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622" w:type="dxa"/>
        <w:jc w:val="center"/>
        <w:tblCellMar>
          <w:left w:w="70" w:type="dxa"/>
          <w:right w:w="70" w:type="dxa"/>
        </w:tblCellMar>
        <w:tblLook w:val="04A0" w:firstRow="1" w:lastRow="0" w:firstColumn="1" w:lastColumn="0" w:noHBand="0" w:noVBand="1"/>
      </w:tblPr>
      <w:tblGrid>
        <w:gridCol w:w="146"/>
        <w:gridCol w:w="109"/>
        <w:gridCol w:w="65"/>
        <w:gridCol w:w="80"/>
        <w:gridCol w:w="45"/>
        <w:gridCol w:w="181"/>
        <w:gridCol w:w="57"/>
        <w:gridCol w:w="18"/>
        <w:gridCol w:w="14"/>
        <w:gridCol w:w="160"/>
        <w:gridCol w:w="2065"/>
        <w:gridCol w:w="118"/>
        <w:gridCol w:w="61"/>
        <w:gridCol w:w="11"/>
        <w:gridCol w:w="2050"/>
        <w:gridCol w:w="290"/>
        <w:gridCol w:w="1270"/>
        <w:gridCol w:w="102"/>
        <w:gridCol w:w="656"/>
        <w:gridCol w:w="312"/>
        <w:gridCol w:w="198"/>
        <w:gridCol w:w="499"/>
        <w:gridCol w:w="665"/>
        <w:gridCol w:w="59"/>
        <w:gridCol w:w="429"/>
        <w:gridCol w:w="60"/>
        <w:gridCol w:w="13"/>
        <w:gridCol w:w="146"/>
        <w:gridCol w:w="21"/>
        <w:gridCol w:w="29"/>
        <w:gridCol w:w="511"/>
        <w:gridCol w:w="74"/>
        <w:gridCol w:w="436"/>
        <w:gridCol w:w="198"/>
        <w:gridCol w:w="278"/>
        <w:gridCol w:w="17"/>
        <w:gridCol w:w="129"/>
        <w:gridCol w:w="50"/>
      </w:tblGrid>
      <w:tr w:rsidR="00B14690" w:rsidRPr="00B14690" w14:paraId="3D41B609" w14:textId="77777777" w:rsidTr="003308FB">
        <w:trPr>
          <w:trHeight w:val="288"/>
          <w:jc w:val="center"/>
        </w:trPr>
        <w:tc>
          <w:tcPr>
            <w:tcW w:w="626" w:type="dxa"/>
            <w:gridSpan w:val="6"/>
            <w:tcBorders>
              <w:top w:val="nil"/>
              <w:left w:val="nil"/>
              <w:bottom w:val="nil"/>
              <w:right w:val="nil"/>
            </w:tcBorders>
            <w:shd w:val="clear" w:color="auto" w:fill="auto"/>
            <w:hideMark/>
          </w:tcPr>
          <w:p w14:paraId="5C33BE5B" w14:textId="77777777" w:rsidR="00B14690" w:rsidRPr="00B14690" w:rsidRDefault="00B14690" w:rsidP="00B14690">
            <w:pPr>
              <w:spacing w:after="0" w:line="240" w:lineRule="auto"/>
              <w:rPr>
                <w:rFonts w:ascii="Times New Roman" w:eastAsia="Times New Roman" w:hAnsi="Times New Roman" w:cs="Times New Roman"/>
                <w:sz w:val="24"/>
                <w:szCs w:val="24"/>
                <w:lang w:eastAsia="cs-CZ"/>
              </w:rPr>
            </w:pPr>
          </w:p>
        </w:tc>
        <w:tc>
          <w:tcPr>
            <w:tcW w:w="10996" w:type="dxa"/>
            <w:gridSpan w:val="32"/>
            <w:tcBorders>
              <w:top w:val="nil"/>
              <w:left w:val="nil"/>
              <w:bottom w:val="nil"/>
              <w:right w:val="nil"/>
            </w:tcBorders>
            <w:shd w:val="clear" w:color="auto" w:fill="auto"/>
            <w:hideMark/>
          </w:tcPr>
          <w:p w14:paraId="481A8A8A" w14:textId="77777777" w:rsidR="00B14690" w:rsidRPr="00B14690" w:rsidRDefault="00B14690" w:rsidP="00B14690">
            <w:pPr>
              <w:spacing w:after="0" w:line="240" w:lineRule="auto"/>
              <w:jc w:val="center"/>
              <w:rPr>
                <w:rFonts w:ascii="Arial" w:eastAsia="Times New Roman" w:hAnsi="Arial" w:cs="Arial"/>
                <w:b/>
                <w:bCs/>
                <w:color w:val="000000"/>
                <w:sz w:val="28"/>
                <w:szCs w:val="28"/>
                <w:lang w:eastAsia="cs-CZ"/>
              </w:rPr>
            </w:pPr>
            <w:r w:rsidRPr="00B14690">
              <w:rPr>
                <w:rFonts w:ascii="Arial" w:eastAsia="Times New Roman" w:hAnsi="Arial" w:cs="Arial"/>
                <w:b/>
                <w:bCs/>
                <w:color w:val="000000"/>
                <w:sz w:val="28"/>
                <w:szCs w:val="28"/>
                <w:lang w:eastAsia="cs-CZ"/>
              </w:rPr>
              <w:t>RÁMCOVÁ KUPNÍ SMLOUVA   1288 420</w:t>
            </w:r>
          </w:p>
        </w:tc>
      </w:tr>
      <w:tr w:rsidR="00B14690" w:rsidRPr="00B14690" w14:paraId="2C79861C" w14:textId="77777777" w:rsidTr="003308FB">
        <w:trPr>
          <w:trHeight w:val="288"/>
          <w:jc w:val="center"/>
        </w:trPr>
        <w:tc>
          <w:tcPr>
            <w:tcW w:w="626" w:type="dxa"/>
            <w:gridSpan w:val="6"/>
            <w:tcBorders>
              <w:top w:val="nil"/>
              <w:left w:val="nil"/>
              <w:bottom w:val="nil"/>
              <w:right w:val="nil"/>
            </w:tcBorders>
            <w:shd w:val="clear" w:color="auto" w:fill="auto"/>
            <w:vAlign w:val="bottom"/>
            <w:hideMark/>
          </w:tcPr>
          <w:p w14:paraId="1CF1524F" w14:textId="77777777" w:rsidR="00B14690" w:rsidRPr="00B14690" w:rsidRDefault="00B14690" w:rsidP="00B14690">
            <w:pPr>
              <w:spacing w:after="0" w:line="240" w:lineRule="auto"/>
              <w:jc w:val="center"/>
              <w:rPr>
                <w:rFonts w:ascii="Arial" w:eastAsia="Times New Roman" w:hAnsi="Arial" w:cs="Arial"/>
                <w:b/>
                <w:bCs/>
                <w:color w:val="000000"/>
                <w:sz w:val="28"/>
                <w:szCs w:val="28"/>
                <w:lang w:eastAsia="cs-CZ"/>
              </w:rPr>
            </w:pPr>
          </w:p>
        </w:tc>
        <w:tc>
          <w:tcPr>
            <w:tcW w:w="10996" w:type="dxa"/>
            <w:gridSpan w:val="32"/>
            <w:tcBorders>
              <w:top w:val="nil"/>
              <w:left w:val="nil"/>
              <w:bottom w:val="nil"/>
              <w:right w:val="nil"/>
            </w:tcBorders>
            <w:shd w:val="clear" w:color="auto" w:fill="auto"/>
            <w:vAlign w:val="center"/>
            <w:hideMark/>
          </w:tcPr>
          <w:p w14:paraId="70EF6EC6" w14:textId="77777777" w:rsidR="00B14690" w:rsidRPr="00B14690" w:rsidRDefault="00B14690" w:rsidP="00B14690">
            <w:pPr>
              <w:spacing w:after="0" w:line="240" w:lineRule="auto"/>
              <w:jc w:val="center"/>
              <w:rPr>
                <w:rFonts w:ascii="Arial" w:eastAsia="Times New Roman" w:hAnsi="Arial" w:cs="Arial"/>
                <w:color w:val="000000"/>
                <w:sz w:val="18"/>
                <w:szCs w:val="18"/>
                <w:lang w:eastAsia="cs-CZ"/>
              </w:rPr>
            </w:pPr>
            <w:r w:rsidRPr="00B14690">
              <w:rPr>
                <w:rFonts w:ascii="Arial" w:eastAsia="Times New Roman" w:hAnsi="Arial" w:cs="Arial"/>
                <w:color w:val="000000"/>
                <w:sz w:val="18"/>
                <w:szCs w:val="18"/>
                <w:lang w:eastAsia="cs-CZ"/>
              </w:rPr>
              <w:t>uzavřená mezi těmito smluvními stranami</w:t>
            </w:r>
          </w:p>
        </w:tc>
      </w:tr>
      <w:tr w:rsidR="00B14690" w:rsidRPr="00B14690" w14:paraId="396F06A8" w14:textId="77777777" w:rsidTr="003308FB">
        <w:trPr>
          <w:trHeight w:val="288"/>
          <w:jc w:val="center"/>
        </w:trPr>
        <w:tc>
          <w:tcPr>
            <w:tcW w:w="626" w:type="dxa"/>
            <w:gridSpan w:val="6"/>
            <w:tcBorders>
              <w:top w:val="nil"/>
              <w:left w:val="nil"/>
              <w:bottom w:val="nil"/>
              <w:right w:val="nil"/>
            </w:tcBorders>
            <w:shd w:val="clear" w:color="auto" w:fill="auto"/>
            <w:hideMark/>
          </w:tcPr>
          <w:p w14:paraId="4D1AB477" w14:textId="77777777" w:rsidR="00B14690" w:rsidRPr="00B14690" w:rsidRDefault="00B14690" w:rsidP="00B14690">
            <w:pPr>
              <w:spacing w:after="0" w:line="240" w:lineRule="auto"/>
              <w:rPr>
                <w:rFonts w:ascii="Arial" w:eastAsia="Times New Roman" w:hAnsi="Arial" w:cs="Arial"/>
                <w:b/>
                <w:bCs/>
                <w:color w:val="000000"/>
                <w:sz w:val="20"/>
                <w:szCs w:val="20"/>
                <w:lang w:eastAsia="cs-CZ"/>
              </w:rPr>
            </w:pPr>
            <w:r w:rsidRPr="00B14690">
              <w:rPr>
                <w:rFonts w:ascii="Arial" w:eastAsia="Times New Roman" w:hAnsi="Arial" w:cs="Arial"/>
                <w:b/>
                <w:bCs/>
                <w:color w:val="000000"/>
                <w:sz w:val="20"/>
                <w:szCs w:val="20"/>
                <w:lang w:eastAsia="cs-CZ"/>
              </w:rPr>
              <w:t>1.</w:t>
            </w:r>
          </w:p>
        </w:tc>
        <w:tc>
          <w:tcPr>
            <w:tcW w:w="2493" w:type="dxa"/>
            <w:gridSpan w:val="7"/>
            <w:tcBorders>
              <w:top w:val="nil"/>
              <w:left w:val="nil"/>
              <w:bottom w:val="nil"/>
              <w:right w:val="nil"/>
            </w:tcBorders>
            <w:shd w:val="clear" w:color="auto" w:fill="auto"/>
            <w:hideMark/>
          </w:tcPr>
          <w:p w14:paraId="148A2056" w14:textId="77777777" w:rsidR="00B14690" w:rsidRPr="00B14690" w:rsidRDefault="00B14690" w:rsidP="00B14690">
            <w:pPr>
              <w:spacing w:after="0" w:line="240" w:lineRule="auto"/>
              <w:rPr>
                <w:rFonts w:ascii="Arial" w:eastAsia="Times New Roman" w:hAnsi="Arial" w:cs="Arial"/>
                <w:b/>
                <w:bCs/>
                <w:color w:val="000000"/>
                <w:lang w:eastAsia="cs-CZ"/>
              </w:rPr>
            </w:pPr>
            <w:r w:rsidRPr="00B14690">
              <w:rPr>
                <w:rFonts w:ascii="Arial" w:eastAsia="Times New Roman" w:hAnsi="Arial" w:cs="Arial"/>
                <w:b/>
                <w:bCs/>
                <w:color w:val="000000"/>
                <w:lang w:eastAsia="cs-CZ"/>
              </w:rPr>
              <w:t xml:space="preserve">DŘEVO TRUST, a.s. </w:t>
            </w:r>
          </w:p>
        </w:tc>
        <w:tc>
          <w:tcPr>
            <w:tcW w:w="8503" w:type="dxa"/>
            <w:gridSpan w:val="25"/>
            <w:tcBorders>
              <w:top w:val="nil"/>
              <w:left w:val="nil"/>
              <w:bottom w:val="nil"/>
              <w:right w:val="nil"/>
            </w:tcBorders>
            <w:shd w:val="clear" w:color="auto" w:fill="auto"/>
            <w:hideMark/>
          </w:tcPr>
          <w:p w14:paraId="12073453" w14:textId="77777777" w:rsidR="00B14690" w:rsidRPr="00B14690" w:rsidRDefault="00B14690" w:rsidP="00B14690">
            <w:pPr>
              <w:spacing w:after="0" w:line="240" w:lineRule="auto"/>
              <w:rPr>
                <w:rFonts w:ascii="Arial" w:eastAsia="Times New Roman" w:hAnsi="Arial" w:cs="Arial"/>
                <w:color w:val="000000"/>
                <w:lang w:eastAsia="cs-CZ"/>
              </w:rPr>
            </w:pPr>
            <w:r w:rsidRPr="00B14690">
              <w:rPr>
                <w:rFonts w:ascii="Arial" w:eastAsia="Times New Roman" w:hAnsi="Arial" w:cs="Arial"/>
                <w:color w:val="000000"/>
                <w:lang w:eastAsia="cs-CZ"/>
              </w:rPr>
              <w:t>, zapsána v obchodním rejstříku u KS v Ostravě, oddíl B, číslo</w:t>
            </w:r>
          </w:p>
        </w:tc>
      </w:tr>
      <w:tr w:rsidR="00B14690" w:rsidRPr="00B14690" w14:paraId="5E21171B" w14:textId="77777777" w:rsidTr="003308FB">
        <w:trPr>
          <w:trHeight w:val="288"/>
          <w:jc w:val="center"/>
        </w:trPr>
        <w:tc>
          <w:tcPr>
            <w:tcW w:w="626" w:type="dxa"/>
            <w:gridSpan w:val="6"/>
            <w:tcBorders>
              <w:top w:val="nil"/>
              <w:left w:val="nil"/>
              <w:bottom w:val="nil"/>
              <w:right w:val="nil"/>
            </w:tcBorders>
            <w:shd w:val="clear" w:color="auto" w:fill="auto"/>
            <w:hideMark/>
          </w:tcPr>
          <w:p w14:paraId="735F1ED7" w14:textId="77777777" w:rsidR="00B14690" w:rsidRPr="00B14690" w:rsidRDefault="00B14690" w:rsidP="00B14690">
            <w:pPr>
              <w:spacing w:after="0" w:line="240" w:lineRule="auto"/>
              <w:rPr>
                <w:rFonts w:ascii="Arial" w:eastAsia="Times New Roman" w:hAnsi="Arial" w:cs="Arial"/>
                <w:color w:val="000000"/>
                <w:lang w:eastAsia="cs-CZ"/>
              </w:rPr>
            </w:pPr>
          </w:p>
        </w:tc>
        <w:tc>
          <w:tcPr>
            <w:tcW w:w="10996" w:type="dxa"/>
            <w:gridSpan w:val="32"/>
            <w:tcBorders>
              <w:top w:val="nil"/>
              <w:left w:val="nil"/>
              <w:bottom w:val="nil"/>
              <w:right w:val="nil"/>
            </w:tcBorders>
            <w:shd w:val="clear" w:color="auto" w:fill="auto"/>
            <w:hideMark/>
          </w:tcPr>
          <w:p w14:paraId="232F06B5" w14:textId="77777777" w:rsidR="00B14690" w:rsidRPr="00B14690" w:rsidRDefault="00B14690" w:rsidP="00B14690">
            <w:pPr>
              <w:spacing w:after="0" w:line="240" w:lineRule="auto"/>
              <w:rPr>
                <w:rFonts w:ascii="Arial" w:eastAsia="Times New Roman" w:hAnsi="Arial" w:cs="Arial"/>
                <w:color w:val="000000"/>
                <w:lang w:eastAsia="cs-CZ"/>
              </w:rPr>
            </w:pPr>
            <w:r w:rsidRPr="00B14690">
              <w:rPr>
                <w:rFonts w:ascii="Arial" w:eastAsia="Times New Roman" w:hAnsi="Arial" w:cs="Arial"/>
                <w:color w:val="000000"/>
                <w:lang w:eastAsia="cs-CZ"/>
              </w:rPr>
              <w:t xml:space="preserve">vložky 2712 se sídlem Frýdek-Místek, </w:t>
            </w:r>
            <w:proofErr w:type="spellStart"/>
            <w:r w:rsidRPr="00B14690">
              <w:rPr>
                <w:rFonts w:ascii="Arial" w:eastAsia="Times New Roman" w:hAnsi="Arial" w:cs="Arial"/>
                <w:color w:val="000000"/>
                <w:lang w:eastAsia="cs-CZ"/>
              </w:rPr>
              <w:t>T.G.Masaryka</w:t>
            </w:r>
            <w:proofErr w:type="spellEnd"/>
            <w:r w:rsidRPr="00B14690">
              <w:rPr>
                <w:rFonts w:ascii="Arial" w:eastAsia="Times New Roman" w:hAnsi="Arial" w:cs="Arial"/>
                <w:color w:val="000000"/>
                <w:lang w:eastAsia="cs-CZ"/>
              </w:rPr>
              <w:t xml:space="preserve"> 602, PSČ 738 01   IČ: 25988531</w:t>
            </w:r>
          </w:p>
        </w:tc>
      </w:tr>
      <w:tr w:rsidR="00B14690" w:rsidRPr="00B14690" w14:paraId="0074D4F7" w14:textId="77777777" w:rsidTr="003308FB">
        <w:trPr>
          <w:trHeight w:val="288"/>
          <w:jc w:val="center"/>
        </w:trPr>
        <w:tc>
          <w:tcPr>
            <w:tcW w:w="626" w:type="dxa"/>
            <w:gridSpan w:val="6"/>
            <w:tcBorders>
              <w:top w:val="nil"/>
              <w:left w:val="nil"/>
              <w:bottom w:val="nil"/>
              <w:right w:val="nil"/>
            </w:tcBorders>
            <w:shd w:val="clear" w:color="auto" w:fill="auto"/>
            <w:hideMark/>
          </w:tcPr>
          <w:p w14:paraId="36806058" w14:textId="77777777" w:rsidR="00B14690" w:rsidRPr="00B14690" w:rsidRDefault="00B14690" w:rsidP="00B14690">
            <w:pPr>
              <w:spacing w:after="0" w:line="240" w:lineRule="auto"/>
              <w:rPr>
                <w:rFonts w:ascii="Arial" w:eastAsia="Times New Roman" w:hAnsi="Arial" w:cs="Arial"/>
                <w:color w:val="000000"/>
                <w:lang w:eastAsia="cs-CZ"/>
              </w:rPr>
            </w:pPr>
          </w:p>
        </w:tc>
        <w:tc>
          <w:tcPr>
            <w:tcW w:w="10996" w:type="dxa"/>
            <w:gridSpan w:val="32"/>
            <w:tcBorders>
              <w:top w:val="nil"/>
              <w:left w:val="nil"/>
              <w:bottom w:val="nil"/>
              <w:right w:val="nil"/>
            </w:tcBorders>
            <w:shd w:val="clear" w:color="auto" w:fill="auto"/>
            <w:hideMark/>
          </w:tcPr>
          <w:p w14:paraId="75FCDB45" w14:textId="77777777" w:rsidR="00B14690" w:rsidRPr="00B14690" w:rsidRDefault="00B14690" w:rsidP="00B14690">
            <w:pPr>
              <w:spacing w:after="0" w:line="240" w:lineRule="auto"/>
              <w:rPr>
                <w:rFonts w:ascii="Arial" w:eastAsia="Times New Roman" w:hAnsi="Arial" w:cs="Arial"/>
                <w:color w:val="000000"/>
                <w:lang w:eastAsia="cs-CZ"/>
              </w:rPr>
            </w:pPr>
            <w:r w:rsidRPr="00B14690">
              <w:rPr>
                <w:rFonts w:ascii="Arial" w:eastAsia="Times New Roman" w:hAnsi="Arial" w:cs="Arial"/>
                <w:color w:val="000000"/>
                <w:lang w:eastAsia="cs-CZ"/>
              </w:rPr>
              <w:t xml:space="preserve"> DIČ: CZ 25988531 zastoupena vedoucí(m) </w:t>
            </w:r>
            <w:proofErr w:type="gramStart"/>
            <w:r w:rsidRPr="00B14690">
              <w:rPr>
                <w:rFonts w:ascii="Arial" w:eastAsia="Times New Roman" w:hAnsi="Arial" w:cs="Arial"/>
                <w:color w:val="000000"/>
                <w:lang w:eastAsia="cs-CZ"/>
              </w:rPr>
              <w:t>prodejny  Klatovy</w:t>
            </w:r>
            <w:proofErr w:type="gramEnd"/>
            <w:r w:rsidRPr="00B14690">
              <w:rPr>
                <w:rFonts w:ascii="Arial" w:eastAsia="Times New Roman" w:hAnsi="Arial" w:cs="Arial"/>
                <w:color w:val="000000"/>
                <w:lang w:eastAsia="cs-CZ"/>
              </w:rPr>
              <w:t xml:space="preserve"> p. Radka Reitmajerová</w:t>
            </w:r>
          </w:p>
        </w:tc>
      </w:tr>
      <w:tr w:rsidR="00B14690" w:rsidRPr="00B14690" w14:paraId="395E4F9C" w14:textId="77777777" w:rsidTr="003308FB">
        <w:trPr>
          <w:trHeight w:val="288"/>
          <w:jc w:val="center"/>
        </w:trPr>
        <w:tc>
          <w:tcPr>
            <w:tcW w:w="626" w:type="dxa"/>
            <w:gridSpan w:val="6"/>
            <w:tcBorders>
              <w:top w:val="nil"/>
              <w:left w:val="nil"/>
              <w:bottom w:val="nil"/>
              <w:right w:val="nil"/>
            </w:tcBorders>
            <w:shd w:val="clear" w:color="auto" w:fill="auto"/>
            <w:hideMark/>
          </w:tcPr>
          <w:p w14:paraId="1D1AB49D" w14:textId="77777777" w:rsidR="00B14690" w:rsidRPr="00B14690" w:rsidRDefault="00B14690" w:rsidP="00B14690">
            <w:pPr>
              <w:spacing w:after="0" w:line="240" w:lineRule="auto"/>
              <w:rPr>
                <w:rFonts w:ascii="Arial" w:eastAsia="Times New Roman" w:hAnsi="Arial" w:cs="Arial"/>
                <w:color w:val="000000"/>
                <w:lang w:eastAsia="cs-CZ"/>
              </w:rPr>
            </w:pPr>
          </w:p>
        </w:tc>
        <w:tc>
          <w:tcPr>
            <w:tcW w:w="10996" w:type="dxa"/>
            <w:gridSpan w:val="32"/>
            <w:tcBorders>
              <w:top w:val="nil"/>
              <w:left w:val="nil"/>
              <w:bottom w:val="nil"/>
              <w:right w:val="nil"/>
            </w:tcBorders>
            <w:shd w:val="clear" w:color="auto" w:fill="auto"/>
            <w:hideMark/>
          </w:tcPr>
          <w:p w14:paraId="248FBD4F" w14:textId="77777777" w:rsidR="00B14690" w:rsidRPr="00B14690" w:rsidRDefault="00B14690" w:rsidP="00B14690">
            <w:pPr>
              <w:spacing w:after="0" w:line="240" w:lineRule="auto"/>
              <w:rPr>
                <w:rFonts w:ascii="Arial" w:eastAsia="Times New Roman" w:hAnsi="Arial" w:cs="Arial"/>
                <w:color w:val="000000"/>
                <w:lang w:eastAsia="cs-CZ"/>
              </w:rPr>
            </w:pPr>
            <w:r w:rsidRPr="00B14690">
              <w:rPr>
                <w:rFonts w:ascii="Arial" w:eastAsia="Times New Roman" w:hAnsi="Arial" w:cs="Arial"/>
                <w:color w:val="000000"/>
                <w:lang w:eastAsia="cs-CZ"/>
              </w:rPr>
              <w:t>bankovní spojení: ČSOB, a.s. Ostrava,</w:t>
            </w:r>
          </w:p>
        </w:tc>
      </w:tr>
      <w:tr w:rsidR="00B14690" w:rsidRPr="00B14690" w14:paraId="7AB5D87E" w14:textId="77777777" w:rsidTr="003308FB">
        <w:trPr>
          <w:trHeight w:val="288"/>
          <w:jc w:val="center"/>
        </w:trPr>
        <w:tc>
          <w:tcPr>
            <w:tcW w:w="626" w:type="dxa"/>
            <w:gridSpan w:val="6"/>
            <w:tcBorders>
              <w:top w:val="nil"/>
              <w:left w:val="nil"/>
              <w:bottom w:val="nil"/>
              <w:right w:val="nil"/>
            </w:tcBorders>
            <w:shd w:val="clear" w:color="auto" w:fill="auto"/>
            <w:hideMark/>
          </w:tcPr>
          <w:p w14:paraId="7220F5F0" w14:textId="77777777" w:rsidR="00B14690" w:rsidRPr="00B14690" w:rsidRDefault="00B14690" w:rsidP="00B14690">
            <w:pPr>
              <w:spacing w:after="0" w:line="240" w:lineRule="auto"/>
              <w:rPr>
                <w:rFonts w:ascii="Arial" w:eastAsia="Times New Roman" w:hAnsi="Arial" w:cs="Arial"/>
                <w:color w:val="000000"/>
                <w:lang w:eastAsia="cs-CZ"/>
              </w:rPr>
            </w:pPr>
          </w:p>
        </w:tc>
        <w:tc>
          <w:tcPr>
            <w:tcW w:w="10996" w:type="dxa"/>
            <w:gridSpan w:val="32"/>
            <w:tcBorders>
              <w:top w:val="nil"/>
              <w:left w:val="nil"/>
              <w:bottom w:val="nil"/>
              <w:right w:val="nil"/>
            </w:tcBorders>
            <w:shd w:val="clear" w:color="auto" w:fill="auto"/>
            <w:hideMark/>
          </w:tcPr>
          <w:p w14:paraId="7587EDAC" w14:textId="77777777" w:rsidR="00B14690" w:rsidRPr="00B14690" w:rsidRDefault="00B14690" w:rsidP="00B14690">
            <w:pPr>
              <w:spacing w:after="0" w:line="240" w:lineRule="auto"/>
              <w:rPr>
                <w:rFonts w:ascii="Arial" w:eastAsia="Times New Roman" w:hAnsi="Arial" w:cs="Arial"/>
                <w:color w:val="000000"/>
                <w:lang w:eastAsia="cs-CZ"/>
              </w:rPr>
            </w:pPr>
            <w:r w:rsidRPr="00B14690">
              <w:rPr>
                <w:rFonts w:ascii="Arial" w:eastAsia="Times New Roman" w:hAnsi="Arial" w:cs="Arial"/>
                <w:color w:val="000000"/>
                <w:lang w:eastAsia="cs-CZ"/>
              </w:rPr>
              <w:t>Hollarova 5 (dále jen jako prodávající)</w:t>
            </w:r>
          </w:p>
        </w:tc>
      </w:tr>
      <w:tr w:rsidR="003308FB" w:rsidRPr="00B14690" w14:paraId="6790BFA9" w14:textId="77777777" w:rsidTr="003308FB">
        <w:trPr>
          <w:trHeight w:val="288"/>
          <w:jc w:val="center"/>
        </w:trPr>
        <w:tc>
          <w:tcPr>
            <w:tcW w:w="626" w:type="dxa"/>
            <w:gridSpan w:val="6"/>
            <w:tcBorders>
              <w:top w:val="nil"/>
              <w:left w:val="nil"/>
              <w:bottom w:val="nil"/>
              <w:right w:val="nil"/>
            </w:tcBorders>
            <w:shd w:val="clear" w:color="auto" w:fill="auto"/>
            <w:hideMark/>
          </w:tcPr>
          <w:p w14:paraId="2D3F411A" w14:textId="77777777" w:rsidR="00B14690" w:rsidRPr="00B14690" w:rsidRDefault="00B14690" w:rsidP="00B14690">
            <w:pPr>
              <w:spacing w:after="0" w:line="240" w:lineRule="auto"/>
              <w:rPr>
                <w:rFonts w:ascii="Arial" w:eastAsia="Times New Roman" w:hAnsi="Arial" w:cs="Arial"/>
                <w:b/>
                <w:bCs/>
                <w:color w:val="000000"/>
                <w:sz w:val="20"/>
                <w:szCs w:val="20"/>
                <w:lang w:eastAsia="cs-CZ"/>
              </w:rPr>
            </w:pPr>
            <w:r w:rsidRPr="00B14690">
              <w:rPr>
                <w:rFonts w:ascii="Arial" w:eastAsia="Times New Roman" w:hAnsi="Arial" w:cs="Arial"/>
                <w:b/>
                <w:bCs/>
                <w:color w:val="000000"/>
                <w:sz w:val="20"/>
                <w:szCs w:val="20"/>
                <w:lang w:eastAsia="cs-CZ"/>
              </w:rPr>
              <w:t>a</w:t>
            </w:r>
          </w:p>
        </w:tc>
        <w:tc>
          <w:tcPr>
            <w:tcW w:w="2493" w:type="dxa"/>
            <w:gridSpan w:val="7"/>
            <w:tcBorders>
              <w:top w:val="nil"/>
              <w:left w:val="nil"/>
              <w:bottom w:val="nil"/>
              <w:right w:val="nil"/>
            </w:tcBorders>
            <w:shd w:val="clear" w:color="auto" w:fill="auto"/>
            <w:hideMark/>
          </w:tcPr>
          <w:p w14:paraId="6EB14880" w14:textId="77777777" w:rsidR="00B14690" w:rsidRPr="00B14690" w:rsidRDefault="00B14690" w:rsidP="00B14690">
            <w:pPr>
              <w:spacing w:after="0" w:line="240" w:lineRule="auto"/>
              <w:rPr>
                <w:rFonts w:ascii="Arial" w:eastAsia="Times New Roman" w:hAnsi="Arial" w:cs="Arial"/>
                <w:b/>
                <w:bCs/>
                <w:color w:val="000000"/>
                <w:sz w:val="20"/>
                <w:szCs w:val="20"/>
                <w:lang w:eastAsia="cs-CZ"/>
              </w:rPr>
            </w:pPr>
          </w:p>
        </w:tc>
        <w:tc>
          <w:tcPr>
            <w:tcW w:w="6112" w:type="dxa"/>
            <w:gridSpan w:val="11"/>
            <w:tcBorders>
              <w:top w:val="nil"/>
              <w:left w:val="nil"/>
              <w:bottom w:val="nil"/>
              <w:right w:val="nil"/>
            </w:tcBorders>
            <w:shd w:val="clear" w:color="auto" w:fill="auto"/>
            <w:hideMark/>
          </w:tcPr>
          <w:p w14:paraId="22375056" w14:textId="77777777" w:rsidR="00B14690" w:rsidRPr="00B14690" w:rsidRDefault="00B14690" w:rsidP="00B14690">
            <w:pPr>
              <w:spacing w:after="0" w:line="240" w:lineRule="auto"/>
              <w:rPr>
                <w:rFonts w:ascii="Times New Roman" w:eastAsia="Times New Roman" w:hAnsi="Times New Roman" w:cs="Times New Roman"/>
                <w:sz w:val="20"/>
                <w:szCs w:val="20"/>
                <w:lang w:eastAsia="cs-CZ"/>
              </w:rPr>
            </w:pPr>
          </w:p>
        </w:tc>
        <w:tc>
          <w:tcPr>
            <w:tcW w:w="1283" w:type="dxa"/>
            <w:gridSpan w:val="8"/>
            <w:tcBorders>
              <w:top w:val="nil"/>
              <w:left w:val="nil"/>
              <w:bottom w:val="nil"/>
              <w:right w:val="nil"/>
            </w:tcBorders>
            <w:shd w:val="clear" w:color="auto" w:fill="auto"/>
            <w:hideMark/>
          </w:tcPr>
          <w:p w14:paraId="3F11B435" w14:textId="77777777" w:rsidR="00B14690" w:rsidRPr="00B14690" w:rsidRDefault="00B14690" w:rsidP="00B14690">
            <w:pPr>
              <w:spacing w:after="0" w:line="240" w:lineRule="auto"/>
              <w:rPr>
                <w:rFonts w:ascii="Times New Roman" w:eastAsia="Times New Roman" w:hAnsi="Times New Roman" w:cs="Times New Roman"/>
                <w:sz w:val="20"/>
                <w:szCs w:val="20"/>
                <w:lang w:eastAsia="cs-CZ"/>
              </w:rPr>
            </w:pPr>
          </w:p>
        </w:tc>
        <w:tc>
          <w:tcPr>
            <w:tcW w:w="1108" w:type="dxa"/>
            <w:gridSpan w:val="6"/>
            <w:tcBorders>
              <w:top w:val="nil"/>
              <w:left w:val="nil"/>
              <w:bottom w:val="nil"/>
              <w:right w:val="nil"/>
            </w:tcBorders>
            <w:shd w:val="clear" w:color="auto" w:fill="auto"/>
            <w:hideMark/>
          </w:tcPr>
          <w:p w14:paraId="253B1B3D" w14:textId="77777777" w:rsidR="00B14690" w:rsidRPr="00B14690" w:rsidRDefault="00B14690" w:rsidP="00B14690">
            <w:pPr>
              <w:spacing w:after="0" w:line="240" w:lineRule="auto"/>
              <w:rPr>
                <w:rFonts w:ascii="Times New Roman" w:eastAsia="Times New Roman" w:hAnsi="Times New Roman" w:cs="Times New Roman"/>
                <w:sz w:val="20"/>
                <w:szCs w:val="20"/>
                <w:lang w:eastAsia="cs-CZ"/>
              </w:rPr>
            </w:pPr>
          </w:p>
        </w:tc>
      </w:tr>
      <w:tr w:rsidR="00B14690" w:rsidRPr="00B14690" w14:paraId="7430EC04" w14:textId="77777777" w:rsidTr="003308FB">
        <w:trPr>
          <w:trHeight w:val="288"/>
          <w:jc w:val="center"/>
        </w:trPr>
        <w:tc>
          <w:tcPr>
            <w:tcW w:w="626" w:type="dxa"/>
            <w:gridSpan w:val="6"/>
            <w:tcBorders>
              <w:top w:val="nil"/>
              <w:left w:val="nil"/>
              <w:bottom w:val="nil"/>
              <w:right w:val="nil"/>
            </w:tcBorders>
            <w:shd w:val="clear" w:color="auto" w:fill="auto"/>
            <w:hideMark/>
          </w:tcPr>
          <w:p w14:paraId="3715A1B1" w14:textId="77777777" w:rsidR="00B14690" w:rsidRPr="00B14690" w:rsidRDefault="00B14690" w:rsidP="00B14690">
            <w:pPr>
              <w:spacing w:after="0" w:line="240" w:lineRule="auto"/>
              <w:rPr>
                <w:rFonts w:ascii="Arial" w:eastAsia="Times New Roman" w:hAnsi="Arial" w:cs="Arial"/>
                <w:b/>
                <w:bCs/>
                <w:color w:val="000000"/>
                <w:sz w:val="20"/>
                <w:szCs w:val="20"/>
                <w:lang w:eastAsia="cs-CZ"/>
              </w:rPr>
            </w:pPr>
            <w:r w:rsidRPr="00B14690">
              <w:rPr>
                <w:rFonts w:ascii="Arial" w:eastAsia="Times New Roman" w:hAnsi="Arial" w:cs="Arial"/>
                <w:b/>
                <w:bCs/>
                <w:color w:val="000000"/>
                <w:sz w:val="20"/>
                <w:szCs w:val="20"/>
                <w:lang w:eastAsia="cs-CZ"/>
              </w:rPr>
              <w:t>2.</w:t>
            </w:r>
          </w:p>
        </w:tc>
        <w:tc>
          <w:tcPr>
            <w:tcW w:w="2493" w:type="dxa"/>
            <w:gridSpan w:val="7"/>
            <w:tcBorders>
              <w:top w:val="nil"/>
              <w:left w:val="nil"/>
              <w:bottom w:val="nil"/>
              <w:right w:val="nil"/>
            </w:tcBorders>
            <w:shd w:val="clear" w:color="auto" w:fill="auto"/>
            <w:hideMark/>
          </w:tcPr>
          <w:p w14:paraId="53E8E156" w14:textId="77777777" w:rsidR="00B14690" w:rsidRPr="00B14690" w:rsidRDefault="00B14690" w:rsidP="00B14690">
            <w:pPr>
              <w:spacing w:after="0" w:line="240" w:lineRule="auto"/>
              <w:rPr>
                <w:rFonts w:ascii="Arial" w:eastAsia="Times New Roman" w:hAnsi="Arial" w:cs="Arial"/>
                <w:color w:val="000000"/>
                <w:sz w:val="20"/>
                <w:szCs w:val="20"/>
                <w:lang w:eastAsia="cs-CZ"/>
              </w:rPr>
            </w:pPr>
            <w:r w:rsidRPr="00B14690">
              <w:rPr>
                <w:rFonts w:ascii="Arial" w:eastAsia="Times New Roman" w:hAnsi="Arial" w:cs="Arial"/>
                <w:color w:val="000000"/>
                <w:sz w:val="20"/>
                <w:szCs w:val="20"/>
                <w:lang w:eastAsia="cs-CZ"/>
              </w:rPr>
              <w:t>Fyzická osoba:</w:t>
            </w:r>
          </w:p>
        </w:tc>
        <w:tc>
          <w:tcPr>
            <w:tcW w:w="8503" w:type="dxa"/>
            <w:gridSpan w:val="25"/>
            <w:tcBorders>
              <w:top w:val="nil"/>
              <w:left w:val="nil"/>
              <w:bottom w:val="nil"/>
              <w:right w:val="nil"/>
            </w:tcBorders>
            <w:shd w:val="clear" w:color="auto" w:fill="auto"/>
            <w:hideMark/>
          </w:tcPr>
          <w:p w14:paraId="28197882" w14:textId="77777777" w:rsidR="00B14690" w:rsidRPr="00B14690" w:rsidRDefault="00B14690" w:rsidP="00B14690">
            <w:pPr>
              <w:spacing w:after="0" w:line="240" w:lineRule="auto"/>
              <w:rPr>
                <w:rFonts w:ascii="Arial" w:eastAsia="Times New Roman" w:hAnsi="Arial" w:cs="Arial"/>
                <w:b/>
                <w:bCs/>
                <w:color w:val="000000"/>
                <w:sz w:val="20"/>
                <w:szCs w:val="20"/>
                <w:lang w:eastAsia="cs-CZ"/>
              </w:rPr>
            </w:pPr>
            <w:r w:rsidRPr="00B14690">
              <w:rPr>
                <w:rFonts w:ascii="Arial" w:eastAsia="Times New Roman" w:hAnsi="Arial" w:cs="Arial"/>
                <w:b/>
                <w:bCs/>
                <w:color w:val="000000"/>
                <w:sz w:val="20"/>
                <w:szCs w:val="20"/>
                <w:lang w:eastAsia="cs-CZ"/>
              </w:rPr>
              <w:t>Středisko služeb školám, Plzeň, Částkova 78</w:t>
            </w:r>
          </w:p>
        </w:tc>
      </w:tr>
      <w:tr w:rsidR="003308FB" w:rsidRPr="00B14690" w14:paraId="3FEA7CBE" w14:textId="77777777" w:rsidTr="003308FB">
        <w:trPr>
          <w:trHeight w:val="528"/>
          <w:jc w:val="center"/>
        </w:trPr>
        <w:tc>
          <w:tcPr>
            <w:tcW w:w="626" w:type="dxa"/>
            <w:gridSpan w:val="6"/>
            <w:tcBorders>
              <w:top w:val="nil"/>
              <w:left w:val="nil"/>
              <w:bottom w:val="nil"/>
              <w:right w:val="nil"/>
            </w:tcBorders>
            <w:shd w:val="clear" w:color="auto" w:fill="auto"/>
            <w:hideMark/>
          </w:tcPr>
          <w:p w14:paraId="13DB38A9" w14:textId="77777777" w:rsidR="00B14690" w:rsidRPr="00B14690" w:rsidRDefault="00B14690" w:rsidP="00B14690">
            <w:pPr>
              <w:spacing w:after="0" w:line="240" w:lineRule="auto"/>
              <w:rPr>
                <w:rFonts w:ascii="Arial" w:eastAsia="Times New Roman" w:hAnsi="Arial" w:cs="Arial"/>
                <w:b/>
                <w:bCs/>
                <w:color w:val="000000"/>
                <w:sz w:val="20"/>
                <w:szCs w:val="20"/>
                <w:lang w:eastAsia="cs-CZ"/>
              </w:rPr>
            </w:pPr>
          </w:p>
        </w:tc>
        <w:tc>
          <w:tcPr>
            <w:tcW w:w="2493" w:type="dxa"/>
            <w:gridSpan w:val="7"/>
            <w:tcBorders>
              <w:top w:val="nil"/>
              <w:left w:val="nil"/>
              <w:bottom w:val="nil"/>
              <w:right w:val="nil"/>
            </w:tcBorders>
            <w:shd w:val="clear" w:color="auto" w:fill="auto"/>
            <w:hideMark/>
          </w:tcPr>
          <w:p w14:paraId="5C1971C0" w14:textId="77777777" w:rsidR="00B14690" w:rsidRPr="00B14690" w:rsidRDefault="00B14690" w:rsidP="00B14690">
            <w:pPr>
              <w:spacing w:after="0" w:line="240" w:lineRule="auto"/>
              <w:rPr>
                <w:rFonts w:ascii="Arial" w:eastAsia="Times New Roman" w:hAnsi="Arial" w:cs="Arial"/>
                <w:color w:val="000000"/>
                <w:sz w:val="20"/>
                <w:szCs w:val="20"/>
                <w:lang w:eastAsia="cs-CZ"/>
              </w:rPr>
            </w:pPr>
            <w:r w:rsidRPr="00B14690">
              <w:rPr>
                <w:rFonts w:ascii="Arial" w:eastAsia="Times New Roman" w:hAnsi="Arial" w:cs="Arial"/>
                <w:color w:val="000000"/>
                <w:sz w:val="20"/>
                <w:szCs w:val="20"/>
                <w:lang w:eastAsia="cs-CZ"/>
              </w:rPr>
              <w:t xml:space="preserve">adresa: </w:t>
            </w:r>
          </w:p>
        </w:tc>
        <w:tc>
          <w:tcPr>
            <w:tcW w:w="6112" w:type="dxa"/>
            <w:gridSpan w:val="11"/>
            <w:tcBorders>
              <w:top w:val="nil"/>
              <w:left w:val="nil"/>
              <w:bottom w:val="nil"/>
              <w:right w:val="nil"/>
            </w:tcBorders>
            <w:shd w:val="clear" w:color="auto" w:fill="auto"/>
            <w:hideMark/>
          </w:tcPr>
          <w:p w14:paraId="572DC218" w14:textId="77777777" w:rsidR="00B14690" w:rsidRPr="00B14690" w:rsidRDefault="00B14690" w:rsidP="00B14690">
            <w:pPr>
              <w:spacing w:after="0" w:line="240" w:lineRule="auto"/>
              <w:rPr>
                <w:rFonts w:ascii="Arial" w:eastAsia="Times New Roman" w:hAnsi="Arial" w:cs="Arial"/>
                <w:color w:val="000000"/>
                <w:sz w:val="20"/>
                <w:szCs w:val="20"/>
                <w:lang w:eastAsia="cs-CZ"/>
              </w:rPr>
            </w:pPr>
            <w:r w:rsidRPr="00B14690">
              <w:rPr>
                <w:rFonts w:ascii="Arial" w:eastAsia="Times New Roman" w:hAnsi="Arial" w:cs="Arial"/>
                <w:color w:val="000000"/>
                <w:sz w:val="20"/>
                <w:szCs w:val="20"/>
                <w:lang w:eastAsia="cs-CZ"/>
              </w:rPr>
              <w:t>Částkova 691/78, 326 00 PLZEŇ 2-SLOVANY, LOBZY</w:t>
            </w:r>
          </w:p>
        </w:tc>
        <w:tc>
          <w:tcPr>
            <w:tcW w:w="1283" w:type="dxa"/>
            <w:gridSpan w:val="8"/>
            <w:tcBorders>
              <w:top w:val="nil"/>
              <w:left w:val="nil"/>
              <w:bottom w:val="nil"/>
              <w:right w:val="nil"/>
            </w:tcBorders>
            <w:shd w:val="clear" w:color="auto" w:fill="auto"/>
            <w:hideMark/>
          </w:tcPr>
          <w:p w14:paraId="117BE96A" w14:textId="77777777" w:rsidR="00B14690" w:rsidRPr="00B14690" w:rsidRDefault="00B14690" w:rsidP="00B14690">
            <w:pPr>
              <w:spacing w:after="0" w:line="240" w:lineRule="auto"/>
              <w:jc w:val="right"/>
              <w:rPr>
                <w:rFonts w:ascii="Arial" w:eastAsia="Times New Roman" w:hAnsi="Arial" w:cs="Arial"/>
                <w:color w:val="000000"/>
                <w:sz w:val="20"/>
                <w:szCs w:val="20"/>
                <w:lang w:eastAsia="cs-CZ"/>
              </w:rPr>
            </w:pPr>
            <w:r w:rsidRPr="00B14690">
              <w:rPr>
                <w:rFonts w:ascii="Arial" w:eastAsia="Times New Roman" w:hAnsi="Arial" w:cs="Arial"/>
                <w:color w:val="000000"/>
                <w:sz w:val="20"/>
                <w:szCs w:val="20"/>
                <w:lang w:eastAsia="cs-CZ"/>
              </w:rPr>
              <w:t>IČ:</w:t>
            </w:r>
          </w:p>
        </w:tc>
        <w:tc>
          <w:tcPr>
            <w:tcW w:w="1108" w:type="dxa"/>
            <w:gridSpan w:val="6"/>
            <w:tcBorders>
              <w:top w:val="nil"/>
              <w:left w:val="nil"/>
              <w:bottom w:val="nil"/>
              <w:right w:val="nil"/>
            </w:tcBorders>
            <w:shd w:val="clear" w:color="auto" w:fill="auto"/>
            <w:hideMark/>
          </w:tcPr>
          <w:p w14:paraId="59B6410D" w14:textId="77777777" w:rsidR="00B14690" w:rsidRPr="00B14690" w:rsidRDefault="00B14690" w:rsidP="00B14690">
            <w:pPr>
              <w:spacing w:after="0" w:line="240" w:lineRule="auto"/>
              <w:rPr>
                <w:rFonts w:ascii="Arial" w:eastAsia="Times New Roman" w:hAnsi="Arial" w:cs="Arial"/>
                <w:color w:val="000000"/>
                <w:sz w:val="20"/>
                <w:szCs w:val="20"/>
                <w:lang w:eastAsia="cs-CZ"/>
              </w:rPr>
            </w:pPr>
            <w:r w:rsidRPr="00B14690">
              <w:rPr>
                <w:rFonts w:ascii="Arial" w:eastAsia="Times New Roman" w:hAnsi="Arial" w:cs="Arial"/>
                <w:color w:val="000000"/>
                <w:sz w:val="20"/>
                <w:szCs w:val="20"/>
                <w:lang w:eastAsia="cs-CZ"/>
              </w:rPr>
              <w:t>49777700</w:t>
            </w:r>
          </w:p>
        </w:tc>
      </w:tr>
      <w:tr w:rsidR="00B14690" w:rsidRPr="00B14690" w14:paraId="6508575D" w14:textId="77777777" w:rsidTr="003308FB">
        <w:trPr>
          <w:trHeight w:val="288"/>
          <w:jc w:val="center"/>
        </w:trPr>
        <w:tc>
          <w:tcPr>
            <w:tcW w:w="626" w:type="dxa"/>
            <w:gridSpan w:val="6"/>
            <w:tcBorders>
              <w:top w:val="nil"/>
              <w:left w:val="nil"/>
              <w:bottom w:val="nil"/>
              <w:right w:val="nil"/>
            </w:tcBorders>
            <w:shd w:val="clear" w:color="auto" w:fill="auto"/>
            <w:hideMark/>
          </w:tcPr>
          <w:p w14:paraId="21C069E1" w14:textId="77777777" w:rsidR="00B14690" w:rsidRPr="00B14690" w:rsidRDefault="00B14690" w:rsidP="00B14690">
            <w:pPr>
              <w:spacing w:after="0" w:line="240" w:lineRule="auto"/>
              <w:rPr>
                <w:rFonts w:ascii="Arial" w:eastAsia="Times New Roman" w:hAnsi="Arial" w:cs="Arial"/>
                <w:color w:val="000000"/>
                <w:sz w:val="20"/>
                <w:szCs w:val="20"/>
                <w:lang w:eastAsia="cs-CZ"/>
              </w:rPr>
            </w:pPr>
          </w:p>
        </w:tc>
        <w:tc>
          <w:tcPr>
            <w:tcW w:w="2493" w:type="dxa"/>
            <w:gridSpan w:val="7"/>
            <w:tcBorders>
              <w:top w:val="nil"/>
              <w:left w:val="nil"/>
              <w:bottom w:val="nil"/>
              <w:right w:val="nil"/>
            </w:tcBorders>
            <w:shd w:val="clear" w:color="auto" w:fill="auto"/>
            <w:hideMark/>
          </w:tcPr>
          <w:p w14:paraId="6DAAA2F2" w14:textId="77777777" w:rsidR="00B14690" w:rsidRPr="00B14690" w:rsidRDefault="00B14690" w:rsidP="00B14690">
            <w:pPr>
              <w:spacing w:after="0" w:line="240" w:lineRule="auto"/>
              <w:rPr>
                <w:rFonts w:ascii="Times New Roman" w:eastAsia="Times New Roman" w:hAnsi="Times New Roman" w:cs="Times New Roman"/>
                <w:sz w:val="20"/>
                <w:szCs w:val="20"/>
                <w:lang w:eastAsia="cs-CZ"/>
              </w:rPr>
            </w:pPr>
          </w:p>
        </w:tc>
        <w:tc>
          <w:tcPr>
            <w:tcW w:w="6112" w:type="dxa"/>
            <w:gridSpan w:val="11"/>
            <w:tcBorders>
              <w:top w:val="nil"/>
              <w:left w:val="nil"/>
              <w:bottom w:val="nil"/>
              <w:right w:val="nil"/>
            </w:tcBorders>
            <w:shd w:val="clear" w:color="auto" w:fill="auto"/>
            <w:hideMark/>
          </w:tcPr>
          <w:p w14:paraId="4639FF52" w14:textId="77777777" w:rsidR="00B14690" w:rsidRPr="00B14690" w:rsidRDefault="00B14690" w:rsidP="00B14690">
            <w:pPr>
              <w:spacing w:after="0" w:line="240" w:lineRule="auto"/>
              <w:rPr>
                <w:rFonts w:ascii="Times New Roman" w:eastAsia="Times New Roman" w:hAnsi="Times New Roman" w:cs="Times New Roman"/>
                <w:sz w:val="20"/>
                <w:szCs w:val="20"/>
                <w:lang w:eastAsia="cs-CZ"/>
              </w:rPr>
            </w:pPr>
          </w:p>
        </w:tc>
        <w:tc>
          <w:tcPr>
            <w:tcW w:w="2391" w:type="dxa"/>
            <w:gridSpan w:val="14"/>
            <w:tcBorders>
              <w:top w:val="nil"/>
              <w:left w:val="nil"/>
              <w:bottom w:val="nil"/>
              <w:right w:val="nil"/>
            </w:tcBorders>
            <w:shd w:val="clear" w:color="auto" w:fill="auto"/>
            <w:hideMark/>
          </w:tcPr>
          <w:p w14:paraId="3A04CBB9" w14:textId="77777777" w:rsidR="00B14690" w:rsidRPr="00B14690" w:rsidRDefault="00B14690" w:rsidP="00B14690">
            <w:pPr>
              <w:spacing w:after="0" w:line="240" w:lineRule="auto"/>
              <w:rPr>
                <w:rFonts w:ascii="Times New Roman" w:eastAsia="Times New Roman" w:hAnsi="Times New Roman" w:cs="Times New Roman"/>
                <w:sz w:val="20"/>
                <w:szCs w:val="20"/>
                <w:lang w:eastAsia="cs-CZ"/>
              </w:rPr>
            </w:pPr>
          </w:p>
        </w:tc>
      </w:tr>
      <w:tr w:rsidR="003308FB" w:rsidRPr="00B14690" w14:paraId="1F4A1663" w14:textId="77777777" w:rsidTr="003308FB">
        <w:trPr>
          <w:trHeight w:val="288"/>
          <w:jc w:val="center"/>
        </w:trPr>
        <w:tc>
          <w:tcPr>
            <w:tcW w:w="626" w:type="dxa"/>
            <w:gridSpan w:val="6"/>
            <w:tcBorders>
              <w:top w:val="nil"/>
              <w:left w:val="nil"/>
              <w:bottom w:val="nil"/>
              <w:right w:val="nil"/>
            </w:tcBorders>
            <w:shd w:val="clear" w:color="auto" w:fill="auto"/>
            <w:hideMark/>
          </w:tcPr>
          <w:p w14:paraId="0C0C7EDA" w14:textId="77777777" w:rsidR="00B14690" w:rsidRPr="00B14690" w:rsidRDefault="00B14690" w:rsidP="00B14690">
            <w:pPr>
              <w:spacing w:after="0" w:line="240" w:lineRule="auto"/>
              <w:rPr>
                <w:rFonts w:ascii="Times New Roman" w:eastAsia="Times New Roman" w:hAnsi="Times New Roman" w:cs="Times New Roman"/>
                <w:sz w:val="20"/>
                <w:szCs w:val="20"/>
                <w:lang w:eastAsia="cs-CZ"/>
              </w:rPr>
            </w:pPr>
          </w:p>
        </w:tc>
        <w:tc>
          <w:tcPr>
            <w:tcW w:w="2493" w:type="dxa"/>
            <w:gridSpan w:val="7"/>
            <w:tcBorders>
              <w:top w:val="nil"/>
              <w:left w:val="nil"/>
              <w:bottom w:val="nil"/>
              <w:right w:val="nil"/>
            </w:tcBorders>
            <w:shd w:val="clear" w:color="auto" w:fill="auto"/>
            <w:hideMark/>
          </w:tcPr>
          <w:p w14:paraId="566B3288" w14:textId="77777777" w:rsidR="00B14690" w:rsidRPr="00B14690" w:rsidRDefault="00B14690" w:rsidP="00B14690">
            <w:pPr>
              <w:spacing w:after="0" w:line="240" w:lineRule="auto"/>
              <w:rPr>
                <w:rFonts w:ascii="Arial" w:eastAsia="Times New Roman" w:hAnsi="Arial" w:cs="Arial"/>
                <w:color w:val="000000"/>
                <w:sz w:val="20"/>
                <w:szCs w:val="20"/>
                <w:lang w:eastAsia="cs-CZ"/>
              </w:rPr>
            </w:pPr>
            <w:r w:rsidRPr="00B14690">
              <w:rPr>
                <w:rFonts w:ascii="Arial" w:eastAsia="Times New Roman" w:hAnsi="Arial" w:cs="Arial"/>
                <w:color w:val="000000"/>
                <w:sz w:val="20"/>
                <w:szCs w:val="20"/>
                <w:lang w:eastAsia="cs-CZ"/>
              </w:rPr>
              <w:t>email:</w:t>
            </w:r>
          </w:p>
        </w:tc>
        <w:tc>
          <w:tcPr>
            <w:tcW w:w="6112" w:type="dxa"/>
            <w:gridSpan w:val="11"/>
            <w:tcBorders>
              <w:top w:val="nil"/>
              <w:left w:val="nil"/>
              <w:bottom w:val="nil"/>
              <w:right w:val="nil"/>
            </w:tcBorders>
            <w:shd w:val="clear" w:color="auto" w:fill="auto"/>
            <w:hideMark/>
          </w:tcPr>
          <w:p w14:paraId="697E743B" w14:textId="77777777" w:rsidR="00B14690" w:rsidRPr="00B14690" w:rsidRDefault="00B14690" w:rsidP="00B14690">
            <w:pPr>
              <w:spacing w:after="0" w:line="240" w:lineRule="auto"/>
              <w:rPr>
                <w:rFonts w:ascii="Arial" w:eastAsia="Times New Roman" w:hAnsi="Arial" w:cs="Arial"/>
                <w:color w:val="000000"/>
                <w:sz w:val="20"/>
                <w:szCs w:val="20"/>
                <w:lang w:eastAsia="cs-CZ"/>
              </w:rPr>
            </w:pPr>
            <w:r w:rsidRPr="00B14690">
              <w:rPr>
                <w:rFonts w:ascii="Arial" w:eastAsia="Times New Roman" w:hAnsi="Arial" w:cs="Arial"/>
                <w:color w:val="000000"/>
                <w:sz w:val="20"/>
                <w:szCs w:val="20"/>
                <w:lang w:eastAsia="cs-CZ"/>
              </w:rPr>
              <w:t>vladimira.senkyrova@sssp.pilsedu.cz</w:t>
            </w:r>
          </w:p>
        </w:tc>
        <w:tc>
          <w:tcPr>
            <w:tcW w:w="1283" w:type="dxa"/>
            <w:gridSpan w:val="8"/>
            <w:tcBorders>
              <w:top w:val="nil"/>
              <w:left w:val="nil"/>
              <w:bottom w:val="nil"/>
              <w:right w:val="nil"/>
            </w:tcBorders>
            <w:shd w:val="clear" w:color="auto" w:fill="auto"/>
            <w:hideMark/>
          </w:tcPr>
          <w:p w14:paraId="333DD9B2" w14:textId="77777777" w:rsidR="00B14690" w:rsidRPr="00B14690" w:rsidRDefault="00B14690" w:rsidP="00B14690">
            <w:pPr>
              <w:spacing w:after="0" w:line="240" w:lineRule="auto"/>
              <w:rPr>
                <w:rFonts w:ascii="Arial" w:eastAsia="Times New Roman" w:hAnsi="Arial" w:cs="Arial"/>
                <w:color w:val="000000"/>
                <w:sz w:val="20"/>
                <w:szCs w:val="20"/>
                <w:lang w:eastAsia="cs-CZ"/>
              </w:rPr>
            </w:pPr>
          </w:p>
        </w:tc>
        <w:tc>
          <w:tcPr>
            <w:tcW w:w="1108" w:type="dxa"/>
            <w:gridSpan w:val="6"/>
            <w:tcBorders>
              <w:top w:val="nil"/>
              <w:left w:val="nil"/>
              <w:bottom w:val="nil"/>
              <w:right w:val="nil"/>
            </w:tcBorders>
            <w:shd w:val="clear" w:color="auto" w:fill="auto"/>
            <w:hideMark/>
          </w:tcPr>
          <w:p w14:paraId="66D54878" w14:textId="77777777" w:rsidR="00B14690" w:rsidRPr="00B14690" w:rsidRDefault="00B14690" w:rsidP="00B14690">
            <w:pPr>
              <w:spacing w:after="0" w:line="240" w:lineRule="auto"/>
              <w:rPr>
                <w:rFonts w:ascii="Times New Roman" w:eastAsia="Times New Roman" w:hAnsi="Times New Roman" w:cs="Times New Roman"/>
                <w:sz w:val="20"/>
                <w:szCs w:val="20"/>
                <w:lang w:eastAsia="cs-CZ"/>
              </w:rPr>
            </w:pPr>
          </w:p>
        </w:tc>
      </w:tr>
      <w:tr w:rsidR="003308FB" w:rsidRPr="00B14690" w14:paraId="17388BEE" w14:textId="77777777" w:rsidTr="003308FB">
        <w:trPr>
          <w:trHeight w:val="288"/>
          <w:jc w:val="center"/>
        </w:trPr>
        <w:tc>
          <w:tcPr>
            <w:tcW w:w="626" w:type="dxa"/>
            <w:gridSpan w:val="6"/>
            <w:tcBorders>
              <w:top w:val="nil"/>
              <w:left w:val="nil"/>
              <w:bottom w:val="nil"/>
              <w:right w:val="nil"/>
            </w:tcBorders>
            <w:shd w:val="clear" w:color="auto" w:fill="auto"/>
            <w:hideMark/>
          </w:tcPr>
          <w:p w14:paraId="784991ED" w14:textId="77777777" w:rsidR="00B14690" w:rsidRPr="00B14690" w:rsidRDefault="00B14690" w:rsidP="00B14690">
            <w:pPr>
              <w:spacing w:after="0" w:line="240" w:lineRule="auto"/>
              <w:rPr>
                <w:rFonts w:ascii="Times New Roman" w:eastAsia="Times New Roman" w:hAnsi="Times New Roman" w:cs="Times New Roman"/>
                <w:sz w:val="20"/>
                <w:szCs w:val="20"/>
                <w:lang w:eastAsia="cs-CZ"/>
              </w:rPr>
            </w:pPr>
          </w:p>
        </w:tc>
        <w:tc>
          <w:tcPr>
            <w:tcW w:w="2493" w:type="dxa"/>
            <w:gridSpan w:val="7"/>
            <w:tcBorders>
              <w:top w:val="nil"/>
              <w:left w:val="nil"/>
              <w:bottom w:val="nil"/>
              <w:right w:val="nil"/>
            </w:tcBorders>
            <w:shd w:val="clear" w:color="auto" w:fill="auto"/>
            <w:hideMark/>
          </w:tcPr>
          <w:p w14:paraId="3970399E" w14:textId="77777777" w:rsidR="00B14690" w:rsidRPr="00B14690" w:rsidRDefault="00B14690" w:rsidP="00B14690">
            <w:pPr>
              <w:spacing w:after="0" w:line="240" w:lineRule="auto"/>
              <w:rPr>
                <w:rFonts w:ascii="Arial" w:eastAsia="Times New Roman" w:hAnsi="Arial" w:cs="Arial"/>
                <w:color w:val="000000"/>
                <w:sz w:val="20"/>
                <w:szCs w:val="20"/>
                <w:lang w:eastAsia="cs-CZ"/>
              </w:rPr>
            </w:pPr>
            <w:r w:rsidRPr="00B14690">
              <w:rPr>
                <w:rFonts w:ascii="Arial" w:eastAsia="Times New Roman" w:hAnsi="Arial" w:cs="Arial"/>
                <w:color w:val="000000"/>
                <w:sz w:val="20"/>
                <w:szCs w:val="20"/>
                <w:lang w:eastAsia="cs-CZ"/>
              </w:rPr>
              <w:t>bankovní spojení:</w:t>
            </w:r>
          </w:p>
        </w:tc>
        <w:tc>
          <w:tcPr>
            <w:tcW w:w="6112" w:type="dxa"/>
            <w:gridSpan w:val="11"/>
            <w:tcBorders>
              <w:top w:val="nil"/>
              <w:left w:val="nil"/>
              <w:bottom w:val="nil"/>
              <w:right w:val="nil"/>
            </w:tcBorders>
            <w:shd w:val="clear" w:color="auto" w:fill="auto"/>
            <w:hideMark/>
          </w:tcPr>
          <w:p w14:paraId="215F3A71" w14:textId="77777777" w:rsidR="00B14690" w:rsidRPr="00B14690" w:rsidRDefault="00B14690" w:rsidP="00B14690">
            <w:pPr>
              <w:spacing w:after="0" w:line="240" w:lineRule="auto"/>
              <w:rPr>
                <w:rFonts w:ascii="Arial" w:eastAsia="Times New Roman" w:hAnsi="Arial" w:cs="Arial"/>
                <w:color w:val="000000"/>
                <w:sz w:val="20"/>
                <w:szCs w:val="20"/>
                <w:lang w:eastAsia="cs-CZ"/>
              </w:rPr>
            </w:pPr>
            <w:r w:rsidRPr="00B14690">
              <w:rPr>
                <w:rFonts w:ascii="Arial" w:eastAsia="Times New Roman" w:hAnsi="Arial" w:cs="Arial"/>
                <w:color w:val="000000"/>
                <w:sz w:val="20"/>
                <w:szCs w:val="20"/>
                <w:lang w:eastAsia="cs-CZ"/>
              </w:rPr>
              <w:t>.................................</w:t>
            </w:r>
          </w:p>
        </w:tc>
        <w:tc>
          <w:tcPr>
            <w:tcW w:w="1283" w:type="dxa"/>
            <w:gridSpan w:val="8"/>
            <w:tcBorders>
              <w:top w:val="nil"/>
              <w:left w:val="nil"/>
              <w:bottom w:val="nil"/>
              <w:right w:val="nil"/>
            </w:tcBorders>
            <w:shd w:val="clear" w:color="auto" w:fill="auto"/>
            <w:hideMark/>
          </w:tcPr>
          <w:p w14:paraId="5D51C4EF" w14:textId="77777777" w:rsidR="00B14690" w:rsidRPr="00B14690" w:rsidRDefault="00B14690" w:rsidP="00B14690">
            <w:pPr>
              <w:spacing w:after="0" w:line="240" w:lineRule="auto"/>
              <w:rPr>
                <w:rFonts w:ascii="Arial" w:eastAsia="Times New Roman" w:hAnsi="Arial" w:cs="Arial"/>
                <w:color w:val="000000"/>
                <w:sz w:val="20"/>
                <w:szCs w:val="20"/>
                <w:lang w:eastAsia="cs-CZ"/>
              </w:rPr>
            </w:pPr>
          </w:p>
        </w:tc>
        <w:tc>
          <w:tcPr>
            <w:tcW w:w="1108" w:type="dxa"/>
            <w:gridSpan w:val="6"/>
            <w:tcBorders>
              <w:top w:val="nil"/>
              <w:left w:val="nil"/>
              <w:bottom w:val="nil"/>
              <w:right w:val="nil"/>
            </w:tcBorders>
            <w:shd w:val="clear" w:color="auto" w:fill="auto"/>
            <w:hideMark/>
          </w:tcPr>
          <w:p w14:paraId="24FCF465" w14:textId="77777777" w:rsidR="00B14690" w:rsidRPr="00B14690" w:rsidRDefault="00B14690" w:rsidP="00B14690">
            <w:pPr>
              <w:spacing w:after="0" w:line="240" w:lineRule="auto"/>
              <w:rPr>
                <w:rFonts w:ascii="Times New Roman" w:eastAsia="Times New Roman" w:hAnsi="Times New Roman" w:cs="Times New Roman"/>
                <w:sz w:val="20"/>
                <w:szCs w:val="20"/>
                <w:lang w:eastAsia="cs-CZ"/>
              </w:rPr>
            </w:pPr>
          </w:p>
        </w:tc>
      </w:tr>
      <w:tr w:rsidR="003308FB" w:rsidRPr="00B14690" w14:paraId="08BF6B76" w14:textId="77777777" w:rsidTr="003308FB">
        <w:trPr>
          <w:trHeight w:val="288"/>
          <w:jc w:val="center"/>
        </w:trPr>
        <w:tc>
          <w:tcPr>
            <w:tcW w:w="626" w:type="dxa"/>
            <w:gridSpan w:val="6"/>
            <w:tcBorders>
              <w:top w:val="nil"/>
              <w:left w:val="nil"/>
              <w:bottom w:val="nil"/>
              <w:right w:val="nil"/>
            </w:tcBorders>
            <w:shd w:val="clear" w:color="auto" w:fill="auto"/>
            <w:hideMark/>
          </w:tcPr>
          <w:p w14:paraId="6F5CD6A4" w14:textId="77777777" w:rsidR="00B14690" w:rsidRPr="00B14690" w:rsidRDefault="00B14690" w:rsidP="00B14690">
            <w:pPr>
              <w:spacing w:after="0" w:line="240" w:lineRule="auto"/>
              <w:rPr>
                <w:rFonts w:ascii="Times New Roman" w:eastAsia="Times New Roman" w:hAnsi="Times New Roman" w:cs="Times New Roman"/>
                <w:sz w:val="20"/>
                <w:szCs w:val="20"/>
                <w:lang w:eastAsia="cs-CZ"/>
              </w:rPr>
            </w:pPr>
          </w:p>
        </w:tc>
        <w:tc>
          <w:tcPr>
            <w:tcW w:w="2493" w:type="dxa"/>
            <w:gridSpan w:val="7"/>
            <w:tcBorders>
              <w:top w:val="nil"/>
              <w:left w:val="nil"/>
              <w:bottom w:val="nil"/>
              <w:right w:val="nil"/>
            </w:tcBorders>
            <w:shd w:val="clear" w:color="auto" w:fill="auto"/>
            <w:hideMark/>
          </w:tcPr>
          <w:p w14:paraId="57A33FB9" w14:textId="77777777" w:rsidR="00B14690" w:rsidRPr="00B14690" w:rsidRDefault="00B14690" w:rsidP="00B14690">
            <w:pPr>
              <w:spacing w:after="0" w:line="240" w:lineRule="auto"/>
              <w:rPr>
                <w:rFonts w:ascii="Arial" w:eastAsia="Times New Roman" w:hAnsi="Arial" w:cs="Arial"/>
                <w:color w:val="000000"/>
                <w:sz w:val="18"/>
                <w:szCs w:val="18"/>
                <w:lang w:eastAsia="cs-CZ"/>
              </w:rPr>
            </w:pPr>
            <w:r w:rsidRPr="00B14690">
              <w:rPr>
                <w:rFonts w:ascii="Arial" w:eastAsia="Times New Roman" w:hAnsi="Arial" w:cs="Arial"/>
                <w:color w:val="000000"/>
                <w:sz w:val="18"/>
                <w:szCs w:val="18"/>
                <w:lang w:eastAsia="cs-CZ"/>
              </w:rPr>
              <w:t>(dále jen jako kupující)</w:t>
            </w:r>
          </w:p>
        </w:tc>
        <w:tc>
          <w:tcPr>
            <w:tcW w:w="6112" w:type="dxa"/>
            <w:gridSpan w:val="11"/>
            <w:tcBorders>
              <w:top w:val="nil"/>
              <w:left w:val="nil"/>
              <w:bottom w:val="nil"/>
              <w:right w:val="nil"/>
            </w:tcBorders>
            <w:shd w:val="clear" w:color="auto" w:fill="auto"/>
            <w:hideMark/>
          </w:tcPr>
          <w:p w14:paraId="2CD076A6" w14:textId="77777777" w:rsidR="00B14690" w:rsidRPr="00B14690" w:rsidRDefault="00B14690" w:rsidP="00B14690">
            <w:pPr>
              <w:spacing w:after="0" w:line="240" w:lineRule="auto"/>
              <w:rPr>
                <w:rFonts w:ascii="Arial" w:eastAsia="Times New Roman" w:hAnsi="Arial" w:cs="Arial"/>
                <w:color w:val="000000"/>
                <w:sz w:val="18"/>
                <w:szCs w:val="18"/>
                <w:lang w:eastAsia="cs-CZ"/>
              </w:rPr>
            </w:pPr>
          </w:p>
        </w:tc>
        <w:tc>
          <w:tcPr>
            <w:tcW w:w="1283" w:type="dxa"/>
            <w:gridSpan w:val="8"/>
            <w:tcBorders>
              <w:top w:val="nil"/>
              <w:left w:val="nil"/>
              <w:bottom w:val="nil"/>
              <w:right w:val="nil"/>
            </w:tcBorders>
            <w:shd w:val="clear" w:color="auto" w:fill="auto"/>
            <w:hideMark/>
          </w:tcPr>
          <w:p w14:paraId="54647AFF" w14:textId="77777777" w:rsidR="00B14690" w:rsidRPr="00B14690" w:rsidRDefault="00B14690" w:rsidP="00B14690">
            <w:pPr>
              <w:spacing w:after="0" w:line="240" w:lineRule="auto"/>
              <w:rPr>
                <w:rFonts w:ascii="Times New Roman" w:eastAsia="Times New Roman" w:hAnsi="Times New Roman" w:cs="Times New Roman"/>
                <w:sz w:val="20"/>
                <w:szCs w:val="20"/>
                <w:lang w:eastAsia="cs-CZ"/>
              </w:rPr>
            </w:pPr>
          </w:p>
        </w:tc>
        <w:tc>
          <w:tcPr>
            <w:tcW w:w="1108" w:type="dxa"/>
            <w:gridSpan w:val="6"/>
            <w:tcBorders>
              <w:top w:val="nil"/>
              <w:left w:val="nil"/>
              <w:bottom w:val="nil"/>
              <w:right w:val="nil"/>
            </w:tcBorders>
            <w:shd w:val="clear" w:color="auto" w:fill="auto"/>
            <w:hideMark/>
          </w:tcPr>
          <w:p w14:paraId="2DCF676C" w14:textId="77777777" w:rsidR="00B14690" w:rsidRPr="00B14690" w:rsidRDefault="00B14690" w:rsidP="00B14690">
            <w:pPr>
              <w:spacing w:after="0" w:line="240" w:lineRule="auto"/>
              <w:rPr>
                <w:rFonts w:ascii="Times New Roman" w:eastAsia="Times New Roman" w:hAnsi="Times New Roman" w:cs="Times New Roman"/>
                <w:sz w:val="20"/>
                <w:szCs w:val="20"/>
                <w:lang w:eastAsia="cs-CZ"/>
              </w:rPr>
            </w:pPr>
          </w:p>
        </w:tc>
      </w:tr>
      <w:tr w:rsidR="003308FB" w:rsidRPr="00B14690" w14:paraId="2AA7E63B" w14:textId="77777777" w:rsidTr="003308FB">
        <w:trPr>
          <w:trHeight w:val="288"/>
          <w:jc w:val="center"/>
        </w:trPr>
        <w:tc>
          <w:tcPr>
            <w:tcW w:w="626" w:type="dxa"/>
            <w:gridSpan w:val="6"/>
            <w:tcBorders>
              <w:top w:val="nil"/>
              <w:left w:val="nil"/>
              <w:bottom w:val="nil"/>
              <w:right w:val="nil"/>
            </w:tcBorders>
            <w:shd w:val="clear" w:color="auto" w:fill="auto"/>
            <w:hideMark/>
          </w:tcPr>
          <w:p w14:paraId="328A3D73" w14:textId="77777777" w:rsidR="00B14690" w:rsidRPr="00B14690" w:rsidRDefault="00B14690" w:rsidP="00B14690">
            <w:pPr>
              <w:spacing w:after="0" w:line="240" w:lineRule="auto"/>
              <w:rPr>
                <w:rFonts w:ascii="Times New Roman" w:eastAsia="Times New Roman" w:hAnsi="Times New Roman" w:cs="Times New Roman"/>
                <w:sz w:val="20"/>
                <w:szCs w:val="20"/>
                <w:lang w:eastAsia="cs-CZ"/>
              </w:rPr>
            </w:pPr>
          </w:p>
        </w:tc>
        <w:tc>
          <w:tcPr>
            <w:tcW w:w="2493" w:type="dxa"/>
            <w:gridSpan w:val="7"/>
            <w:tcBorders>
              <w:top w:val="nil"/>
              <w:left w:val="nil"/>
              <w:bottom w:val="nil"/>
              <w:right w:val="nil"/>
            </w:tcBorders>
            <w:shd w:val="clear" w:color="auto" w:fill="auto"/>
            <w:hideMark/>
          </w:tcPr>
          <w:p w14:paraId="7C64255D" w14:textId="77777777" w:rsidR="00B14690" w:rsidRPr="00B14690" w:rsidRDefault="00B14690" w:rsidP="00B14690">
            <w:pPr>
              <w:spacing w:after="0" w:line="240" w:lineRule="auto"/>
              <w:rPr>
                <w:rFonts w:ascii="Times New Roman" w:eastAsia="Times New Roman" w:hAnsi="Times New Roman" w:cs="Times New Roman"/>
                <w:sz w:val="20"/>
                <w:szCs w:val="20"/>
                <w:lang w:eastAsia="cs-CZ"/>
              </w:rPr>
            </w:pPr>
          </w:p>
        </w:tc>
        <w:tc>
          <w:tcPr>
            <w:tcW w:w="6112" w:type="dxa"/>
            <w:gridSpan w:val="11"/>
            <w:tcBorders>
              <w:top w:val="nil"/>
              <w:left w:val="nil"/>
              <w:bottom w:val="nil"/>
              <w:right w:val="nil"/>
            </w:tcBorders>
            <w:shd w:val="clear" w:color="auto" w:fill="auto"/>
            <w:hideMark/>
          </w:tcPr>
          <w:p w14:paraId="28FA50A8" w14:textId="77777777" w:rsidR="00B14690" w:rsidRPr="00B14690" w:rsidRDefault="00B14690" w:rsidP="00B14690">
            <w:pPr>
              <w:spacing w:after="0" w:line="240" w:lineRule="auto"/>
              <w:rPr>
                <w:rFonts w:ascii="Times New Roman" w:eastAsia="Times New Roman" w:hAnsi="Times New Roman" w:cs="Times New Roman"/>
                <w:sz w:val="20"/>
                <w:szCs w:val="20"/>
                <w:lang w:eastAsia="cs-CZ"/>
              </w:rPr>
            </w:pPr>
          </w:p>
        </w:tc>
        <w:tc>
          <w:tcPr>
            <w:tcW w:w="1283" w:type="dxa"/>
            <w:gridSpan w:val="8"/>
            <w:tcBorders>
              <w:top w:val="nil"/>
              <w:left w:val="nil"/>
              <w:bottom w:val="nil"/>
              <w:right w:val="nil"/>
            </w:tcBorders>
            <w:shd w:val="clear" w:color="auto" w:fill="auto"/>
            <w:hideMark/>
          </w:tcPr>
          <w:p w14:paraId="25F4F7DA" w14:textId="77777777" w:rsidR="00B14690" w:rsidRPr="00B14690" w:rsidRDefault="00B14690" w:rsidP="00B14690">
            <w:pPr>
              <w:spacing w:after="0" w:line="240" w:lineRule="auto"/>
              <w:rPr>
                <w:rFonts w:ascii="Times New Roman" w:eastAsia="Times New Roman" w:hAnsi="Times New Roman" w:cs="Times New Roman"/>
                <w:sz w:val="20"/>
                <w:szCs w:val="20"/>
                <w:lang w:eastAsia="cs-CZ"/>
              </w:rPr>
            </w:pPr>
          </w:p>
        </w:tc>
        <w:tc>
          <w:tcPr>
            <w:tcW w:w="1108" w:type="dxa"/>
            <w:gridSpan w:val="6"/>
            <w:tcBorders>
              <w:top w:val="nil"/>
              <w:left w:val="nil"/>
              <w:bottom w:val="nil"/>
              <w:right w:val="nil"/>
            </w:tcBorders>
            <w:shd w:val="clear" w:color="auto" w:fill="auto"/>
            <w:hideMark/>
          </w:tcPr>
          <w:p w14:paraId="41D5303A" w14:textId="77777777" w:rsidR="00B14690" w:rsidRPr="00B14690" w:rsidRDefault="00B14690" w:rsidP="00B14690">
            <w:pPr>
              <w:spacing w:after="0" w:line="240" w:lineRule="auto"/>
              <w:rPr>
                <w:rFonts w:ascii="Times New Roman" w:eastAsia="Times New Roman" w:hAnsi="Times New Roman" w:cs="Times New Roman"/>
                <w:sz w:val="20"/>
                <w:szCs w:val="20"/>
                <w:lang w:eastAsia="cs-CZ"/>
              </w:rPr>
            </w:pPr>
          </w:p>
        </w:tc>
      </w:tr>
      <w:tr w:rsidR="00B14690" w:rsidRPr="00B14690" w14:paraId="133FB231" w14:textId="77777777" w:rsidTr="003308FB">
        <w:trPr>
          <w:trHeight w:val="288"/>
          <w:jc w:val="center"/>
        </w:trPr>
        <w:tc>
          <w:tcPr>
            <w:tcW w:w="626" w:type="dxa"/>
            <w:gridSpan w:val="6"/>
            <w:tcBorders>
              <w:top w:val="nil"/>
              <w:left w:val="nil"/>
              <w:bottom w:val="nil"/>
              <w:right w:val="nil"/>
            </w:tcBorders>
            <w:shd w:val="clear" w:color="auto" w:fill="auto"/>
            <w:hideMark/>
          </w:tcPr>
          <w:p w14:paraId="06383204" w14:textId="77777777" w:rsidR="00B14690" w:rsidRPr="00B14690" w:rsidRDefault="00B14690" w:rsidP="00B14690">
            <w:pPr>
              <w:spacing w:after="0" w:line="240" w:lineRule="auto"/>
              <w:rPr>
                <w:rFonts w:ascii="Times New Roman" w:eastAsia="Times New Roman" w:hAnsi="Times New Roman" w:cs="Times New Roman"/>
                <w:sz w:val="20"/>
                <w:szCs w:val="20"/>
                <w:lang w:eastAsia="cs-CZ"/>
              </w:rPr>
            </w:pPr>
          </w:p>
        </w:tc>
        <w:tc>
          <w:tcPr>
            <w:tcW w:w="10996" w:type="dxa"/>
            <w:gridSpan w:val="32"/>
            <w:tcBorders>
              <w:top w:val="nil"/>
              <w:left w:val="nil"/>
              <w:bottom w:val="nil"/>
              <w:right w:val="nil"/>
            </w:tcBorders>
            <w:shd w:val="clear" w:color="auto" w:fill="auto"/>
            <w:hideMark/>
          </w:tcPr>
          <w:p w14:paraId="34E368FE" w14:textId="77777777" w:rsidR="00B14690" w:rsidRPr="00B14690" w:rsidRDefault="00B14690" w:rsidP="00B14690">
            <w:pPr>
              <w:spacing w:after="0" w:line="240" w:lineRule="auto"/>
              <w:jc w:val="center"/>
              <w:rPr>
                <w:rFonts w:ascii="Arial" w:eastAsia="Times New Roman" w:hAnsi="Arial" w:cs="Arial"/>
                <w:b/>
                <w:bCs/>
                <w:color w:val="000000"/>
                <w:lang w:eastAsia="cs-CZ"/>
              </w:rPr>
            </w:pPr>
            <w:r w:rsidRPr="00B14690">
              <w:rPr>
                <w:rFonts w:ascii="Arial" w:eastAsia="Times New Roman" w:hAnsi="Arial" w:cs="Arial"/>
                <w:b/>
                <w:bCs/>
                <w:color w:val="000000"/>
                <w:lang w:eastAsia="cs-CZ"/>
              </w:rPr>
              <w:t>Čl.1</w:t>
            </w:r>
          </w:p>
        </w:tc>
      </w:tr>
      <w:tr w:rsidR="00B14690" w:rsidRPr="00B14690" w14:paraId="26C5AE5F" w14:textId="77777777" w:rsidTr="003308FB">
        <w:trPr>
          <w:trHeight w:val="288"/>
          <w:jc w:val="center"/>
        </w:trPr>
        <w:tc>
          <w:tcPr>
            <w:tcW w:w="626" w:type="dxa"/>
            <w:gridSpan w:val="6"/>
            <w:tcBorders>
              <w:top w:val="nil"/>
              <w:left w:val="nil"/>
              <w:bottom w:val="nil"/>
              <w:right w:val="nil"/>
            </w:tcBorders>
            <w:shd w:val="clear" w:color="auto" w:fill="auto"/>
            <w:hideMark/>
          </w:tcPr>
          <w:p w14:paraId="0DA3B415" w14:textId="77777777" w:rsidR="00B14690" w:rsidRPr="00B14690" w:rsidRDefault="00B14690" w:rsidP="00B14690">
            <w:pPr>
              <w:spacing w:after="0" w:line="240" w:lineRule="auto"/>
              <w:jc w:val="center"/>
              <w:rPr>
                <w:rFonts w:ascii="Arial" w:eastAsia="Times New Roman" w:hAnsi="Arial" w:cs="Arial"/>
                <w:b/>
                <w:bCs/>
                <w:color w:val="000000"/>
                <w:lang w:eastAsia="cs-CZ"/>
              </w:rPr>
            </w:pPr>
          </w:p>
        </w:tc>
        <w:tc>
          <w:tcPr>
            <w:tcW w:w="10996" w:type="dxa"/>
            <w:gridSpan w:val="32"/>
            <w:tcBorders>
              <w:top w:val="nil"/>
              <w:left w:val="nil"/>
              <w:bottom w:val="nil"/>
              <w:right w:val="nil"/>
            </w:tcBorders>
            <w:shd w:val="clear" w:color="auto" w:fill="auto"/>
            <w:hideMark/>
          </w:tcPr>
          <w:p w14:paraId="5C403888" w14:textId="77777777" w:rsidR="00B14690" w:rsidRPr="00B14690" w:rsidRDefault="00B14690" w:rsidP="00B14690">
            <w:pPr>
              <w:spacing w:after="0" w:line="240" w:lineRule="auto"/>
              <w:jc w:val="center"/>
              <w:rPr>
                <w:rFonts w:ascii="Arial" w:eastAsia="Times New Roman" w:hAnsi="Arial" w:cs="Arial"/>
                <w:b/>
                <w:bCs/>
                <w:color w:val="000000"/>
                <w:lang w:eastAsia="cs-CZ"/>
              </w:rPr>
            </w:pPr>
            <w:r w:rsidRPr="00B14690">
              <w:rPr>
                <w:rFonts w:ascii="Arial" w:eastAsia="Times New Roman" w:hAnsi="Arial" w:cs="Arial"/>
                <w:b/>
                <w:bCs/>
                <w:color w:val="000000"/>
                <w:lang w:eastAsia="cs-CZ"/>
              </w:rPr>
              <w:t xml:space="preserve"> Předmět smlouvy</w:t>
            </w:r>
          </w:p>
        </w:tc>
      </w:tr>
      <w:tr w:rsidR="00B14690" w:rsidRPr="00B14690" w14:paraId="6DE8BD3B" w14:textId="77777777" w:rsidTr="003308FB">
        <w:trPr>
          <w:trHeight w:val="288"/>
          <w:jc w:val="center"/>
        </w:trPr>
        <w:tc>
          <w:tcPr>
            <w:tcW w:w="626" w:type="dxa"/>
            <w:gridSpan w:val="6"/>
            <w:tcBorders>
              <w:top w:val="nil"/>
              <w:left w:val="nil"/>
              <w:bottom w:val="nil"/>
              <w:right w:val="nil"/>
            </w:tcBorders>
            <w:shd w:val="clear" w:color="auto" w:fill="auto"/>
            <w:hideMark/>
          </w:tcPr>
          <w:p w14:paraId="08BF3ABF" w14:textId="77777777" w:rsidR="00B14690" w:rsidRPr="00B14690" w:rsidRDefault="00B14690" w:rsidP="00B14690">
            <w:pPr>
              <w:spacing w:after="0" w:line="240" w:lineRule="auto"/>
              <w:rPr>
                <w:rFonts w:ascii="Arial" w:eastAsia="Times New Roman" w:hAnsi="Arial" w:cs="Arial"/>
                <w:color w:val="000000"/>
                <w:lang w:eastAsia="cs-CZ"/>
              </w:rPr>
            </w:pPr>
            <w:r w:rsidRPr="00B14690">
              <w:rPr>
                <w:rFonts w:ascii="Arial" w:eastAsia="Times New Roman" w:hAnsi="Arial" w:cs="Arial"/>
                <w:color w:val="000000"/>
                <w:lang w:eastAsia="cs-CZ"/>
              </w:rPr>
              <w:t>1.</w:t>
            </w:r>
          </w:p>
        </w:tc>
        <w:tc>
          <w:tcPr>
            <w:tcW w:w="10996" w:type="dxa"/>
            <w:gridSpan w:val="32"/>
            <w:tcBorders>
              <w:top w:val="nil"/>
              <w:left w:val="nil"/>
              <w:bottom w:val="nil"/>
              <w:right w:val="nil"/>
            </w:tcBorders>
            <w:shd w:val="clear" w:color="auto" w:fill="auto"/>
            <w:hideMark/>
          </w:tcPr>
          <w:p w14:paraId="2B3D68C3" w14:textId="77777777" w:rsidR="00B14690" w:rsidRPr="00B14690" w:rsidRDefault="00B14690" w:rsidP="00B14690">
            <w:pPr>
              <w:spacing w:after="0" w:line="240" w:lineRule="auto"/>
              <w:rPr>
                <w:rFonts w:ascii="Arial" w:eastAsia="Times New Roman" w:hAnsi="Arial" w:cs="Arial"/>
                <w:color w:val="000000"/>
                <w:lang w:eastAsia="cs-CZ"/>
              </w:rPr>
            </w:pPr>
            <w:r w:rsidRPr="00B14690">
              <w:rPr>
                <w:rFonts w:ascii="Arial" w:eastAsia="Times New Roman" w:hAnsi="Arial" w:cs="Arial"/>
                <w:color w:val="000000"/>
                <w:lang w:eastAsia="cs-CZ"/>
              </w:rPr>
              <w:t>Tato rámcová kupní smlouva je uzavírána s ohledem na činnost prodávajícího směřující</w:t>
            </w:r>
            <w:r w:rsidRPr="00B14690">
              <w:rPr>
                <w:rFonts w:ascii="Arial" w:eastAsia="Times New Roman" w:hAnsi="Arial" w:cs="Arial"/>
                <w:color w:val="000000"/>
                <w:lang w:eastAsia="cs-CZ"/>
              </w:rPr>
              <w:br/>
              <w:t xml:space="preserve"> k prodeji zboží a vůli kupujícího nakupovat u prodávajícího zboží.</w:t>
            </w:r>
          </w:p>
        </w:tc>
      </w:tr>
      <w:tr w:rsidR="00B14690" w:rsidRPr="00B14690" w14:paraId="3BD7312F" w14:textId="77777777" w:rsidTr="003308FB">
        <w:trPr>
          <w:trHeight w:val="288"/>
          <w:jc w:val="center"/>
        </w:trPr>
        <w:tc>
          <w:tcPr>
            <w:tcW w:w="626" w:type="dxa"/>
            <w:gridSpan w:val="6"/>
            <w:tcBorders>
              <w:top w:val="nil"/>
              <w:left w:val="nil"/>
              <w:bottom w:val="nil"/>
              <w:right w:val="nil"/>
            </w:tcBorders>
            <w:shd w:val="clear" w:color="auto" w:fill="auto"/>
            <w:hideMark/>
          </w:tcPr>
          <w:p w14:paraId="14B069B6" w14:textId="77777777" w:rsidR="00B14690" w:rsidRPr="00B14690" w:rsidRDefault="00B14690" w:rsidP="00B14690">
            <w:pPr>
              <w:spacing w:after="0" w:line="240" w:lineRule="auto"/>
              <w:rPr>
                <w:rFonts w:ascii="Arial" w:eastAsia="Times New Roman" w:hAnsi="Arial" w:cs="Arial"/>
                <w:color w:val="000000"/>
                <w:lang w:eastAsia="cs-CZ"/>
              </w:rPr>
            </w:pPr>
            <w:r w:rsidRPr="00B14690">
              <w:rPr>
                <w:rFonts w:ascii="Arial" w:eastAsia="Times New Roman" w:hAnsi="Arial" w:cs="Arial"/>
                <w:color w:val="000000"/>
                <w:lang w:eastAsia="cs-CZ"/>
              </w:rPr>
              <w:t>2.</w:t>
            </w:r>
          </w:p>
        </w:tc>
        <w:tc>
          <w:tcPr>
            <w:tcW w:w="10996" w:type="dxa"/>
            <w:gridSpan w:val="32"/>
            <w:tcBorders>
              <w:top w:val="nil"/>
              <w:left w:val="nil"/>
              <w:bottom w:val="nil"/>
              <w:right w:val="nil"/>
            </w:tcBorders>
            <w:shd w:val="clear" w:color="auto" w:fill="auto"/>
            <w:hideMark/>
          </w:tcPr>
          <w:p w14:paraId="4ED42689" w14:textId="77777777" w:rsidR="00B14690" w:rsidRPr="00B14690" w:rsidRDefault="00B14690" w:rsidP="00B14690">
            <w:pPr>
              <w:spacing w:after="0" w:line="240" w:lineRule="auto"/>
              <w:rPr>
                <w:rFonts w:ascii="Arial" w:eastAsia="Times New Roman" w:hAnsi="Arial" w:cs="Arial"/>
                <w:color w:val="000000"/>
                <w:lang w:eastAsia="cs-CZ"/>
              </w:rPr>
            </w:pPr>
            <w:r w:rsidRPr="00B14690">
              <w:rPr>
                <w:rFonts w:ascii="Arial" w:eastAsia="Times New Roman" w:hAnsi="Arial" w:cs="Arial"/>
                <w:color w:val="000000"/>
                <w:lang w:eastAsia="cs-CZ"/>
              </w:rPr>
              <w:t>Předmětem této smlouvy je stanovení práv a povinností a úprava podmínek, za kterých mezi prodávajícím a kupujícím budou po uzavření této smlouvy uzavírány kupní smlouvy, jimiž se prodávající zavazuje, že kupujícímu odevzdá věci (zboží ze sortimentu prodávajícího), které jsou předmětem koupě a umožní kupujícímu nabýt vlastnické právo k předmětu koupě, a kupující se zavazuje, že předmět koupě převezme a zaplatí prodávajícímu kupní cenu (dále jen „dílčí kupní smlouvy“), a to za podmínek stanovených v této smlouvě nebo v dílčí kupní smlouvě.</w:t>
            </w:r>
          </w:p>
        </w:tc>
      </w:tr>
      <w:tr w:rsidR="00B14690" w:rsidRPr="00B14690" w14:paraId="71699DE7" w14:textId="77777777" w:rsidTr="003308FB">
        <w:trPr>
          <w:trHeight w:val="288"/>
          <w:jc w:val="center"/>
        </w:trPr>
        <w:tc>
          <w:tcPr>
            <w:tcW w:w="626" w:type="dxa"/>
            <w:gridSpan w:val="6"/>
            <w:tcBorders>
              <w:top w:val="nil"/>
              <w:left w:val="nil"/>
              <w:bottom w:val="nil"/>
              <w:right w:val="nil"/>
            </w:tcBorders>
            <w:shd w:val="clear" w:color="auto" w:fill="auto"/>
            <w:hideMark/>
          </w:tcPr>
          <w:p w14:paraId="4986A2A1" w14:textId="77777777" w:rsidR="00B14690" w:rsidRPr="00B14690" w:rsidRDefault="00B14690" w:rsidP="00B14690">
            <w:pPr>
              <w:spacing w:after="0" w:line="240" w:lineRule="auto"/>
              <w:rPr>
                <w:rFonts w:ascii="Arial" w:eastAsia="Times New Roman" w:hAnsi="Arial" w:cs="Arial"/>
                <w:color w:val="000000"/>
                <w:lang w:eastAsia="cs-CZ"/>
              </w:rPr>
            </w:pPr>
            <w:r w:rsidRPr="00B14690">
              <w:rPr>
                <w:rFonts w:ascii="Arial" w:eastAsia="Times New Roman" w:hAnsi="Arial" w:cs="Arial"/>
                <w:color w:val="000000"/>
                <w:lang w:eastAsia="cs-CZ"/>
              </w:rPr>
              <w:t>3.</w:t>
            </w:r>
          </w:p>
        </w:tc>
        <w:tc>
          <w:tcPr>
            <w:tcW w:w="10996" w:type="dxa"/>
            <w:gridSpan w:val="32"/>
            <w:tcBorders>
              <w:top w:val="nil"/>
              <w:left w:val="nil"/>
              <w:bottom w:val="nil"/>
              <w:right w:val="nil"/>
            </w:tcBorders>
            <w:shd w:val="clear" w:color="auto" w:fill="auto"/>
            <w:hideMark/>
          </w:tcPr>
          <w:p w14:paraId="4D19CA10" w14:textId="77777777" w:rsidR="00B14690" w:rsidRPr="00B14690" w:rsidRDefault="00B14690" w:rsidP="00B14690">
            <w:pPr>
              <w:spacing w:after="0" w:line="240" w:lineRule="auto"/>
              <w:rPr>
                <w:rFonts w:ascii="Arial" w:eastAsia="Times New Roman" w:hAnsi="Arial" w:cs="Arial"/>
                <w:color w:val="000000"/>
                <w:lang w:eastAsia="cs-CZ"/>
              </w:rPr>
            </w:pPr>
            <w:r w:rsidRPr="00B14690">
              <w:rPr>
                <w:rFonts w:ascii="Arial" w:eastAsia="Times New Roman" w:hAnsi="Arial" w:cs="Arial"/>
                <w:color w:val="000000"/>
                <w:lang w:eastAsia="cs-CZ"/>
              </w:rPr>
              <w:t>Dodávky zboží se budou realizovat na základě dílčích kupních smluv.</w:t>
            </w:r>
          </w:p>
        </w:tc>
      </w:tr>
      <w:tr w:rsidR="00B14690" w:rsidRPr="00B14690" w14:paraId="7F4531CC" w14:textId="77777777" w:rsidTr="003308FB">
        <w:trPr>
          <w:trHeight w:val="288"/>
          <w:jc w:val="center"/>
        </w:trPr>
        <w:tc>
          <w:tcPr>
            <w:tcW w:w="626" w:type="dxa"/>
            <w:gridSpan w:val="6"/>
            <w:tcBorders>
              <w:top w:val="nil"/>
              <w:left w:val="nil"/>
              <w:bottom w:val="nil"/>
              <w:right w:val="nil"/>
            </w:tcBorders>
            <w:shd w:val="clear" w:color="auto" w:fill="auto"/>
            <w:hideMark/>
          </w:tcPr>
          <w:p w14:paraId="7BDB9BCE" w14:textId="77777777" w:rsidR="00B14690" w:rsidRPr="00B14690" w:rsidRDefault="00B14690" w:rsidP="00B14690">
            <w:pPr>
              <w:spacing w:after="0" w:line="240" w:lineRule="auto"/>
              <w:rPr>
                <w:rFonts w:ascii="Arial" w:eastAsia="Times New Roman" w:hAnsi="Arial" w:cs="Arial"/>
                <w:color w:val="000000"/>
                <w:lang w:eastAsia="cs-CZ"/>
              </w:rPr>
            </w:pPr>
            <w:r w:rsidRPr="00B14690">
              <w:rPr>
                <w:rFonts w:ascii="Arial" w:eastAsia="Times New Roman" w:hAnsi="Arial" w:cs="Arial"/>
                <w:color w:val="000000"/>
                <w:lang w:eastAsia="cs-CZ"/>
              </w:rPr>
              <w:t>4.</w:t>
            </w:r>
          </w:p>
        </w:tc>
        <w:tc>
          <w:tcPr>
            <w:tcW w:w="10996" w:type="dxa"/>
            <w:gridSpan w:val="32"/>
            <w:tcBorders>
              <w:top w:val="nil"/>
              <w:left w:val="nil"/>
              <w:bottom w:val="nil"/>
              <w:right w:val="nil"/>
            </w:tcBorders>
            <w:shd w:val="clear" w:color="auto" w:fill="auto"/>
            <w:hideMark/>
          </w:tcPr>
          <w:p w14:paraId="32F51577" w14:textId="77777777" w:rsidR="00B14690" w:rsidRPr="00B14690" w:rsidRDefault="00B14690" w:rsidP="00B14690">
            <w:pPr>
              <w:spacing w:after="0" w:line="240" w:lineRule="auto"/>
              <w:rPr>
                <w:rFonts w:ascii="Arial" w:eastAsia="Times New Roman" w:hAnsi="Arial" w:cs="Arial"/>
                <w:color w:val="000000"/>
                <w:lang w:eastAsia="cs-CZ"/>
              </w:rPr>
            </w:pPr>
            <w:r w:rsidRPr="00B14690">
              <w:rPr>
                <w:rFonts w:ascii="Arial" w:eastAsia="Times New Roman" w:hAnsi="Arial" w:cs="Arial"/>
                <w:color w:val="000000"/>
                <w:lang w:eastAsia="cs-CZ"/>
              </w:rPr>
              <w:t>Dílčí kupní smlouvy budou uzavírány na základě objednávek kupujícího či nabídek prodávajícího. Akceptací objednávky kupujícího či nabídky prodávajícího vznikne dílčí kupní smlouva. Za akceptaci objednávky se považuje také faktické jednání prodávajícího – vydání objednaného zboží kupujícímu.</w:t>
            </w:r>
          </w:p>
        </w:tc>
      </w:tr>
      <w:tr w:rsidR="00B14690" w:rsidRPr="00B14690" w14:paraId="1B8309C7" w14:textId="77777777" w:rsidTr="003308FB">
        <w:trPr>
          <w:trHeight w:val="288"/>
          <w:jc w:val="center"/>
        </w:trPr>
        <w:tc>
          <w:tcPr>
            <w:tcW w:w="626" w:type="dxa"/>
            <w:gridSpan w:val="6"/>
            <w:tcBorders>
              <w:top w:val="nil"/>
              <w:left w:val="nil"/>
              <w:bottom w:val="nil"/>
              <w:right w:val="nil"/>
            </w:tcBorders>
            <w:shd w:val="clear" w:color="auto" w:fill="auto"/>
            <w:hideMark/>
          </w:tcPr>
          <w:p w14:paraId="1C944876" w14:textId="77777777" w:rsidR="00B14690" w:rsidRPr="00B14690" w:rsidRDefault="00B14690" w:rsidP="00B14690">
            <w:pPr>
              <w:spacing w:after="0" w:line="240" w:lineRule="auto"/>
              <w:rPr>
                <w:rFonts w:ascii="Arial" w:eastAsia="Times New Roman" w:hAnsi="Arial" w:cs="Arial"/>
                <w:color w:val="000000"/>
                <w:lang w:eastAsia="cs-CZ"/>
              </w:rPr>
            </w:pPr>
            <w:r w:rsidRPr="00B14690">
              <w:rPr>
                <w:rFonts w:ascii="Arial" w:eastAsia="Times New Roman" w:hAnsi="Arial" w:cs="Arial"/>
                <w:color w:val="000000"/>
                <w:lang w:eastAsia="cs-CZ"/>
              </w:rPr>
              <w:t>5.</w:t>
            </w:r>
          </w:p>
        </w:tc>
        <w:tc>
          <w:tcPr>
            <w:tcW w:w="10996" w:type="dxa"/>
            <w:gridSpan w:val="32"/>
            <w:tcBorders>
              <w:top w:val="nil"/>
              <w:left w:val="nil"/>
              <w:bottom w:val="nil"/>
              <w:right w:val="nil"/>
            </w:tcBorders>
            <w:shd w:val="clear" w:color="auto" w:fill="auto"/>
            <w:hideMark/>
          </w:tcPr>
          <w:p w14:paraId="7FAC9953" w14:textId="77777777" w:rsidR="00B14690" w:rsidRPr="00B14690" w:rsidRDefault="00B14690" w:rsidP="00B14690">
            <w:pPr>
              <w:spacing w:after="0" w:line="240" w:lineRule="auto"/>
              <w:rPr>
                <w:rFonts w:ascii="Arial" w:eastAsia="Times New Roman" w:hAnsi="Arial" w:cs="Arial"/>
                <w:color w:val="000000"/>
                <w:lang w:eastAsia="cs-CZ"/>
              </w:rPr>
            </w:pPr>
            <w:r w:rsidRPr="00B14690">
              <w:rPr>
                <w:rFonts w:ascii="Arial" w:eastAsia="Times New Roman" w:hAnsi="Arial" w:cs="Arial"/>
                <w:color w:val="000000"/>
                <w:lang w:eastAsia="cs-CZ"/>
              </w:rPr>
              <w:t>Každá dílčí kupní smlouva se řídí ustanoveními této rámcové kupní smlouvy.</w:t>
            </w:r>
          </w:p>
        </w:tc>
      </w:tr>
      <w:tr w:rsidR="00B14690" w:rsidRPr="00B14690" w14:paraId="090FBE20" w14:textId="77777777" w:rsidTr="003308FB">
        <w:trPr>
          <w:trHeight w:val="288"/>
          <w:jc w:val="center"/>
        </w:trPr>
        <w:tc>
          <w:tcPr>
            <w:tcW w:w="626" w:type="dxa"/>
            <w:gridSpan w:val="6"/>
            <w:tcBorders>
              <w:top w:val="nil"/>
              <w:left w:val="nil"/>
              <w:bottom w:val="nil"/>
              <w:right w:val="nil"/>
            </w:tcBorders>
            <w:shd w:val="clear" w:color="auto" w:fill="auto"/>
            <w:hideMark/>
          </w:tcPr>
          <w:p w14:paraId="0D1ADE41" w14:textId="77777777" w:rsidR="00B14690" w:rsidRPr="00B14690" w:rsidRDefault="00B14690" w:rsidP="00B14690">
            <w:pPr>
              <w:spacing w:after="0" w:line="240" w:lineRule="auto"/>
              <w:rPr>
                <w:rFonts w:ascii="Arial" w:eastAsia="Times New Roman" w:hAnsi="Arial" w:cs="Arial"/>
                <w:color w:val="000000"/>
                <w:lang w:eastAsia="cs-CZ"/>
              </w:rPr>
            </w:pPr>
            <w:r w:rsidRPr="00B14690">
              <w:rPr>
                <w:rFonts w:ascii="Arial" w:eastAsia="Times New Roman" w:hAnsi="Arial" w:cs="Arial"/>
                <w:color w:val="000000"/>
                <w:lang w:eastAsia="cs-CZ"/>
              </w:rPr>
              <w:t>6.</w:t>
            </w:r>
          </w:p>
        </w:tc>
        <w:tc>
          <w:tcPr>
            <w:tcW w:w="10996" w:type="dxa"/>
            <w:gridSpan w:val="32"/>
            <w:tcBorders>
              <w:top w:val="nil"/>
              <w:left w:val="nil"/>
              <w:bottom w:val="nil"/>
              <w:right w:val="nil"/>
            </w:tcBorders>
            <w:shd w:val="clear" w:color="auto" w:fill="auto"/>
            <w:hideMark/>
          </w:tcPr>
          <w:p w14:paraId="5ACD179D" w14:textId="77777777" w:rsidR="00B14690" w:rsidRPr="00B14690" w:rsidRDefault="00B14690" w:rsidP="00B14690">
            <w:pPr>
              <w:spacing w:after="0" w:line="240" w:lineRule="auto"/>
              <w:rPr>
                <w:rFonts w:ascii="Arial" w:eastAsia="Times New Roman" w:hAnsi="Arial" w:cs="Arial"/>
                <w:color w:val="000000"/>
                <w:lang w:eastAsia="cs-CZ"/>
              </w:rPr>
            </w:pPr>
            <w:r w:rsidRPr="00B14690">
              <w:rPr>
                <w:rFonts w:ascii="Arial" w:eastAsia="Times New Roman" w:hAnsi="Arial" w:cs="Arial"/>
                <w:color w:val="000000"/>
                <w:lang w:eastAsia="cs-CZ"/>
              </w:rPr>
              <w:t>Objednávky i nabídky mohou být činěny písemně (včetně e-mailu) i ústní formou (např. telefonicky).</w:t>
            </w:r>
          </w:p>
        </w:tc>
      </w:tr>
      <w:tr w:rsidR="00B14690" w:rsidRPr="00B14690" w14:paraId="0AD44D10" w14:textId="77777777" w:rsidTr="003308FB">
        <w:trPr>
          <w:trHeight w:val="288"/>
          <w:jc w:val="center"/>
        </w:trPr>
        <w:tc>
          <w:tcPr>
            <w:tcW w:w="626" w:type="dxa"/>
            <w:gridSpan w:val="6"/>
            <w:tcBorders>
              <w:top w:val="nil"/>
              <w:left w:val="nil"/>
              <w:bottom w:val="nil"/>
              <w:right w:val="nil"/>
            </w:tcBorders>
            <w:shd w:val="clear" w:color="auto" w:fill="auto"/>
            <w:hideMark/>
          </w:tcPr>
          <w:p w14:paraId="3BFD8E2B" w14:textId="77777777" w:rsidR="00B14690" w:rsidRPr="00B14690" w:rsidRDefault="00B14690" w:rsidP="00B14690">
            <w:pPr>
              <w:spacing w:after="0" w:line="240" w:lineRule="auto"/>
              <w:rPr>
                <w:rFonts w:ascii="Arial" w:eastAsia="Times New Roman" w:hAnsi="Arial" w:cs="Arial"/>
                <w:color w:val="000000"/>
                <w:lang w:eastAsia="cs-CZ"/>
              </w:rPr>
            </w:pPr>
            <w:r w:rsidRPr="00B14690">
              <w:rPr>
                <w:rFonts w:ascii="Arial" w:eastAsia="Times New Roman" w:hAnsi="Arial" w:cs="Arial"/>
                <w:color w:val="000000"/>
                <w:lang w:eastAsia="cs-CZ"/>
              </w:rPr>
              <w:t>7</w:t>
            </w:r>
          </w:p>
        </w:tc>
        <w:tc>
          <w:tcPr>
            <w:tcW w:w="10996" w:type="dxa"/>
            <w:gridSpan w:val="32"/>
            <w:tcBorders>
              <w:top w:val="nil"/>
              <w:left w:val="nil"/>
              <w:bottom w:val="nil"/>
              <w:right w:val="nil"/>
            </w:tcBorders>
            <w:shd w:val="clear" w:color="auto" w:fill="auto"/>
            <w:hideMark/>
          </w:tcPr>
          <w:p w14:paraId="0943D879" w14:textId="77777777" w:rsidR="00B14690" w:rsidRPr="00B14690" w:rsidRDefault="00B14690" w:rsidP="00B14690">
            <w:pPr>
              <w:spacing w:after="0" w:line="240" w:lineRule="auto"/>
              <w:rPr>
                <w:rFonts w:ascii="Arial" w:eastAsia="Times New Roman" w:hAnsi="Arial" w:cs="Arial"/>
                <w:color w:val="000000"/>
                <w:lang w:eastAsia="cs-CZ"/>
              </w:rPr>
            </w:pPr>
            <w:r w:rsidRPr="00B14690">
              <w:rPr>
                <w:rFonts w:ascii="Arial" w:eastAsia="Times New Roman" w:hAnsi="Arial" w:cs="Arial"/>
                <w:color w:val="000000"/>
                <w:lang w:eastAsia="cs-CZ"/>
              </w:rPr>
              <w:t>Nebude-li dohodnuto jinak, řídí se kupní ceny dodávaného zboží základním ceníkem prodávajícího, který je platný ke dni uzavření kupní smlouvy.</w:t>
            </w:r>
          </w:p>
        </w:tc>
      </w:tr>
      <w:tr w:rsidR="00B14690" w:rsidRPr="00B14690" w14:paraId="5ED0E5C1" w14:textId="77777777" w:rsidTr="003308FB">
        <w:trPr>
          <w:trHeight w:val="288"/>
          <w:jc w:val="center"/>
        </w:trPr>
        <w:tc>
          <w:tcPr>
            <w:tcW w:w="626" w:type="dxa"/>
            <w:gridSpan w:val="6"/>
            <w:tcBorders>
              <w:top w:val="nil"/>
              <w:left w:val="nil"/>
              <w:bottom w:val="nil"/>
              <w:right w:val="nil"/>
            </w:tcBorders>
            <w:shd w:val="clear" w:color="auto" w:fill="auto"/>
            <w:hideMark/>
          </w:tcPr>
          <w:p w14:paraId="0D9D0DA5" w14:textId="77777777" w:rsidR="00B14690" w:rsidRPr="00B14690" w:rsidRDefault="00B14690" w:rsidP="00B14690">
            <w:pPr>
              <w:spacing w:after="0" w:line="240" w:lineRule="auto"/>
              <w:rPr>
                <w:rFonts w:ascii="Arial" w:eastAsia="Times New Roman" w:hAnsi="Arial" w:cs="Arial"/>
                <w:color w:val="000000"/>
                <w:lang w:eastAsia="cs-CZ"/>
              </w:rPr>
            </w:pPr>
            <w:r w:rsidRPr="00B14690">
              <w:rPr>
                <w:rFonts w:ascii="Arial" w:eastAsia="Times New Roman" w:hAnsi="Arial" w:cs="Arial"/>
                <w:color w:val="000000"/>
                <w:lang w:eastAsia="cs-CZ"/>
              </w:rPr>
              <w:t>8.</w:t>
            </w:r>
          </w:p>
        </w:tc>
        <w:tc>
          <w:tcPr>
            <w:tcW w:w="10996" w:type="dxa"/>
            <w:gridSpan w:val="32"/>
            <w:tcBorders>
              <w:top w:val="nil"/>
              <w:left w:val="nil"/>
              <w:bottom w:val="nil"/>
              <w:right w:val="nil"/>
            </w:tcBorders>
            <w:shd w:val="clear" w:color="auto" w:fill="auto"/>
            <w:hideMark/>
          </w:tcPr>
          <w:p w14:paraId="79EAF2F5" w14:textId="77777777" w:rsidR="00B14690" w:rsidRDefault="00B14690" w:rsidP="00B14690">
            <w:pPr>
              <w:spacing w:after="0" w:line="240" w:lineRule="auto"/>
              <w:rPr>
                <w:rFonts w:ascii="Arial" w:eastAsia="Times New Roman" w:hAnsi="Arial" w:cs="Arial"/>
                <w:color w:val="000000"/>
                <w:lang w:eastAsia="cs-CZ"/>
              </w:rPr>
            </w:pPr>
            <w:r w:rsidRPr="00B14690">
              <w:rPr>
                <w:rFonts w:ascii="Arial" w:eastAsia="Times New Roman" w:hAnsi="Arial" w:cs="Arial"/>
                <w:color w:val="000000"/>
                <w:lang w:eastAsia="cs-CZ"/>
              </w:rPr>
              <w:t>Kupující není oprávněn učinit objednávku zboží, pokud mu jeho finanční situace nedovoluje zaplacení kupní ceny. Kupující učiněním objednávky vždy potvrzuje, že bude schopen zaplatit kupní cenu. V případě nepravdivosti tohoto prohlášení může být jednání kupujícího posouzeno jako podvodné a kupující zaplatí prodávajícímu veškerou škodu, která prodávajícímu vznikne.</w:t>
            </w:r>
          </w:p>
          <w:p w14:paraId="17D8125E" w14:textId="77777777" w:rsidR="0074755A" w:rsidRDefault="0074755A" w:rsidP="00B14690">
            <w:pPr>
              <w:spacing w:after="0" w:line="240" w:lineRule="auto"/>
              <w:rPr>
                <w:rFonts w:ascii="Arial" w:eastAsia="Times New Roman" w:hAnsi="Arial" w:cs="Arial"/>
                <w:color w:val="000000"/>
                <w:lang w:eastAsia="cs-CZ"/>
              </w:rPr>
            </w:pPr>
          </w:p>
          <w:p w14:paraId="1C15B6BC" w14:textId="77777777" w:rsidR="0074755A" w:rsidRDefault="0074755A" w:rsidP="00B14690">
            <w:pPr>
              <w:spacing w:after="0" w:line="240" w:lineRule="auto"/>
              <w:rPr>
                <w:rFonts w:ascii="Arial" w:eastAsia="Times New Roman" w:hAnsi="Arial" w:cs="Arial"/>
                <w:color w:val="000000"/>
                <w:lang w:eastAsia="cs-CZ"/>
              </w:rPr>
            </w:pPr>
          </w:p>
          <w:p w14:paraId="6C6CD9B9" w14:textId="77777777" w:rsidR="0074755A" w:rsidRDefault="0074755A" w:rsidP="00B14690">
            <w:pPr>
              <w:spacing w:after="0" w:line="240" w:lineRule="auto"/>
              <w:rPr>
                <w:rFonts w:ascii="Arial" w:eastAsia="Times New Roman" w:hAnsi="Arial" w:cs="Arial"/>
                <w:color w:val="000000"/>
                <w:lang w:eastAsia="cs-CZ"/>
              </w:rPr>
            </w:pPr>
          </w:p>
          <w:p w14:paraId="676296D3" w14:textId="77777777" w:rsidR="0074755A" w:rsidRDefault="0074755A" w:rsidP="00B14690">
            <w:pPr>
              <w:spacing w:after="0" w:line="240" w:lineRule="auto"/>
              <w:rPr>
                <w:rFonts w:ascii="Arial" w:eastAsia="Times New Roman" w:hAnsi="Arial" w:cs="Arial"/>
                <w:color w:val="000000"/>
                <w:lang w:eastAsia="cs-CZ"/>
              </w:rPr>
            </w:pPr>
          </w:p>
          <w:p w14:paraId="77B7FDD7" w14:textId="77777777" w:rsidR="0074755A" w:rsidRDefault="0074755A" w:rsidP="00B14690">
            <w:pPr>
              <w:spacing w:after="0" w:line="240" w:lineRule="auto"/>
              <w:rPr>
                <w:rFonts w:ascii="Arial" w:eastAsia="Times New Roman" w:hAnsi="Arial" w:cs="Arial"/>
                <w:color w:val="000000"/>
                <w:lang w:eastAsia="cs-CZ"/>
              </w:rPr>
            </w:pPr>
          </w:p>
          <w:p w14:paraId="49CF7CF7" w14:textId="77777777" w:rsidR="0074755A" w:rsidRDefault="0074755A" w:rsidP="00B14690">
            <w:pPr>
              <w:spacing w:after="0" w:line="240" w:lineRule="auto"/>
              <w:rPr>
                <w:rFonts w:ascii="Arial" w:eastAsia="Times New Roman" w:hAnsi="Arial" w:cs="Arial"/>
                <w:color w:val="000000"/>
                <w:lang w:eastAsia="cs-CZ"/>
              </w:rPr>
            </w:pPr>
          </w:p>
          <w:p w14:paraId="098AF754" w14:textId="77777777" w:rsidR="0074755A" w:rsidRDefault="0074755A" w:rsidP="00B14690">
            <w:pPr>
              <w:spacing w:after="0" w:line="240" w:lineRule="auto"/>
              <w:rPr>
                <w:rFonts w:ascii="Arial" w:eastAsia="Times New Roman" w:hAnsi="Arial" w:cs="Arial"/>
                <w:color w:val="000000"/>
                <w:lang w:eastAsia="cs-CZ"/>
              </w:rPr>
            </w:pPr>
          </w:p>
          <w:p w14:paraId="11C3CC10" w14:textId="77777777" w:rsidR="0074755A" w:rsidRDefault="0074755A" w:rsidP="00B14690">
            <w:pPr>
              <w:spacing w:after="0" w:line="240" w:lineRule="auto"/>
              <w:rPr>
                <w:rFonts w:ascii="Arial" w:eastAsia="Times New Roman" w:hAnsi="Arial" w:cs="Arial"/>
                <w:color w:val="000000"/>
                <w:lang w:eastAsia="cs-CZ"/>
              </w:rPr>
            </w:pPr>
          </w:p>
          <w:p w14:paraId="63AF31E3" w14:textId="77777777" w:rsidR="0074755A" w:rsidRDefault="0074755A" w:rsidP="00B14690">
            <w:pPr>
              <w:spacing w:after="0" w:line="240" w:lineRule="auto"/>
              <w:rPr>
                <w:rFonts w:ascii="Arial" w:eastAsia="Times New Roman" w:hAnsi="Arial" w:cs="Arial"/>
                <w:color w:val="000000"/>
                <w:lang w:eastAsia="cs-CZ"/>
              </w:rPr>
            </w:pPr>
          </w:p>
          <w:p w14:paraId="1CB36B27" w14:textId="77777777" w:rsidR="0074755A" w:rsidRDefault="0074755A" w:rsidP="00B14690">
            <w:pPr>
              <w:spacing w:after="0" w:line="240" w:lineRule="auto"/>
              <w:rPr>
                <w:rFonts w:ascii="Arial" w:eastAsia="Times New Roman" w:hAnsi="Arial" w:cs="Arial"/>
                <w:color w:val="000000"/>
                <w:lang w:eastAsia="cs-CZ"/>
              </w:rPr>
            </w:pPr>
          </w:p>
          <w:p w14:paraId="5D213A92" w14:textId="5319B7F7" w:rsidR="0074755A" w:rsidRPr="00B14690" w:rsidRDefault="0074755A" w:rsidP="00B14690">
            <w:pPr>
              <w:spacing w:after="0" w:line="240" w:lineRule="auto"/>
              <w:rPr>
                <w:rFonts w:ascii="Arial" w:eastAsia="Times New Roman" w:hAnsi="Arial" w:cs="Arial"/>
                <w:color w:val="000000"/>
                <w:lang w:eastAsia="cs-CZ"/>
              </w:rPr>
            </w:pPr>
          </w:p>
        </w:tc>
      </w:tr>
      <w:tr w:rsidR="003308FB" w:rsidRPr="00B14690" w14:paraId="63D6798B" w14:textId="77777777" w:rsidTr="003308FB">
        <w:trPr>
          <w:trHeight w:val="288"/>
          <w:jc w:val="center"/>
        </w:trPr>
        <w:tc>
          <w:tcPr>
            <w:tcW w:w="626" w:type="dxa"/>
            <w:gridSpan w:val="6"/>
            <w:tcBorders>
              <w:top w:val="nil"/>
              <w:left w:val="nil"/>
              <w:bottom w:val="nil"/>
              <w:right w:val="nil"/>
            </w:tcBorders>
            <w:shd w:val="clear" w:color="auto" w:fill="auto"/>
            <w:noWrap/>
            <w:vAlign w:val="bottom"/>
            <w:hideMark/>
          </w:tcPr>
          <w:p w14:paraId="0F0AFA7A" w14:textId="77777777" w:rsidR="00B14690" w:rsidRPr="00B14690" w:rsidRDefault="00B14690" w:rsidP="00B14690">
            <w:pPr>
              <w:spacing w:after="0" w:line="240" w:lineRule="auto"/>
              <w:rPr>
                <w:rFonts w:ascii="Arial" w:eastAsia="Times New Roman" w:hAnsi="Arial" w:cs="Arial"/>
                <w:color w:val="000000"/>
                <w:lang w:eastAsia="cs-CZ"/>
              </w:rPr>
            </w:pPr>
          </w:p>
        </w:tc>
        <w:tc>
          <w:tcPr>
            <w:tcW w:w="2493" w:type="dxa"/>
            <w:gridSpan w:val="7"/>
            <w:tcBorders>
              <w:top w:val="nil"/>
              <w:left w:val="nil"/>
              <w:bottom w:val="nil"/>
              <w:right w:val="nil"/>
            </w:tcBorders>
            <w:shd w:val="clear" w:color="auto" w:fill="auto"/>
            <w:noWrap/>
            <w:vAlign w:val="bottom"/>
            <w:hideMark/>
          </w:tcPr>
          <w:p w14:paraId="3337DA3C" w14:textId="77777777" w:rsidR="00B14690" w:rsidRPr="00B14690" w:rsidRDefault="00B14690" w:rsidP="00B14690">
            <w:pPr>
              <w:spacing w:after="0" w:line="240" w:lineRule="auto"/>
              <w:rPr>
                <w:rFonts w:ascii="Times New Roman" w:eastAsia="Times New Roman" w:hAnsi="Times New Roman" w:cs="Times New Roman"/>
                <w:sz w:val="20"/>
                <w:szCs w:val="20"/>
                <w:lang w:eastAsia="cs-CZ"/>
              </w:rPr>
            </w:pPr>
          </w:p>
        </w:tc>
        <w:tc>
          <w:tcPr>
            <w:tcW w:w="6112" w:type="dxa"/>
            <w:gridSpan w:val="11"/>
            <w:tcBorders>
              <w:top w:val="nil"/>
              <w:left w:val="nil"/>
              <w:bottom w:val="nil"/>
              <w:right w:val="nil"/>
            </w:tcBorders>
            <w:shd w:val="clear" w:color="auto" w:fill="auto"/>
            <w:noWrap/>
            <w:vAlign w:val="bottom"/>
            <w:hideMark/>
          </w:tcPr>
          <w:p w14:paraId="00BC0751" w14:textId="77777777" w:rsidR="00B14690" w:rsidRPr="00B14690" w:rsidRDefault="00B14690" w:rsidP="00B14690">
            <w:pPr>
              <w:spacing w:after="0" w:line="240" w:lineRule="auto"/>
              <w:rPr>
                <w:rFonts w:ascii="Times New Roman" w:eastAsia="Times New Roman" w:hAnsi="Times New Roman" w:cs="Times New Roman"/>
                <w:sz w:val="20"/>
                <w:szCs w:val="20"/>
                <w:lang w:eastAsia="cs-CZ"/>
              </w:rPr>
            </w:pPr>
          </w:p>
        </w:tc>
        <w:tc>
          <w:tcPr>
            <w:tcW w:w="1283" w:type="dxa"/>
            <w:gridSpan w:val="8"/>
            <w:tcBorders>
              <w:top w:val="nil"/>
              <w:left w:val="nil"/>
              <w:bottom w:val="nil"/>
              <w:right w:val="nil"/>
            </w:tcBorders>
            <w:shd w:val="clear" w:color="auto" w:fill="auto"/>
            <w:noWrap/>
            <w:vAlign w:val="bottom"/>
            <w:hideMark/>
          </w:tcPr>
          <w:p w14:paraId="487167E5" w14:textId="77777777" w:rsidR="00B14690" w:rsidRPr="00B14690" w:rsidRDefault="00B14690" w:rsidP="00B14690">
            <w:pPr>
              <w:spacing w:after="0" w:line="240" w:lineRule="auto"/>
              <w:rPr>
                <w:rFonts w:ascii="Times New Roman" w:eastAsia="Times New Roman" w:hAnsi="Times New Roman" w:cs="Times New Roman"/>
                <w:sz w:val="20"/>
                <w:szCs w:val="20"/>
                <w:lang w:eastAsia="cs-CZ"/>
              </w:rPr>
            </w:pPr>
          </w:p>
        </w:tc>
        <w:tc>
          <w:tcPr>
            <w:tcW w:w="634" w:type="dxa"/>
            <w:gridSpan w:val="2"/>
            <w:tcBorders>
              <w:top w:val="nil"/>
              <w:left w:val="nil"/>
              <w:bottom w:val="nil"/>
              <w:right w:val="nil"/>
            </w:tcBorders>
            <w:shd w:val="clear" w:color="auto" w:fill="auto"/>
            <w:noWrap/>
            <w:vAlign w:val="bottom"/>
            <w:hideMark/>
          </w:tcPr>
          <w:p w14:paraId="41ABA23F" w14:textId="77777777" w:rsidR="00B14690" w:rsidRPr="00B14690" w:rsidRDefault="00B14690" w:rsidP="00B14690">
            <w:pPr>
              <w:spacing w:after="0" w:line="240" w:lineRule="auto"/>
              <w:rPr>
                <w:rFonts w:ascii="Times New Roman" w:eastAsia="Times New Roman" w:hAnsi="Times New Roman" w:cs="Times New Roman"/>
                <w:sz w:val="20"/>
                <w:szCs w:val="20"/>
                <w:lang w:eastAsia="cs-CZ"/>
              </w:rPr>
            </w:pPr>
          </w:p>
        </w:tc>
        <w:tc>
          <w:tcPr>
            <w:tcW w:w="474" w:type="dxa"/>
            <w:gridSpan w:val="4"/>
            <w:tcBorders>
              <w:top w:val="nil"/>
              <w:left w:val="nil"/>
              <w:bottom w:val="nil"/>
              <w:right w:val="nil"/>
            </w:tcBorders>
            <w:shd w:val="clear" w:color="auto" w:fill="auto"/>
            <w:noWrap/>
            <w:vAlign w:val="bottom"/>
            <w:hideMark/>
          </w:tcPr>
          <w:p w14:paraId="707C18F6" w14:textId="77777777" w:rsidR="00B14690" w:rsidRPr="00B14690" w:rsidRDefault="00B14690" w:rsidP="00B14690">
            <w:pPr>
              <w:spacing w:after="0" w:line="240" w:lineRule="auto"/>
              <w:rPr>
                <w:rFonts w:ascii="Times New Roman" w:eastAsia="Times New Roman" w:hAnsi="Times New Roman" w:cs="Times New Roman"/>
                <w:sz w:val="20"/>
                <w:szCs w:val="20"/>
                <w:lang w:eastAsia="cs-CZ"/>
              </w:rPr>
            </w:pPr>
          </w:p>
        </w:tc>
      </w:tr>
      <w:tr w:rsidR="003308FB" w:rsidRPr="00B14690" w14:paraId="4332AF3E" w14:textId="77777777" w:rsidTr="003308FB">
        <w:trPr>
          <w:trHeight w:val="288"/>
          <w:jc w:val="center"/>
        </w:trPr>
        <w:tc>
          <w:tcPr>
            <w:tcW w:w="626" w:type="dxa"/>
            <w:gridSpan w:val="6"/>
            <w:tcBorders>
              <w:top w:val="nil"/>
              <w:left w:val="nil"/>
              <w:bottom w:val="nil"/>
              <w:right w:val="nil"/>
            </w:tcBorders>
            <w:shd w:val="clear" w:color="auto" w:fill="auto"/>
            <w:noWrap/>
            <w:vAlign w:val="bottom"/>
            <w:hideMark/>
          </w:tcPr>
          <w:p w14:paraId="3601C428" w14:textId="77777777" w:rsidR="00B14690" w:rsidRPr="00B14690" w:rsidRDefault="00B14690" w:rsidP="00B14690">
            <w:pPr>
              <w:spacing w:after="0" w:line="240" w:lineRule="auto"/>
              <w:rPr>
                <w:rFonts w:ascii="Times New Roman" w:eastAsia="Times New Roman" w:hAnsi="Times New Roman" w:cs="Times New Roman"/>
                <w:sz w:val="20"/>
                <w:szCs w:val="20"/>
                <w:lang w:eastAsia="cs-CZ"/>
              </w:rPr>
            </w:pPr>
          </w:p>
        </w:tc>
        <w:tc>
          <w:tcPr>
            <w:tcW w:w="2493" w:type="dxa"/>
            <w:gridSpan w:val="7"/>
            <w:tcBorders>
              <w:top w:val="nil"/>
              <w:left w:val="nil"/>
              <w:bottom w:val="nil"/>
              <w:right w:val="nil"/>
            </w:tcBorders>
            <w:shd w:val="clear" w:color="auto" w:fill="auto"/>
            <w:noWrap/>
            <w:vAlign w:val="bottom"/>
            <w:hideMark/>
          </w:tcPr>
          <w:p w14:paraId="7CCEF344" w14:textId="77777777" w:rsidR="00B14690" w:rsidRPr="00B14690" w:rsidRDefault="00B14690" w:rsidP="00B14690">
            <w:pPr>
              <w:spacing w:after="0" w:line="240" w:lineRule="auto"/>
              <w:rPr>
                <w:rFonts w:ascii="Times New Roman" w:eastAsia="Times New Roman" w:hAnsi="Times New Roman" w:cs="Times New Roman"/>
                <w:sz w:val="20"/>
                <w:szCs w:val="20"/>
                <w:lang w:eastAsia="cs-CZ"/>
              </w:rPr>
            </w:pPr>
          </w:p>
        </w:tc>
        <w:tc>
          <w:tcPr>
            <w:tcW w:w="6112" w:type="dxa"/>
            <w:gridSpan w:val="11"/>
            <w:tcBorders>
              <w:top w:val="nil"/>
              <w:left w:val="nil"/>
              <w:bottom w:val="nil"/>
              <w:right w:val="nil"/>
            </w:tcBorders>
            <w:shd w:val="clear" w:color="auto" w:fill="auto"/>
            <w:noWrap/>
            <w:vAlign w:val="bottom"/>
            <w:hideMark/>
          </w:tcPr>
          <w:p w14:paraId="2A577582" w14:textId="77777777" w:rsidR="00B14690" w:rsidRPr="00B14690" w:rsidRDefault="00B14690" w:rsidP="00B14690">
            <w:pPr>
              <w:spacing w:after="0" w:line="240" w:lineRule="auto"/>
              <w:rPr>
                <w:rFonts w:ascii="Times New Roman" w:eastAsia="Times New Roman" w:hAnsi="Times New Roman" w:cs="Times New Roman"/>
                <w:sz w:val="20"/>
                <w:szCs w:val="20"/>
                <w:lang w:eastAsia="cs-CZ"/>
              </w:rPr>
            </w:pPr>
          </w:p>
        </w:tc>
        <w:tc>
          <w:tcPr>
            <w:tcW w:w="1283" w:type="dxa"/>
            <w:gridSpan w:val="8"/>
            <w:tcBorders>
              <w:top w:val="nil"/>
              <w:left w:val="nil"/>
              <w:bottom w:val="nil"/>
              <w:right w:val="nil"/>
            </w:tcBorders>
            <w:shd w:val="clear" w:color="auto" w:fill="auto"/>
            <w:noWrap/>
            <w:vAlign w:val="bottom"/>
            <w:hideMark/>
          </w:tcPr>
          <w:p w14:paraId="7843D52A" w14:textId="77777777" w:rsidR="00B14690" w:rsidRPr="00B14690" w:rsidRDefault="00B14690" w:rsidP="00B14690">
            <w:pPr>
              <w:spacing w:after="0" w:line="240" w:lineRule="auto"/>
              <w:rPr>
                <w:rFonts w:ascii="Times New Roman" w:eastAsia="Times New Roman" w:hAnsi="Times New Roman" w:cs="Times New Roman"/>
                <w:sz w:val="20"/>
                <w:szCs w:val="20"/>
                <w:lang w:eastAsia="cs-CZ"/>
              </w:rPr>
            </w:pPr>
          </w:p>
        </w:tc>
        <w:tc>
          <w:tcPr>
            <w:tcW w:w="634" w:type="dxa"/>
            <w:gridSpan w:val="2"/>
            <w:tcBorders>
              <w:top w:val="nil"/>
              <w:left w:val="nil"/>
              <w:bottom w:val="nil"/>
              <w:right w:val="nil"/>
            </w:tcBorders>
            <w:shd w:val="clear" w:color="auto" w:fill="auto"/>
            <w:noWrap/>
            <w:vAlign w:val="bottom"/>
            <w:hideMark/>
          </w:tcPr>
          <w:p w14:paraId="5D559D66" w14:textId="77777777" w:rsidR="00B14690" w:rsidRPr="00B14690" w:rsidRDefault="00B14690" w:rsidP="00B14690">
            <w:pPr>
              <w:spacing w:after="0" w:line="240" w:lineRule="auto"/>
              <w:rPr>
                <w:rFonts w:ascii="Times New Roman" w:eastAsia="Times New Roman" w:hAnsi="Times New Roman" w:cs="Times New Roman"/>
                <w:sz w:val="20"/>
                <w:szCs w:val="20"/>
                <w:lang w:eastAsia="cs-CZ"/>
              </w:rPr>
            </w:pPr>
          </w:p>
        </w:tc>
        <w:tc>
          <w:tcPr>
            <w:tcW w:w="474" w:type="dxa"/>
            <w:gridSpan w:val="4"/>
            <w:tcBorders>
              <w:top w:val="nil"/>
              <w:left w:val="nil"/>
              <w:bottom w:val="nil"/>
              <w:right w:val="nil"/>
            </w:tcBorders>
            <w:shd w:val="clear" w:color="auto" w:fill="auto"/>
            <w:noWrap/>
            <w:vAlign w:val="bottom"/>
            <w:hideMark/>
          </w:tcPr>
          <w:p w14:paraId="388436AF" w14:textId="77777777" w:rsidR="00B14690" w:rsidRPr="00B14690" w:rsidRDefault="00B14690" w:rsidP="00B14690">
            <w:pPr>
              <w:spacing w:after="0" w:line="240" w:lineRule="auto"/>
              <w:rPr>
                <w:rFonts w:ascii="Times New Roman" w:eastAsia="Times New Roman" w:hAnsi="Times New Roman" w:cs="Times New Roman"/>
                <w:sz w:val="20"/>
                <w:szCs w:val="20"/>
                <w:lang w:eastAsia="cs-CZ"/>
              </w:rPr>
            </w:pPr>
          </w:p>
        </w:tc>
      </w:tr>
      <w:tr w:rsidR="003308FB" w:rsidRPr="00B14690" w14:paraId="3363EA47" w14:textId="77777777" w:rsidTr="003308FB">
        <w:trPr>
          <w:trHeight w:val="288"/>
          <w:jc w:val="center"/>
        </w:trPr>
        <w:tc>
          <w:tcPr>
            <w:tcW w:w="626" w:type="dxa"/>
            <w:gridSpan w:val="6"/>
            <w:tcBorders>
              <w:top w:val="nil"/>
              <w:left w:val="nil"/>
              <w:bottom w:val="nil"/>
              <w:right w:val="nil"/>
            </w:tcBorders>
            <w:shd w:val="clear" w:color="auto" w:fill="auto"/>
            <w:noWrap/>
            <w:vAlign w:val="bottom"/>
            <w:hideMark/>
          </w:tcPr>
          <w:p w14:paraId="0A79A4EF" w14:textId="77777777" w:rsidR="00B14690" w:rsidRPr="00B14690" w:rsidRDefault="00B14690" w:rsidP="00B14690">
            <w:pPr>
              <w:spacing w:after="0" w:line="240" w:lineRule="auto"/>
              <w:rPr>
                <w:rFonts w:ascii="Times New Roman" w:eastAsia="Times New Roman" w:hAnsi="Times New Roman" w:cs="Times New Roman"/>
                <w:sz w:val="20"/>
                <w:szCs w:val="20"/>
                <w:lang w:eastAsia="cs-CZ"/>
              </w:rPr>
            </w:pPr>
          </w:p>
        </w:tc>
        <w:tc>
          <w:tcPr>
            <w:tcW w:w="2493" w:type="dxa"/>
            <w:gridSpan w:val="7"/>
            <w:tcBorders>
              <w:top w:val="nil"/>
              <w:left w:val="nil"/>
              <w:bottom w:val="nil"/>
              <w:right w:val="nil"/>
            </w:tcBorders>
            <w:shd w:val="clear" w:color="auto" w:fill="auto"/>
            <w:noWrap/>
            <w:vAlign w:val="bottom"/>
            <w:hideMark/>
          </w:tcPr>
          <w:p w14:paraId="77B91C45" w14:textId="77777777" w:rsidR="00B14690" w:rsidRPr="00B14690" w:rsidRDefault="00B14690" w:rsidP="00B14690">
            <w:pPr>
              <w:spacing w:after="0" w:line="240" w:lineRule="auto"/>
              <w:rPr>
                <w:rFonts w:ascii="Times New Roman" w:eastAsia="Times New Roman" w:hAnsi="Times New Roman" w:cs="Times New Roman"/>
                <w:sz w:val="20"/>
                <w:szCs w:val="20"/>
                <w:lang w:eastAsia="cs-CZ"/>
              </w:rPr>
            </w:pPr>
          </w:p>
        </w:tc>
        <w:tc>
          <w:tcPr>
            <w:tcW w:w="6112" w:type="dxa"/>
            <w:gridSpan w:val="11"/>
            <w:tcBorders>
              <w:top w:val="nil"/>
              <w:left w:val="nil"/>
              <w:bottom w:val="nil"/>
              <w:right w:val="nil"/>
            </w:tcBorders>
            <w:shd w:val="clear" w:color="auto" w:fill="auto"/>
            <w:noWrap/>
            <w:vAlign w:val="bottom"/>
            <w:hideMark/>
          </w:tcPr>
          <w:p w14:paraId="137E6CCB" w14:textId="77777777" w:rsidR="00B14690" w:rsidRPr="00B14690" w:rsidRDefault="00B14690" w:rsidP="00B14690">
            <w:pPr>
              <w:spacing w:after="0" w:line="240" w:lineRule="auto"/>
              <w:rPr>
                <w:rFonts w:ascii="Times New Roman" w:eastAsia="Times New Roman" w:hAnsi="Times New Roman" w:cs="Times New Roman"/>
                <w:sz w:val="20"/>
                <w:szCs w:val="20"/>
                <w:lang w:eastAsia="cs-CZ"/>
              </w:rPr>
            </w:pPr>
          </w:p>
        </w:tc>
        <w:tc>
          <w:tcPr>
            <w:tcW w:w="1283" w:type="dxa"/>
            <w:gridSpan w:val="8"/>
            <w:tcBorders>
              <w:top w:val="nil"/>
              <w:left w:val="nil"/>
              <w:bottom w:val="nil"/>
              <w:right w:val="nil"/>
            </w:tcBorders>
            <w:shd w:val="clear" w:color="auto" w:fill="auto"/>
            <w:noWrap/>
            <w:vAlign w:val="bottom"/>
            <w:hideMark/>
          </w:tcPr>
          <w:p w14:paraId="7420669C" w14:textId="77777777" w:rsidR="00B14690" w:rsidRPr="00B14690" w:rsidRDefault="00B14690" w:rsidP="00B14690">
            <w:pPr>
              <w:spacing w:after="0" w:line="240" w:lineRule="auto"/>
              <w:rPr>
                <w:rFonts w:ascii="Times New Roman" w:eastAsia="Times New Roman" w:hAnsi="Times New Roman" w:cs="Times New Roman"/>
                <w:sz w:val="20"/>
                <w:szCs w:val="20"/>
                <w:lang w:eastAsia="cs-CZ"/>
              </w:rPr>
            </w:pPr>
          </w:p>
        </w:tc>
        <w:tc>
          <w:tcPr>
            <w:tcW w:w="634" w:type="dxa"/>
            <w:gridSpan w:val="2"/>
            <w:tcBorders>
              <w:top w:val="nil"/>
              <w:left w:val="nil"/>
              <w:bottom w:val="nil"/>
              <w:right w:val="nil"/>
            </w:tcBorders>
            <w:shd w:val="clear" w:color="auto" w:fill="auto"/>
            <w:noWrap/>
            <w:vAlign w:val="bottom"/>
            <w:hideMark/>
          </w:tcPr>
          <w:p w14:paraId="1A0D57B9" w14:textId="77777777" w:rsidR="00B14690" w:rsidRPr="00B14690" w:rsidRDefault="00B14690" w:rsidP="00B14690">
            <w:pPr>
              <w:spacing w:after="0" w:line="240" w:lineRule="auto"/>
              <w:rPr>
                <w:rFonts w:ascii="Times New Roman" w:eastAsia="Times New Roman" w:hAnsi="Times New Roman" w:cs="Times New Roman"/>
                <w:sz w:val="20"/>
                <w:szCs w:val="20"/>
                <w:lang w:eastAsia="cs-CZ"/>
              </w:rPr>
            </w:pPr>
          </w:p>
        </w:tc>
        <w:tc>
          <w:tcPr>
            <w:tcW w:w="474" w:type="dxa"/>
            <w:gridSpan w:val="4"/>
            <w:tcBorders>
              <w:top w:val="nil"/>
              <w:left w:val="nil"/>
              <w:bottom w:val="nil"/>
              <w:right w:val="nil"/>
            </w:tcBorders>
            <w:shd w:val="clear" w:color="auto" w:fill="auto"/>
            <w:noWrap/>
            <w:vAlign w:val="bottom"/>
            <w:hideMark/>
          </w:tcPr>
          <w:p w14:paraId="0CEB2129" w14:textId="77777777" w:rsidR="00B14690" w:rsidRPr="00B14690" w:rsidRDefault="00B14690" w:rsidP="00B14690">
            <w:pPr>
              <w:spacing w:after="0" w:line="240" w:lineRule="auto"/>
              <w:rPr>
                <w:rFonts w:ascii="Times New Roman" w:eastAsia="Times New Roman" w:hAnsi="Times New Roman" w:cs="Times New Roman"/>
                <w:sz w:val="20"/>
                <w:szCs w:val="20"/>
                <w:lang w:eastAsia="cs-CZ"/>
              </w:rPr>
            </w:pPr>
          </w:p>
        </w:tc>
      </w:tr>
      <w:tr w:rsidR="000B1B32" w:rsidRPr="000B1B32" w14:paraId="64EDB81F" w14:textId="77777777" w:rsidTr="003308FB">
        <w:trPr>
          <w:gridAfter w:val="2"/>
          <w:wAfter w:w="179" w:type="dxa"/>
          <w:trHeight w:val="288"/>
          <w:jc w:val="center"/>
        </w:trPr>
        <w:tc>
          <w:tcPr>
            <w:tcW w:w="683" w:type="dxa"/>
            <w:gridSpan w:val="7"/>
            <w:tcBorders>
              <w:top w:val="nil"/>
              <w:left w:val="nil"/>
              <w:bottom w:val="nil"/>
              <w:right w:val="nil"/>
            </w:tcBorders>
            <w:shd w:val="clear" w:color="auto" w:fill="auto"/>
            <w:hideMark/>
          </w:tcPr>
          <w:p w14:paraId="7662F015" w14:textId="77777777" w:rsidR="000B1B32" w:rsidRPr="000B1B32" w:rsidRDefault="000B1B32" w:rsidP="000B1B32">
            <w:pPr>
              <w:spacing w:after="0" w:line="240" w:lineRule="auto"/>
              <w:rPr>
                <w:rFonts w:ascii="Times New Roman" w:eastAsia="Times New Roman" w:hAnsi="Times New Roman" w:cs="Times New Roman"/>
                <w:sz w:val="24"/>
                <w:szCs w:val="24"/>
                <w:lang w:eastAsia="cs-CZ"/>
              </w:rPr>
            </w:pPr>
          </w:p>
        </w:tc>
        <w:tc>
          <w:tcPr>
            <w:tcW w:w="10760" w:type="dxa"/>
            <w:gridSpan w:val="29"/>
            <w:tcBorders>
              <w:top w:val="nil"/>
              <w:left w:val="nil"/>
              <w:bottom w:val="nil"/>
              <w:right w:val="nil"/>
            </w:tcBorders>
            <w:shd w:val="clear" w:color="auto" w:fill="auto"/>
            <w:hideMark/>
          </w:tcPr>
          <w:p w14:paraId="4CA1595A" w14:textId="77777777" w:rsidR="000B1B32" w:rsidRPr="000B1B32" w:rsidRDefault="000B1B32" w:rsidP="000B1B32">
            <w:pPr>
              <w:spacing w:after="0" w:line="240" w:lineRule="auto"/>
              <w:jc w:val="center"/>
              <w:rPr>
                <w:rFonts w:ascii="Arial" w:eastAsia="Times New Roman" w:hAnsi="Arial" w:cs="Arial"/>
                <w:b/>
                <w:bCs/>
                <w:color w:val="000000"/>
                <w:lang w:eastAsia="cs-CZ"/>
              </w:rPr>
            </w:pPr>
            <w:r w:rsidRPr="000B1B32">
              <w:rPr>
                <w:rFonts w:ascii="Arial" w:eastAsia="Times New Roman" w:hAnsi="Arial" w:cs="Arial"/>
                <w:b/>
                <w:bCs/>
                <w:color w:val="000000"/>
                <w:lang w:eastAsia="cs-CZ"/>
              </w:rPr>
              <w:t>Čl.2</w:t>
            </w:r>
          </w:p>
        </w:tc>
      </w:tr>
      <w:tr w:rsidR="000B1B32" w:rsidRPr="000B1B32" w14:paraId="74D43F56" w14:textId="77777777" w:rsidTr="003308FB">
        <w:trPr>
          <w:gridAfter w:val="2"/>
          <w:wAfter w:w="179" w:type="dxa"/>
          <w:trHeight w:val="288"/>
          <w:jc w:val="center"/>
        </w:trPr>
        <w:tc>
          <w:tcPr>
            <w:tcW w:w="683" w:type="dxa"/>
            <w:gridSpan w:val="7"/>
            <w:tcBorders>
              <w:top w:val="nil"/>
              <w:left w:val="nil"/>
              <w:bottom w:val="nil"/>
              <w:right w:val="nil"/>
            </w:tcBorders>
            <w:shd w:val="clear" w:color="auto" w:fill="auto"/>
            <w:hideMark/>
          </w:tcPr>
          <w:p w14:paraId="0EBD62B8" w14:textId="77777777" w:rsidR="000B1B32" w:rsidRPr="000B1B32" w:rsidRDefault="000B1B32" w:rsidP="000B1B32">
            <w:pPr>
              <w:spacing w:after="0" w:line="240" w:lineRule="auto"/>
              <w:rPr>
                <w:rFonts w:ascii="Arial" w:eastAsia="Times New Roman" w:hAnsi="Arial" w:cs="Arial"/>
                <w:color w:val="000000"/>
                <w:lang w:eastAsia="cs-CZ"/>
              </w:rPr>
            </w:pPr>
            <w:r w:rsidRPr="000B1B32">
              <w:rPr>
                <w:rFonts w:ascii="Arial" w:eastAsia="Times New Roman" w:hAnsi="Arial" w:cs="Arial"/>
                <w:color w:val="000000"/>
                <w:lang w:eastAsia="cs-CZ"/>
              </w:rPr>
              <w:t>1.</w:t>
            </w:r>
          </w:p>
        </w:tc>
        <w:tc>
          <w:tcPr>
            <w:tcW w:w="10760" w:type="dxa"/>
            <w:gridSpan w:val="29"/>
            <w:tcBorders>
              <w:top w:val="nil"/>
              <w:left w:val="nil"/>
              <w:bottom w:val="nil"/>
              <w:right w:val="nil"/>
            </w:tcBorders>
            <w:shd w:val="clear" w:color="auto" w:fill="auto"/>
            <w:hideMark/>
          </w:tcPr>
          <w:p w14:paraId="1280DE13" w14:textId="77777777" w:rsidR="000B1B32" w:rsidRPr="000B1B32" w:rsidRDefault="000B1B32" w:rsidP="000B1B32">
            <w:pPr>
              <w:spacing w:after="0" w:line="240" w:lineRule="auto"/>
              <w:rPr>
                <w:rFonts w:ascii="Arial" w:eastAsia="Times New Roman" w:hAnsi="Arial" w:cs="Arial"/>
                <w:color w:val="000000"/>
                <w:lang w:eastAsia="cs-CZ"/>
              </w:rPr>
            </w:pPr>
            <w:r w:rsidRPr="000B1B32">
              <w:rPr>
                <w:rFonts w:ascii="Arial" w:eastAsia="Times New Roman" w:hAnsi="Arial" w:cs="Arial"/>
                <w:color w:val="000000"/>
                <w:lang w:eastAsia="cs-CZ"/>
              </w:rPr>
              <w:t xml:space="preserve">Kupní cenu je kupující povinen platit zásadně v hotovosti v okamžiku splnění dodávky, </w:t>
            </w:r>
            <w:r w:rsidRPr="000B1B32">
              <w:rPr>
                <w:rFonts w:ascii="Arial" w:eastAsia="Times New Roman" w:hAnsi="Arial" w:cs="Arial"/>
                <w:color w:val="000000"/>
                <w:lang w:eastAsia="cs-CZ"/>
              </w:rPr>
              <w:br/>
              <w:t>případně předem na základě zálohové faktury.</w:t>
            </w:r>
          </w:p>
        </w:tc>
      </w:tr>
      <w:tr w:rsidR="000B1B32" w:rsidRPr="000B1B32" w14:paraId="32361272" w14:textId="77777777" w:rsidTr="003308FB">
        <w:trPr>
          <w:gridAfter w:val="2"/>
          <w:wAfter w:w="179" w:type="dxa"/>
          <w:trHeight w:val="288"/>
          <w:jc w:val="center"/>
        </w:trPr>
        <w:tc>
          <w:tcPr>
            <w:tcW w:w="683" w:type="dxa"/>
            <w:gridSpan w:val="7"/>
            <w:tcBorders>
              <w:top w:val="nil"/>
              <w:left w:val="nil"/>
              <w:bottom w:val="nil"/>
              <w:right w:val="nil"/>
            </w:tcBorders>
            <w:shd w:val="clear" w:color="auto" w:fill="auto"/>
            <w:hideMark/>
          </w:tcPr>
          <w:p w14:paraId="0D8ECE8A" w14:textId="77777777" w:rsidR="000B1B32" w:rsidRPr="000B1B32" w:rsidRDefault="000B1B32" w:rsidP="000B1B32">
            <w:pPr>
              <w:spacing w:after="0" w:line="240" w:lineRule="auto"/>
              <w:rPr>
                <w:rFonts w:ascii="Arial" w:eastAsia="Times New Roman" w:hAnsi="Arial" w:cs="Arial"/>
                <w:color w:val="000000"/>
                <w:lang w:eastAsia="cs-CZ"/>
              </w:rPr>
            </w:pPr>
            <w:r w:rsidRPr="000B1B32">
              <w:rPr>
                <w:rFonts w:ascii="Arial" w:eastAsia="Times New Roman" w:hAnsi="Arial" w:cs="Arial"/>
                <w:color w:val="000000"/>
                <w:lang w:eastAsia="cs-CZ"/>
              </w:rPr>
              <w:t>2.</w:t>
            </w:r>
          </w:p>
        </w:tc>
        <w:tc>
          <w:tcPr>
            <w:tcW w:w="10760" w:type="dxa"/>
            <w:gridSpan w:val="29"/>
            <w:tcBorders>
              <w:top w:val="nil"/>
              <w:left w:val="nil"/>
              <w:bottom w:val="nil"/>
              <w:right w:val="nil"/>
            </w:tcBorders>
            <w:shd w:val="clear" w:color="auto" w:fill="auto"/>
            <w:hideMark/>
          </w:tcPr>
          <w:p w14:paraId="3A964732" w14:textId="77777777" w:rsidR="000B1B32" w:rsidRPr="000B1B32" w:rsidRDefault="000B1B32" w:rsidP="000B1B32">
            <w:pPr>
              <w:spacing w:after="0" w:line="240" w:lineRule="auto"/>
              <w:rPr>
                <w:rFonts w:ascii="Arial" w:eastAsia="Times New Roman" w:hAnsi="Arial" w:cs="Arial"/>
                <w:color w:val="000000"/>
                <w:lang w:eastAsia="cs-CZ"/>
              </w:rPr>
            </w:pPr>
            <w:r w:rsidRPr="000B1B32">
              <w:rPr>
                <w:rFonts w:ascii="Arial" w:eastAsia="Times New Roman" w:hAnsi="Arial" w:cs="Arial"/>
                <w:color w:val="000000"/>
                <w:lang w:eastAsia="cs-CZ"/>
              </w:rPr>
              <w:t>Jestliže prodávající přistoupí na způsob bezhotovostních úhrad po splnění, je kupující povinen zaplatit kupní cenu na základě faktury prodávajícího, a to nejpozději v den splatnosti této faktury. Doba splatnosti se sjednává na 30 dnů po jejím vystavení. V tomto případě může prodávající stanovit jednostranně kupujícímu tzv. kredit, který může být prodávajícím jednostranně změněn. Kreditem se pro účely této smlouvy rozumí maximální hodnota obchodního úvěru poskytnutého prodávajícím kupujícímu, tj. maximální hodnota neuhrazených pohledávek prodávajícího vůči kupujícímu (splatných či nesplatných) za realizované dodávky zboží. Prodávající není povinen realizovat takovou dodávku, kterou by byl vůči prodávajícímu překročen kredit, nebo je-li kupující v prodlení s úhradou jakéhokoliv splatného závazku vůči prodávajícímu. Faktura bude vystavena zpravidla při předání zboží (nebude-li vystavena faktura, bude při předání zboží vystaven dodací list a faktura bude zaslána kupujícímu dodatečně). Jedno vyhotovení faktury (dodacího listu) převezme při převzetí zboží kupující (příp. oprávněná osoba). Druhé vyhotovení faktury (dodacího listu) obdrží prodávající, na tomto vyhotovení kupující (příp. oprávněná osoba) potvrdí převzetí kupovaného zboží. Faktura (dodací list) slouží u kupní smlouvy uzavřené v ústní formě rovněž jako potvrzení o existenci této kupní smlouvy. Podpisem faktury kupující či osoba za něj jednající potvrzuje převzetí zboží uvedeného ve faktuře.</w:t>
            </w:r>
          </w:p>
        </w:tc>
      </w:tr>
      <w:tr w:rsidR="000B1B32" w:rsidRPr="000B1B32" w14:paraId="298675CF" w14:textId="77777777" w:rsidTr="003308FB">
        <w:trPr>
          <w:gridAfter w:val="2"/>
          <w:wAfter w:w="179" w:type="dxa"/>
          <w:trHeight w:val="288"/>
          <w:jc w:val="center"/>
        </w:trPr>
        <w:tc>
          <w:tcPr>
            <w:tcW w:w="683" w:type="dxa"/>
            <w:gridSpan w:val="7"/>
            <w:tcBorders>
              <w:top w:val="nil"/>
              <w:left w:val="nil"/>
              <w:bottom w:val="nil"/>
              <w:right w:val="nil"/>
            </w:tcBorders>
            <w:shd w:val="clear" w:color="auto" w:fill="auto"/>
            <w:hideMark/>
          </w:tcPr>
          <w:p w14:paraId="5F6E6B9D" w14:textId="77777777" w:rsidR="000B1B32" w:rsidRPr="000B1B32" w:rsidRDefault="000B1B32" w:rsidP="000B1B32">
            <w:pPr>
              <w:spacing w:after="0" w:line="240" w:lineRule="auto"/>
              <w:rPr>
                <w:rFonts w:ascii="Arial" w:eastAsia="Times New Roman" w:hAnsi="Arial" w:cs="Arial"/>
                <w:color w:val="000000"/>
                <w:lang w:eastAsia="cs-CZ"/>
              </w:rPr>
            </w:pPr>
            <w:r w:rsidRPr="000B1B32">
              <w:rPr>
                <w:rFonts w:ascii="Arial" w:eastAsia="Times New Roman" w:hAnsi="Arial" w:cs="Arial"/>
                <w:color w:val="000000"/>
                <w:lang w:eastAsia="cs-CZ"/>
              </w:rPr>
              <w:t>3.</w:t>
            </w:r>
          </w:p>
        </w:tc>
        <w:tc>
          <w:tcPr>
            <w:tcW w:w="10760" w:type="dxa"/>
            <w:gridSpan w:val="29"/>
            <w:tcBorders>
              <w:top w:val="nil"/>
              <w:left w:val="nil"/>
              <w:bottom w:val="nil"/>
              <w:right w:val="nil"/>
            </w:tcBorders>
            <w:shd w:val="clear" w:color="auto" w:fill="auto"/>
            <w:hideMark/>
          </w:tcPr>
          <w:p w14:paraId="2A235BD3" w14:textId="77777777" w:rsidR="000B1B32" w:rsidRPr="000B1B32" w:rsidRDefault="000B1B32" w:rsidP="000B1B32">
            <w:pPr>
              <w:spacing w:after="0" w:line="240" w:lineRule="auto"/>
              <w:rPr>
                <w:rFonts w:ascii="Arial" w:eastAsia="Times New Roman" w:hAnsi="Arial" w:cs="Arial"/>
                <w:color w:val="000000"/>
                <w:lang w:eastAsia="cs-CZ"/>
              </w:rPr>
            </w:pPr>
            <w:r w:rsidRPr="000B1B32">
              <w:rPr>
                <w:rFonts w:ascii="Arial" w:eastAsia="Times New Roman" w:hAnsi="Arial" w:cs="Arial"/>
                <w:color w:val="000000"/>
                <w:lang w:eastAsia="cs-CZ"/>
              </w:rPr>
              <w:t>Kupující souhlasí se zasíláním daňových dokladů (faktur, dobropisů) elektronicky.</w:t>
            </w:r>
          </w:p>
        </w:tc>
      </w:tr>
      <w:tr w:rsidR="000B1B32" w:rsidRPr="000B1B32" w14:paraId="4A286135" w14:textId="77777777" w:rsidTr="003308FB">
        <w:trPr>
          <w:gridAfter w:val="2"/>
          <w:wAfter w:w="179" w:type="dxa"/>
          <w:trHeight w:val="288"/>
          <w:jc w:val="center"/>
        </w:trPr>
        <w:tc>
          <w:tcPr>
            <w:tcW w:w="683" w:type="dxa"/>
            <w:gridSpan w:val="7"/>
            <w:tcBorders>
              <w:top w:val="nil"/>
              <w:left w:val="nil"/>
              <w:bottom w:val="nil"/>
              <w:right w:val="nil"/>
            </w:tcBorders>
            <w:shd w:val="clear" w:color="auto" w:fill="auto"/>
            <w:hideMark/>
          </w:tcPr>
          <w:p w14:paraId="26625CF8" w14:textId="77777777" w:rsidR="000B1B32" w:rsidRPr="000B1B32" w:rsidRDefault="000B1B32" w:rsidP="000B1B32">
            <w:pPr>
              <w:spacing w:after="0" w:line="240" w:lineRule="auto"/>
              <w:rPr>
                <w:rFonts w:ascii="Arial" w:eastAsia="Times New Roman" w:hAnsi="Arial" w:cs="Arial"/>
                <w:color w:val="000000"/>
                <w:lang w:eastAsia="cs-CZ"/>
              </w:rPr>
            </w:pPr>
            <w:r w:rsidRPr="000B1B32">
              <w:rPr>
                <w:rFonts w:ascii="Arial" w:eastAsia="Times New Roman" w:hAnsi="Arial" w:cs="Arial"/>
                <w:color w:val="000000"/>
                <w:lang w:eastAsia="cs-CZ"/>
              </w:rPr>
              <w:t>4.</w:t>
            </w:r>
          </w:p>
        </w:tc>
        <w:tc>
          <w:tcPr>
            <w:tcW w:w="10760" w:type="dxa"/>
            <w:gridSpan w:val="29"/>
            <w:tcBorders>
              <w:top w:val="nil"/>
              <w:left w:val="nil"/>
              <w:bottom w:val="nil"/>
              <w:right w:val="nil"/>
            </w:tcBorders>
            <w:shd w:val="clear" w:color="auto" w:fill="auto"/>
            <w:hideMark/>
          </w:tcPr>
          <w:p w14:paraId="2695569C" w14:textId="77777777" w:rsidR="000B1B32" w:rsidRPr="000B1B32" w:rsidRDefault="000B1B32" w:rsidP="000B1B32">
            <w:pPr>
              <w:spacing w:after="0" w:line="240" w:lineRule="auto"/>
              <w:rPr>
                <w:rFonts w:ascii="Arial" w:eastAsia="Times New Roman" w:hAnsi="Arial" w:cs="Arial"/>
                <w:color w:val="000000"/>
                <w:lang w:eastAsia="cs-CZ"/>
              </w:rPr>
            </w:pPr>
            <w:r w:rsidRPr="000B1B32">
              <w:rPr>
                <w:rFonts w:ascii="Arial" w:eastAsia="Times New Roman" w:hAnsi="Arial" w:cs="Arial"/>
                <w:color w:val="000000"/>
                <w:lang w:eastAsia="cs-CZ"/>
              </w:rPr>
              <w:t>Prodávající splní svůj závazek dodat zboží dle této smlouvy jeho odevzdáním kupujícímu. K tomuto úkonu je oprávněn kterýkoli zaměstnanec kupujícího nebo jiná osoba, která je za kupujícího přítomna v místě dodání. Odevzdáním zboží kupujícímu se rozumí předání zboží kupujícímu v místě splnění, kterým je příslušná prodejna prodávajícího, na které bylo zboží objednáno</w:t>
            </w:r>
          </w:p>
        </w:tc>
      </w:tr>
      <w:tr w:rsidR="000B1B32" w:rsidRPr="000B1B32" w14:paraId="5D617F19" w14:textId="77777777" w:rsidTr="003308FB">
        <w:trPr>
          <w:gridAfter w:val="2"/>
          <w:wAfter w:w="179" w:type="dxa"/>
          <w:trHeight w:val="288"/>
          <w:jc w:val="center"/>
        </w:trPr>
        <w:tc>
          <w:tcPr>
            <w:tcW w:w="683" w:type="dxa"/>
            <w:gridSpan w:val="7"/>
            <w:tcBorders>
              <w:top w:val="nil"/>
              <w:left w:val="nil"/>
              <w:bottom w:val="nil"/>
              <w:right w:val="nil"/>
            </w:tcBorders>
            <w:shd w:val="clear" w:color="auto" w:fill="auto"/>
            <w:hideMark/>
          </w:tcPr>
          <w:p w14:paraId="0A26137C" w14:textId="77777777" w:rsidR="000B1B32" w:rsidRPr="000B1B32" w:rsidRDefault="000B1B32" w:rsidP="000B1B32">
            <w:pPr>
              <w:spacing w:after="0" w:line="240" w:lineRule="auto"/>
              <w:rPr>
                <w:rFonts w:ascii="Arial" w:eastAsia="Times New Roman" w:hAnsi="Arial" w:cs="Arial"/>
                <w:color w:val="000000"/>
                <w:lang w:eastAsia="cs-CZ"/>
              </w:rPr>
            </w:pPr>
            <w:r w:rsidRPr="000B1B32">
              <w:rPr>
                <w:rFonts w:ascii="Arial" w:eastAsia="Times New Roman" w:hAnsi="Arial" w:cs="Arial"/>
                <w:color w:val="000000"/>
                <w:lang w:eastAsia="cs-CZ"/>
              </w:rPr>
              <w:t>5.</w:t>
            </w:r>
          </w:p>
        </w:tc>
        <w:tc>
          <w:tcPr>
            <w:tcW w:w="10760" w:type="dxa"/>
            <w:gridSpan w:val="29"/>
            <w:tcBorders>
              <w:top w:val="nil"/>
              <w:left w:val="nil"/>
              <w:bottom w:val="nil"/>
              <w:right w:val="nil"/>
            </w:tcBorders>
            <w:shd w:val="clear" w:color="auto" w:fill="auto"/>
            <w:hideMark/>
          </w:tcPr>
          <w:p w14:paraId="71C63EBB" w14:textId="77777777" w:rsidR="000B1B32" w:rsidRPr="000B1B32" w:rsidRDefault="000B1B32" w:rsidP="000B1B32">
            <w:pPr>
              <w:spacing w:after="0" w:line="240" w:lineRule="auto"/>
              <w:rPr>
                <w:rFonts w:ascii="Arial" w:eastAsia="Times New Roman" w:hAnsi="Arial" w:cs="Arial"/>
                <w:color w:val="000000"/>
                <w:lang w:eastAsia="cs-CZ"/>
              </w:rPr>
            </w:pPr>
            <w:r w:rsidRPr="000B1B32">
              <w:rPr>
                <w:rFonts w:ascii="Arial" w:eastAsia="Times New Roman" w:hAnsi="Arial" w:cs="Arial"/>
                <w:color w:val="000000"/>
                <w:lang w:eastAsia="cs-CZ"/>
              </w:rPr>
              <w:t>Je-li v dílčí kupní smlouvě sjednáno odeslání zboží prodávajícím, je povinnost dodat zboží splněna předáním zboží prvnímu dopravci k přepravě pro kupujícího do místa určení dle přepravních dispozic v dílčí kupní smlouvě), a to podle obvyklých zvyklostí a na účet kupujícího. Prodávající avizuje odeslání zboží a není jeho povinností zboží pojistit. Prodávající není v prodlení s dodáním zboží v případě, kdy konkrétní dodávka dle dílčí kupní smlouvy (ať už zcela nebo zčásti) závisí na subdodávce prodávajícímu od jeho subdodavatele; o dobu prodlení subdodavatele se prodlužuje doba dodání zboží   prodávajícím. Pokud prodávající z tohoto důvodu nedodá kupujícímu zboží ani do 60 dnů po smluveném termínu dodání, je kupující oprávněn výlučně od dílčí kupní smlouvy písemně odstoupit, pokud mu zboží nebylo již dodáno nebo pokud mu prodávající neoznámil, že má k dodání v nejbližší době již dojít.</w:t>
            </w:r>
          </w:p>
        </w:tc>
      </w:tr>
      <w:tr w:rsidR="000B1B32" w:rsidRPr="000B1B32" w14:paraId="33D136E5" w14:textId="77777777" w:rsidTr="003308FB">
        <w:trPr>
          <w:gridAfter w:val="2"/>
          <w:wAfter w:w="179" w:type="dxa"/>
          <w:trHeight w:val="288"/>
          <w:jc w:val="center"/>
        </w:trPr>
        <w:tc>
          <w:tcPr>
            <w:tcW w:w="683" w:type="dxa"/>
            <w:gridSpan w:val="7"/>
            <w:tcBorders>
              <w:top w:val="nil"/>
              <w:left w:val="nil"/>
              <w:bottom w:val="nil"/>
              <w:right w:val="nil"/>
            </w:tcBorders>
            <w:shd w:val="clear" w:color="auto" w:fill="auto"/>
            <w:hideMark/>
          </w:tcPr>
          <w:p w14:paraId="0055C2F8" w14:textId="77777777" w:rsidR="000B1B32" w:rsidRPr="000B1B32" w:rsidRDefault="000B1B32" w:rsidP="000B1B32">
            <w:pPr>
              <w:spacing w:after="0" w:line="240" w:lineRule="auto"/>
              <w:rPr>
                <w:rFonts w:ascii="Arial" w:eastAsia="Times New Roman" w:hAnsi="Arial" w:cs="Arial"/>
                <w:color w:val="000000"/>
                <w:lang w:eastAsia="cs-CZ"/>
              </w:rPr>
            </w:pPr>
            <w:r w:rsidRPr="000B1B32">
              <w:rPr>
                <w:rFonts w:ascii="Arial" w:eastAsia="Times New Roman" w:hAnsi="Arial" w:cs="Arial"/>
                <w:color w:val="000000"/>
                <w:lang w:eastAsia="cs-CZ"/>
              </w:rPr>
              <w:t>6.</w:t>
            </w:r>
          </w:p>
        </w:tc>
        <w:tc>
          <w:tcPr>
            <w:tcW w:w="10760" w:type="dxa"/>
            <w:gridSpan w:val="29"/>
            <w:tcBorders>
              <w:top w:val="nil"/>
              <w:left w:val="nil"/>
              <w:bottom w:val="nil"/>
              <w:right w:val="nil"/>
            </w:tcBorders>
            <w:shd w:val="clear" w:color="auto" w:fill="auto"/>
            <w:hideMark/>
          </w:tcPr>
          <w:p w14:paraId="7525523F" w14:textId="77777777" w:rsidR="000B1B32" w:rsidRPr="000B1B32" w:rsidRDefault="000B1B32" w:rsidP="000B1B32">
            <w:pPr>
              <w:spacing w:after="0" w:line="240" w:lineRule="auto"/>
              <w:rPr>
                <w:rFonts w:ascii="Arial" w:eastAsia="Times New Roman" w:hAnsi="Arial" w:cs="Arial"/>
                <w:color w:val="000000"/>
                <w:lang w:eastAsia="cs-CZ"/>
              </w:rPr>
            </w:pPr>
            <w:r w:rsidRPr="000B1B32">
              <w:rPr>
                <w:rFonts w:ascii="Arial" w:eastAsia="Times New Roman" w:hAnsi="Arial" w:cs="Arial"/>
                <w:color w:val="000000"/>
                <w:lang w:eastAsia="cs-CZ"/>
              </w:rPr>
              <w:t xml:space="preserve">Dodržení doby plnění je závislé od řádné a včasné součinnosti kupujícího. V této době je kupující povinen dodávku zboží řádně převzít. Pokud se kupující ve stanovený den k odevzdání nedostaví (nebo jej nepřevezme v jiném </w:t>
            </w:r>
            <w:proofErr w:type="gramStart"/>
            <w:r w:rsidRPr="000B1B32">
              <w:rPr>
                <w:rFonts w:ascii="Arial" w:eastAsia="Times New Roman" w:hAnsi="Arial" w:cs="Arial"/>
                <w:color w:val="000000"/>
                <w:lang w:eastAsia="cs-CZ"/>
              </w:rPr>
              <w:t>místě</w:t>
            </w:r>
            <w:proofErr w:type="gramEnd"/>
            <w:r w:rsidRPr="000B1B32">
              <w:rPr>
                <w:rFonts w:ascii="Arial" w:eastAsia="Times New Roman" w:hAnsi="Arial" w:cs="Arial"/>
                <w:color w:val="000000"/>
                <w:lang w:eastAsia="cs-CZ"/>
              </w:rPr>
              <w:t xml:space="preserve"> než je prodejna prodávajícího) z důvodů, které nejsou na straně prodávajícího, je tímto dnem splněno, na kupujícího přechází nebezpečí škody na zboží. V případě prodlení kupujícího s převzetím zboží od prodávajícího delšího 15 dnů je kupující povinen zaplatit prodávajícímu smluvní pokutu ve výši 1 % z ceny nepřevzatého zboží za každý den prodlení a současně je prodávající oprávněn od smlouvy odstoupit.</w:t>
            </w:r>
          </w:p>
        </w:tc>
      </w:tr>
      <w:tr w:rsidR="000B1B32" w:rsidRPr="000B1B32" w14:paraId="01C6A4BF" w14:textId="77777777" w:rsidTr="003308FB">
        <w:trPr>
          <w:gridAfter w:val="2"/>
          <w:wAfter w:w="179" w:type="dxa"/>
          <w:trHeight w:val="288"/>
          <w:jc w:val="center"/>
        </w:trPr>
        <w:tc>
          <w:tcPr>
            <w:tcW w:w="683" w:type="dxa"/>
            <w:gridSpan w:val="7"/>
            <w:tcBorders>
              <w:top w:val="nil"/>
              <w:left w:val="nil"/>
              <w:bottom w:val="nil"/>
              <w:right w:val="nil"/>
            </w:tcBorders>
            <w:shd w:val="clear" w:color="auto" w:fill="auto"/>
            <w:hideMark/>
          </w:tcPr>
          <w:p w14:paraId="7C33C8BA" w14:textId="77777777" w:rsidR="000B1B32" w:rsidRPr="000B1B32" w:rsidRDefault="000B1B32" w:rsidP="000B1B32">
            <w:pPr>
              <w:spacing w:after="0" w:line="240" w:lineRule="auto"/>
              <w:rPr>
                <w:rFonts w:ascii="Arial" w:eastAsia="Times New Roman" w:hAnsi="Arial" w:cs="Arial"/>
                <w:b/>
                <w:bCs/>
                <w:color w:val="000000"/>
                <w:lang w:eastAsia="cs-CZ"/>
              </w:rPr>
            </w:pPr>
            <w:r w:rsidRPr="000B1B32">
              <w:rPr>
                <w:rFonts w:ascii="Arial" w:eastAsia="Times New Roman" w:hAnsi="Arial" w:cs="Arial"/>
                <w:b/>
                <w:bCs/>
                <w:color w:val="000000"/>
                <w:lang w:eastAsia="cs-CZ"/>
              </w:rPr>
              <w:t>7.</w:t>
            </w:r>
          </w:p>
        </w:tc>
        <w:tc>
          <w:tcPr>
            <w:tcW w:w="10760" w:type="dxa"/>
            <w:gridSpan w:val="29"/>
            <w:tcBorders>
              <w:top w:val="nil"/>
              <w:left w:val="nil"/>
              <w:bottom w:val="nil"/>
              <w:right w:val="nil"/>
            </w:tcBorders>
            <w:shd w:val="clear" w:color="auto" w:fill="auto"/>
            <w:hideMark/>
          </w:tcPr>
          <w:p w14:paraId="69A88A18" w14:textId="77777777" w:rsidR="000B1B32" w:rsidRPr="000B1B32" w:rsidRDefault="000B1B32" w:rsidP="000B1B32">
            <w:pPr>
              <w:spacing w:after="0" w:line="240" w:lineRule="auto"/>
              <w:rPr>
                <w:rFonts w:ascii="Arial" w:eastAsia="Times New Roman" w:hAnsi="Arial" w:cs="Arial"/>
                <w:b/>
                <w:bCs/>
                <w:color w:val="000000"/>
                <w:lang w:eastAsia="cs-CZ"/>
              </w:rPr>
            </w:pPr>
            <w:r w:rsidRPr="000B1B32">
              <w:rPr>
                <w:rFonts w:ascii="Arial" w:eastAsia="Times New Roman" w:hAnsi="Arial" w:cs="Arial"/>
                <w:b/>
                <w:bCs/>
                <w:color w:val="000000"/>
                <w:lang w:eastAsia="cs-CZ"/>
              </w:rPr>
              <w:t>Kupující nabývá vlastnické právo ke zboží teprve úplným zaplacením kupní ceny (výhrada vlastnictví).</w:t>
            </w:r>
          </w:p>
        </w:tc>
      </w:tr>
      <w:tr w:rsidR="000B1B32" w:rsidRPr="000B1B32" w14:paraId="715E9D31" w14:textId="77777777" w:rsidTr="003308FB">
        <w:trPr>
          <w:gridAfter w:val="2"/>
          <w:wAfter w:w="179" w:type="dxa"/>
          <w:trHeight w:val="288"/>
          <w:jc w:val="center"/>
        </w:trPr>
        <w:tc>
          <w:tcPr>
            <w:tcW w:w="683" w:type="dxa"/>
            <w:gridSpan w:val="7"/>
            <w:tcBorders>
              <w:top w:val="nil"/>
              <w:left w:val="nil"/>
              <w:bottom w:val="nil"/>
              <w:right w:val="nil"/>
            </w:tcBorders>
            <w:shd w:val="clear" w:color="auto" w:fill="auto"/>
            <w:hideMark/>
          </w:tcPr>
          <w:p w14:paraId="3CAAE7B0" w14:textId="77777777" w:rsidR="000B1B32" w:rsidRPr="000B1B32" w:rsidRDefault="000B1B32" w:rsidP="000B1B32">
            <w:pPr>
              <w:spacing w:after="0" w:line="240" w:lineRule="auto"/>
              <w:rPr>
                <w:rFonts w:ascii="Arial" w:eastAsia="Times New Roman" w:hAnsi="Arial" w:cs="Arial"/>
                <w:color w:val="000000"/>
                <w:lang w:eastAsia="cs-CZ"/>
              </w:rPr>
            </w:pPr>
            <w:r w:rsidRPr="000B1B32">
              <w:rPr>
                <w:rFonts w:ascii="Arial" w:eastAsia="Times New Roman" w:hAnsi="Arial" w:cs="Arial"/>
                <w:color w:val="000000"/>
                <w:lang w:eastAsia="cs-CZ"/>
              </w:rPr>
              <w:t>8.</w:t>
            </w:r>
          </w:p>
        </w:tc>
        <w:tc>
          <w:tcPr>
            <w:tcW w:w="10760" w:type="dxa"/>
            <w:gridSpan w:val="29"/>
            <w:tcBorders>
              <w:top w:val="nil"/>
              <w:left w:val="nil"/>
              <w:bottom w:val="nil"/>
              <w:right w:val="nil"/>
            </w:tcBorders>
            <w:shd w:val="clear" w:color="auto" w:fill="auto"/>
            <w:hideMark/>
          </w:tcPr>
          <w:p w14:paraId="03871C8A" w14:textId="77777777" w:rsidR="000B1B32" w:rsidRPr="000B1B32" w:rsidRDefault="000B1B32" w:rsidP="000B1B32">
            <w:pPr>
              <w:spacing w:after="0" w:line="240" w:lineRule="auto"/>
              <w:rPr>
                <w:rFonts w:ascii="Arial" w:eastAsia="Times New Roman" w:hAnsi="Arial" w:cs="Arial"/>
                <w:color w:val="000000"/>
                <w:lang w:eastAsia="cs-CZ"/>
              </w:rPr>
            </w:pPr>
            <w:r w:rsidRPr="000B1B32">
              <w:rPr>
                <w:rFonts w:ascii="Arial" w:eastAsia="Times New Roman" w:hAnsi="Arial" w:cs="Arial"/>
                <w:color w:val="000000"/>
                <w:lang w:eastAsia="cs-CZ"/>
              </w:rPr>
              <w:t>Zboží bude zabaleno (opatřeno pro přepravu) způsobem obvyklým v obchodním styku pro přepravu sjednaného zboží.</w:t>
            </w:r>
          </w:p>
        </w:tc>
      </w:tr>
      <w:tr w:rsidR="000B1B32" w:rsidRPr="000B1B32" w14:paraId="2142C991" w14:textId="77777777" w:rsidTr="003308FB">
        <w:trPr>
          <w:gridAfter w:val="2"/>
          <w:wAfter w:w="179" w:type="dxa"/>
          <w:trHeight w:val="288"/>
          <w:jc w:val="center"/>
        </w:trPr>
        <w:tc>
          <w:tcPr>
            <w:tcW w:w="683" w:type="dxa"/>
            <w:gridSpan w:val="7"/>
            <w:tcBorders>
              <w:top w:val="nil"/>
              <w:left w:val="nil"/>
              <w:bottom w:val="nil"/>
              <w:right w:val="nil"/>
            </w:tcBorders>
            <w:shd w:val="clear" w:color="auto" w:fill="auto"/>
            <w:hideMark/>
          </w:tcPr>
          <w:p w14:paraId="55C15071" w14:textId="77777777" w:rsidR="000B1B32" w:rsidRPr="000B1B32" w:rsidRDefault="000B1B32" w:rsidP="000B1B32">
            <w:pPr>
              <w:spacing w:after="0" w:line="240" w:lineRule="auto"/>
              <w:rPr>
                <w:rFonts w:ascii="Arial" w:eastAsia="Times New Roman" w:hAnsi="Arial" w:cs="Arial"/>
                <w:color w:val="000000"/>
                <w:lang w:eastAsia="cs-CZ"/>
              </w:rPr>
            </w:pPr>
            <w:r w:rsidRPr="000B1B32">
              <w:rPr>
                <w:rFonts w:ascii="Arial" w:eastAsia="Times New Roman" w:hAnsi="Arial" w:cs="Arial"/>
                <w:color w:val="000000"/>
                <w:lang w:eastAsia="cs-CZ"/>
              </w:rPr>
              <w:t>9.</w:t>
            </w:r>
          </w:p>
        </w:tc>
        <w:tc>
          <w:tcPr>
            <w:tcW w:w="10760" w:type="dxa"/>
            <w:gridSpan w:val="29"/>
            <w:tcBorders>
              <w:top w:val="nil"/>
              <w:left w:val="nil"/>
              <w:bottom w:val="nil"/>
              <w:right w:val="nil"/>
            </w:tcBorders>
            <w:shd w:val="clear" w:color="auto" w:fill="auto"/>
            <w:hideMark/>
          </w:tcPr>
          <w:p w14:paraId="7437F1C3" w14:textId="77777777" w:rsidR="000B1B32" w:rsidRPr="000B1B32" w:rsidRDefault="000B1B32" w:rsidP="000B1B32">
            <w:pPr>
              <w:spacing w:after="0" w:line="240" w:lineRule="auto"/>
              <w:rPr>
                <w:rFonts w:ascii="Arial" w:eastAsia="Times New Roman" w:hAnsi="Arial" w:cs="Arial"/>
                <w:color w:val="000000"/>
                <w:lang w:eastAsia="cs-CZ"/>
              </w:rPr>
            </w:pPr>
            <w:r w:rsidRPr="000B1B32">
              <w:rPr>
                <w:rFonts w:ascii="Arial" w:eastAsia="Times New Roman" w:hAnsi="Arial" w:cs="Arial"/>
                <w:color w:val="000000"/>
                <w:lang w:eastAsia="cs-CZ"/>
              </w:rPr>
              <w:t>Prodávající odpovídá za vady zboží podle občanského zákoníku. Prodávající odpovídá za vadu, kterou má zboží v okamžiku, kdy přechází nebezpečí škody na zboží na kupujícího, i když se vada stane zjevnou až po této době. Kupující je povinen si zboží prohlédnout ihned po jeho převzetí a zjevné vady nahlásit prodávajícímu (resp. přepravci), příp. zboží nepřevzít. Prodávající neodpovídá za vady (a případně tím vzniklé újmy), způsobené nevyhovujícím uskladněním zboží po jeho předání kupujícímu, nedodržením technologických postupů při dalším zpracovávání a montáži zboží (pokynů k použití) či jinou neodbornou manipulací.</w:t>
            </w:r>
          </w:p>
        </w:tc>
      </w:tr>
      <w:tr w:rsidR="000B1B32" w:rsidRPr="000B1B32" w14:paraId="6BDA8648" w14:textId="77777777" w:rsidTr="003308FB">
        <w:trPr>
          <w:gridAfter w:val="2"/>
          <w:wAfter w:w="179" w:type="dxa"/>
          <w:trHeight w:val="288"/>
          <w:jc w:val="center"/>
        </w:trPr>
        <w:tc>
          <w:tcPr>
            <w:tcW w:w="683" w:type="dxa"/>
            <w:gridSpan w:val="7"/>
            <w:tcBorders>
              <w:top w:val="nil"/>
              <w:left w:val="nil"/>
              <w:bottom w:val="nil"/>
              <w:right w:val="nil"/>
            </w:tcBorders>
            <w:shd w:val="clear" w:color="auto" w:fill="auto"/>
            <w:noWrap/>
            <w:vAlign w:val="bottom"/>
            <w:hideMark/>
          </w:tcPr>
          <w:p w14:paraId="1A3B7FBE" w14:textId="77777777" w:rsidR="000B1B32" w:rsidRPr="000B1B32" w:rsidRDefault="000B1B32" w:rsidP="000B1B32">
            <w:pPr>
              <w:spacing w:after="0" w:line="240" w:lineRule="auto"/>
              <w:rPr>
                <w:rFonts w:ascii="Arial" w:eastAsia="Times New Roman" w:hAnsi="Arial" w:cs="Arial"/>
                <w:color w:val="000000"/>
                <w:lang w:eastAsia="cs-CZ"/>
              </w:rPr>
            </w:pPr>
          </w:p>
        </w:tc>
        <w:tc>
          <w:tcPr>
            <w:tcW w:w="2447" w:type="dxa"/>
            <w:gridSpan w:val="7"/>
            <w:tcBorders>
              <w:top w:val="nil"/>
              <w:left w:val="nil"/>
              <w:bottom w:val="nil"/>
              <w:right w:val="nil"/>
            </w:tcBorders>
            <w:shd w:val="clear" w:color="auto" w:fill="auto"/>
            <w:noWrap/>
            <w:vAlign w:val="bottom"/>
            <w:hideMark/>
          </w:tcPr>
          <w:p w14:paraId="77A05B1C" w14:textId="77777777" w:rsidR="000B1B32" w:rsidRPr="000B1B32" w:rsidRDefault="000B1B32" w:rsidP="000B1B32">
            <w:pPr>
              <w:spacing w:after="0" w:line="240" w:lineRule="auto"/>
              <w:rPr>
                <w:rFonts w:ascii="Times New Roman" w:eastAsia="Times New Roman" w:hAnsi="Times New Roman" w:cs="Times New Roman"/>
                <w:sz w:val="20"/>
                <w:szCs w:val="20"/>
                <w:lang w:eastAsia="cs-CZ"/>
              </w:rPr>
            </w:pPr>
          </w:p>
        </w:tc>
        <w:tc>
          <w:tcPr>
            <w:tcW w:w="2340" w:type="dxa"/>
            <w:gridSpan w:val="2"/>
            <w:tcBorders>
              <w:top w:val="nil"/>
              <w:left w:val="nil"/>
              <w:bottom w:val="nil"/>
              <w:right w:val="nil"/>
            </w:tcBorders>
            <w:shd w:val="clear" w:color="auto" w:fill="auto"/>
            <w:noWrap/>
            <w:vAlign w:val="bottom"/>
            <w:hideMark/>
          </w:tcPr>
          <w:p w14:paraId="5DD43F20" w14:textId="77777777" w:rsidR="000B1B32" w:rsidRPr="000B1B32" w:rsidRDefault="000B1B32" w:rsidP="000B1B32">
            <w:pPr>
              <w:spacing w:after="0" w:line="240" w:lineRule="auto"/>
              <w:rPr>
                <w:rFonts w:ascii="Times New Roman" w:eastAsia="Times New Roman" w:hAnsi="Times New Roman" w:cs="Times New Roman"/>
                <w:sz w:val="20"/>
                <w:szCs w:val="20"/>
                <w:lang w:eastAsia="cs-CZ"/>
              </w:rPr>
            </w:pPr>
          </w:p>
        </w:tc>
        <w:tc>
          <w:tcPr>
            <w:tcW w:w="2340" w:type="dxa"/>
            <w:gridSpan w:val="4"/>
            <w:tcBorders>
              <w:top w:val="nil"/>
              <w:left w:val="nil"/>
              <w:bottom w:val="nil"/>
              <w:right w:val="nil"/>
            </w:tcBorders>
            <w:shd w:val="clear" w:color="auto" w:fill="auto"/>
            <w:noWrap/>
            <w:vAlign w:val="bottom"/>
            <w:hideMark/>
          </w:tcPr>
          <w:p w14:paraId="32869581" w14:textId="77777777" w:rsidR="000B1B32" w:rsidRPr="000B1B32" w:rsidRDefault="000B1B32" w:rsidP="000B1B32">
            <w:pPr>
              <w:spacing w:after="0" w:line="240" w:lineRule="auto"/>
              <w:rPr>
                <w:rFonts w:ascii="Times New Roman" w:eastAsia="Times New Roman" w:hAnsi="Times New Roman" w:cs="Times New Roman"/>
                <w:sz w:val="20"/>
                <w:szCs w:val="20"/>
                <w:lang w:eastAsia="cs-CZ"/>
              </w:rPr>
            </w:pPr>
          </w:p>
        </w:tc>
        <w:tc>
          <w:tcPr>
            <w:tcW w:w="3633" w:type="dxa"/>
            <w:gridSpan w:val="16"/>
            <w:tcBorders>
              <w:top w:val="nil"/>
              <w:left w:val="nil"/>
              <w:bottom w:val="nil"/>
              <w:right w:val="nil"/>
            </w:tcBorders>
            <w:shd w:val="clear" w:color="auto" w:fill="auto"/>
            <w:noWrap/>
            <w:vAlign w:val="bottom"/>
            <w:hideMark/>
          </w:tcPr>
          <w:p w14:paraId="70223866" w14:textId="77777777" w:rsidR="000B1B32" w:rsidRPr="000B1B32" w:rsidRDefault="000B1B32" w:rsidP="000B1B32">
            <w:pPr>
              <w:spacing w:after="0" w:line="240" w:lineRule="auto"/>
              <w:rPr>
                <w:rFonts w:ascii="Times New Roman" w:eastAsia="Times New Roman" w:hAnsi="Times New Roman" w:cs="Times New Roman"/>
                <w:sz w:val="20"/>
                <w:szCs w:val="20"/>
                <w:lang w:eastAsia="cs-CZ"/>
              </w:rPr>
            </w:pPr>
          </w:p>
        </w:tc>
      </w:tr>
      <w:tr w:rsidR="0074755A" w:rsidRPr="0074755A" w14:paraId="678F97BF" w14:textId="77777777" w:rsidTr="003308FB">
        <w:trPr>
          <w:gridAfter w:val="1"/>
          <w:wAfter w:w="50" w:type="dxa"/>
          <w:trHeight w:val="339"/>
          <w:jc w:val="center"/>
        </w:trPr>
        <w:tc>
          <w:tcPr>
            <w:tcW w:w="255" w:type="dxa"/>
            <w:gridSpan w:val="2"/>
            <w:tcBorders>
              <w:top w:val="nil"/>
              <w:left w:val="nil"/>
              <w:bottom w:val="nil"/>
              <w:right w:val="nil"/>
            </w:tcBorders>
            <w:shd w:val="clear" w:color="auto" w:fill="auto"/>
            <w:noWrap/>
            <w:vAlign w:val="bottom"/>
            <w:hideMark/>
          </w:tcPr>
          <w:p w14:paraId="2F747636" w14:textId="77777777" w:rsidR="0074755A" w:rsidRPr="0074755A" w:rsidRDefault="0074755A" w:rsidP="0074755A">
            <w:pPr>
              <w:spacing w:after="0" w:line="240" w:lineRule="auto"/>
              <w:rPr>
                <w:rFonts w:ascii="Times New Roman" w:eastAsia="Times New Roman" w:hAnsi="Times New Roman" w:cs="Times New Roman"/>
                <w:sz w:val="24"/>
                <w:szCs w:val="24"/>
                <w:lang w:eastAsia="cs-CZ"/>
              </w:rPr>
            </w:pPr>
          </w:p>
        </w:tc>
        <w:tc>
          <w:tcPr>
            <w:tcW w:w="446" w:type="dxa"/>
            <w:gridSpan w:val="6"/>
            <w:tcBorders>
              <w:top w:val="nil"/>
              <w:left w:val="nil"/>
              <w:bottom w:val="nil"/>
              <w:right w:val="nil"/>
            </w:tcBorders>
            <w:shd w:val="clear" w:color="auto" w:fill="auto"/>
            <w:hideMark/>
          </w:tcPr>
          <w:p w14:paraId="21E7C68B" w14:textId="77777777" w:rsidR="0074755A" w:rsidRPr="0074755A" w:rsidRDefault="0074755A" w:rsidP="0074755A">
            <w:pPr>
              <w:spacing w:after="0" w:line="240" w:lineRule="auto"/>
              <w:rPr>
                <w:rFonts w:ascii="Arial" w:eastAsia="Times New Roman" w:hAnsi="Arial" w:cs="Arial"/>
                <w:color w:val="000000"/>
                <w:lang w:eastAsia="cs-CZ"/>
              </w:rPr>
            </w:pPr>
            <w:r w:rsidRPr="0074755A">
              <w:rPr>
                <w:rFonts w:ascii="Arial" w:eastAsia="Times New Roman" w:hAnsi="Arial" w:cs="Arial"/>
                <w:color w:val="000000"/>
                <w:lang w:eastAsia="cs-CZ"/>
              </w:rPr>
              <w:t>10.</w:t>
            </w:r>
          </w:p>
        </w:tc>
        <w:tc>
          <w:tcPr>
            <w:tcW w:w="10871" w:type="dxa"/>
            <w:gridSpan w:val="29"/>
            <w:tcBorders>
              <w:top w:val="nil"/>
              <w:left w:val="nil"/>
              <w:bottom w:val="nil"/>
              <w:right w:val="nil"/>
            </w:tcBorders>
            <w:shd w:val="clear" w:color="auto" w:fill="auto"/>
            <w:hideMark/>
          </w:tcPr>
          <w:p w14:paraId="53B87C91" w14:textId="77777777" w:rsidR="0074755A" w:rsidRPr="0074755A" w:rsidRDefault="0074755A" w:rsidP="0074755A">
            <w:pPr>
              <w:spacing w:after="0" w:line="240" w:lineRule="auto"/>
              <w:rPr>
                <w:rFonts w:ascii="Arial" w:eastAsia="Times New Roman" w:hAnsi="Arial" w:cs="Arial"/>
                <w:color w:val="000000"/>
                <w:lang w:eastAsia="cs-CZ"/>
              </w:rPr>
            </w:pPr>
            <w:r w:rsidRPr="0074755A">
              <w:rPr>
                <w:rFonts w:ascii="Arial" w:eastAsia="Times New Roman" w:hAnsi="Arial" w:cs="Arial"/>
                <w:color w:val="000000"/>
                <w:lang w:eastAsia="cs-CZ"/>
              </w:rPr>
              <w:t>Vady dodávky je kupující povinen písemně oznámit prodávajícímu na prodejně prodávajícího, v níž bylo zboží koupeno, a to postupem dle občanského zákoníku, včetně uplatnění nároků z vad.</w:t>
            </w:r>
          </w:p>
        </w:tc>
      </w:tr>
      <w:tr w:rsidR="0074755A" w:rsidRPr="0074755A" w14:paraId="2129084B" w14:textId="77777777" w:rsidTr="003308FB">
        <w:trPr>
          <w:gridAfter w:val="1"/>
          <w:wAfter w:w="50" w:type="dxa"/>
          <w:trHeight w:val="339"/>
          <w:jc w:val="center"/>
        </w:trPr>
        <w:tc>
          <w:tcPr>
            <w:tcW w:w="255" w:type="dxa"/>
            <w:gridSpan w:val="2"/>
            <w:tcBorders>
              <w:top w:val="nil"/>
              <w:left w:val="nil"/>
              <w:bottom w:val="nil"/>
              <w:right w:val="nil"/>
            </w:tcBorders>
            <w:shd w:val="clear" w:color="auto" w:fill="auto"/>
            <w:noWrap/>
            <w:vAlign w:val="bottom"/>
            <w:hideMark/>
          </w:tcPr>
          <w:p w14:paraId="0ABD68C2" w14:textId="77777777" w:rsidR="0074755A" w:rsidRPr="0074755A" w:rsidRDefault="0074755A" w:rsidP="0074755A">
            <w:pPr>
              <w:spacing w:after="0" w:line="240" w:lineRule="auto"/>
              <w:rPr>
                <w:rFonts w:ascii="Arial" w:eastAsia="Times New Roman" w:hAnsi="Arial" w:cs="Arial"/>
                <w:color w:val="000000"/>
                <w:lang w:eastAsia="cs-CZ"/>
              </w:rPr>
            </w:pPr>
          </w:p>
        </w:tc>
        <w:tc>
          <w:tcPr>
            <w:tcW w:w="446" w:type="dxa"/>
            <w:gridSpan w:val="6"/>
            <w:tcBorders>
              <w:top w:val="nil"/>
              <w:left w:val="nil"/>
              <w:bottom w:val="nil"/>
              <w:right w:val="nil"/>
            </w:tcBorders>
            <w:shd w:val="clear" w:color="auto" w:fill="auto"/>
            <w:hideMark/>
          </w:tcPr>
          <w:p w14:paraId="1F68A34F" w14:textId="77777777" w:rsidR="0074755A" w:rsidRPr="0074755A" w:rsidRDefault="0074755A" w:rsidP="0074755A">
            <w:pPr>
              <w:spacing w:after="0" w:line="240" w:lineRule="auto"/>
              <w:rPr>
                <w:rFonts w:ascii="Arial" w:eastAsia="Times New Roman" w:hAnsi="Arial" w:cs="Arial"/>
                <w:color w:val="000000"/>
                <w:lang w:eastAsia="cs-CZ"/>
              </w:rPr>
            </w:pPr>
            <w:r w:rsidRPr="0074755A">
              <w:rPr>
                <w:rFonts w:ascii="Arial" w:eastAsia="Times New Roman" w:hAnsi="Arial" w:cs="Arial"/>
                <w:color w:val="000000"/>
                <w:lang w:eastAsia="cs-CZ"/>
              </w:rPr>
              <w:t>11.</w:t>
            </w:r>
          </w:p>
        </w:tc>
        <w:tc>
          <w:tcPr>
            <w:tcW w:w="10871" w:type="dxa"/>
            <w:gridSpan w:val="29"/>
            <w:tcBorders>
              <w:top w:val="nil"/>
              <w:left w:val="nil"/>
              <w:bottom w:val="nil"/>
              <w:right w:val="nil"/>
            </w:tcBorders>
            <w:shd w:val="clear" w:color="auto" w:fill="auto"/>
            <w:hideMark/>
          </w:tcPr>
          <w:p w14:paraId="0C4DD675" w14:textId="77777777" w:rsidR="0074755A" w:rsidRPr="0074755A" w:rsidRDefault="0074755A" w:rsidP="0074755A">
            <w:pPr>
              <w:spacing w:after="0" w:line="240" w:lineRule="auto"/>
              <w:rPr>
                <w:rFonts w:ascii="Arial" w:eastAsia="Times New Roman" w:hAnsi="Arial" w:cs="Arial"/>
                <w:color w:val="000000"/>
                <w:lang w:eastAsia="cs-CZ"/>
              </w:rPr>
            </w:pPr>
            <w:r w:rsidRPr="0074755A">
              <w:rPr>
                <w:rFonts w:ascii="Arial" w:eastAsia="Times New Roman" w:hAnsi="Arial" w:cs="Arial"/>
                <w:color w:val="000000"/>
                <w:lang w:eastAsia="cs-CZ"/>
              </w:rPr>
              <w:t xml:space="preserve">U vad existujících při předání zboží platí, že zjevné vady je kupující povinen reklamovat neprodleně po jejich zjištění, nejpozději však do 3 dnů od převzetí zboží, skryté vady je kupující povinen reklamovat bez zbytečného odkladu </w:t>
            </w:r>
            <w:proofErr w:type="gramStart"/>
            <w:r w:rsidRPr="0074755A">
              <w:rPr>
                <w:rFonts w:ascii="Arial" w:eastAsia="Times New Roman" w:hAnsi="Arial" w:cs="Arial"/>
                <w:color w:val="000000"/>
                <w:lang w:eastAsia="cs-CZ"/>
              </w:rPr>
              <w:t>po té</w:t>
            </w:r>
            <w:proofErr w:type="gramEnd"/>
            <w:r w:rsidRPr="0074755A">
              <w:rPr>
                <w:rFonts w:ascii="Arial" w:eastAsia="Times New Roman" w:hAnsi="Arial" w:cs="Arial"/>
                <w:color w:val="000000"/>
                <w:lang w:eastAsia="cs-CZ"/>
              </w:rPr>
              <w:t>, co je při dostatečné péči mohl zjistit, nejpozději však do 6 měsíců od odevzdání zboží. Nebudou-li vady reklamovány v uvedených lhůtách, ztrácí kupující práva z odpovědnosti za vady. Reklamované zboží kupující uloží odděleně (pokud je to možné) a umožní k němu prodávajícímu přístup za účelem posouzení oprávněnosti reklamace.</w:t>
            </w:r>
          </w:p>
        </w:tc>
      </w:tr>
      <w:tr w:rsidR="0074755A" w:rsidRPr="0074755A" w14:paraId="663D1118" w14:textId="77777777" w:rsidTr="003308FB">
        <w:trPr>
          <w:gridAfter w:val="1"/>
          <w:wAfter w:w="50" w:type="dxa"/>
          <w:trHeight w:val="339"/>
          <w:jc w:val="center"/>
        </w:trPr>
        <w:tc>
          <w:tcPr>
            <w:tcW w:w="255" w:type="dxa"/>
            <w:gridSpan w:val="2"/>
            <w:tcBorders>
              <w:top w:val="nil"/>
              <w:left w:val="nil"/>
              <w:bottom w:val="nil"/>
              <w:right w:val="nil"/>
            </w:tcBorders>
            <w:shd w:val="clear" w:color="auto" w:fill="auto"/>
            <w:noWrap/>
            <w:vAlign w:val="bottom"/>
            <w:hideMark/>
          </w:tcPr>
          <w:p w14:paraId="3E2FEB28" w14:textId="77777777" w:rsidR="0074755A" w:rsidRPr="0074755A" w:rsidRDefault="0074755A" w:rsidP="0074755A">
            <w:pPr>
              <w:spacing w:after="0" w:line="240" w:lineRule="auto"/>
              <w:rPr>
                <w:rFonts w:ascii="Arial" w:eastAsia="Times New Roman" w:hAnsi="Arial" w:cs="Arial"/>
                <w:color w:val="000000"/>
                <w:lang w:eastAsia="cs-CZ"/>
              </w:rPr>
            </w:pPr>
          </w:p>
        </w:tc>
        <w:tc>
          <w:tcPr>
            <w:tcW w:w="446" w:type="dxa"/>
            <w:gridSpan w:val="6"/>
            <w:tcBorders>
              <w:top w:val="nil"/>
              <w:left w:val="nil"/>
              <w:bottom w:val="nil"/>
              <w:right w:val="nil"/>
            </w:tcBorders>
            <w:shd w:val="clear" w:color="auto" w:fill="auto"/>
            <w:hideMark/>
          </w:tcPr>
          <w:p w14:paraId="4F5D2310" w14:textId="77777777" w:rsidR="0074755A" w:rsidRPr="0074755A" w:rsidRDefault="0074755A" w:rsidP="0074755A">
            <w:pPr>
              <w:spacing w:after="0" w:line="240" w:lineRule="auto"/>
              <w:rPr>
                <w:rFonts w:ascii="Arial" w:eastAsia="Times New Roman" w:hAnsi="Arial" w:cs="Arial"/>
                <w:color w:val="000000"/>
                <w:lang w:eastAsia="cs-CZ"/>
              </w:rPr>
            </w:pPr>
            <w:r w:rsidRPr="0074755A">
              <w:rPr>
                <w:rFonts w:ascii="Arial" w:eastAsia="Times New Roman" w:hAnsi="Arial" w:cs="Arial"/>
                <w:color w:val="000000"/>
                <w:lang w:eastAsia="cs-CZ"/>
              </w:rPr>
              <w:t>12.</w:t>
            </w:r>
          </w:p>
        </w:tc>
        <w:tc>
          <w:tcPr>
            <w:tcW w:w="10871" w:type="dxa"/>
            <w:gridSpan w:val="29"/>
            <w:tcBorders>
              <w:top w:val="nil"/>
              <w:left w:val="nil"/>
              <w:bottom w:val="nil"/>
              <w:right w:val="nil"/>
            </w:tcBorders>
            <w:shd w:val="clear" w:color="auto" w:fill="auto"/>
            <w:hideMark/>
          </w:tcPr>
          <w:p w14:paraId="43170C3B" w14:textId="77777777" w:rsidR="0074755A" w:rsidRPr="0074755A" w:rsidRDefault="0074755A" w:rsidP="0074755A">
            <w:pPr>
              <w:spacing w:after="0" w:line="240" w:lineRule="auto"/>
              <w:rPr>
                <w:rFonts w:ascii="Arial" w:eastAsia="Times New Roman" w:hAnsi="Arial" w:cs="Arial"/>
                <w:color w:val="000000"/>
                <w:lang w:eastAsia="cs-CZ"/>
              </w:rPr>
            </w:pPr>
            <w:r w:rsidRPr="0074755A">
              <w:rPr>
                <w:rFonts w:ascii="Arial" w:eastAsia="Times New Roman" w:hAnsi="Arial" w:cs="Arial"/>
                <w:color w:val="000000"/>
                <w:lang w:eastAsia="cs-CZ"/>
              </w:rPr>
              <w:t>Drobné, nepodstatné vady nemají za následek odklad povinnosti uhradit kupní cenu. Za tyto vady se považují i vady v dokladech nutných pro užívání věci.</w:t>
            </w:r>
          </w:p>
        </w:tc>
      </w:tr>
      <w:tr w:rsidR="0074755A" w:rsidRPr="0074755A" w14:paraId="564E36BD" w14:textId="77777777" w:rsidTr="003308FB">
        <w:trPr>
          <w:gridAfter w:val="1"/>
          <w:wAfter w:w="50" w:type="dxa"/>
          <w:trHeight w:val="342"/>
          <w:jc w:val="center"/>
        </w:trPr>
        <w:tc>
          <w:tcPr>
            <w:tcW w:w="255" w:type="dxa"/>
            <w:gridSpan w:val="2"/>
            <w:tcBorders>
              <w:top w:val="nil"/>
              <w:left w:val="nil"/>
              <w:bottom w:val="nil"/>
              <w:right w:val="nil"/>
            </w:tcBorders>
            <w:shd w:val="clear" w:color="auto" w:fill="auto"/>
            <w:noWrap/>
            <w:vAlign w:val="bottom"/>
            <w:hideMark/>
          </w:tcPr>
          <w:p w14:paraId="4FC5A181" w14:textId="77777777" w:rsidR="0074755A" w:rsidRPr="0074755A" w:rsidRDefault="0074755A" w:rsidP="0074755A">
            <w:pPr>
              <w:spacing w:after="0" w:line="240" w:lineRule="auto"/>
              <w:rPr>
                <w:rFonts w:ascii="Arial" w:eastAsia="Times New Roman" w:hAnsi="Arial" w:cs="Arial"/>
                <w:color w:val="000000"/>
                <w:lang w:eastAsia="cs-CZ"/>
              </w:rPr>
            </w:pPr>
          </w:p>
        </w:tc>
        <w:tc>
          <w:tcPr>
            <w:tcW w:w="446" w:type="dxa"/>
            <w:gridSpan w:val="6"/>
            <w:tcBorders>
              <w:top w:val="nil"/>
              <w:left w:val="nil"/>
              <w:bottom w:val="nil"/>
              <w:right w:val="nil"/>
            </w:tcBorders>
            <w:shd w:val="clear" w:color="auto" w:fill="auto"/>
            <w:hideMark/>
          </w:tcPr>
          <w:p w14:paraId="6BD1BF42" w14:textId="77777777" w:rsidR="0074755A" w:rsidRPr="0074755A" w:rsidRDefault="0074755A" w:rsidP="0074755A">
            <w:pPr>
              <w:spacing w:after="0" w:line="240" w:lineRule="auto"/>
              <w:rPr>
                <w:rFonts w:ascii="Arial" w:eastAsia="Times New Roman" w:hAnsi="Arial" w:cs="Arial"/>
                <w:color w:val="000000"/>
                <w:lang w:eastAsia="cs-CZ"/>
              </w:rPr>
            </w:pPr>
            <w:r w:rsidRPr="0074755A">
              <w:rPr>
                <w:rFonts w:ascii="Arial" w:eastAsia="Times New Roman" w:hAnsi="Arial" w:cs="Arial"/>
                <w:color w:val="000000"/>
                <w:lang w:eastAsia="cs-CZ"/>
              </w:rPr>
              <w:t>13.</w:t>
            </w:r>
          </w:p>
        </w:tc>
        <w:tc>
          <w:tcPr>
            <w:tcW w:w="10871" w:type="dxa"/>
            <w:gridSpan w:val="29"/>
            <w:tcBorders>
              <w:top w:val="nil"/>
              <w:left w:val="nil"/>
              <w:bottom w:val="nil"/>
              <w:right w:val="nil"/>
            </w:tcBorders>
            <w:shd w:val="clear" w:color="auto" w:fill="auto"/>
            <w:hideMark/>
          </w:tcPr>
          <w:p w14:paraId="68A3284E" w14:textId="77777777" w:rsidR="0074755A" w:rsidRPr="0074755A" w:rsidRDefault="0074755A" w:rsidP="0074755A">
            <w:pPr>
              <w:spacing w:after="0" w:line="240" w:lineRule="auto"/>
              <w:rPr>
                <w:rFonts w:ascii="Arial" w:eastAsia="Times New Roman" w:hAnsi="Arial" w:cs="Arial"/>
                <w:color w:val="000000"/>
                <w:lang w:eastAsia="cs-CZ"/>
              </w:rPr>
            </w:pPr>
            <w:r w:rsidRPr="0074755A">
              <w:rPr>
                <w:rFonts w:ascii="Arial" w:eastAsia="Times New Roman" w:hAnsi="Arial" w:cs="Arial"/>
                <w:color w:val="000000"/>
                <w:lang w:eastAsia="cs-CZ"/>
              </w:rPr>
              <w:t>Bude-li sjednána zálohová platba ceny (nebo její části) a tato záloha nebude včas uhrazena, prodlužuje se dodací lhůta o dobu prodlení zálohové platby.</w:t>
            </w:r>
          </w:p>
        </w:tc>
      </w:tr>
      <w:tr w:rsidR="0074755A" w:rsidRPr="0074755A" w14:paraId="361BCC82" w14:textId="77777777" w:rsidTr="003308FB">
        <w:trPr>
          <w:gridAfter w:val="1"/>
          <w:wAfter w:w="50" w:type="dxa"/>
          <w:trHeight w:val="339"/>
          <w:jc w:val="center"/>
        </w:trPr>
        <w:tc>
          <w:tcPr>
            <w:tcW w:w="255" w:type="dxa"/>
            <w:gridSpan w:val="2"/>
            <w:tcBorders>
              <w:top w:val="nil"/>
              <w:left w:val="nil"/>
              <w:bottom w:val="nil"/>
              <w:right w:val="nil"/>
            </w:tcBorders>
            <w:shd w:val="clear" w:color="auto" w:fill="auto"/>
            <w:noWrap/>
            <w:vAlign w:val="bottom"/>
            <w:hideMark/>
          </w:tcPr>
          <w:p w14:paraId="1196DAE9" w14:textId="77777777" w:rsidR="0074755A" w:rsidRPr="0074755A" w:rsidRDefault="0074755A" w:rsidP="0074755A">
            <w:pPr>
              <w:spacing w:after="0" w:line="240" w:lineRule="auto"/>
              <w:rPr>
                <w:rFonts w:ascii="Arial" w:eastAsia="Times New Roman" w:hAnsi="Arial" w:cs="Arial"/>
                <w:color w:val="000000"/>
                <w:lang w:eastAsia="cs-CZ"/>
              </w:rPr>
            </w:pPr>
          </w:p>
        </w:tc>
        <w:tc>
          <w:tcPr>
            <w:tcW w:w="446" w:type="dxa"/>
            <w:gridSpan w:val="6"/>
            <w:tcBorders>
              <w:top w:val="nil"/>
              <w:left w:val="nil"/>
              <w:bottom w:val="nil"/>
              <w:right w:val="nil"/>
            </w:tcBorders>
            <w:shd w:val="clear" w:color="auto" w:fill="auto"/>
            <w:hideMark/>
          </w:tcPr>
          <w:p w14:paraId="6358E5D9" w14:textId="77777777" w:rsidR="0074755A" w:rsidRPr="0074755A" w:rsidRDefault="0074755A" w:rsidP="0074755A">
            <w:pPr>
              <w:spacing w:after="0" w:line="240" w:lineRule="auto"/>
              <w:rPr>
                <w:rFonts w:ascii="Arial" w:eastAsia="Times New Roman" w:hAnsi="Arial" w:cs="Arial"/>
                <w:color w:val="000000"/>
                <w:lang w:eastAsia="cs-CZ"/>
              </w:rPr>
            </w:pPr>
            <w:r w:rsidRPr="0074755A">
              <w:rPr>
                <w:rFonts w:ascii="Arial" w:eastAsia="Times New Roman" w:hAnsi="Arial" w:cs="Arial"/>
                <w:color w:val="000000"/>
                <w:lang w:eastAsia="cs-CZ"/>
              </w:rPr>
              <w:t>14.</w:t>
            </w:r>
          </w:p>
        </w:tc>
        <w:tc>
          <w:tcPr>
            <w:tcW w:w="10871" w:type="dxa"/>
            <w:gridSpan w:val="29"/>
            <w:tcBorders>
              <w:top w:val="nil"/>
              <w:left w:val="nil"/>
              <w:bottom w:val="nil"/>
              <w:right w:val="nil"/>
            </w:tcBorders>
            <w:shd w:val="clear" w:color="auto" w:fill="auto"/>
            <w:hideMark/>
          </w:tcPr>
          <w:p w14:paraId="6476A16D" w14:textId="77777777" w:rsidR="0074755A" w:rsidRPr="0074755A" w:rsidRDefault="0074755A" w:rsidP="0074755A">
            <w:pPr>
              <w:spacing w:after="0" w:line="240" w:lineRule="auto"/>
              <w:rPr>
                <w:rFonts w:ascii="Arial" w:eastAsia="Times New Roman" w:hAnsi="Arial" w:cs="Arial"/>
                <w:color w:val="000000"/>
                <w:lang w:eastAsia="cs-CZ"/>
              </w:rPr>
            </w:pPr>
            <w:r w:rsidRPr="0074755A">
              <w:rPr>
                <w:rFonts w:ascii="Arial" w:eastAsia="Times New Roman" w:hAnsi="Arial" w:cs="Arial"/>
                <w:color w:val="000000"/>
                <w:lang w:eastAsia="cs-CZ"/>
              </w:rPr>
              <w:t>Prodávají je oprávněn provést jednostranné započtení jakékoliv své splatné i nesplatné pohledávky za kupujícím vyplývající z kupní smlouvy nebo vzniklé v souvislosti s kupní smlouvou na jakoukoliv splatnou i nesplatnou pohledávku kupujícího za prodávajícím (zejména pohledávek z dobropisů). Započtení může mýt obsaženo i přímo v samotném dobropisu. Účinnost započtení v případě nesplatné pohledávky (pohledávek) je odložena na okamžik splatnosti obou pohledávek tak, aby k účinnosti úkonu směřujícího k započtení došlo v okamžiku střetu započítávaných pohledávek.</w:t>
            </w:r>
          </w:p>
        </w:tc>
      </w:tr>
      <w:tr w:rsidR="0074755A" w:rsidRPr="0074755A" w14:paraId="4A353811" w14:textId="77777777" w:rsidTr="003308FB">
        <w:trPr>
          <w:gridAfter w:val="1"/>
          <w:wAfter w:w="50" w:type="dxa"/>
          <w:trHeight w:val="339"/>
          <w:jc w:val="center"/>
        </w:trPr>
        <w:tc>
          <w:tcPr>
            <w:tcW w:w="255" w:type="dxa"/>
            <w:gridSpan w:val="2"/>
            <w:tcBorders>
              <w:top w:val="nil"/>
              <w:left w:val="nil"/>
              <w:bottom w:val="nil"/>
              <w:right w:val="nil"/>
            </w:tcBorders>
            <w:shd w:val="clear" w:color="auto" w:fill="auto"/>
            <w:noWrap/>
            <w:vAlign w:val="bottom"/>
            <w:hideMark/>
          </w:tcPr>
          <w:p w14:paraId="63815F02" w14:textId="77777777" w:rsidR="0074755A" w:rsidRPr="0074755A" w:rsidRDefault="0074755A" w:rsidP="0074755A">
            <w:pPr>
              <w:spacing w:after="0" w:line="240" w:lineRule="auto"/>
              <w:rPr>
                <w:rFonts w:ascii="Arial" w:eastAsia="Times New Roman" w:hAnsi="Arial" w:cs="Arial"/>
                <w:color w:val="000000"/>
                <w:lang w:eastAsia="cs-CZ"/>
              </w:rPr>
            </w:pPr>
          </w:p>
        </w:tc>
        <w:tc>
          <w:tcPr>
            <w:tcW w:w="446" w:type="dxa"/>
            <w:gridSpan w:val="6"/>
            <w:tcBorders>
              <w:top w:val="nil"/>
              <w:left w:val="nil"/>
              <w:bottom w:val="nil"/>
              <w:right w:val="nil"/>
            </w:tcBorders>
            <w:shd w:val="clear" w:color="auto" w:fill="auto"/>
            <w:hideMark/>
          </w:tcPr>
          <w:p w14:paraId="7526AA03" w14:textId="77777777" w:rsidR="0074755A" w:rsidRPr="0074755A" w:rsidRDefault="0074755A" w:rsidP="0074755A">
            <w:pPr>
              <w:spacing w:after="0" w:line="240" w:lineRule="auto"/>
              <w:rPr>
                <w:rFonts w:ascii="Arial" w:eastAsia="Times New Roman" w:hAnsi="Arial" w:cs="Arial"/>
                <w:color w:val="000000"/>
                <w:lang w:eastAsia="cs-CZ"/>
              </w:rPr>
            </w:pPr>
            <w:r w:rsidRPr="0074755A">
              <w:rPr>
                <w:rFonts w:ascii="Arial" w:eastAsia="Times New Roman" w:hAnsi="Arial" w:cs="Arial"/>
                <w:color w:val="000000"/>
                <w:lang w:eastAsia="cs-CZ"/>
              </w:rPr>
              <w:t>15.</w:t>
            </w:r>
          </w:p>
        </w:tc>
        <w:tc>
          <w:tcPr>
            <w:tcW w:w="10871" w:type="dxa"/>
            <w:gridSpan w:val="29"/>
            <w:tcBorders>
              <w:top w:val="nil"/>
              <w:left w:val="nil"/>
              <w:bottom w:val="nil"/>
              <w:right w:val="nil"/>
            </w:tcBorders>
            <w:shd w:val="clear" w:color="auto" w:fill="auto"/>
            <w:hideMark/>
          </w:tcPr>
          <w:p w14:paraId="67553092" w14:textId="77777777" w:rsidR="0074755A" w:rsidRPr="0074755A" w:rsidRDefault="0074755A" w:rsidP="0074755A">
            <w:pPr>
              <w:spacing w:after="0" w:line="240" w:lineRule="auto"/>
              <w:rPr>
                <w:rFonts w:ascii="Arial" w:eastAsia="Times New Roman" w:hAnsi="Arial" w:cs="Arial"/>
                <w:color w:val="000000"/>
                <w:lang w:eastAsia="cs-CZ"/>
              </w:rPr>
            </w:pPr>
            <w:r w:rsidRPr="0074755A">
              <w:rPr>
                <w:rFonts w:ascii="Arial" w:eastAsia="Times New Roman" w:hAnsi="Arial" w:cs="Arial"/>
                <w:color w:val="000000"/>
                <w:lang w:eastAsia="cs-CZ"/>
              </w:rPr>
              <w:t>Bez předchozího písemného souhlasu prodávajícího nesmí kupující jakkoli převést či postoupit své pohledávky za prodávajícím na třetí osobu. Prodávající je oprávněn odstoupit od dílčí kupní smlouvy i bez uvedení důvodu.</w:t>
            </w:r>
          </w:p>
        </w:tc>
      </w:tr>
      <w:tr w:rsidR="0074755A" w:rsidRPr="0074755A" w14:paraId="0D33C835" w14:textId="77777777" w:rsidTr="003308FB">
        <w:trPr>
          <w:gridAfter w:val="1"/>
          <w:wAfter w:w="50" w:type="dxa"/>
          <w:trHeight w:val="339"/>
          <w:jc w:val="center"/>
        </w:trPr>
        <w:tc>
          <w:tcPr>
            <w:tcW w:w="255" w:type="dxa"/>
            <w:gridSpan w:val="2"/>
            <w:tcBorders>
              <w:top w:val="nil"/>
              <w:left w:val="nil"/>
              <w:bottom w:val="nil"/>
              <w:right w:val="nil"/>
            </w:tcBorders>
            <w:shd w:val="clear" w:color="auto" w:fill="auto"/>
            <w:noWrap/>
            <w:vAlign w:val="bottom"/>
            <w:hideMark/>
          </w:tcPr>
          <w:p w14:paraId="76B4B4A5" w14:textId="77777777" w:rsidR="0074755A" w:rsidRPr="0074755A" w:rsidRDefault="0074755A" w:rsidP="0074755A">
            <w:pPr>
              <w:spacing w:after="0" w:line="240" w:lineRule="auto"/>
              <w:rPr>
                <w:rFonts w:ascii="Arial" w:eastAsia="Times New Roman" w:hAnsi="Arial" w:cs="Arial"/>
                <w:color w:val="000000"/>
                <w:lang w:eastAsia="cs-CZ"/>
              </w:rPr>
            </w:pPr>
          </w:p>
        </w:tc>
        <w:tc>
          <w:tcPr>
            <w:tcW w:w="446" w:type="dxa"/>
            <w:gridSpan w:val="6"/>
            <w:tcBorders>
              <w:top w:val="nil"/>
              <w:left w:val="nil"/>
              <w:bottom w:val="nil"/>
              <w:right w:val="nil"/>
            </w:tcBorders>
            <w:shd w:val="clear" w:color="auto" w:fill="auto"/>
            <w:hideMark/>
          </w:tcPr>
          <w:p w14:paraId="0D83214B" w14:textId="77777777" w:rsidR="0074755A" w:rsidRPr="0074755A" w:rsidRDefault="0074755A" w:rsidP="0074755A">
            <w:pPr>
              <w:spacing w:after="0" w:line="240" w:lineRule="auto"/>
              <w:rPr>
                <w:rFonts w:ascii="Arial" w:eastAsia="Times New Roman" w:hAnsi="Arial" w:cs="Arial"/>
                <w:color w:val="000000"/>
                <w:lang w:eastAsia="cs-CZ"/>
              </w:rPr>
            </w:pPr>
            <w:r w:rsidRPr="0074755A">
              <w:rPr>
                <w:rFonts w:ascii="Arial" w:eastAsia="Times New Roman" w:hAnsi="Arial" w:cs="Arial"/>
                <w:color w:val="000000"/>
                <w:lang w:eastAsia="cs-CZ"/>
              </w:rPr>
              <w:t>16.</w:t>
            </w:r>
          </w:p>
        </w:tc>
        <w:tc>
          <w:tcPr>
            <w:tcW w:w="10871" w:type="dxa"/>
            <w:gridSpan w:val="29"/>
            <w:tcBorders>
              <w:top w:val="nil"/>
              <w:left w:val="nil"/>
              <w:bottom w:val="nil"/>
              <w:right w:val="nil"/>
            </w:tcBorders>
            <w:shd w:val="clear" w:color="auto" w:fill="auto"/>
            <w:hideMark/>
          </w:tcPr>
          <w:p w14:paraId="7AA0FDC1" w14:textId="77777777" w:rsidR="0074755A" w:rsidRPr="0074755A" w:rsidRDefault="0074755A" w:rsidP="0074755A">
            <w:pPr>
              <w:spacing w:after="0" w:line="240" w:lineRule="auto"/>
              <w:rPr>
                <w:rFonts w:ascii="Arial" w:eastAsia="Times New Roman" w:hAnsi="Arial" w:cs="Arial"/>
                <w:color w:val="000000"/>
                <w:lang w:eastAsia="cs-CZ"/>
              </w:rPr>
            </w:pPr>
            <w:r w:rsidRPr="0074755A">
              <w:rPr>
                <w:rFonts w:ascii="Arial" w:eastAsia="Times New Roman" w:hAnsi="Arial" w:cs="Arial"/>
                <w:color w:val="000000"/>
                <w:lang w:eastAsia="cs-CZ"/>
              </w:rPr>
              <w:t>Nezaplatí-li kupující kupní cenu ve lhůtě splatnosti, je prodávající oprávněn mu vyúčtovat úrok z prodlení ve výši 0,1 % z dlužné částky za každý den prodlení; v případě prodlení kupujícího se zaplacením kupní ceny po dobu delší než 30 dní je prodávající oprávněn mu vyúčtovat úrok z prodlení ve výši 0,3 % z dlužné částky za každý den prodlení počínaje 31. dnem prodlení. Kupující je v tomto případě dále povinen (dojde-li k vymáhání pohledávky) zaplatit prodávajícímu paušální náhradu nákladů spojených s uplatněním každé pohledávky ve výši 1.200 Kč. Za každý den prodlení prodávajícího se splněním povinnosti dodat zboží se sjednává smluvní pokuta ve výši 0,1 % z ceny nedodaného zboží s tím, že výše smluvní pokuty je limitována cenou nedodaného zboží.</w:t>
            </w:r>
          </w:p>
        </w:tc>
      </w:tr>
      <w:tr w:rsidR="0074755A" w:rsidRPr="0074755A" w14:paraId="2525D341" w14:textId="77777777" w:rsidTr="003308FB">
        <w:trPr>
          <w:gridAfter w:val="1"/>
          <w:wAfter w:w="50" w:type="dxa"/>
          <w:trHeight w:val="339"/>
          <w:jc w:val="center"/>
        </w:trPr>
        <w:tc>
          <w:tcPr>
            <w:tcW w:w="255" w:type="dxa"/>
            <w:gridSpan w:val="2"/>
            <w:tcBorders>
              <w:top w:val="nil"/>
              <w:left w:val="nil"/>
              <w:bottom w:val="nil"/>
              <w:right w:val="nil"/>
            </w:tcBorders>
            <w:shd w:val="clear" w:color="auto" w:fill="auto"/>
            <w:noWrap/>
            <w:vAlign w:val="bottom"/>
            <w:hideMark/>
          </w:tcPr>
          <w:p w14:paraId="16944CBC" w14:textId="77777777" w:rsidR="0074755A" w:rsidRPr="0074755A" w:rsidRDefault="0074755A" w:rsidP="0074755A">
            <w:pPr>
              <w:spacing w:after="0" w:line="240" w:lineRule="auto"/>
              <w:rPr>
                <w:rFonts w:ascii="Arial" w:eastAsia="Times New Roman" w:hAnsi="Arial" w:cs="Arial"/>
                <w:color w:val="000000"/>
                <w:lang w:eastAsia="cs-CZ"/>
              </w:rPr>
            </w:pPr>
          </w:p>
        </w:tc>
        <w:tc>
          <w:tcPr>
            <w:tcW w:w="446" w:type="dxa"/>
            <w:gridSpan w:val="6"/>
            <w:tcBorders>
              <w:top w:val="nil"/>
              <w:left w:val="nil"/>
              <w:bottom w:val="nil"/>
              <w:right w:val="nil"/>
            </w:tcBorders>
            <w:shd w:val="clear" w:color="auto" w:fill="auto"/>
            <w:hideMark/>
          </w:tcPr>
          <w:p w14:paraId="5250739B" w14:textId="77777777" w:rsidR="0074755A" w:rsidRPr="0074755A" w:rsidRDefault="0074755A" w:rsidP="0074755A">
            <w:pPr>
              <w:spacing w:after="0" w:line="240" w:lineRule="auto"/>
              <w:rPr>
                <w:rFonts w:ascii="Arial" w:eastAsia="Times New Roman" w:hAnsi="Arial" w:cs="Arial"/>
                <w:color w:val="000000"/>
                <w:lang w:eastAsia="cs-CZ"/>
              </w:rPr>
            </w:pPr>
            <w:r w:rsidRPr="0074755A">
              <w:rPr>
                <w:rFonts w:ascii="Arial" w:eastAsia="Times New Roman" w:hAnsi="Arial" w:cs="Arial"/>
                <w:color w:val="000000"/>
                <w:lang w:eastAsia="cs-CZ"/>
              </w:rPr>
              <w:t>17.</w:t>
            </w:r>
          </w:p>
        </w:tc>
        <w:tc>
          <w:tcPr>
            <w:tcW w:w="10871" w:type="dxa"/>
            <w:gridSpan w:val="29"/>
            <w:tcBorders>
              <w:top w:val="nil"/>
              <w:left w:val="nil"/>
              <w:bottom w:val="nil"/>
              <w:right w:val="nil"/>
            </w:tcBorders>
            <w:shd w:val="clear" w:color="auto" w:fill="auto"/>
            <w:hideMark/>
          </w:tcPr>
          <w:p w14:paraId="736FDAB2" w14:textId="77777777" w:rsidR="0074755A" w:rsidRPr="0074755A" w:rsidRDefault="0074755A" w:rsidP="0074755A">
            <w:pPr>
              <w:spacing w:after="0" w:line="240" w:lineRule="auto"/>
              <w:rPr>
                <w:rFonts w:ascii="Arial" w:eastAsia="Times New Roman" w:hAnsi="Arial" w:cs="Arial"/>
                <w:color w:val="000000"/>
                <w:lang w:eastAsia="cs-CZ"/>
              </w:rPr>
            </w:pPr>
            <w:r w:rsidRPr="0074755A">
              <w:rPr>
                <w:rFonts w:ascii="Arial" w:eastAsia="Times New Roman" w:hAnsi="Arial" w:cs="Arial"/>
                <w:color w:val="000000"/>
                <w:lang w:eastAsia="cs-CZ"/>
              </w:rPr>
              <w:t>Kupující se vzdává svých práv na náhradu újmy způsobené vadou zboží, a to v maximálním rozsahu povoleném dispozitivními ustanoveními zákona (tzn. s výjimkou újmy způsobené úmyslně nebo z hrubé nedbalosti, újmy na přirozených právech člověka a      újmy způsobené slabší straně); tím nejsou dotčena práva kupujícího z vad zboží dle ujednání mezi smluvními stranami. Bez ohledu na výše uvedené se kupující vzdává    veškerých případných práv na náhradu nemajetkové újmy, ušlého zisku a jakékoli další nepřímé újmy způsobené vadou zboží. Smluvní strany výslovně vylučují použití § 1924 občanského zákoníku.</w:t>
            </w:r>
          </w:p>
        </w:tc>
      </w:tr>
      <w:tr w:rsidR="0074755A" w:rsidRPr="0074755A" w14:paraId="48482DBF" w14:textId="77777777" w:rsidTr="003308FB">
        <w:trPr>
          <w:gridAfter w:val="1"/>
          <w:wAfter w:w="50" w:type="dxa"/>
          <w:trHeight w:val="339"/>
          <w:jc w:val="center"/>
        </w:trPr>
        <w:tc>
          <w:tcPr>
            <w:tcW w:w="255" w:type="dxa"/>
            <w:gridSpan w:val="2"/>
            <w:tcBorders>
              <w:top w:val="nil"/>
              <w:left w:val="nil"/>
              <w:bottom w:val="nil"/>
              <w:right w:val="nil"/>
            </w:tcBorders>
            <w:shd w:val="clear" w:color="auto" w:fill="auto"/>
            <w:noWrap/>
            <w:vAlign w:val="bottom"/>
            <w:hideMark/>
          </w:tcPr>
          <w:p w14:paraId="3726305E" w14:textId="77777777" w:rsidR="0074755A" w:rsidRPr="0074755A" w:rsidRDefault="0074755A" w:rsidP="0074755A">
            <w:pPr>
              <w:spacing w:after="0" w:line="240" w:lineRule="auto"/>
              <w:rPr>
                <w:rFonts w:ascii="Arial" w:eastAsia="Times New Roman" w:hAnsi="Arial" w:cs="Arial"/>
                <w:color w:val="000000"/>
                <w:lang w:eastAsia="cs-CZ"/>
              </w:rPr>
            </w:pPr>
          </w:p>
        </w:tc>
        <w:tc>
          <w:tcPr>
            <w:tcW w:w="446" w:type="dxa"/>
            <w:gridSpan w:val="6"/>
            <w:tcBorders>
              <w:top w:val="nil"/>
              <w:left w:val="nil"/>
              <w:bottom w:val="nil"/>
              <w:right w:val="nil"/>
            </w:tcBorders>
            <w:shd w:val="clear" w:color="auto" w:fill="auto"/>
            <w:hideMark/>
          </w:tcPr>
          <w:p w14:paraId="4F1A5220" w14:textId="77777777" w:rsidR="0074755A" w:rsidRPr="0074755A" w:rsidRDefault="0074755A" w:rsidP="0074755A">
            <w:pPr>
              <w:spacing w:after="0" w:line="240" w:lineRule="auto"/>
              <w:rPr>
                <w:rFonts w:ascii="Arial" w:eastAsia="Times New Roman" w:hAnsi="Arial" w:cs="Arial"/>
                <w:color w:val="000000"/>
                <w:lang w:eastAsia="cs-CZ"/>
              </w:rPr>
            </w:pPr>
            <w:r w:rsidRPr="0074755A">
              <w:rPr>
                <w:rFonts w:ascii="Arial" w:eastAsia="Times New Roman" w:hAnsi="Arial" w:cs="Arial"/>
                <w:color w:val="000000"/>
                <w:lang w:eastAsia="cs-CZ"/>
              </w:rPr>
              <w:t>18.</w:t>
            </w:r>
          </w:p>
        </w:tc>
        <w:tc>
          <w:tcPr>
            <w:tcW w:w="10871" w:type="dxa"/>
            <w:gridSpan w:val="29"/>
            <w:tcBorders>
              <w:top w:val="nil"/>
              <w:left w:val="nil"/>
              <w:bottom w:val="nil"/>
              <w:right w:val="nil"/>
            </w:tcBorders>
            <w:shd w:val="clear" w:color="auto" w:fill="auto"/>
            <w:hideMark/>
          </w:tcPr>
          <w:p w14:paraId="3FCD7682" w14:textId="77777777" w:rsidR="0074755A" w:rsidRPr="0074755A" w:rsidRDefault="0074755A" w:rsidP="0074755A">
            <w:pPr>
              <w:spacing w:after="0" w:line="240" w:lineRule="auto"/>
              <w:rPr>
                <w:rFonts w:ascii="Arial" w:eastAsia="Times New Roman" w:hAnsi="Arial" w:cs="Arial"/>
                <w:color w:val="000000"/>
                <w:lang w:eastAsia="cs-CZ"/>
              </w:rPr>
            </w:pPr>
            <w:r w:rsidRPr="0074755A">
              <w:rPr>
                <w:rFonts w:ascii="Arial" w:eastAsia="Times New Roman" w:hAnsi="Arial" w:cs="Arial"/>
                <w:color w:val="000000"/>
                <w:lang w:eastAsia="cs-CZ"/>
              </w:rPr>
              <w:t>Sjednává se ve smyslu § 630 odst. 1 občanského zákoníku promlčecí lhůta v délce 5 let.</w:t>
            </w:r>
          </w:p>
        </w:tc>
      </w:tr>
      <w:tr w:rsidR="0074755A" w:rsidRPr="0074755A" w14:paraId="5BD61B60" w14:textId="77777777" w:rsidTr="003308FB">
        <w:trPr>
          <w:gridAfter w:val="1"/>
          <w:wAfter w:w="50" w:type="dxa"/>
          <w:trHeight w:val="342"/>
          <w:jc w:val="center"/>
        </w:trPr>
        <w:tc>
          <w:tcPr>
            <w:tcW w:w="255" w:type="dxa"/>
            <w:gridSpan w:val="2"/>
            <w:tcBorders>
              <w:top w:val="nil"/>
              <w:left w:val="nil"/>
              <w:bottom w:val="nil"/>
              <w:right w:val="nil"/>
            </w:tcBorders>
            <w:shd w:val="clear" w:color="auto" w:fill="auto"/>
            <w:noWrap/>
            <w:vAlign w:val="bottom"/>
            <w:hideMark/>
          </w:tcPr>
          <w:p w14:paraId="140FCE08" w14:textId="77777777" w:rsidR="0074755A" w:rsidRPr="0074755A" w:rsidRDefault="0074755A" w:rsidP="0074755A">
            <w:pPr>
              <w:spacing w:after="0" w:line="240" w:lineRule="auto"/>
              <w:rPr>
                <w:rFonts w:ascii="Arial" w:eastAsia="Times New Roman" w:hAnsi="Arial" w:cs="Arial"/>
                <w:color w:val="000000"/>
                <w:lang w:eastAsia="cs-CZ"/>
              </w:rPr>
            </w:pPr>
          </w:p>
        </w:tc>
        <w:tc>
          <w:tcPr>
            <w:tcW w:w="446" w:type="dxa"/>
            <w:gridSpan w:val="6"/>
            <w:tcBorders>
              <w:top w:val="nil"/>
              <w:left w:val="nil"/>
              <w:bottom w:val="nil"/>
              <w:right w:val="nil"/>
            </w:tcBorders>
            <w:shd w:val="clear" w:color="auto" w:fill="auto"/>
            <w:hideMark/>
          </w:tcPr>
          <w:p w14:paraId="3D5FD3FC" w14:textId="77777777" w:rsidR="0074755A" w:rsidRPr="0074755A" w:rsidRDefault="0074755A" w:rsidP="0074755A">
            <w:pPr>
              <w:spacing w:after="0" w:line="240" w:lineRule="auto"/>
              <w:rPr>
                <w:rFonts w:ascii="Arial" w:eastAsia="Times New Roman" w:hAnsi="Arial" w:cs="Arial"/>
                <w:color w:val="000000"/>
                <w:lang w:eastAsia="cs-CZ"/>
              </w:rPr>
            </w:pPr>
            <w:r w:rsidRPr="0074755A">
              <w:rPr>
                <w:rFonts w:ascii="Arial" w:eastAsia="Times New Roman" w:hAnsi="Arial" w:cs="Arial"/>
                <w:color w:val="000000"/>
                <w:lang w:eastAsia="cs-CZ"/>
              </w:rPr>
              <w:t>19.</w:t>
            </w:r>
          </w:p>
        </w:tc>
        <w:tc>
          <w:tcPr>
            <w:tcW w:w="10871" w:type="dxa"/>
            <w:gridSpan w:val="29"/>
            <w:tcBorders>
              <w:top w:val="nil"/>
              <w:left w:val="nil"/>
              <w:bottom w:val="nil"/>
              <w:right w:val="nil"/>
            </w:tcBorders>
            <w:shd w:val="clear" w:color="auto" w:fill="auto"/>
            <w:hideMark/>
          </w:tcPr>
          <w:p w14:paraId="2054448A" w14:textId="77777777" w:rsidR="0074755A" w:rsidRPr="0074755A" w:rsidRDefault="0074755A" w:rsidP="0074755A">
            <w:pPr>
              <w:spacing w:after="0" w:line="240" w:lineRule="auto"/>
              <w:rPr>
                <w:rFonts w:ascii="Arial" w:eastAsia="Times New Roman" w:hAnsi="Arial" w:cs="Arial"/>
                <w:color w:val="000000"/>
                <w:lang w:eastAsia="cs-CZ"/>
              </w:rPr>
            </w:pPr>
            <w:r w:rsidRPr="0074755A">
              <w:rPr>
                <w:rFonts w:ascii="Arial" w:eastAsia="Times New Roman" w:hAnsi="Arial" w:cs="Arial"/>
                <w:color w:val="000000"/>
                <w:lang w:eastAsia="cs-CZ"/>
              </w:rPr>
              <w:t>Ostatní práva a povinnosti smluvních stran se řídí příslušnými ustanoveními občanského zákoníku ve znění platném v době uzavření dílčí smlouvy.</w:t>
            </w:r>
          </w:p>
        </w:tc>
      </w:tr>
      <w:tr w:rsidR="0074755A" w:rsidRPr="0074755A" w14:paraId="5CAE7E78" w14:textId="77777777" w:rsidTr="003308FB">
        <w:trPr>
          <w:gridAfter w:val="1"/>
          <w:wAfter w:w="50" w:type="dxa"/>
          <w:trHeight w:val="339"/>
          <w:jc w:val="center"/>
        </w:trPr>
        <w:tc>
          <w:tcPr>
            <w:tcW w:w="255" w:type="dxa"/>
            <w:gridSpan w:val="2"/>
            <w:tcBorders>
              <w:top w:val="nil"/>
              <w:left w:val="nil"/>
              <w:bottom w:val="nil"/>
              <w:right w:val="nil"/>
            </w:tcBorders>
            <w:shd w:val="clear" w:color="auto" w:fill="auto"/>
            <w:noWrap/>
            <w:vAlign w:val="bottom"/>
            <w:hideMark/>
          </w:tcPr>
          <w:p w14:paraId="3FE52963" w14:textId="77777777" w:rsidR="0074755A" w:rsidRPr="0074755A" w:rsidRDefault="0074755A" w:rsidP="0074755A">
            <w:pPr>
              <w:spacing w:after="0" w:line="240" w:lineRule="auto"/>
              <w:rPr>
                <w:rFonts w:ascii="Arial" w:eastAsia="Times New Roman" w:hAnsi="Arial" w:cs="Arial"/>
                <w:color w:val="000000"/>
                <w:lang w:eastAsia="cs-CZ"/>
              </w:rPr>
            </w:pPr>
          </w:p>
        </w:tc>
        <w:tc>
          <w:tcPr>
            <w:tcW w:w="446" w:type="dxa"/>
            <w:gridSpan w:val="6"/>
            <w:tcBorders>
              <w:top w:val="nil"/>
              <w:left w:val="nil"/>
              <w:bottom w:val="nil"/>
              <w:right w:val="nil"/>
            </w:tcBorders>
            <w:shd w:val="clear" w:color="auto" w:fill="auto"/>
            <w:hideMark/>
          </w:tcPr>
          <w:p w14:paraId="557189F0" w14:textId="77777777" w:rsidR="0074755A" w:rsidRPr="0074755A" w:rsidRDefault="0074755A" w:rsidP="0074755A">
            <w:pPr>
              <w:spacing w:after="0" w:line="240" w:lineRule="auto"/>
              <w:rPr>
                <w:rFonts w:ascii="Arial" w:eastAsia="Times New Roman" w:hAnsi="Arial" w:cs="Arial"/>
                <w:color w:val="000000"/>
                <w:lang w:eastAsia="cs-CZ"/>
              </w:rPr>
            </w:pPr>
            <w:r w:rsidRPr="0074755A">
              <w:rPr>
                <w:rFonts w:ascii="Arial" w:eastAsia="Times New Roman" w:hAnsi="Arial" w:cs="Arial"/>
                <w:color w:val="000000"/>
                <w:lang w:eastAsia="cs-CZ"/>
              </w:rPr>
              <w:t>20.</w:t>
            </w:r>
          </w:p>
        </w:tc>
        <w:tc>
          <w:tcPr>
            <w:tcW w:w="10871" w:type="dxa"/>
            <w:gridSpan w:val="29"/>
            <w:tcBorders>
              <w:top w:val="nil"/>
              <w:left w:val="nil"/>
              <w:bottom w:val="nil"/>
              <w:right w:val="nil"/>
            </w:tcBorders>
            <w:shd w:val="clear" w:color="auto" w:fill="auto"/>
            <w:hideMark/>
          </w:tcPr>
          <w:p w14:paraId="7FC5A742" w14:textId="77777777" w:rsidR="0074755A" w:rsidRPr="0074755A" w:rsidRDefault="0074755A" w:rsidP="0074755A">
            <w:pPr>
              <w:spacing w:after="0" w:line="240" w:lineRule="auto"/>
              <w:rPr>
                <w:rFonts w:ascii="Arial" w:eastAsia="Times New Roman" w:hAnsi="Arial" w:cs="Arial"/>
                <w:color w:val="000000"/>
                <w:lang w:eastAsia="cs-CZ"/>
              </w:rPr>
            </w:pPr>
            <w:r w:rsidRPr="0074755A">
              <w:rPr>
                <w:rFonts w:ascii="Arial" w:eastAsia="Times New Roman" w:hAnsi="Arial" w:cs="Arial"/>
                <w:color w:val="000000"/>
                <w:lang w:eastAsia="cs-CZ"/>
              </w:rPr>
              <w:t>Pokud bude rozpor mezi ustanoveními uzavřené kupní smlouvy a těmito pravidly, má přednost uzavřená kupní smlouva.</w:t>
            </w:r>
          </w:p>
        </w:tc>
      </w:tr>
      <w:tr w:rsidR="0074755A" w:rsidRPr="0074755A" w14:paraId="0D1719F8" w14:textId="77777777" w:rsidTr="003308FB">
        <w:trPr>
          <w:gridAfter w:val="1"/>
          <w:wAfter w:w="50" w:type="dxa"/>
          <w:trHeight w:val="339"/>
          <w:jc w:val="center"/>
        </w:trPr>
        <w:tc>
          <w:tcPr>
            <w:tcW w:w="255" w:type="dxa"/>
            <w:gridSpan w:val="2"/>
            <w:tcBorders>
              <w:top w:val="nil"/>
              <w:left w:val="nil"/>
              <w:bottom w:val="nil"/>
              <w:right w:val="nil"/>
            </w:tcBorders>
            <w:shd w:val="clear" w:color="auto" w:fill="auto"/>
            <w:noWrap/>
            <w:vAlign w:val="bottom"/>
            <w:hideMark/>
          </w:tcPr>
          <w:p w14:paraId="2D36A639" w14:textId="77777777" w:rsidR="0074755A" w:rsidRPr="0074755A" w:rsidRDefault="0074755A" w:rsidP="0074755A">
            <w:pPr>
              <w:spacing w:after="0" w:line="240" w:lineRule="auto"/>
              <w:rPr>
                <w:rFonts w:ascii="Arial" w:eastAsia="Times New Roman" w:hAnsi="Arial" w:cs="Arial"/>
                <w:color w:val="000000"/>
                <w:lang w:eastAsia="cs-CZ"/>
              </w:rPr>
            </w:pPr>
          </w:p>
        </w:tc>
        <w:tc>
          <w:tcPr>
            <w:tcW w:w="446" w:type="dxa"/>
            <w:gridSpan w:val="6"/>
            <w:tcBorders>
              <w:top w:val="nil"/>
              <w:left w:val="nil"/>
              <w:bottom w:val="nil"/>
              <w:right w:val="nil"/>
            </w:tcBorders>
            <w:shd w:val="clear" w:color="auto" w:fill="auto"/>
            <w:hideMark/>
          </w:tcPr>
          <w:p w14:paraId="2493B060" w14:textId="77777777" w:rsidR="0074755A" w:rsidRPr="0074755A" w:rsidRDefault="0074755A" w:rsidP="0074755A">
            <w:pPr>
              <w:spacing w:after="0" w:line="240" w:lineRule="auto"/>
              <w:rPr>
                <w:rFonts w:ascii="Arial" w:eastAsia="Times New Roman" w:hAnsi="Arial" w:cs="Arial"/>
                <w:color w:val="000000"/>
                <w:lang w:eastAsia="cs-CZ"/>
              </w:rPr>
            </w:pPr>
            <w:r w:rsidRPr="0074755A">
              <w:rPr>
                <w:rFonts w:ascii="Arial" w:eastAsia="Times New Roman" w:hAnsi="Arial" w:cs="Arial"/>
                <w:color w:val="000000"/>
                <w:lang w:eastAsia="cs-CZ"/>
              </w:rPr>
              <w:t>21.</w:t>
            </w:r>
          </w:p>
        </w:tc>
        <w:tc>
          <w:tcPr>
            <w:tcW w:w="10871" w:type="dxa"/>
            <w:gridSpan w:val="29"/>
            <w:tcBorders>
              <w:top w:val="nil"/>
              <w:left w:val="nil"/>
              <w:bottom w:val="nil"/>
              <w:right w:val="nil"/>
            </w:tcBorders>
            <w:shd w:val="clear" w:color="auto" w:fill="auto"/>
            <w:hideMark/>
          </w:tcPr>
          <w:p w14:paraId="50E21A48" w14:textId="77777777" w:rsidR="0074755A" w:rsidRPr="0074755A" w:rsidRDefault="0074755A" w:rsidP="0074755A">
            <w:pPr>
              <w:spacing w:after="0" w:line="240" w:lineRule="auto"/>
              <w:rPr>
                <w:rFonts w:ascii="Arial" w:eastAsia="Times New Roman" w:hAnsi="Arial" w:cs="Arial"/>
                <w:color w:val="000000"/>
                <w:lang w:eastAsia="cs-CZ"/>
              </w:rPr>
            </w:pPr>
            <w:r w:rsidRPr="0074755A">
              <w:rPr>
                <w:rFonts w:ascii="Arial" w:eastAsia="Times New Roman" w:hAnsi="Arial" w:cs="Arial"/>
                <w:color w:val="000000"/>
                <w:lang w:eastAsia="cs-CZ"/>
              </w:rPr>
              <w:t>Kupující je povinen prodávajícímu oznámit jakékoliv změny o jeho údajích, jež nastanou v době po uzavření této smlouvy, a to bez zbytečného odkladu po jejich vzniku.</w:t>
            </w:r>
          </w:p>
        </w:tc>
      </w:tr>
      <w:tr w:rsidR="0074755A" w:rsidRPr="0074755A" w14:paraId="20B37371" w14:textId="77777777" w:rsidTr="003308FB">
        <w:trPr>
          <w:gridAfter w:val="1"/>
          <w:wAfter w:w="50" w:type="dxa"/>
          <w:trHeight w:val="339"/>
          <w:jc w:val="center"/>
        </w:trPr>
        <w:tc>
          <w:tcPr>
            <w:tcW w:w="255" w:type="dxa"/>
            <w:gridSpan w:val="2"/>
            <w:tcBorders>
              <w:top w:val="nil"/>
              <w:left w:val="nil"/>
              <w:bottom w:val="nil"/>
              <w:right w:val="nil"/>
            </w:tcBorders>
            <w:shd w:val="clear" w:color="auto" w:fill="auto"/>
            <w:noWrap/>
            <w:vAlign w:val="bottom"/>
            <w:hideMark/>
          </w:tcPr>
          <w:p w14:paraId="4A4C0274" w14:textId="77777777" w:rsidR="0074755A" w:rsidRPr="0074755A" w:rsidRDefault="0074755A" w:rsidP="0074755A">
            <w:pPr>
              <w:spacing w:after="0" w:line="240" w:lineRule="auto"/>
              <w:rPr>
                <w:rFonts w:ascii="Arial" w:eastAsia="Times New Roman" w:hAnsi="Arial" w:cs="Arial"/>
                <w:color w:val="000000"/>
                <w:lang w:eastAsia="cs-CZ"/>
              </w:rPr>
            </w:pPr>
          </w:p>
        </w:tc>
        <w:tc>
          <w:tcPr>
            <w:tcW w:w="446" w:type="dxa"/>
            <w:gridSpan w:val="6"/>
            <w:tcBorders>
              <w:top w:val="nil"/>
              <w:left w:val="nil"/>
              <w:bottom w:val="nil"/>
              <w:right w:val="nil"/>
            </w:tcBorders>
            <w:shd w:val="clear" w:color="auto" w:fill="auto"/>
            <w:hideMark/>
          </w:tcPr>
          <w:p w14:paraId="6107014B" w14:textId="77777777" w:rsidR="0074755A" w:rsidRPr="0074755A" w:rsidRDefault="0074755A" w:rsidP="0074755A">
            <w:pPr>
              <w:spacing w:after="0" w:line="240" w:lineRule="auto"/>
              <w:rPr>
                <w:rFonts w:ascii="Arial" w:eastAsia="Times New Roman" w:hAnsi="Arial" w:cs="Arial"/>
                <w:color w:val="000000"/>
                <w:lang w:eastAsia="cs-CZ"/>
              </w:rPr>
            </w:pPr>
            <w:r w:rsidRPr="0074755A">
              <w:rPr>
                <w:rFonts w:ascii="Arial" w:eastAsia="Times New Roman" w:hAnsi="Arial" w:cs="Arial"/>
                <w:color w:val="000000"/>
                <w:lang w:eastAsia="cs-CZ"/>
              </w:rPr>
              <w:t>22.</w:t>
            </w:r>
          </w:p>
        </w:tc>
        <w:tc>
          <w:tcPr>
            <w:tcW w:w="10871" w:type="dxa"/>
            <w:gridSpan w:val="29"/>
            <w:tcBorders>
              <w:top w:val="nil"/>
              <w:left w:val="nil"/>
              <w:bottom w:val="nil"/>
              <w:right w:val="nil"/>
            </w:tcBorders>
            <w:shd w:val="clear" w:color="auto" w:fill="auto"/>
            <w:hideMark/>
          </w:tcPr>
          <w:p w14:paraId="64C97C53" w14:textId="77777777" w:rsidR="0074755A" w:rsidRPr="0074755A" w:rsidRDefault="0074755A" w:rsidP="0074755A">
            <w:pPr>
              <w:spacing w:after="0" w:line="240" w:lineRule="auto"/>
              <w:rPr>
                <w:rFonts w:ascii="Arial" w:eastAsia="Times New Roman" w:hAnsi="Arial" w:cs="Arial"/>
                <w:color w:val="000000"/>
                <w:lang w:eastAsia="cs-CZ"/>
              </w:rPr>
            </w:pPr>
            <w:r w:rsidRPr="0074755A">
              <w:rPr>
                <w:rFonts w:ascii="Arial" w:eastAsia="Times New Roman" w:hAnsi="Arial" w:cs="Arial"/>
                <w:color w:val="000000"/>
                <w:lang w:eastAsia="cs-CZ"/>
              </w:rPr>
              <w:t>Kupující uděluje prodávajícímu souhlas k zařazení elektronického kontaktu kupujícího do databáze prodávajícího za účelem zasílání obchodních sdělení týkajících se nabídky zboží prostřednictvím elektronických prostředků dle zákona 480/2004 Sb., a to na dobu neurčitou. Elektronický kontakt nebude poskytnut třetí straně.</w:t>
            </w:r>
          </w:p>
        </w:tc>
      </w:tr>
      <w:tr w:rsidR="0074755A" w:rsidRPr="0074755A" w14:paraId="36015515" w14:textId="77777777" w:rsidTr="003308FB">
        <w:trPr>
          <w:gridAfter w:val="1"/>
          <w:wAfter w:w="50" w:type="dxa"/>
          <w:trHeight w:val="339"/>
          <w:jc w:val="center"/>
        </w:trPr>
        <w:tc>
          <w:tcPr>
            <w:tcW w:w="255" w:type="dxa"/>
            <w:gridSpan w:val="2"/>
            <w:tcBorders>
              <w:top w:val="nil"/>
              <w:left w:val="nil"/>
              <w:bottom w:val="nil"/>
              <w:right w:val="nil"/>
            </w:tcBorders>
            <w:shd w:val="clear" w:color="auto" w:fill="auto"/>
            <w:noWrap/>
            <w:vAlign w:val="bottom"/>
            <w:hideMark/>
          </w:tcPr>
          <w:p w14:paraId="1F60701F" w14:textId="77777777" w:rsidR="0074755A" w:rsidRPr="0074755A" w:rsidRDefault="0074755A" w:rsidP="0074755A">
            <w:pPr>
              <w:spacing w:after="0" w:line="240" w:lineRule="auto"/>
              <w:rPr>
                <w:rFonts w:ascii="Arial" w:eastAsia="Times New Roman" w:hAnsi="Arial" w:cs="Arial"/>
                <w:color w:val="000000"/>
                <w:lang w:eastAsia="cs-CZ"/>
              </w:rPr>
            </w:pPr>
          </w:p>
        </w:tc>
        <w:tc>
          <w:tcPr>
            <w:tcW w:w="446" w:type="dxa"/>
            <w:gridSpan w:val="6"/>
            <w:tcBorders>
              <w:top w:val="nil"/>
              <w:left w:val="nil"/>
              <w:bottom w:val="nil"/>
              <w:right w:val="nil"/>
            </w:tcBorders>
            <w:shd w:val="clear" w:color="auto" w:fill="auto"/>
            <w:hideMark/>
          </w:tcPr>
          <w:p w14:paraId="51BA2655" w14:textId="77777777" w:rsidR="0074755A" w:rsidRPr="0074755A" w:rsidRDefault="0074755A" w:rsidP="0074755A">
            <w:pPr>
              <w:spacing w:after="0" w:line="240" w:lineRule="auto"/>
              <w:rPr>
                <w:rFonts w:ascii="Arial" w:eastAsia="Times New Roman" w:hAnsi="Arial" w:cs="Arial"/>
                <w:color w:val="000000"/>
                <w:lang w:eastAsia="cs-CZ"/>
              </w:rPr>
            </w:pPr>
            <w:r w:rsidRPr="0074755A">
              <w:rPr>
                <w:rFonts w:ascii="Arial" w:eastAsia="Times New Roman" w:hAnsi="Arial" w:cs="Arial"/>
                <w:color w:val="000000"/>
                <w:lang w:eastAsia="cs-CZ"/>
              </w:rPr>
              <w:t>23.</w:t>
            </w:r>
          </w:p>
        </w:tc>
        <w:tc>
          <w:tcPr>
            <w:tcW w:w="10871" w:type="dxa"/>
            <w:gridSpan w:val="29"/>
            <w:tcBorders>
              <w:top w:val="nil"/>
              <w:left w:val="nil"/>
              <w:bottom w:val="nil"/>
              <w:right w:val="nil"/>
            </w:tcBorders>
            <w:shd w:val="clear" w:color="auto" w:fill="auto"/>
            <w:hideMark/>
          </w:tcPr>
          <w:p w14:paraId="6D5D793F" w14:textId="77777777" w:rsidR="0074755A" w:rsidRPr="0074755A" w:rsidRDefault="0074755A" w:rsidP="0074755A">
            <w:pPr>
              <w:spacing w:after="0" w:line="240" w:lineRule="auto"/>
              <w:rPr>
                <w:rFonts w:ascii="Arial" w:eastAsia="Times New Roman" w:hAnsi="Arial" w:cs="Arial"/>
                <w:color w:val="000000"/>
                <w:lang w:eastAsia="cs-CZ"/>
              </w:rPr>
            </w:pPr>
            <w:r w:rsidRPr="0074755A">
              <w:rPr>
                <w:rFonts w:ascii="Arial" w:eastAsia="Times New Roman" w:hAnsi="Arial" w:cs="Arial"/>
                <w:color w:val="000000"/>
                <w:lang w:eastAsia="cs-CZ"/>
              </w:rPr>
              <w:t>Kupující prohlašuje, že tuto smlouvu uzavírá jako podnikatel a odborník v oboru činností, do kterého spadá zboží, jež má být jím na základě této smlouvy nakupováno. Kupující na sebe bere nebezpečí změny okolností.</w:t>
            </w:r>
          </w:p>
        </w:tc>
      </w:tr>
      <w:tr w:rsidR="0074755A" w:rsidRPr="0074755A" w14:paraId="5D52AF74" w14:textId="77777777" w:rsidTr="003308FB">
        <w:trPr>
          <w:gridAfter w:val="1"/>
          <w:wAfter w:w="50" w:type="dxa"/>
          <w:trHeight w:val="339"/>
          <w:jc w:val="center"/>
        </w:trPr>
        <w:tc>
          <w:tcPr>
            <w:tcW w:w="255" w:type="dxa"/>
            <w:gridSpan w:val="2"/>
            <w:tcBorders>
              <w:top w:val="nil"/>
              <w:left w:val="nil"/>
              <w:bottom w:val="nil"/>
              <w:right w:val="nil"/>
            </w:tcBorders>
            <w:shd w:val="clear" w:color="auto" w:fill="auto"/>
            <w:noWrap/>
            <w:vAlign w:val="bottom"/>
            <w:hideMark/>
          </w:tcPr>
          <w:p w14:paraId="6C29CF62" w14:textId="77777777" w:rsidR="0074755A" w:rsidRPr="0074755A" w:rsidRDefault="0074755A" w:rsidP="0074755A">
            <w:pPr>
              <w:spacing w:after="0" w:line="240" w:lineRule="auto"/>
              <w:rPr>
                <w:rFonts w:ascii="Arial" w:eastAsia="Times New Roman" w:hAnsi="Arial" w:cs="Arial"/>
                <w:color w:val="000000"/>
                <w:lang w:eastAsia="cs-CZ"/>
              </w:rPr>
            </w:pPr>
          </w:p>
        </w:tc>
        <w:tc>
          <w:tcPr>
            <w:tcW w:w="446" w:type="dxa"/>
            <w:gridSpan w:val="6"/>
            <w:tcBorders>
              <w:top w:val="nil"/>
              <w:left w:val="nil"/>
              <w:bottom w:val="nil"/>
              <w:right w:val="nil"/>
            </w:tcBorders>
            <w:shd w:val="clear" w:color="auto" w:fill="auto"/>
            <w:hideMark/>
          </w:tcPr>
          <w:p w14:paraId="1B05CAC1" w14:textId="77777777" w:rsidR="0074755A" w:rsidRPr="0074755A" w:rsidRDefault="0074755A" w:rsidP="0074755A">
            <w:pPr>
              <w:spacing w:after="0" w:line="240" w:lineRule="auto"/>
              <w:rPr>
                <w:rFonts w:ascii="Arial" w:eastAsia="Times New Roman" w:hAnsi="Arial" w:cs="Arial"/>
                <w:color w:val="000000"/>
                <w:lang w:eastAsia="cs-CZ"/>
              </w:rPr>
            </w:pPr>
            <w:r w:rsidRPr="0074755A">
              <w:rPr>
                <w:rFonts w:ascii="Arial" w:eastAsia="Times New Roman" w:hAnsi="Arial" w:cs="Arial"/>
                <w:color w:val="000000"/>
                <w:lang w:eastAsia="cs-CZ"/>
              </w:rPr>
              <w:t>24.</w:t>
            </w:r>
          </w:p>
        </w:tc>
        <w:tc>
          <w:tcPr>
            <w:tcW w:w="10871" w:type="dxa"/>
            <w:gridSpan w:val="29"/>
            <w:tcBorders>
              <w:top w:val="nil"/>
              <w:left w:val="nil"/>
              <w:bottom w:val="nil"/>
              <w:right w:val="nil"/>
            </w:tcBorders>
            <w:shd w:val="clear" w:color="auto" w:fill="auto"/>
            <w:hideMark/>
          </w:tcPr>
          <w:p w14:paraId="4840142C" w14:textId="77777777" w:rsidR="0074755A" w:rsidRPr="0074755A" w:rsidRDefault="0074755A" w:rsidP="0074755A">
            <w:pPr>
              <w:spacing w:after="0" w:line="240" w:lineRule="auto"/>
              <w:rPr>
                <w:rFonts w:ascii="Arial" w:eastAsia="Times New Roman" w:hAnsi="Arial" w:cs="Arial"/>
                <w:color w:val="000000"/>
                <w:lang w:eastAsia="cs-CZ"/>
              </w:rPr>
            </w:pPr>
            <w:r w:rsidRPr="0074755A">
              <w:rPr>
                <w:rFonts w:ascii="Arial" w:eastAsia="Times New Roman" w:hAnsi="Arial" w:cs="Arial"/>
                <w:color w:val="000000"/>
                <w:lang w:eastAsia="cs-CZ"/>
              </w:rPr>
              <w:t>Kupující prohlašuje a podpisem této rámcové smlouvy potvrzuje, že se necítí být a nepovažuje se za slabší smluvní stranu ve srovnání s prodávajícím, že měl možnost se seznámit s textem a obsahem této smlouvy, obsahu rozumí a chce jím být vázán a že smluvní ujednání v této smlouvě obsažená s prodávajícím dostatečně projednal.</w:t>
            </w:r>
          </w:p>
        </w:tc>
      </w:tr>
      <w:tr w:rsidR="00B1158F" w:rsidRPr="0074755A" w14:paraId="3409A200" w14:textId="77777777" w:rsidTr="003308FB">
        <w:trPr>
          <w:gridAfter w:val="1"/>
          <w:wAfter w:w="50" w:type="dxa"/>
          <w:trHeight w:val="525"/>
          <w:jc w:val="center"/>
        </w:trPr>
        <w:tc>
          <w:tcPr>
            <w:tcW w:w="255" w:type="dxa"/>
            <w:gridSpan w:val="2"/>
            <w:tcBorders>
              <w:top w:val="nil"/>
              <w:left w:val="nil"/>
              <w:bottom w:val="nil"/>
              <w:right w:val="nil"/>
            </w:tcBorders>
            <w:shd w:val="clear" w:color="auto" w:fill="auto"/>
            <w:noWrap/>
            <w:vAlign w:val="bottom"/>
            <w:hideMark/>
          </w:tcPr>
          <w:p w14:paraId="4821DC51" w14:textId="77777777" w:rsidR="0074755A" w:rsidRPr="0074755A" w:rsidRDefault="0074755A" w:rsidP="0074755A">
            <w:pPr>
              <w:spacing w:after="0" w:line="240" w:lineRule="auto"/>
              <w:rPr>
                <w:rFonts w:ascii="Arial" w:eastAsia="Times New Roman" w:hAnsi="Arial" w:cs="Arial"/>
                <w:color w:val="000000"/>
                <w:lang w:eastAsia="cs-CZ"/>
              </w:rPr>
            </w:pPr>
          </w:p>
        </w:tc>
        <w:tc>
          <w:tcPr>
            <w:tcW w:w="460" w:type="dxa"/>
            <w:gridSpan w:val="7"/>
            <w:tcBorders>
              <w:top w:val="nil"/>
              <w:left w:val="nil"/>
              <w:bottom w:val="nil"/>
              <w:right w:val="nil"/>
            </w:tcBorders>
            <w:shd w:val="clear" w:color="auto" w:fill="auto"/>
            <w:noWrap/>
            <w:vAlign w:val="bottom"/>
            <w:hideMark/>
          </w:tcPr>
          <w:p w14:paraId="560DEDD6"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14:paraId="6F69FF7C"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c>
          <w:tcPr>
            <w:tcW w:w="6623" w:type="dxa"/>
            <w:gridSpan w:val="9"/>
            <w:tcBorders>
              <w:top w:val="nil"/>
              <w:left w:val="nil"/>
              <w:bottom w:val="nil"/>
              <w:right w:val="nil"/>
            </w:tcBorders>
            <w:shd w:val="clear" w:color="auto" w:fill="auto"/>
            <w:noWrap/>
            <w:vAlign w:val="bottom"/>
            <w:hideMark/>
          </w:tcPr>
          <w:p w14:paraId="507B2298"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c>
          <w:tcPr>
            <w:tcW w:w="510" w:type="dxa"/>
            <w:gridSpan w:val="2"/>
            <w:tcBorders>
              <w:top w:val="nil"/>
              <w:left w:val="nil"/>
              <w:bottom w:val="nil"/>
              <w:right w:val="nil"/>
            </w:tcBorders>
            <w:shd w:val="clear" w:color="auto" w:fill="auto"/>
            <w:noWrap/>
            <w:vAlign w:val="bottom"/>
            <w:hideMark/>
          </w:tcPr>
          <w:p w14:paraId="1EEB0673"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c>
          <w:tcPr>
            <w:tcW w:w="499" w:type="dxa"/>
            <w:tcBorders>
              <w:top w:val="nil"/>
              <w:left w:val="nil"/>
              <w:bottom w:val="nil"/>
              <w:right w:val="nil"/>
            </w:tcBorders>
            <w:shd w:val="clear" w:color="auto" w:fill="auto"/>
            <w:noWrap/>
            <w:vAlign w:val="bottom"/>
            <w:hideMark/>
          </w:tcPr>
          <w:p w14:paraId="39632C77"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c>
          <w:tcPr>
            <w:tcW w:w="665" w:type="dxa"/>
            <w:tcBorders>
              <w:top w:val="nil"/>
              <w:left w:val="nil"/>
              <w:bottom w:val="nil"/>
              <w:right w:val="nil"/>
            </w:tcBorders>
            <w:shd w:val="clear" w:color="auto" w:fill="auto"/>
            <w:noWrap/>
            <w:vAlign w:val="bottom"/>
            <w:hideMark/>
          </w:tcPr>
          <w:p w14:paraId="2CAD9E09"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c>
          <w:tcPr>
            <w:tcW w:w="757" w:type="dxa"/>
            <w:gridSpan w:val="7"/>
            <w:tcBorders>
              <w:top w:val="nil"/>
              <w:left w:val="nil"/>
              <w:bottom w:val="nil"/>
              <w:right w:val="nil"/>
            </w:tcBorders>
            <w:shd w:val="clear" w:color="auto" w:fill="auto"/>
            <w:noWrap/>
            <w:vAlign w:val="bottom"/>
            <w:hideMark/>
          </w:tcPr>
          <w:p w14:paraId="1B9479B7"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c>
          <w:tcPr>
            <w:tcW w:w="511" w:type="dxa"/>
            <w:tcBorders>
              <w:top w:val="nil"/>
              <w:left w:val="nil"/>
              <w:bottom w:val="nil"/>
              <w:right w:val="nil"/>
            </w:tcBorders>
            <w:shd w:val="clear" w:color="auto" w:fill="auto"/>
            <w:noWrap/>
            <w:vAlign w:val="bottom"/>
            <w:hideMark/>
          </w:tcPr>
          <w:p w14:paraId="2A0E2F08"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c>
          <w:tcPr>
            <w:tcW w:w="510" w:type="dxa"/>
            <w:gridSpan w:val="2"/>
            <w:tcBorders>
              <w:top w:val="nil"/>
              <w:left w:val="nil"/>
              <w:bottom w:val="nil"/>
              <w:right w:val="nil"/>
            </w:tcBorders>
            <w:shd w:val="clear" w:color="auto" w:fill="auto"/>
            <w:noWrap/>
            <w:vAlign w:val="bottom"/>
            <w:hideMark/>
          </w:tcPr>
          <w:p w14:paraId="7D2F1FAB"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c>
          <w:tcPr>
            <w:tcW w:w="476" w:type="dxa"/>
            <w:gridSpan w:val="2"/>
            <w:tcBorders>
              <w:top w:val="nil"/>
              <w:left w:val="nil"/>
              <w:bottom w:val="nil"/>
              <w:right w:val="nil"/>
            </w:tcBorders>
            <w:shd w:val="clear" w:color="auto" w:fill="auto"/>
            <w:noWrap/>
            <w:vAlign w:val="bottom"/>
            <w:hideMark/>
          </w:tcPr>
          <w:p w14:paraId="13DED431"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c>
          <w:tcPr>
            <w:tcW w:w="146" w:type="dxa"/>
            <w:gridSpan w:val="2"/>
            <w:tcBorders>
              <w:top w:val="nil"/>
              <w:left w:val="nil"/>
              <w:bottom w:val="nil"/>
              <w:right w:val="nil"/>
            </w:tcBorders>
            <w:shd w:val="clear" w:color="auto" w:fill="auto"/>
            <w:noWrap/>
            <w:vAlign w:val="bottom"/>
            <w:hideMark/>
          </w:tcPr>
          <w:p w14:paraId="667F1305"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r>
      <w:tr w:rsidR="0074755A" w:rsidRPr="0074755A" w14:paraId="552291D5" w14:textId="77777777" w:rsidTr="003308FB">
        <w:trPr>
          <w:gridAfter w:val="1"/>
          <w:wAfter w:w="50" w:type="dxa"/>
          <w:trHeight w:val="453"/>
          <w:jc w:val="center"/>
        </w:trPr>
        <w:tc>
          <w:tcPr>
            <w:tcW w:w="715" w:type="dxa"/>
            <w:gridSpan w:val="9"/>
            <w:tcBorders>
              <w:top w:val="nil"/>
              <w:left w:val="nil"/>
              <w:bottom w:val="nil"/>
              <w:right w:val="nil"/>
            </w:tcBorders>
            <w:shd w:val="clear" w:color="auto" w:fill="auto"/>
            <w:hideMark/>
          </w:tcPr>
          <w:p w14:paraId="7098A527"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c>
          <w:tcPr>
            <w:tcW w:w="10235" w:type="dxa"/>
            <w:gridSpan w:val="24"/>
            <w:tcBorders>
              <w:top w:val="nil"/>
              <w:left w:val="nil"/>
              <w:bottom w:val="nil"/>
              <w:right w:val="nil"/>
            </w:tcBorders>
            <w:shd w:val="clear" w:color="auto" w:fill="auto"/>
            <w:hideMark/>
          </w:tcPr>
          <w:p w14:paraId="50CFE474" w14:textId="77777777" w:rsidR="003308FB" w:rsidRDefault="003308FB" w:rsidP="0074755A">
            <w:pPr>
              <w:spacing w:after="0" w:line="240" w:lineRule="auto"/>
              <w:jc w:val="center"/>
              <w:rPr>
                <w:rFonts w:ascii="Arial" w:eastAsia="Times New Roman" w:hAnsi="Arial" w:cs="Arial"/>
                <w:b/>
                <w:bCs/>
                <w:color w:val="000000"/>
                <w:lang w:eastAsia="cs-CZ"/>
              </w:rPr>
            </w:pPr>
          </w:p>
          <w:p w14:paraId="2B04AA20" w14:textId="23C828BF" w:rsidR="0074755A" w:rsidRPr="0074755A" w:rsidRDefault="0074755A" w:rsidP="0074755A">
            <w:pPr>
              <w:spacing w:after="0" w:line="240" w:lineRule="auto"/>
              <w:jc w:val="center"/>
              <w:rPr>
                <w:rFonts w:ascii="Arial" w:eastAsia="Times New Roman" w:hAnsi="Arial" w:cs="Arial"/>
                <w:b/>
                <w:bCs/>
                <w:color w:val="000000"/>
                <w:lang w:eastAsia="cs-CZ"/>
              </w:rPr>
            </w:pPr>
            <w:r w:rsidRPr="0074755A">
              <w:rPr>
                <w:rFonts w:ascii="Arial" w:eastAsia="Times New Roman" w:hAnsi="Arial" w:cs="Arial"/>
                <w:b/>
                <w:bCs/>
                <w:color w:val="000000"/>
                <w:lang w:eastAsia="cs-CZ"/>
              </w:rPr>
              <w:lastRenderedPageBreak/>
              <w:t>Čl.3</w:t>
            </w:r>
          </w:p>
        </w:tc>
        <w:tc>
          <w:tcPr>
            <w:tcW w:w="476" w:type="dxa"/>
            <w:gridSpan w:val="2"/>
            <w:tcBorders>
              <w:top w:val="nil"/>
              <w:left w:val="nil"/>
              <w:bottom w:val="nil"/>
              <w:right w:val="nil"/>
            </w:tcBorders>
            <w:shd w:val="clear" w:color="auto" w:fill="auto"/>
            <w:noWrap/>
            <w:vAlign w:val="bottom"/>
            <w:hideMark/>
          </w:tcPr>
          <w:p w14:paraId="6CFF6943" w14:textId="77777777" w:rsidR="0074755A" w:rsidRPr="0074755A" w:rsidRDefault="0074755A" w:rsidP="0074755A">
            <w:pPr>
              <w:spacing w:after="0" w:line="240" w:lineRule="auto"/>
              <w:jc w:val="center"/>
              <w:rPr>
                <w:rFonts w:ascii="Arial" w:eastAsia="Times New Roman" w:hAnsi="Arial" w:cs="Arial"/>
                <w:b/>
                <w:bCs/>
                <w:color w:val="000000"/>
                <w:lang w:eastAsia="cs-CZ"/>
              </w:rPr>
            </w:pPr>
          </w:p>
        </w:tc>
        <w:tc>
          <w:tcPr>
            <w:tcW w:w="146" w:type="dxa"/>
            <w:gridSpan w:val="2"/>
            <w:tcBorders>
              <w:top w:val="nil"/>
              <w:left w:val="nil"/>
              <w:bottom w:val="nil"/>
              <w:right w:val="nil"/>
            </w:tcBorders>
            <w:shd w:val="clear" w:color="auto" w:fill="auto"/>
            <w:noWrap/>
            <w:vAlign w:val="bottom"/>
            <w:hideMark/>
          </w:tcPr>
          <w:p w14:paraId="1D760ECD"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r>
      <w:tr w:rsidR="0074755A" w:rsidRPr="0074755A" w14:paraId="00961F24" w14:textId="77777777" w:rsidTr="003308FB">
        <w:trPr>
          <w:gridAfter w:val="1"/>
          <w:wAfter w:w="50" w:type="dxa"/>
          <w:trHeight w:val="453"/>
          <w:jc w:val="center"/>
        </w:trPr>
        <w:tc>
          <w:tcPr>
            <w:tcW w:w="715" w:type="dxa"/>
            <w:gridSpan w:val="9"/>
            <w:tcBorders>
              <w:top w:val="nil"/>
              <w:left w:val="nil"/>
              <w:bottom w:val="nil"/>
              <w:right w:val="nil"/>
            </w:tcBorders>
            <w:shd w:val="clear" w:color="auto" w:fill="auto"/>
            <w:hideMark/>
          </w:tcPr>
          <w:p w14:paraId="2A417D89"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c>
          <w:tcPr>
            <w:tcW w:w="10235" w:type="dxa"/>
            <w:gridSpan w:val="24"/>
            <w:tcBorders>
              <w:top w:val="nil"/>
              <w:left w:val="nil"/>
              <w:bottom w:val="nil"/>
              <w:right w:val="nil"/>
            </w:tcBorders>
            <w:shd w:val="clear" w:color="auto" w:fill="auto"/>
            <w:hideMark/>
          </w:tcPr>
          <w:p w14:paraId="2D79AC7D" w14:textId="77777777" w:rsidR="0074755A" w:rsidRPr="0074755A" w:rsidRDefault="0074755A" w:rsidP="0074755A">
            <w:pPr>
              <w:spacing w:after="0" w:line="240" w:lineRule="auto"/>
              <w:jc w:val="center"/>
              <w:rPr>
                <w:rFonts w:ascii="Arial" w:eastAsia="Times New Roman" w:hAnsi="Arial" w:cs="Arial"/>
                <w:b/>
                <w:bCs/>
                <w:color w:val="000000"/>
                <w:lang w:eastAsia="cs-CZ"/>
              </w:rPr>
            </w:pPr>
            <w:r w:rsidRPr="0074755A">
              <w:rPr>
                <w:rFonts w:ascii="Arial" w:eastAsia="Times New Roman" w:hAnsi="Arial" w:cs="Arial"/>
                <w:b/>
                <w:bCs/>
                <w:color w:val="000000"/>
                <w:lang w:eastAsia="cs-CZ"/>
              </w:rPr>
              <w:t>Ostatní ustanovení</w:t>
            </w:r>
          </w:p>
        </w:tc>
        <w:tc>
          <w:tcPr>
            <w:tcW w:w="476" w:type="dxa"/>
            <w:gridSpan w:val="2"/>
            <w:tcBorders>
              <w:top w:val="nil"/>
              <w:left w:val="nil"/>
              <w:bottom w:val="nil"/>
              <w:right w:val="nil"/>
            </w:tcBorders>
            <w:shd w:val="clear" w:color="auto" w:fill="auto"/>
            <w:noWrap/>
            <w:vAlign w:val="bottom"/>
            <w:hideMark/>
          </w:tcPr>
          <w:p w14:paraId="2FDB0856" w14:textId="77777777" w:rsidR="0074755A" w:rsidRPr="0074755A" w:rsidRDefault="0074755A" w:rsidP="0074755A">
            <w:pPr>
              <w:spacing w:after="0" w:line="240" w:lineRule="auto"/>
              <w:jc w:val="center"/>
              <w:rPr>
                <w:rFonts w:ascii="Arial" w:eastAsia="Times New Roman" w:hAnsi="Arial" w:cs="Arial"/>
                <w:b/>
                <w:bCs/>
                <w:color w:val="000000"/>
                <w:lang w:eastAsia="cs-CZ"/>
              </w:rPr>
            </w:pPr>
          </w:p>
        </w:tc>
        <w:tc>
          <w:tcPr>
            <w:tcW w:w="146" w:type="dxa"/>
            <w:gridSpan w:val="2"/>
            <w:tcBorders>
              <w:top w:val="nil"/>
              <w:left w:val="nil"/>
              <w:bottom w:val="nil"/>
              <w:right w:val="nil"/>
            </w:tcBorders>
            <w:shd w:val="clear" w:color="auto" w:fill="auto"/>
            <w:noWrap/>
            <w:vAlign w:val="bottom"/>
            <w:hideMark/>
          </w:tcPr>
          <w:p w14:paraId="00DB8551"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r>
      <w:tr w:rsidR="0074755A" w:rsidRPr="0074755A" w14:paraId="58C31089" w14:textId="77777777" w:rsidTr="003308FB">
        <w:trPr>
          <w:gridAfter w:val="1"/>
          <w:wAfter w:w="50" w:type="dxa"/>
          <w:trHeight w:val="360"/>
          <w:jc w:val="center"/>
        </w:trPr>
        <w:tc>
          <w:tcPr>
            <w:tcW w:w="715" w:type="dxa"/>
            <w:gridSpan w:val="9"/>
            <w:tcBorders>
              <w:top w:val="nil"/>
              <w:left w:val="nil"/>
              <w:bottom w:val="nil"/>
              <w:right w:val="nil"/>
            </w:tcBorders>
            <w:shd w:val="clear" w:color="auto" w:fill="auto"/>
            <w:hideMark/>
          </w:tcPr>
          <w:p w14:paraId="1A3549BA" w14:textId="77777777" w:rsidR="0074755A" w:rsidRPr="0074755A" w:rsidRDefault="0074755A" w:rsidP="0074755A">
            <w:pPr>
              <w:spacing w:after="0" w:line="240" w:lineRule="auto"/>
              <w:rPr>
                <w:rFonts w:ascii="Arial" w:eastAsia="Times New Roman" w:hAnsi="Arial" w:cs="Arial"/>
                <w:color w:val="000000"/>
                <w:lang w:eastAsia="cs-CZ"/>
              </w:rPr>
            </w:pPr>
            <w:r w:rsidRPr="0074755A">
              <w:rPr>
                <w:rFonts w:ascii="Arial" w:eastAsia="Times New Roman" w:hAnsi="Arial" w:cs="Arial"/>
                <w:color w:val="000000"/>
                <w:lang w:eastAsia="cs-CZ"/>
              </w:rPr>
              <w:t>1.</w:t>
            </w:r>
          </w:p>
        </w:tc>
        <w:tc>
          <w:tcPr>
            <w:tcW w:w="10235" w:type="dxa"/>
            <w:gridSpan w:val="24"/>
            <w:tcBorders>
              <w:top w:val="nil"/>
              <w:left w:val="nil"/>
              <w:bottom w:val="nil"/>
              <w:right w:val="nil"/>
            </w:tcBorders>
            <w:shd w:val="clear" w:color="auto" w:fill="auto"/>
            <w:hideMark/>
          </w:tcPr>
          <w:p w14:paraId="095A128A" w14:textId="77777777" w:rsidR="0074755A" w:rsidRPr="0074755A" w:rsidRDefault="0074755A" w:rsidP="0074755A">
            <w:pPr>
              <w:spacing w:after="0" w:line="240" w:lineRule="auto"/>
              <w:rPr>
                <w:rFonts w:ascii="Arial" w:eastAsia="Times New Roman" w:hAnsi="Arial" w:cs="Arial"/>
                <w:color w:val="000000"/>
                <w:lang w:eastAsia="cs-CZ"/>
              </w:rPr>
            </w:pPr>
            <w:r w:rsidRPr="0074755A">
              <w:rPr>
                <w:rFonts w:ascii="Arial" w:eastAsia="Times New Roman" w:hAnsi="Arial" w:cs="Arial"/>
                <w:color w:val="000000"/>
                <w:lang w:eastAsia="cs-CZ"/>
              </w:rPr>
              <w:t>Tato smlouva je sepsána ve dvou stejnopisech stejné platnosti a závaznosti. Jakékoliv změny nebo dodatky této smlouvy musí být učiněny písemně.</w:t>
            </w:r>
          </w:p>
        </w:tc>
        <w:tc>
          <w:tcPr>
            <w:tcW w:w="476" w:type="dxa"/>
            <w:gridSpan w:val="2"/>
            <w:tcBorders>
              <w:top w:val="nil"/>
              <w:left w:val="nil"/>
              <w:bottom w:val="nil"/>
              <w:right w:val="nil"/>
            </w:tcBorders>
            <w:shd w:val="clear" w:color="auto" w:fill="auto"/>
            <w:noWrap/>
            <w:vAlign w:val="bottom"/>
            <w:hideMark/>
          </w:tcPr>
          <w:p w14:paraId="5F85F888" w14:textId="77777777" w:rsidR="0074755A" w:rsidRPr="0074755A" w:rsidRDefault="0074755A" w:rsidP="0074755A">
            <w:pPr>
              <w:spacing w:after="0" w:line="240" w:lineRule="auto"/>
              <w:rPr>
                <w:rFonts w:ascii="Arial" w:eastAsia="Times New Roman" w:hAnsi="Arial" w:cs="Arial"/>
                <w:color w:val="000000"/>
                <w:lang w:eastAsia="cs-CZ"/>
              </w:rPr>
            </w:pPr>
          </w:p>
        </w:tc>
        <w:tc>
          <w:tcPr>
            <w:tcW w:w="146" w:type="dxa"/>
            <w:gridSpan w:val="2"/>
            <w:tcBorders>
              <w:top w:val="nil"/>
              <w:left w:val="nil"/>
              <w:bottom w:val="nil"/>
              <w:right w:val="nil"/>
            </w:tcBorders>
            <w:shd w:val="clear" w:color="auto" w:fill="auto"/>
            <w:noWrap/>
            <w:vAlign w:val="bottom"/>
            <w:hideMark/>
          </w:tcPr>
          <w:p w14:paraId="319C6B09"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r>
      <w:tr w:rsidR="0074755A" w:rsidRPr="0074755A" w14:paraId="45E4CC0B" w14:textId="77777777" w:rsidTr="003308FB">
        <w:trPr>
          <w:gridAfter w:val="1"/>
          <w:wAfter w:w="50" w:type="dxa"/>
          <w:trHeight w:val="360"/>
          <w:jc w:val="center"/>
        </w:trPr>
        <w:tc>
          <w:tcPr>
            <w:tcW w:w="715" w:type="dxa"/>
            <w:gridSpan w:val="9"/>
            <w:tcBorders>
              <w:top w:val="nil"/>
              <w:left w:val="nil"/>
              <w:bottom w:val="nil"/>
              <w:right w:val="nil"/>
            </w:tcBorders>
            <w:shd w:val="clear" w:color="auto" w:fill="auto"/>
            <w:hideMark/>
          </w:tcPr>
          <w:p w14:paraId="4E5E308F" w14:textId="77777777" w:rsidR="0074755A" w:rsidRPr="0074755A" w:rsidRDefault="0074755A" w:rsidP="0074755A">
            <w:pPr>
              <w:spacing w:after="0" w:line="240" w:lineRule="auto"/>
              <w:rPr>
                <w:rFonts w:ascii="Arial" w:eastAsia="Times New Roman" w:hAnsi="Arial" w:cs="Arial"/>
                <w:color w:val="000000"/>
                <w:lang w:eastAsia="cs-CZ"/>
              </w:rPr>
            </w:pPr>
            <w:r w:rsidRPr="0074755A">
              <w:rPr>
                <w:rFonts w:ascii="Arial" w:eastAsia="Times New Roman" w:hAnsi="Arial" w:cs="Arial"/>
                <w:color w:val="000000"/>
                <w:lang w:eastAsia="cs-CZ"/>
              </w:rPr>
              <w:t>2.</w:t>
            </w:r>
          </w:p>
        </w:tc>
        <w:tc>
          <w:tcPr>
            <w:tcW w:w="10235" w:type="dxa"/>
            <w:gridSpan w:val="24"/>
            <w:tcBorders>
              <w:top w:val="nil"/>
              <w:left w:val="nil"/>
              <w:bottom w:val="nil"/>
              <w:right w:val="nil"/>
            </w:tcBorders>
            <w:shd w:val="clear" w:color="auto" w:fill="auto"/>
            <w:hideMark/>
          </w:tcPr>
          <w:p w14:paraId="0E79C128" w14:textId="77777777" w:rsidR="0074755A" w:rsidRPr="0074755A" w:rsidRDefault="0074755A" w:rsidP="0074755A">
            <w:pPr>
              <w:spacing w:after="0" w:line="240" w:lineRule="auto"/>
              <w:rPr>
                <w:rFonts w:ascii="Arial" w:eastAsia="Times New Roman" w:hAnsi="Arial" w:cs="Arial"/>
                <w:color w:val="000000"/>
                <w:lang w:eastAsia="cs-CZ"/>
              </w:rPr>
            </w:pPr>
            <w:r w:rsidRPr="0074755A">
              <w:rPr>
                <w:rFonts w:ascii="Arial" w:eastAsia="Times New Roman" w:hAnsi="Arial" w:cs="Arial"/>
                <w:color w:val="000000"/>
                <w:lang w:eastAsia="cs-CZ"/>
              </w:rPr>
              <w:t>Účastníci a ručitel se dohodli, že své majetkové spory, které mezi nimi vzniknou z této smlouvy nebo v souvislosti s ní, budou řešeny v rozhodčím řízení před jediným rozhodcem, kterým jmenují JUDr. Bc. Martina Kulhánka, Ph.D., advokáta, č. ev. u České advokátní komory 8780, a pro případ, že by se tento rozhodcem z jakéhokoliv důvodu nestal, nebo by ztratil způsobilost k výkonu funkce rozhodce, jmenují Mgr. Lucii Jamborovou, advokátku, č. ev. u České advokátní komory 12715. Smluvní strany se dohodly, že žaloba se podává výhradně na adresu: Sdružení rozhodců, a. s., Brno, Příkop 8, s uvedením jména rozhodce. Odměna za rozhodčí řízení je splatná podáním žaloby a činí 3 % z hodnoty předmětu sporu, nejméně však 2.000 Kč (+ přísl. DPH), řízení může být pouze písemné, stranám se doručuje na adresy uvedené ve veřejně přístupných rejstřících a rozhodnutí nemusí obsahovat odůvodnění. Určení výše odměny za zastupování účastníka advokátem a určení výše náhrady hotových výdajů, náhrady za promeškaný čas a DPH se řídí právními předpisy upravujícími tyto otázky v občanském soudním řízení (v současnosti vyhláška Ministerstva spravedlnosti České republiky č. 177/1996 Sb.). Ujednání o rozhodčí doložce nezbavuje žalobce práva obrátit se se svou žalobou na obecný soud, místně příslušným soudem je obecný soud prodávajícího.</w:t>
            </w:r>
          </w:p>
        </w:tc>
        <w:tc>
          <w:tcPr>
            <w:tcW w:w="476" w:type="dxa"/>
            <w:gridSpan w:val="2"/>
            <w:tcBorders>
              <w:top w:val="nil"/>
              <w:left w:val="nil"/>
              <w:bottom w:val="nil"/>
              <w:right w:val="nil"/>
            </w:tcBorders>
            <w:shd w:val="clear" w:color="auto" w:fill="auto"/>
            <w:noWrap/>
            <w:vAlign w:val="bottom"/>
            <w:hideMark/>
          </w:tcPr>
          <w:p w14:paraId="6FF3E1E3" w14:textId="77777777" w:rsidR="0074755A" w:rsidRPr="0074755A" w:rsidRDefault="0074755A" w:rsidP="0074755A">
            <w:pPr>
              <w:spacing w:after="0" w:line="240" w:lineRule="auto"/>
              <w:rPr>
                <w:rFonts w:ascii="Arial" w:eastAsia="Times New Roman" w:hAnsi="Arial" w:cs="Arial"/>
                <w:color w:val="000000"/>
                <w:lang w:eastAsia="cs-CZ"/>
              </w:rPr>
            </w:pPr>
          </w:p>
        </w:tc>
        <w:tc>
          <w:tcPr>
            <w:tcW w:w="146" w:type="dxa"/>
            <w:gridSpan w:val="2"/>
            <w:tcBorders>
              <w:top w:val="nil"/>
              <w:left w:val="nil"/>
              <w:bottom w:val="nil"/>
              <w:right w:val="nil"/>
            </w:tcBorders>
            <w:shd w:val="clear" w:color="auto" w:fill="auto"/>
            <w:noWrap/>
            <w:vAlign w:val="bottom"/>
            <w:hideMark/>
          </w:tcPr>
          <w:p w14:paraId="7A2DB0CE"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r>
      <w:tr w:rsidR="0074755A" w:rsidRPr="0074755A" w14:paraId="703A304D" w14:textId="77777777" w:rsidTr="003308FB">
        <w:trPr>
          <w:gridAfter w:val="1"/>
          <w:wAfter w:w="50" w:type="dxa"/>
          <w:trHeight w:val="360"/>
          <w:jc w:val="center"/>
        </w:trPr>
        <w:tc>
          <w:tcPr>
            <w:tcW w:w="715" w:type="dxa"/>
            <w:gridSpan w:val="9"/>
            <w:tcBorders>
              <w:top w:val="nil"/>
              <w:left w:val="nil"/>
              <w:bottom w:val="nil"/>
              <w:right w:val="nil"/>
            </w:tcBorders>
            <w:shd w:val="clear" w:color="auto" w:fill="auto"/>
            <w:hideMark/>
          </w:tcPr>
          <w:p w14:paraId="7574898D" w14:textId="77777777" w:rsidR="0074755A" w:rsidRPr="0074755A" w:rsidRDefault="0074755A" w:rsidP="0074755A">
            <w:pPr>
              <w:spacing w:after="0" w:line="240" w:lineRule="auto"/>
              <w:rPr>
                <w:rFonts w:ascii="Arial" w:eastAsia="Times New Roman" w:hAnsi="Arial" w:cs="Arial"/>
                <w:color w:val="000000"/>
                <w:lang w:eastAsia="cs-CZ"/>
              </w:rPr>
            </w:pPr>
            <w:r w:rsidRPr="0074755A">
              <w:rPr>
                <w:rFonts w:ascii="Arial" w:eastAsia="Times New Roman" w:hAnsi="Arial" w:cs="Arial"/>
                <w:color w:val="000000"/>
                <w:lang w:eastAsia="cs-CZ"/>
              </w:rPr>
              <w:t>3</w:t>
            </w:r>
          </w:p>
        </w:tc>
        <w:tc>
          <w:tcPr>
            <w:tcW w:w="10235" w:type="dxa"/>
            <w:gridSpan w:val="24"/>
            <w:tcBorders>
              <w:top w:val="nil"/>
              <w:left w:val="nil"/>
              <w:bottom w:val="nil"/>
              <w:right w:val="nil"/>
            </w:tcBorders>
            <w:shd w:val="clear" w:color="auto" w:fill="auto"/>
            <w:hideMark/>
          </w:tcPr>
          <w:p w14:paraId="12CDD1F9" w14:textId="77777777" w:rsidR="0074755A" w:rsidRPr="0074755A" w:rsidRDefault="0074755A" w:rsidP="0074755A">
            <w:pPr>
              <w:spacing w:after="0" w:line="240" w:lineRule="auto"/>
              <w:rPr>
                <w:rFonts w:ascii="Arial" w:eastAsia="Times New Roman" w:hAnsi="Arial" w:cs="Arial"/>
                <w:color w:val="000000"/>
                <w:lang w:eastAsia="cs-CZ"/>
              </w:rPr>
            </w:pPr>
            <w:r w:rsidRPr="0074755A">
              <w:rPr>
                <w:rFonts w:ascii="Arial" w:eastAsia="Times New Roman" w:hAnsi="Arial" w:cs="Arial"/>
                <w:color w:val="000000"/>
                <w:lang w:eastAsia="cs-CZ"/>
              </w:rPr>
              <w:t>Statutární orgán kupujícího podepisující tuto smlouvu (ručitel) prohlašuje, že uspokojí prodávajícímu dluhy kupujícího vzniklé z kupních smluv uzavřených podle této smlouvy (vč. bezdůvodného obohacení), jestliže je kupující nesplní, přičemž uznání dluhu kupujícím je účinné i vůči němu (souhlas ručitele s uznáním dluhu kupujícího se nevyžaduje). Prodávající toto prohlášení přijímá. Toto ustanovení platí, je-li kupujícím právnická osoba.</w:t>
            </w:r>
          </w:p>
        </w:tc>
        <w:tc>
          <w:tcPr>
            <w:tcW w:w="476" w:type="dxa"/>
            <w:gridSpan w:val="2"/>
            <w:tcBorders>
              <w:top w:val="nil"/>
              <w:left w:val="nil"/>
              <w:bottom w:val="nil"/>
              <w:right w:val="nil"/>
            </w:tcBorders>
            <w:shd w:val="clear" w:color="auto" w:fill="auto"/>
            <w:noWrap/>
            <w:vAlign w:val="bottom"/>
            <w:hideMark/>
          </w:tcPr>
          <w:p w14:paraId="7CFCF8B9" w14:textId="77777777" w:rsidR="0074755A" w:rsidRPr="0074755A" w:rsidRDefault="0074755A" w:rsidP="0074755A">
            <w:pPr>
              <w:spacing w:after="0" w:line="240" w:lineRule="auto"/>
              <w:rPr>
                <w:rFonts w:ascii="Arial" w:eastAsia="Times New Roman" w:hAnsi="Arial" w:cs="Arial"/>
                <w:color w:val="000000"/>
                <w:lang w:eastAsia="cs-CZ"/>
              </w:rPr>
            </w:pPr>
          </w:p>
        </w:tc>
        <w:tc>
          <w:tcPr>
            <w:tcW w:w="146" w:type="dxa"/>
            <w:gridSpan w:val="2"/>
            <w:tcBorders>
              <w:top w:val="nil"/>
              <w:left w:val="nil"/>
              <w:bottom w:val="nil"/>
              <w:right w:val="nil"/>
            </w:tcBorders>
            <w:shd w:val="clear" w:color="auto" w:fill="auto"/>
            <w:noWrap/>
            <w:vAlign w:val="bottom"/>
            <w:hideMark/>
          </w:tcPr>
          <w:p w14:paraId="0FDEC50D"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r>
      <w:tr w:rsidR="0074755A" w:rsidRPr="0074755A" w14:paraId="7D52D7F8" w14:textId="77777777" w:rsidTr="003308FB">
        <w:trPr>
          <w:gridAfter w:val="1"/>
          <w:wAfter w:w="50" w:type="dxa"/>
          <w:trHeight w:val="360"/>
          <w:jc w:val="center"/>
        </w:trPr>
        <w:tc>
          <w:tcPr>
            <w:tcW w:w="715" w:type="dxa"/>
            <w:gridSpan w:val="9"/>
            <w:tcBorders>
              <w:top w:val="nil"/>
              <w:left w:val="nil"/>
              <w:bottom w:val="nil"/>
              <w:right w:val="nil"/>
            </w:tcBorders>
            <w:shd w:val="clear" w:color="auto" w:fill="auto"/>
            <w:hideMark/>
          </w:tcPr>
          <w:p w14:paraId="035BFD1A" w14:textId="77777777" w:rsidR="0074755A" w:rsidRPr="0074755A" w:rsidRDefault="0074755A" w:rsidP="0074755A">
            <w:pPr>
              <w:spacing w:after="0" w:line="240" w:lineRule="auto"/>
              <w:rPr>
                <w:rFonts w:ascii="Arial" w:eastAsia="Times New Roman" w:hAnsi="Arial" w:cs="Arial"/>
                <w:color w:val="000000"/>
                <w:lang w:eastAsia="cs-CZ"/>
              </w:rPr>
            </w:pPr>
            <w:r w:rsidRPr="0074755A">
              <w:rPr>
                <w:rFonts w:ascii="Arial" w:eastAsia="Times New Roman" w:hAnsi="Arial" w:cs="Arial"/>
                <w:color w:val="000000"/>
                <w:lang w:eastAsia="cs-CZ"/>
              </w:rPr>
              <w:t>4.</w:t>
            </w:r>
          </w:p>
        </w:tc>
        <w:tc>
          <w:tcPr>
            <w:tcW w:w="10235" w:type="dxa"/>
            <w:gridSpan w:val="24"/>
            <w:tcBorders>
              <w:top w:val="nil"/>
              <w:left w:val="nil"/>
              <w:bottom w:val="nil"/>
              <w:right w:val="nil"/>
            </w:tcBorders>
            <w:shd w:val="clear" w:color="auto" w:fill="auto"/>
            <w:hideMark/>
          </w:tcPr>
          <w:p w14:paraId="7B097D1F" w14:textId="77777777" w:rsidR="0074755A" w:rsidRPr="0074755A" w:rsidRDefault="0074755A" w:rsidP="0074755A">
            <w:pPr>
              <w:spacing w:after="0" w:line="240" w:lineRule="auto"/>
              <w:rPr>
                <w:rFonts w:ascii="Arial" w:eastAsia="Times New Roman" w:hAnsi="Arial" w:cs="Arial"/>
                <w:color w:val="000000"/>
                <w:lang w:eastAsia="cs-CZ"/>
              </w:rPr>
            </w:pPr>
            <w:r w:rsidRPr="0074755A">
              <w:rPr>
                <w:rFonts w:ascii="Arial" w:eastAsia="Times New Roman" w:hAnsi="Arial" w:cs="Arial"/>
                <w:color w:val="000000"/>
                <w:lang w:eastAsia="cs-CZ"/>
              </w:rPr>
              <w:t>Tato smlouva se uzavírá na dobu určitou do 31.12.2025. Obě smluvní strany jsou oprávněny tuto smlouvu písemně vypovědět. Výpověď je účinná jejím doručením druhé smluvní straně. Nároky z kupních smluv uzavřených před doručením výpovědi (případně z bezdůvodného obohacení) se uspokojí v režimu této smlouvy.</w:t>
            </w:r>
          </w:p>
        </w:tc>
        <w:tc>
          <w:tcPr>
            <w:tcW w:w="476" w:type="dxa"/>
            <w:gridSpan w:val="2"/>
            <w:tcBorders>
              <w:top w:val="nil"/>
              <w:left w:val="nil"/>
              <w:bottom w:val="nil"/>
              <w:right w:val="nil"/>
            </w:tcBorders>
            <w:shd w:val="clear" w:color="auto" w:fill="auto"/>
            <w:noWrap/>
            <w:vAlign w:val="bottom"/>
            <w:hideMark/>
          </w:tcPr>
          <w:p w14:paraId="361214AF" w14:textId="77777777" w:rsidR="0074755A" w:rsidRPr="0074755A" w:rsidRDefault="0074755A" w:rsidP="0074755A">
            <w:pPr>
              <w:spacing w:after="0" w:line="240" w:lineRule="auto"/>
              <w:rPr>
                <w:rFonts w:ascii="Arial" w:eastAsia="Times New Roman" w:hAnsi="Arial" w:cs="Arial"/>
                <w:color w:val="000000"/>
                <w:lang w:eastAsia="cs-CZ"/>
              </w:rPr>
            </w:pPr>
          </w:p>
        </w:tc>
        <w:tc>
          <w:tcPr>
            <w:tcW w:w="146" w:type="dxa"/>
            <w:gridSpan w:val="2"/>
            <w:tcBorders>
              <w:top w:val="nil"/>
              <w:left w:val="nil"/>
              <w:bottom w:val="nil"/>
              <w:right w:val="nil"/>
            </w:tcBorders>
            <w:shd w:val="clear" w:color="auto" w:fill="auto"/>
            <w:noWrap/>
            <w:vAlign w:val="bottom"/>
            <w:hideMark/>
          </w:tcPr>
          <w:p w14:paraId="6EB05251"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r>
      <w:tr w:rsidR="0074755A" w:rsidRPr="0074755A" w14:paraId="71750FEC" w14:textId="77777777" w:rsidTr="003308FB">
        <w:trPr>
          <w:gridAfter w:val="1"/>
          <w:wAfter w:w="50" w:type="dxa"/>
          <w:trHeight w:val="360"/>
          <w:jc w:val="center"/>
        </w:trPr>
        <w:tc>
          <w:tcPr>
            <w:tcW w:w="715" w:type="dxa"/>
            <w:gridSpan w:val="9"/>
            <w:tcBorders>
              <w:top w:val="nil"/>
              <w:left w:val="nil"/>
              <w:bottom w:val="nil"/>
              <w:right w:val="nil"/>
            </w:tcBorders>
            <w:shd w:val="clear" w:color="auto" w:fill="auto"/>
            <w:hideMark/>
          </w:tcPr>
          <w:p w14:paraId="6E3450AF" w14:textId="77777777" w:rsidR="0074755A" w:rsidRPr="0074755A" w:rsidRDefault="0074755A" w:rsidP="0074755A">
            <w:pPr>
              <w:spacing w:after="0" w:line="240" w:lineRule="auto"/>
              <w:rPr>
                <w:rFonts w:ascii="Arial" w:eastAsia="Times New Roman" w:hAnsi="Arial" w:cs="Arial"/>
                <w:color w:val="000000"/>
                <w:lang w:eastAsia="cs-CZ"/>
              </w:rPr>
            </w:pPr>
            <w:r w:rsidRPr="0074755A">
              <w:rPr>
                <w:rFonts w:ascii="Arial" w:eastAsia="Times New Roman" w:hAnsi="Arial" w:cs="Arial"/>
                <w:color w:val="000000"/>
                <w:lang w:eastAsia="cs-CZ"/>
              </w:rPr>
              <w:t>5.</w:t>
            </w:r>
          </w:p>
        </w:tc>
        <w:tc>
          <w:tcPr>
            <w:tcW w:w="10235" w:type="dxa"/>
            <w:gridSpan w:val="24"/>
            <w:tcBorders>
              <w:top w:val="nil"/>
              <w:left w:val="nil"/>
              <w:bottom w:val="nil"/>
              <w:right w:val="nil"/>
            </w:tcBorders>
            <w:shd w:val="clear" w:color="auto" w:fill="auto"/>
            <w:hideMark/>
          </w:tcPr>
          <w:p w14:paraId="680832B2" w14:textId="77777777" w:rsidR="0074755A" w:rsidRPr="0074755A" w:rsidRDefault="0074755A" w:rsidP="0074755A">
            <w:pPr>
              <w:spacing w:after="0" w:line="240" w:lineRule="auto"/>
              <w:rPr>
                <w:rFonts w:ascii="Arial" w:eastAsia="Times New Roman" w:hAnsi="Arial" w:cs="Arial"/>
                <w:color w:val="000000"/>
                <w:lang w:eastAsia="cs-CZ"/>
              </w:rPr>
            </w:pPr>
            <w:r w:rsidRPr="0074755A">
              <w:rPr>
                <w:rFonts w:ascii="Arial" w:eastAsia="Times New Roman" w:hAnsi="Arial" w:cs="Arial"/>
                <w:color w:val="000000"/>
                <w:lang w:eastAsia="cs-CZ"/>
              </w:rPr>
              <w:t xml:space="preserve">Strany se dohodly na vyloučení aplikace ustanovení § 1764 až 1766 </w:t>
            </w:r>
            <w:proofErr w:type="spellStart"/>
            <w:r w:rsidRPr="0074755A">
              <w:rPr>
                <w:rFonts w:ascii="Arial" w:eastAsia="Times New Roman" w:hAnsi="Arial" w:cs="Arial"/>
                <w:color w:val="000000"/>
                <w:lang w:eastAsia="cs-CZ"/>
              </w:rPr>
              <w:t>zak.č</w:t>
            </w:r>
            <w:proofErr w:type="spellEnd"/>
            <w:r w:rsidRPr="0074755A">
              <w:rPr>
                <w:rFonts w:ascii="Arial" w:eastAsia="Times New Roman" w:hAnsi="Arial" w:cs="Arial"/>
                <w:color w:val="000000"/>
                <w:lang w:eastAsia="cs-CZ"/>
              </w:rPr>
              <w:t xml:space="preserve">. 89/2012 Sb., občanský zákoník. Strany se dohodly, že na tuto smlouvu a z ní vyplývající práva a povinnosti stran se nevztahují </w:t>
            </w:r>
            <w:proofErr w:type="spellStart"/>
            <w:r w:rsidRPr="0074755A">
              <w:rPr>
                <w:rFonts w:ascii="Arial" w:eastAsia="Times New Roman" w:hAnsi="Arial" w:cs="Arial"/>
                <w:color w:val="000000"/>
                <w:lang w:eastAsia="cs-CZ"/>
              </w:rPr>
              <w:t>ust</w:t>
            </w:r>
            <w:proofErr w:type="spellEnd"/>
            <w:r w:rsidRPr="0074755A">
              <w:rPr>
                <w:rFonts w:ascii="Arial" w:eastAsia="Times New Roman" w:hAnsi="Arial" w:cs="Arial"/>
                <w:color w:val="000000"/>
                <w:lang w:eastAsia="cs-CZ"/>
              </w:rPr>
              <w:t>. § 1799 a § 1800 zák. č. 89/2012 Sb., občanský zákoník.</w:t>
            </w:r>
          </w:p>
        </w:tc>
        <w:tc>
          <w:tcPr>
            <w:tcW w:w="476" w:type="dxa"/>
            <w:gridSpan w:val="2"/>
            <w:tcBorders>
              <w:top w:val="nil"/>
              <w:left w:val="nil"/>
              <w:bottom w:val="nil"/>
              <w:right w:val="nil"/>
            </w:tcBorders>
            <w:shd w:val="clear" w:color="auto" w:fill="auto"/>
            <w:noWrap/>
            <w:vAlign w:val="bottom"/>
            <w:hideMark/>
          </w:tcPr>
          <w:p w14:paraId="1D8DD0E0" w14:textId="77777777" w:rsidR="0074755A" w:rsidRPr="0074755A" w:rsidRDefault="0074755A" w:rsidP="0074755A">
            <w:pPr>
              <w:spacing w:after="0" w:line="240" w:lineRule="auto"/>
              <w:rPr>
                <w:rFonts w:ascii="Arial" w:eastAsia="Times New Roman" w:hAnsi="Arial" w:cs="Arial"/>
                <w:color w:val="000000"/>
                <w:lang w:eastAsia="cs-CZ"/>
              </w:rPr>
            </w:pPr>
          </w:p>
        </w:tc>
        <w:tc>
          <w:tcPr>
            <w:tcW w:w="146" w:type="dxa"/>
            <w:gridSpan w:val="2"/>
            <w:tcBorders>
              <w:top w:val="nil"/>
              <w:left w:val="nil"/>
              <w:bottom w:val="nil"/>
              <w:right w:val="nil"/>
            </w:tcBorders>
            <w:shd w:val="clear" w:color="auto" w:fill="auto"/>
            <w:noWrap/>
            <w:vAlign w:val="bottom"/>
            <w:hideMark/>
          </w:tcPr>
          <w:p w14:paraId="6492DEAA"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r>
      <w:tr w:rsidR="00B1158F" w:rsidRPr="0074755A" w14:paraId="3A6677C4" w14:textId="77777777" w:rsidTr="003308FB">
        <w:trPr>
          <w:gridAfter w:val="1"/>
          <w:wAfter w:w="50" w:type="dxa"/>
          <w:trHeight w:val="45"/>
          <w:jc w:val="center"/>
        </w:trPr>
        <w:tc>
          <w:tcPr>
            <w:tcW w:w="255" w:type="dxa"/>
            <w:gridSpan w:val="2"/>
            <w:tcBorders>
              <w:top w:val="nil"/>
              <w:left w:val="nil"/>
              <w:bottom w:val="nil"/>
              <w:right w:val="nil"/>
            </w:tcBorders>
            <w:shd w:val="clear" w:color="auto" w:fill="auto"/>
            <w:noWrap/>
            <w:vAlign w:val="bottom"/>
            <w:hideMark/>
          </w:tcPr>
          <w:p w14:paraId="32F0CDB7"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c>
          <w:tcPr>
            <w:tcW w:w="460" w:type="dxa"/>
            <w:gridSpan w:val="7"/>
            <w:tcBorders>
              <w:top w:val="nil"/>
              <w:left w:val="nil"/>
              <w:bottom w:val="nil"/>
              <w:right w:val="nil"/>
            </w:tcBorders>
            <w:shd w:val="clear" w:color="auto" w:fill="auto"/>
            <w:noWrap/>
            <w:vAlign w:val="bottom"/>
            <w:hideMark/>
          </w:tcPr>
          <w:p w14:paraId="5B10BE6B"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14:paraId="2C660004"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c>
          <w:tcPr>
            <w:tcW w:w="6623" w:type="dxa"/>
            <w:gridSpan w:val="9"/>
            <w:tcBorders>
              <w:top w:val="nil"/>
              <w:left w:val="nil"/>
              <w:bottom w:val="nil"/>
              <w:right w:val="nil"/>
            </w:tcBorders>
            <w:shd w:val="clear" w:color="auto" w:fill="auto"/>
            <w:noWrap/>
            <w:vAlign w:val="bottom"/>
            <w:hideMark/>
          </w:tcPr>
          <w:p w14:paraId="601B5791"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c>
          <w:tcPr>
            <w:tcW w:w="510" w:type="dxa"/>
            <w:gridSpan w:val="2"/>
            <w:tcBorders>
              <w:top w:val="nil"/>
              <w:left w:val="nil"/>
              <w:bottom w:val="nil"/>
              <w:right w:val="nil"/>
            </w:tcBorders>
            <w:shd w:val="clear" w:color="auto" w:fill="auto"/>
            <w:noWrap/>
            <w:vAlign w:val="bottom"/>
            <w:hideMark/>
          </w:tcPr>
          <w:p w14:paraId="13FB45C6"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c>
          <w:tcPr>
            <w:tcW w:w="499" w:type="dxa"/>
            <w:tcBorders>
              <w:top w:val="nil"/>
              <w:left w:val="nil"/>
              <w:bottom w:val="nil"/>
              <w:right w:val="nil"/>
            </w:tcBorders>
            <w:shd w:val="clear" w:color="auto" w:fill="auto"/>
            <w:noWrap/>
            <w:vAlign w:val="bottom"/>
            <w:hideMark/>
          </w:tcPr>
          <w:p w14:paraId="29B06638"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c>
          <w:tcPr>
            <w:tcW w:w="665" w:type="dxa"/>
            <w:tcBorders>
              <w:top w:val="nil"/>
              <w:left w:val="nil"/>
              <w:bottom w:val="nil"/>
              <w:right w:val="nil"/>
            </w:tcBorders>
            <w:shd w:val="clear" w:color="auto" w:fill="auto"/>
            <w:noWrap/>
            <w:vAlign w:val="bottom"/>
            <w:hideMark/>
          </w:tcPr>
          <w:p w14:paraId="6F4E290A"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c>
          <w:tcPr>
            <w:tcW w:w="757" w:type="dxa"/>
            <w:gridSpan w:val="7"/>
            <w:tcBorders>
              <w:top w:val="nil"/>
              <w:left w:val="nil"/>
              <w:bottom w:val="nil"/>
              <w:right w:val="nil"/>
            </w:tcBorders>
            <w:shd w:val="clear" w:color="auto" w:fill="auto"/>
            <w:noWrap/>
            <w:vAlign w:val="bottom"/>
            <w:hideMark/>
          </w:tcPr>
          <w:p w14:paraId="24895567"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c>
          <w:tcPr>
            <w:tcW w:w="511" w:type="dxa"/>
            <w:tcBorders>
              <w:top w:val="nil"/>
              <w:left w:val="nil"/>
              <w:bottom w:val="nil"/>
              <w:right w:val="nil"/>
            </w:tcBorders>
            <w:shd w:val="clear" w:color="auto" w:fill="auto"/>
            <w:noWrap/>
            <w:vAlign w:val="bottom"/>
            <w:hideMark/>
          </w:tcPr>
          <w:p w14:paraId="439E1221"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c>
          <w:tcPr>
            <w:tcW w:w="510" w:type="dxa"/>
            <w:gridSpan w:val="2"/>
            <w:tcBorders>
              <w:top w:val="nil"/>
              <w:left w:val="nil"/>
              <w:bottom w:val="nil"/>
              <w:right w:val="nil"/>
            </w:tcBorders>
            <w:shd w:val="clear" w:color="auto" w:fill="auto"/>
            <w:noWrap/>
            <w:vAlign w:val="bottom"/>
            <w:hideMark/>
          </w:tcPr>
          <w:p w14:paraId="222A614B"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c>
          <w:tcPr>
            <w:tcW w:w="476" w:type="dxa"/>
            <w:gridSpan w:val="2"/>
            <w:tcBorders>
              <w:top w:val="nil"/>
              <w:left w:val="nil"/>
              <w:bottom w:val="nil"/>
              <w:right w:val="nil"/>
            </w:tcBorders>
            <w:shd w:val="clear" w:color="auto" w:fill="auto"/>
            <w:noWrap/>
            <w:vAlign w:val="bottom"/>
            <w:hideMark/>
          </w:tcPr>
          <w:p w14:paraId="4EE343E6"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c>
          <w:tcPr>
            <w:tcW w:w="146" w:type="dxa"/>
            <w:gridSpan w:val="2"/>
            <w:tcBorders>
              <w:top w:val="nil"/>
              <w:left w:val="nil"/>
              <w:bottom w:val="nil"/>
              <w:right w:val="nil"/>
            </w:tcBorders>
            <w:shd w:val="clear" w:color="auto" w:fill="auto"/>
            <w:noWrap/>
            <w:vAlign w:val="bottom"/>
            <w:hideMark/>
          </w:tcPr>
          <w:p w14:paraId="7FB0BD98"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r>
      <w:tr w:rsidR="0074755A" w:rsidRPr="0074755A" w14:paraId="3BEFCD57" w14:textId="77777777" w:rsidTr="003308FB">
        <w:trPr>
          <w:gridAfter w:val="1"/>
          <w:wAfter w:w="50" w:type="dxa"/>
          <w:trHeight w:val="360"/>
          <w:jc w:val="center"/>
        </w:trPr>
        <w:tc>
          <w:tcPr>
            <w:tcW w:w="255" w:type="dxa"/>
            <w:gridSpan w:val="2"/>
            <w:tcBorders>
              <w:top w:val="nil"/>
              <w:left w:val="nil"/>
              <w:bottom w:val="nil"/>
              <w:right w:val="nil"/>
            </w:tcBorders>
            <w:shd w:val="clear" w:color="auto" w:fill="auto"/>
            <w:noWrap/>
            <w:vAlign w:val="bottom"/>
            <w:hideMark/>
          </w:tcPr>
          <w:p w14:paraId="080D6450"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c>
          <w:tcPr>
            <w:tcW w:w="446" w:type="dxa"/>
            <w:gridSpan w:val="6"/>
            <w:tcBorders>
              <w:top w:val="nil"/>
              <w:left w:val="nil"/>
              <w:bottom w:val="nil"/>
              <w:right w:val="nil"/>
            </w:tcBorders>
            <w:shd w:val="clear" w:color="auto" w:fill="auto"/>
            <w:hideMark/>
          </w:tcPr>
          <w:p w14:paraId="04CDF6D5" w14:textId="77777777" w:rsidR="0074755A" w:rsidRPr="0074755A" w:rsidRDefault="0074755A" w:rsidP="0074755A">
            <w:pPr>
              <w:spacing w:after="0" w:line="240" w:lineRule="auto"/>
              <w:rPr>
                <w:rFonts w:ascii="Arial" w:eastAsia="Times New Roman" w:hAnsi="Arial" w:cs="Arial"/>
                <w:color w:val="000000"/>
                <w:lang w:eastAsia="cs-CZ"/>
              </w:rPr>
            </w:pPr>
            <w:r w:rsidRPr="0074755A">
              <w:rPr>
                <w:rFonts w:ascii="Arial" w:eastAsia="Times New Roman" w:hAnsi="Arial" w:cs="Arial"/>
                <w:color w:val="000000"/>
                <w:lang w:eastAsia="cs-CZ"/>
              </w:rPr>
              <w:t>6.</w:t>
            </w:r>
          </w:p>
        </w:tc>
        <w:tc>
          <w:tcPr>
            <w:tcW w:w="10725" w:type="dxa"/>
            <w:gridSpan w:val="27"/>
            <w:tcBorders>
              <w:top w:val="nil"/>
              <w:left w:val="nil"/>
              <w:bottom w:val="nil"/>
              <w:right w:val="nil"/>
            </w:tcBorders>
            <w:shd w:val="clear" w:color="auto" w:fill="auto"/>
            <w:hideMark/>
          </w:tcPr>
          <w:p w14:paraId="6C82EB78" w14:textId="77777777" w:rsidR="0074755A" w:rsidRPr="0074755A" w:rsidRDefault="0074755A" w:rsidP="0074755A">
            <w:pPr>
              <w:spacing w:after="0" w:line="240" w:lineRule="auto"/>
              <w:rPr>
                <w:rFonts w:ascii="Arial" w:eastAsia="Times New Roman" w:hAnsi="Arial" w:cs="Arial"/>
                <w:color w:val="000000"/>
                <w:lang w:eastAsia="cs-CZ"/>
              </w:rPr>
            </w:pPr>
            <w:r w:rsidRPr="0074755A">
              <w:rPr>
                <w:rFonts w:ascii="Arial" w:eastAsia="Times New Roman" w:hAnsi="Arial" w:cs="Arial"/>
                <w:color w:val="000000"/>
                <w:lang w:eastAsia="cs-CZ"/>
              </w:rPr>
              <w:t>Ke dni uzavření této smlouvy přestávají být účinné veškeré rámcové kupní smlouvy uzavřené mezi účastníky (právní vztahy vzniklé před uzavřením této smlouvy se budou dále řídit pravidly obsaženými v rámcové kupní smlouvě, která byla účinná v době vzniku právního vztahu).</w:t>
            </w:r>
          </w:p>
        </w:tc>
        <w:tc>
          <w:tcPr>
            <w:tcW w:w="146" w:type="dxa"/>
            <w:gridSpan w:val="2"/>
            <w:tcBorders>
              <w:top w:val="nil"/>
              <w:left w:val="nil"/>
              <w:bottom w:val="nil"/>
              <w:right w:val="nil"/>
            </w:tcBorders>
            <w:shd w:val="clear" w:color="auto" w:fill="auto"/>
            <w:noWrap/>
            <w:vAlign w:val="bottom"/>
            <w:hideMark/>
          </w:tcPr>
          <w:p w14:paraId="75904D3B" w14:textId="77777777" w:rsidR="0074755A" w:rsidRPr="0074755A" w:rsidRDefault="0074755A" w:rsidP="0074755A">
            <w:pPr>
              <w:spacing w:after="0" w:line="240" w:lineRule="auto"/>
              <w:rPr>
                <w:rFonts w:ascii="Arial" w:eastAsia="Times New Roman" w:hAnsi="Arial" w:cs="Arial"/>
                <w:color w:val="000000"/>
                <w:lang w:eastAsia="cs-CZ"/>
              </w:rPr>
            </w:pPr>
          </w:p>
        </w:tc>
      </w:tr>
      <w:tr w:rsidR="0074755A" w:rsidRPr="0074755A" w14:paraId="1AFBFB2D" w14:textId="77777777" w:rsidTr="003308FB">
        <w:trPr>
          <w:gridAfter w:val="1"/>
          <w:wAfter w:w="50" w:type="dxa"/>
          <w:trHeight w:val="339"/>
          <w:jc w:val="center"/>
        </w:trPr>
        <w:tc>
          <w:tcPr>
            <w:tcW w:w="255" w:type="dxa"/>
            <w:gridSpan w:val="2"/>
            <w:tcBorders>
              <w:top w:val="nil"/>
              <w:left w:val="nil"/>
              <w:bottom w:val="nil"/>
              <w:right w:val="nil"/>
            </w:tcBorders>
            <w:shd w:val="clear" w:color="auto" w:fill="auto"/>
            <w:noWrap/>
            <w:vAlign w:val="bottom"/>
            <w:hideMark/>
          </w:tcPr>
          <w:p w14:paraId="79A554A6"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c>
          <w:tcPr>
            <w:tcW w:w="446" w:type="dxa"/>
            <w:gridSpan w:val="6"/>
            <w:tcBorders>
              <w:top w:val="nil"/>
              <w:left w:val="nil"/>
              <w:bottom w:val="nil"/>
              <w:right w:val="nil"/>
            </w:tcBorders>
            <w:shd w:val="clear" w:color="auto" w:fill="auto"/>
            <w:hideMark/>
          </w:tcPr>
          <w:p w14:paraId="56AD6089" w14:textId="77777777" w:rsidR="0074755A" w:rsidRPr="0074755A" w:rsidRDefault="0074755A" w:rsidP="0074755A">
            <w:pPr>
              <w:spacing w:after="0" w:line="240" w:lineRule="auto"/>
              <w:rPr>
                <w:rFonts w:ascii="Arial" w:eastAsia="Times New Roman" w:hAnsi="Arial" w:cs="Arial"/>
                <w:color w:val="000000"/>
                <w:sz w:val="20"/>
                <w:szCs w:val="20"/>
                <w:lang w:eastAsia="cs-CZ"/>
              </w:rPr>
            </w:pPr>
            <w:r w:rsidRPr="0074755A">
              <w:rPr>
                <w:rFonts w:ascii="Arial" w:eastAsia="Times New Roman" w:hAnsi="Arial" w:cs="Arial"/>
                <w:color w:val="000000"/>
                <w:sz w:val="20"/>
                <w:szCs w:val="20"/>
                <w:lang w:eastAsia="cs-CZ"/>
              </w:rPr>
              <w:t>7.</w:t>
            </w:r>
          </w:p>
        </w:tc>
        <w:tc>
          <w:tcPr>
            <w:tcW w:w="10725" w:type="dxa"/>
            <w:gridSpan w:val="27"/>
            <w:tcBorders>
              <w:top w:val="nil"/>
              <w:left w:val="nil"/>
              <w:bottom w:val="nil"/>
              <w:right w:val="nil"/>
            </w:tcBorders>
            <w:shd w:val="clear" w:color="auto" w:fill="auto"/>
            <w:hideMark/>
          </w:tcPr>
          <w:p w14:paraId="28FB59F1" w14:textId="77777777" w:rsidR="0074755A" w:rsidRPr="00B1158F" w:rsidRDefault="0074755A" w:rsidP="0074755A">
            <w:pPr>
              <w:spacing w:after="0" w:line="240" w:lineRule="auto"/>
              <w:rPr>
                <w:rFonts w:ascii="Arial" w:eastAsia="Times New Roman" w:hAnsi="Arial" w:cs="Arial"/>
                <w:color w:val="000000"/>
                <w:sz w:val="20"/>
                <w:szCs w:val="20"/>
                <w:lang w:eastAsia="cs-CZ"/>
              </w:rPr>
            </w:pPr>
            <w:r w:rsidRPr="0074755A">
              <w:rPr>
                <w:rFonts w:ascii="Arial" w:eastAsia="Times New Roman" w:hAnsi="Arial" w:cs="Arial"/>
                <w:color w:val="000000"/>
                <w:sz w:val="20"/>
                <w:szCs w:val="20"/>
                <w:lang w:eastAsia="cs-CZ"/>
              </w:rPr>
              <w:t>Strany prohlašují, že smlouvu uzavřely po vzájemném projednání, že odpovídá jejich pravé a svobodné vůli, že smlouva nebyla uzavřena v tísni ani za jinak nápadně nevýhodných podmín</w:t>
            </w:r>
            <w:r w:rsidRPr="00B1158F">
              <w:rPr>
                <w:rFonts w:ascii="Arial" w:eastAsia="Times New Roman" w:hAnsi="Arial" w:cs="Arial"/>
                <w:color w:val="000000"/>
                <w:sz w:val="20"/>
                <w:szCs w:val="20"/>
                <w:lang w:eastAsia="cs-CZ"/>
              </w:rPr>
              <w:t>ky.</w:t>
            </w:r>
          </w:p>
          <w:p w14:paraId="0880764E" w14:textId="4DB64E1D" w:rsidR="0074755A" w:rsidRPr="00B1158F" w:rsidRDefault="0074755A" w:rsidP="0074755A">
            <w:pPr>
              <w:spacing w:after="0" w:line="240" w:lineRule="auto"/>
              <w:rPr>
                <w:rFonts w:ascii="Arial" w:eastAsia="Times New Roman" w:hAnsi="Arial" w:cs="Arial"/>
                <w:color w:val="000000"/>
                <w:sz w:val="20"/>
                <w:szCs w:val="20"/>
                <w:lang w:eastAsia="cs-CZ"/>
              </w:rPr>
            </w:pPr>
            <w:r w:rsidRPr="0074755A">
              <w:rPr>
                <w:rFonts w:ascii="Arial" w:eastAsia="Times New Roman" w:hAnsi="Arial" w:cs="Arial"/>
                <w:color w:val="000000"/>
                <w:sz w:val="20"/>
                <w:szCs w:val="20"/>
                <w:lang w:eastAsia="cs-CZ"/>
              </w:rPr>
              <w:t>Strany také prohlašují, že před podpisem si smlouvu řádně přečetly a s jejím obsahem souhlasí.</w:t>
            </w:r>
          </w:p>
          <w:p w14:paraId="23F62BD7" w14:textId="77777777" w:rsidR="00B1158F" w:rsidRDefault="00B1158F" w:rsidP="0074755A">
            <w:pPr>
              <w:spacing w:after="0" w:line="240" w:lineRule="auto"/>
              <w:rPr>
                <w:rFonts w:ascii="Arial" w:eastAsia="Times New Roman" w:hAnsi="Arial" w:cs="Arial"/>
                <w:color w:val="000000"/>
                <w:sz w:val="20"/>
                <w:szCs w:val="20"/>
                <w:lang w:eastAsia="cs-CZ"/>
              </w:rPr>
            </w:pPr>
          </w:p>
          <w:p w14:paraId="39343010" w14:textId="77777777" w:rsidR="00B1158F" w:rsidRDefault="00B1158F" w:rsidP="0074755A">
            <w:pPr>
              <w:spacing w:after="0" w:line="240" w:lineRule="auto"/>
              <w:rPr>
                <w:rFonts w:ascii="Arial" w:eastAsia="Times New Roman" w:hAnsi="Arial" w:cs="Arial"/>
                <w:color w:val="000000"/>
                <w:sz w:val="20"/>
                <w:szCs w:val="20"/>
                <w:lang w:eastAsia="cs-CZ"/>
              </w:rPr>
            </w:pPr>
          </w:p>
          <w:p w14:paraId="72AA5FE6" w14:textId="77777777" w:rsidR="00B1158F" w:rsidRDefault="00B1158F" w:rsidP="0074755A">
            <w:pPr>
              <w:spacing w:after="0" w:line="240" w:lineRule="auto"/>
              <w:rPr>
                <w:rFonts w:ascii="Arial" w:eastAsia="Times New Roman" w:hAnsi="Arial" w:cs="Arial"/>
                <w:color w:val="000000"/>
                <w:sz w:val="20"/>
                <w:szCs w:val="20"/>
                <w:lang w:eastAsia="cs-CZ"/>
              </w:rPr>
            </w:pPr>
          </w:p>
          <w:p w14:paraId="640AAD37" w14:textId="2224A3BD" w:rsidR="0074755A" w:rsidRPr="00B1158F" w:rsidRDefault="0074755A" w:rsidP="0074755A">
            <w:pPr>
              <w:spacing w:after="0" w:line="240" w:lineRule="auto"/>
              <w:rPr>
                <w:rFonts w:ascii="Arial" w:eastAsia="Times New Roman" w:hAnsi="Arial" w:cs="Arial"/>
                <w:color w:val="000000"/>
                <w:sz w:val="20"/>
                <w:szCs w:val="20"/>
                <w:lang w:eastAsia="cs-CZ"/>
              </w:rPr>
            </w:pPr>
            <w:r w:rsidRPr="00B1158F">
              <w:rPr>
                <w:rFonts w:ascii="Arial" w:eastAsia="Times New Roman" w:hAnsi="Arial" w:cs="Arial"/>
                <w:color w:val="000000"/>
                <w:sz w:val="20"/>
                <w:szCs w:val="20"/>
                <w:lang w:eastAsia="cs-CZ"/>
              </w:rPr>
              <w:t xml:space="preserve">V Klatovech </w:t>
            </w:r>
            <w:proofErr w:type="gramStart"/>
            <w:r w:rsidRPr="00B1158F">
              <w:rPr>
                <w:rFonts w:ascii="Arial" w:eastAsia="Times New Roman" w:hAnsi="Arial" w:cs="Arial"/>
                <w:color w:val="000000"/>
                <w:sz w:val="20"/>
                <w:szCs w:val="20"/>
                <w:lang w:eastAsia="cs-CZ"/>
              </w:rPr>
              <w:t xml:space="preserve">dne:   </w:t>
            </w:r>
            <w:proofErr w:type="gramEnd"/>
            <w:r w:rsidRPr="00B1158F">
              <w:rPr>
                <w:rFonts w:ascii="Arial" w:eastAsia="Times New Roman" w:hAnsi="Arial" w:cs="Arial"/>
                <w:color w:val="000000"/>
                <w:sz w:val="20"/>
                <w:szCs w:val="20"/>
                <w:lang w:eastAsia="cs-CZ"/>
              </w:rPr>
              <w:t xml:space="preserve">                                                                           V………………., dne</w:t>
            </w:r>
          </w:p>
          <w:p w14:paraId="556A6C49" w14:textId="6EC9163E" w:rsidR="0074755A" w:rsidRPr="00B1158F" w:rsidRDefault="0074755A" w:rsidP="0074755A">
            <w:pPr>
              <w:spacing w:after="0" w:line="240" w:lineRule="auto"/>
              <w:rPr>
                <w:rFonts w:ascii="Arial" w:eastAsia="Times New Roman" w:hAnsi="Arial" w:cs="Arial"/>
                <w:color w:val="000000"/>
                <w:sz w:val="20"/>
                <w:szCs w:val="20"/>
                <w:lang w:eastAsia="cs-CZ"/>
              </w:rPr>
            </w:pPr>
          </w:p>
          <w:p w14:paraId="33672DAE" w14:textId="18502815" w:rsidR="0074755A" w:rsidRPr="00B1158F" w:rsidRDefault="0074755A" w:rsidP="0074755A">
            <w:pPr>
              <w:spacing w:after="0" w:line="240" w:lineRule="auto"/>
              <w:rPr>
                <w:rFonts w:ascii="Arial" w:eastAsia="Times New Roman" w:hAnsi="Arial" w:cs="Arial"/>
                <w:color w:val="000000"/>
                <w:sz w:val="20"/>
                <w:szCs w:val="20"/>
                <w:lang w:eastAsia="cs-CZ"/>
              </w:rPr>
            </w:pPr>
          </w:p>
          <w:p w14:paraId="561E6620" w14:textId="6740B1D0" w:rsidR="0074755A" w:rsidRPr="00B1158F" w:rsidRDefault="0074755A" w:rsidP="0074755A">
            <w:pPr>
              <w:spacing w:after="0" w:line="240" w:lineRule="auto"/>
              <w:rPr>
                <w:rFonts w:ascii="Arial" w:eastAsia="Times New Roman" w:hAnsi="Arial" w:cs="Arial"/>
                <w:color w:val="000000"/>
                <w:sz w:val="20"/>
                <w:szCs w:val="20"/>
                <w:lang w:eastAsia="cs-CZ"/>
              </w:rPr>
            </w:pPr>
          </w:p>
          <w:p w14:paraId="37F270C0" w14:textId="3180C2A9" w:rsidR="0074755A" w:rsidRPr="00B1158F" w:rsidRDefault="0074755A" w:rsidP="0074755A">
            <w:pPr>
              <w:spacing w:after="0" w:line="240" w:lineRule="auto"/>
              <w:rPr>
                <w:rFonts w:ascii="Arial" w:eastAsia="Times New Roman" w:hAnsi="Arial" w:cs="Arial"/>
                <w:color w:val="000000"/>
                <w:sz w:val="20"/>
                <w:szCs w:val="20"/>
                <w:lang w:eastAsia="cs-CZ"/>
              </w:rPr>
            </w:pPr>
            <w:r w:rsidRPr="00B1158F">
              <w:rPr>
                <w:rFonts w:ascii="Arial" w:eastAsia="Times New Roman" w:hAnsi="Arial" w:cs="Arial"/>
                <w:color w:val="000000"/>
                <w:sz w:val="20"/>
                <w:szCs w:val="20"/>
                <w:lang w:eastAsia="cs-CZ"/>
              </w:rPr>
              <w:t xml:space="preserve">     Prodávající                                                                                       kupující</w:t>
            </w:r>
            <w:r w:rsidR="00B1158F">
              <w:rPr>
                <w:rFonts w:ascii="Arial" w:eastAsia="Times New Roman" w:hAnsi="Arial" w:cs="Arial"/>
                <w:color w:val="000000"/>
                <w:sz w:val="20"/>
                <w:szCs w:val="20"/>
                <w:lang w:eastAsia="cs-CZ"/>
              </w:rPr>
              <w:t xml:space="preserve">     </w:t>
            </w:r>
            <w:proofErr w:type="gramStart"/>
            <w:r w:rsidR="00B1158F">
              <w:rPr>
                <w:rFonts w:ascii="Arial" w:eastAsia="Times New Roman" w:hAnsi="Arial" w:cs="Arial"/>
                <w:color w:val="000000"/>
                <w:sz w:val="20"/>
                <w:szCs w:val="20"/>
                <w:lang w:eastAsia="cs-CZ"/>
              </w:rPr>
              <w:t xml:space="preserve">   </w:t>
            </w:r>
            <w:r w:rsidR="00B1158F" w:rsidRPr="0074755A">
              <w:rPr>
                <w:rFonts w:ascii="Arial" w:eastAsia="Times New Roman" w:hAnsi="Arial" w:cs="Arial"/>
                <w:color w:val="000000"/>
                <w:sz w:val="20"/>
                <w:szCs w:val="20"/>
                <w:lang w:eastAsia="cs-CZ"/>
              </w:rPr>
              <w:t>(</w:t>
            </w:r>
            <w:proofErr w:type="gramEnd"/>
            <w:r w:rsidR="00B1158F" w:rsidRPr="0074755A">
              <w:rPr>
                <w:rFonts w:ascii="Arial" w:eastAsia="Times New Roman" w:hAnsi="Arial" w:cs="Arial"/>
                <w:color w:val="000000"/>
                <w:sz w:val="20"/>
                <w:szCs w:val="20"/>
                <w:lang w:eastAsia="cs-CZ"/>
              </w:rPr>
              <w:t>statutární orgán)</w:t>
            </w:r>
          </w:p>
          <w:p w14:paraId="15ECE7DC" w14:textId="77777777" w:rsidR="0074755A" w:rsidRPr="00B1158F" w:rsidRDefault="0074755A" w:rsidP="0074755A">
            <w:pPr>
              <w:spacing w:after="0" w:line="240" w:lineRule="auto"/>
              <w:rPr>
                <w:rFonts w:ascii="Arial" w:eastAsia="Times New Roman" w:hAnsi="Arial" w:cs="Arial"/>
                <w:color w:val="000000"/>
                <w:sz w:val="20"/>
                <w:szCs w:val="20"/>
                <w:lang w:eastAsia="cs-CZ"/>
              </w:rPr>
            </w:pPr>
          </w:p>
          <w:p w14:paraId="385E51C6" w14:textId="77777777" w:rsidR="00B1158F" w:rsidRDefault="00B1158F" w:rsidP="0074755A">
            <w:pPr>
              <w:spacing w:after="0" w:line="240" w:lineRule="auto"/>
              <w:rPr>
                <w:rFonts w:ascii="Arial" w:eastAsia="Times New Roman" w:hAnsi="Arial" w:cs="Arial"/>
                <w:color w:val="000000"/>
                <w:sz w:val="20"/>
                <w:szCs w:val="20"/>
                <w:lang w:eastAsia="cs-CZ"/>
              </w:rPr>
            </w:pPr>
          </w:p>
          <w:p w14:paraId="19DC7C45" w14:textId="77777777" w:rsidR="00B1158F" w:rsidRDefault="00B1158F" w:rsidP="0074755A">
            <w:pPr>
              <w:spacing w:after="0" w:line="240" w:lineRule="auto"/>
              <w:rPr>
                <w:rFonts w:ascii="Arial" w:eastAsia="Times New Roman" w:hAnsi="Arial" w:cs="Arial"/>
                <w:color w:val="000000"/>
                <w:sz w:val="20"/>
                <w:szCs w:val="20"/>
                <w:lang w:eastAsia="cs-CZ"/>
              </w:rPr>
            </w:pPr>
          </w:p>
          <w:p w14:paraId="3856DC17" w14:textId="3A982767" w:rsidR="0074755A" w:rsidRPr="00B1158F" w:rsidRDefault="00B1158F" w:rsidP="0074755A">
            <w:pPr>
              <w:spacing w:after="0" w:line="240" w:lineRule="auto"/>
              <w:rPr>
                <w:rFonts w:ascii="Arial" w:eastAsia="Times New Roman" w:hAnsi="Arial" w:cs="Arial"/>
                <w:color w:val="000000"/>
                <w:sz w:val="20"/>
                <w:szCs w:val="20"/>
                <w:lang w:eastAsia="cs-CZ"/>
              </w:rPr>
            </w:pPr>
            <w:r w:rsidRPr="00B1158F">
              <w:rPr>
                <w:rFonts w:ascii="Arial" w:eastAsia="Times New Roman" w:hAnsi="Arial" w:cs="Arial"/>
                <w:color w:val="000000"/>
                <w:sz w:val="20"/>
                <w:szCs w:val="20"/>
                <w:lang w:eastAsia="cs-CZ"/>
              </w:rPr>
              <w:t>Ověření podpisu:</w:t>
            </w:r>
          </w:p>
          <w:p w14:paraId="545D47E7" w14:textId="3C879473" w:rsidR="0074755A" w:rsidRPr="0074755A" w:rsidRDefault="0074755A" w:rsidP="0074755A">
            <w:pPr>
              <w:spacing w:after="0" w:line="240" w:lineRule="auto"/>
              <w:rPr>
                <w:rFonts w:ascii="Arial" w:eastAsia="Times New Roman" w:hAnsi="Arial" w:cs="Arial"/>
                <w:color w:val="000000"/>
                <w:sz w:val="20"/>
                <w:szCs w:val="20"/>
                <w:lang w:eastAsia="cs-CZ"/>
              </w:rPr>
            </w:pPr>
          </w:p>
        </w:tc>
        <w:tc>
          <w:tcPr>
            <w:tcW w:w="146" w:type="dxa"/>
            <w:gridSpan w:val="2"/>
            <w:tcBorders>
              <w:top w:val="nil"/>
              <w:left w:val="nil"/>
              <w:bottom w:val="nil"/>
              <w:right w:val="nil"/>
            </w:tcBorders>
            <w:shd w:val="clear" w:color="auto" w:fill="auto"/>
            <w:noWrap/>
            <w:vAlign w:val="bottom"/>
            <w:hideMark/>
          </w:tcPr>
          <w:p w14:paraId="199C447C" w14:textId="77777777" w:rsidR="0074755A" w:rsidRPr="0074755A" w:rsidRDefault="0074755A" w:rsidP="0074755A">
            <w:pPr>
              <w:spacing w:after="0" w:line="240" w:lineRule="auto"/>
              <w:rPr>
                <w:rFonts w:ascii="Arial" w:eastAsia="Times New Roman" w:hAnsi="Arial" w:cs="Arial"/>
                <w:color w:val="000000"/>
                <w:lang w:eastAsia="cs-CZ"/>
              </w:rPr>
            </w:pPr>
          </w:p>
        </w:tc>
      </w:tr>
      <w:tr w:rsidR="003308FB" w:rsidRPr="0074755A" w14:paraId="456F15DB" w14:textId="77777777" w:rsidTr="003308FB">
        <w:trPr>
          <w:gridAfter w:val="1"/>
          <w:wAfter w:w="50" w:type="dxa"/>
          <w:trHeight w:val="360"/>
          <w:jc w:val="center"/>
        </w:trPr>
        <w:tc>
          <w:tcPr>
            <w:tcW w:w="255" w:type="dxa"/>
            <w:gridSpan w:val="2"/>
            <w:tcBorders>
              <w:top w:val="nil"/>
              <w:left w:val="nil"/>
              <w:bottom w:val="nil"/>
              <w:right w:val="nil"/>
            </w:tcBorders>
            <w:shd w:val="clear" w:color="auto" w:fill="auto"/>
            <w:noWrap/>
            <w:vAlign w:val="bottom"/>
            <w:hideMark/>
          </w:tcPr>
          <w:p w14:paraId="4FDFB4AE"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c>
          <w:tcPr>
            <w:tcW w:w="446" w:type="dxa"/>
            <w:gridSpan w:val="6"/>
            <w:tcBorders>
              <w:top w:val="nil"/>
              <w:left w:val="nil"/>
              <w:bottom w:val="nil"/>
              <w:right w:val="nil"/>
            </w:tcBorders>
            <w:shd w:val="clear" w:color="auto" w:fill="auto"/>
            <w:hideMark/>
          </w:tcPr>
          <w:p w14:paraId="54234E0D" w14:textId="5AA4B652" w:rsidR="0074755A" w:rsidRPr="0074755A" w:rsidRDefault="0074755A" w:rsidP="0074755A">
            <w:pPr>
              <w:spacing w:after="0" w:line="240" w:lineRule="auto"/>
              <w:rPr>
                <w:rFonts w:ascii="Arial" w:eastAsia="Times New Roman" w:hAnsi="Arial" w:cs="Arial"/>
                <w:color w:val="000000"/>
                <w:sz w:val="20"/>
                <w:szCs w:val="20"/>
                <w:lang w:eastAsia="cs-CZ"/>
              </w:rPr>
            </w:pPr>
          </w:p>
        </w:tc>
        <w:tc>
          <w:tcPr>
            <w:tcW w:w="7806" w:type="dxa"/>
            <w:gridSpan w:val="14"/>
            <w:tcBorders>
              <w:top w:val="nil"/>
              <w:left w:val="nil"/>
              <w:bottom w:val="nil"/>
              <w:right w:val="nil"/>
            </w:tcBorders>
            <w:shd w:val="clear" w:color="auto" w:fill="auto"/>
          </w:tcPr>
          <w:p w14:paraId="75525C9D" w14:textId="77777777" w:rsidR="00B1158F" w:rsidRPr="00B1158F" w:rsidRDefault="00B1158F" w:rsidP="0074755A">
            <w:pPr>
              <w:spacing w:after="0" w:line="240" w:lineRule="auto"/>
              <w:rPr>
                <w:rFonts w:ascii="Arial" w:eastAsia="Times New Roman" w:hAnsi="Arial" w:cs="Arial"/>
                <w:color w:val="000000"/>
                <w:sz w:val="18"/>
                <w:szCs w:val="18"/>
                <w:lang w:eastAsia="cs-CZ"/>
              </w:rPr>
            </w:pPr>
          </w:p>
          <w:p w14:paraId="46C6911E" w14:textId="77777777" w:rsidR="0074755A" w:rsidRDefault="00B1158F" w:rsidP="0074755A">
            <w:pPr>
              <w:spacing w:after="0" w:line="240" w:lineRule="auto"/>
              <w:rPr>
                <w:rFonts w:ascii="Arial" w:eastAsia="Times New Roman" w:hAnsi="Arial" w:cs="Arial"/>
                <w:color w:val="000000"/>
                <w:sz w:val="18"/>
                <w:szCs w:val="18"/>
                <w:lang w:eastAsia="cs-CZ"/>
              </w:rPr>
            </w:pPr>
            <w:r w:rsidRPr="00B1158F">
              <w:rPr>
                <w:rFonts w:ascii="Arial" w:eastAsia="Times New Roman" w:hAnsi="Arial" w:cs="Arial"/>
                <w:color w:val="000000"/>
                <w:sz w:val="18"/>
                <w:szCs w:val="18"/>
                <w:lang w:eastAsia="cs-CZ"/>
              </w:rPr>
              <w:t>Zaměstnanec DT potvrzuje, že na straně kupujícího RKS podepsal(a) pan(í)…………</w:t>
            </w:r>
          </w:p>
          <w:p w14:paraId="69763691" w14:textId="2FB9B43E" w:rsidR="00B1158F" w:rsidRPr="0074755A" w:rsidRDefault="00B1158F" w:rsidP="0074755A">
            <w:pPr>
              <w:spacing w:after="0" w:line="240" w:lineRule="auto"/>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 xml:space="preserve">                                                                                                                                                         </w:t>
            </w:r>
          </w:p>
        </w:tc>
        <w:tc>
          <w:tcPr>
            <w:tcW w:w="1422" w:type="dxa"/>
            <w:gridSpan w:val="8"/>
            <w:tcBorders>
              <w:top w:val="nil"/>
              <w:left w:val="nil"/>
              <w:bottom w:val="nil"/>
              <w:right w:val="nil"/>
            </w:tcBorders>
            <w:shd w:val="clear" w:color="auto" w:fill="auto"/>
          </w:tcPr>
          <w:p w14:paraId="77183D74" w14:textId="415AE134" w:rsidR="0074755A" w:rsidRPr="0074755A" w:rsidRDefault="00B1158F" w:rsidP="0074755A">
            <w:pPr>
              <w:spacing w:after="0" w:line="240" w:lineRule="auto"/>
              <w:rPr>
                <w:rFonts w:ascii="Arial" w:eastAsia="Times New Roman" w:hAnsi="Arial" w:cs="Arial"/>
                <w:color w:val="000000"/>
                <w:sz w:val="20"/>
                <w:szCs w:val="20"/>
                <w:lang w:eastAsia="cs-CZ"/>
              </w:rPr>
            </w:pPr>
            <w:r w:rsidRPr="0074755A">
              <w:rPr>
                <w:rFonts w:ascii="Arial" w:eastAsia="Times New Roman" w:hAnsi="Arial" w:cs="Arial"/>
                <w:color w:val="000000"/>
                <w:sz w:val="20"/>
                <w:szCs w:val="20"/>
                <w:lang w:eastAsia="cs-CZ"/>
              </w:rPr>
              <w:t>podpis zaměstnance DT</w:t>
            </w:r>
          </w:p>
        </w:tc>
        <w:tc>
          <w:tcPr>
            <w:tcW w:w="1497" w:type="dxa"/>
            <w:gridSpan w:val="5"/>
            <w:tcBorders>
              <w:top w:val="nil"/>
              <w:left w:val="nil"/>
              <w:bottom w:val="nil"/>
              <w:right w:val="nil"/>
            </w:tcBorders>
            <w:shd w:val="clear" w:color="auto" w:fill="auto"/>
          </w:tcPr>
          <w:p w14:paraId="77FA70BE" w14:textId="7B093924" w:rsidR="0074755A" w:rsidRPr="0074755A" w:rsidRDefault="0074755A" w:rsidP="0074755A">
            <w:pPr>
              <w:spacing w:after="0" w:line="240" w:lineRule="auto"/>
              <w:rPr>
                <w:rFonts w:ascii="Arial" w:eastAsia="Times New Roman" w:hAnsi="Arial" w:cs="Arial"/>
                <w:color w:val="000000"/>
                <w:sz w:val="20"/>
                <w:szCs w:val="20"/>
                <w:lang w:eastAsia="cs-CZ"/>
              </w:rPr>
            </w:pPr>
          </w:p>
        </w:tc>
        <w:tc>
          <w:tcPr>
            <w:tcW w:w="146" w:type="dxa"/>
            <w:gridSpan w:val="2"/>
            <w:tcBorders>
              <w:top w:val="nil"/>
              <w:left w:val="nil"/>
              <w:bottom w:val="nil"/>
              <w:right w:val="nil"/>
            </w:tcBorders>
            <w:shd w:val="clear" w:color="auto" w:fill="auto"/>
            <w:noWrap/>
            <w:vAlign w:val="bottom"/>
            <w:hideMark/>
          </w:tcPr>
          <w:p w14:paraId="5DC40E8D" w14:textId="77777777" w:rsidR="0074755A" w:rsidRPr="0074755A" w:rsidRDefault="0074755A" w:rsidP="0074755A">
            <w:pPr>
              <w:spacing w:after="0" w:line="240" w:lineRule="auto"/>
              <w:rPr>
                <w:rFonts w:ascii="Arial" w:eastAsia="Times New Roman" w:hAnsi="Arial" w:cs="Arial"/>
                <w:color w:val="000000"/>
                <w:sz w:val="20"/>
                <w:szCs w:val="20"/>
                <w:lang w:eastAsia="cs-CZ"/>
              </w:rPr>
            </w:pPr>
          </w:p>
        </w:tc>
      </w:tr>
      <w:tr w:rsidR="0074755A" w:rsidRPr="0074755A" w14:paraId="78273AD4" w14:textId="77777777" w:rsidTr="003308FB">
        <w:trPr>
          <w:gridAfter w:val="1"/>
          <w:wAfter w:w="50" w:type="dxa"/>
          <w:trHeight w:val="390"/>
          <w:jc w:val="center"/>
        </w:trPr>
        <w:tc>
          <w:tcPr>
            <w:tcW w:w="255" w:type="dxa"/>
            <w:gridSpan w:val="2"/>
            <w:tcBorders>
              <w:top w:val="nil"/>
              <w:left w:val="nil"/>
              <w:bottom w:val="nil"/>
              <w:right w:val="nil"/>
            </w:tcBorders>
            <w:shd w:val="clear" w:color="auto" w:fill="auto"/>
            <w:noWrap/>
            <w:vAlign w:val="bottom"/>
            <w:hideMark/>
          </w:tcPr>
          <w:p w14:paraId="51A65C35"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c>
          <w:tcPr>
            <w:tcW w:w="446" w:type="dxa"/>
            <w:gridSpan w:val="6"/>
            <w:tcBorders>
              <w:top w:val="nil"/>
              <w:left w:val="nil"/>
              <w:bottom w:val="nil"/>
              <w:right w:val="nil"/>
            </w:tcBorders>
            <w:shd w:val="clear" w:color="auto" w:fill="auto"/>
            <w:hideMark/>
          </w:tcPr>
          <w:p w14:paraId="762C3B70"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c>
          <w:tcPr>
            <w:tcW w:w="10725" w:type="dxa"/>
            <w:gridSpan w:val="27"/>
            <w:tcBorders>
              <w:top w:val="nil"/>
              <w:left w:val="nil"/>
              <w:bottom w:val="nil"/>
              <w:right w:val="nil"/>
            </w:tcBorders>
            <w:shd w:val="clear" w:color="auto" w:fill="auto"/>
          </w:tcPr>
          <w:p w14:paraId="19F11DE4" w14:textId="77777777" w:rsidR="0074755A" w:rsidRPr="0074755A" w:rsidRDefault="0074755A" w:rsidP="0074755A">
            <w:pPr>
              <w:spacing w:after="0" w:line="240" w:lineRule="auto"/>
              <w:rPr>
                <w:rFonts w:ascii="Times New Roman" w:eastAsia="Times New Roman" w:hAnsi="Times New Roman" w:cs="Times New Roman"/>
                <w:sz w:val="18"/>
                <w:szCs w:val="18"/>
                <w:lang w:eastAsia="cs-CZ"/>
              </w:rPr>
            </w:pPr>
          </w:p>
        </w:tc>
        <w:tc>
          <w:tcPr>
            <w:tcW w:w="146" w:type="dxa"/>
            <w:gridSpan w:val="2"/>
            <w:tcBorders>
              <w:top w:val="nil"/>
              <w:left w:val="nil"/>
              <w:bottom w:val="nil"/>
              <w:right w:val="nil"/>
            </w:tcBorders>
            <w:shd w:val="clear" w:color="auto" w:fill="auto"/>
            <w:noWrap/>
            <w:vAlign w:val="bottom"/>
            <w:hideMark/>
          </w:tcPr>
          <w:p w14:paraId="52148460"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r>
      <w:tr w:rsidR="00B1158F" w:rsidRPr="0074755A" w14:paraId="7C7BBE5F" w14:textId="77777777" w:rsidTr="003308FB">
        <w:trPr>
          <w:gridAfter w:val="1"/>
          <w:wAfter w:w="50" w:type="dxa"/>
          <w:trHeight w:val="288"/>
          <w:jc w:val="center"/>
        </w:trPr>
        <w:tc>
          <w:tcPr>
            <w:tcW w:w="255" w:type="dxa"/>
            <w:gridSpan w:val="2"/>
            <w:tcBorders>
              <w:top w:val="nil"/>
              <w:left w:val="nil"/>
              <w:bottom w:val="nil"/>
              <w:right w:val="nil"/>
            </w:tcBorders>
            <w:shd w:val="clear" w:color="auto" w:fill="auto"/>
            <w:noWrap/>
            <w:vAlign w:val="bottom"/>
            <w:hideMark/>
          </w:tcPr>
          <w:p w14:paraId="1408BCB2"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c>
          <w:tcPr>
            <w:tcW w:w="446" w:type="dxa"/>
            <w:gridSpan w:val="6"/>
            <w:tcBorders>
              <w:top w:val="nil"/>
              <w:left w:val="nil"/>
              <w:bottom w:val="nil"/>
              <w:right w:val="nil"/>
            </w:tcBorders>
            <w:shd w:val="clear" w:color="auto" w:fill="auto"/>
            <w:hideMark/>
          </w:tcPr>
          <w:p w14:paraId="2E3BBEE0"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c>
          <w:tcPr>
            <w:tcW w:w="6797" w:type="dxa"/>
            <w:gridSpan w:val="11"/>
            <w:tcBorders>
              <w:top w:val="nil"/>
              <w:left w:val="nil"/>
              <w:bottom w:val="nil"/>
              <w:right w:val="nil"/>
            </w:tcBorders>
            <w:shd w:val="clear" w:color="auto" w:fill="auto"/>
          </w:tcPr>
          <w:p w14:paraId="4516526B"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c>
          <w:tcPr>
            <w:tcW w:w="1009" w:type="dxa"/>
            <w:gridSpan w:val="3"/>
            <w:tcBorders>
              <w:top w:val="nil"/>
              <w:left w:val="nil"/>
              <w:bottom w:val="nil"/>
              <w:right w:val="nil"/>
            </w:tcBorders>
            <w:shd w:val="clear" w:color="auto" w:fill="auto"/>
          </w:tcPr>
          <w:p w14:paraId="0464B1CF" w14:textId="7E3B5022" w:rsidR="0074755A" w:rsidRPr="0074755A" w:rsidRDefault="0074755A" w:rsidP="0074755A">
            <w:pPr>
              <w:spacing w:after="0" w:line="240" w:lineRule="auto"/>
              <w:jc w:val="center"/>
              <w:rPr>
                <w:rFonts w:ascii="Arial" w:eastAsia="Times New Roman" w:hAnsi="Arial" w:cs="Arial"/>
                <w:color w:val="000000"/>
                <w:sz w:val="20"/>
                <w:szCs w:val="20"/>
                <w:lang w:eastAsia="cs-CZ"/>
              </w:rPr>
            </w:pPr>
          </w:p>
        </w:tc>
        <w:tc>
          <w:tcPr>
            <w:tcW w:w="1422" w:type="dxa"/>
            <w:gridSpan w:val="8"/>
            <w:tcBorders>
              <w:top w:val="nil"/>
              <w:left w:val="nil"/>
              <w:bottom w:val="nil"/>
              <w:right w:val="nil"/>
            </w:tcBorders>
            <w:shd w:val="clear" w:color="auto" w:fill="auto"/>
          </w:tcPr>
          <w:p w14:paraId="26060AFF" w14:textId="77777777" w:rsidR="0074755A" w:rsidRPr="0074755A" w:rsidRDefault="0074755A" w:rsidP="0074755A">
            <w:pPr>
              <w:spacing w:after="0" w:line="240" w:lineRule="auto"/>
              <w:jc w:val="center"/>
              <w:rPr>
                <w:rFonts w:ascii="Arial" w:eastAsia="Times New Roman" w:hAnsi="Arial" w:cs="Arial"/>
                <w:color w:val="000000"/>
                <w:sz w:val="20"/>
                <w:szCs w:val="20"/>
                <w:lang w:eastAsia="cs-CZ"/>
              </w:rPr>
            </w:pPr>
          </w:p>
        </w:tc>
        <w:tc>
          <w:tcPr>
            <w:tcW w:w="1497" w:type="dxa"/>
            <w:gridSpan w:val="5"/>
            <w:tcBorders>
              <w:top w:val="nil"/>
              <w:left w:val="nil"/>
              <w:bottom w:val="nil"/>
              <w:right w:val="nil"/>
            </w:tcBorders>
            <w:shd w:val="clear" w:color="auto" w:fill="auto"/>
          </w:tcPr>
          <w:p w14:paraId="50E0A656" w14:textId="1D6D1E97" w:rsidR="0074755A" w:rsidRPr="0074755A" w:rsidRDefault="0074755A" w:rsidP="0074755A">
            <w:pPr>
              <w:spacing w:after="0" w:line="240" w:lineRule="auto"/>
              <w:jc w:val="center"/>
              <w:rPr>
                <w:rFonts w:ascii="Arial" w:eastAsia="Times New Roman" w:hAnsi="Arial" w:cs="Arial"/>
                <w:color w:val="000000"/>
                <w:sz w:val="20"/>
                <w:szCs w:val="20"/>
                <w:lang w:eastAsia="cs-CZ"/>
              </w:rPr>
            </w:pPr>
          </w:p>
        </w:tc>
        <w:tc>
          <w:tcPr>
            <w:tcW w:w="146" w:type="dxa"/>
            <w:gridSpan w:val="2"/>
            <w:tcBorders>
              <w:top w:val="nil"/>
              <w:left w:val="nil"/>
              <w:bottom w:val="nil"/>
              <w:right w:val="nil"/>
            </w:tcBorders>
            <w:shd w:val="clear" w:color="auto" w:fill="auto"/>
            <w:noWrap/>
            <w:vAlign w:val="bottom"/>
            <w:hideMark/>
          </w:tcPr>
          <w:p w14:paraId="555A18F1" w14:textId="77777777" w:rsidR="0074755A" w:rsidRPr="0074755A" w:rsidRDefault="0074755A" w:rsidP="0074755A">
            <w:pPr>
              <w:spacing w:after="0" w:line="240" w:lineRule="auto"/>
              <w:jc w:val="center"/>
              <w:rPr>
                <w:rFonts w:ascii="Arial" w:eastAsia="Times New Roman" w:hAnsi="Arial" w:cs="Arial"/>
                <w:color w:val="000000"/>
                <w:sz w:val="20"/>
                <w:szCs w:val="20"/>
                <w:lang w:eastAsia="cs-CZ"/>
              </w:rPr>
            </w:pPr>
          </w:p>
        </w:tc>
      </w:tr>
      <w:tr w:rsidR="00B1158F" w:rsidRPr="0074755A" w14:paraId="28517A31" w14:textId="77777777" w:rsidTr="003308FB">
        <w:trPr>
          <w:gridAfter w:val="1"/>
          <w:wAfter w:w="50" w:type="dxa"/>
          <w:trHeight w:val="288"/>
          <w:jc w:val="center"/>
        </w:trPr>
        <w:tc>
          <w:tcPr>
            <w:tcW w:w="255" w:type="dxa"/>
            <w:gridSpan w:val="2"/>
            <w:tcBorders>
              <w:top w:val="nil"/>
              <w:left w:val="nil"/>
              <w:bottom w:val="nil"/>
              <w:right w:val="nil"/>
            </w:tcBorders>
            <w:shd w:val="clear" w:color="auto" w:fill="auto"/>
            <w:noWrap/>
            <w:vAlign w:val="bottom"/>
            <w:hideMark/>
          </w:tcPr>
          <w:p w14:paraId="32434723"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c>
          <w:tcPr>
            <w:tcW w:w="446" w:type="dxa"/>
            <w:gridSpan w:val="6"/>
            <w:tcBorders>
              <w:top w:val="nil"/>
              <w:left w:val="nil"/>
              <w:bottom w:val="nil"/>
              <w:right w:val="nil"/>
            </w:tcBorders>
            <w:shd w:val="clear" w:color="auto" w:fill="auto"/>
            <w:hideMark/>
          </w:tcPr>
          <w:p w14:paraId="5A0CD0AC"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c>
          <w:tcPr>
            <w:tcW w:w="6797" w:type="dxa"/>
            <w:gridSpan w:val="11"/>
            <w:tcBorders>
              <w:top w:val="nil"/>
              <w:left w:val="nil"/>
              <w:bottom w:val="nil"/>
              <w:right w:val="nil"/>
            </w:tcBorders>
            <w:shd w:val="clear" w:color="auto" w:fill="auto"/>
            <w:hideMark/>
          </w:tcPr>
          <w:p w14:paraId="38AE30D9"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c>
          <w:tcPr>
            <w:tcW w:w="1009" w:type="dxa"/>
            <w:gridSpan w:val="3"/>
            <w:tcBorders>
              <w:top w:val="nil"/>
              <w:left w:val="nil"/>
              <w:bottom w:val="nil"/>
              <w:right w:val="nil"/>
            </w:tcBorders>
            <w:shd w:val="clear" w:color="auto" w:fill="auto"/>
            <w:hideMark/>
          </w:tcPr>
          <w:p w14:paraId="0D94D0EC"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c>
          <w:tcPr>
            <w:tcW w:w="1422" w:type="dxa"/>
            <w:gridSpan w:val="8"/>
            <w:tcBorders>
              <w:top w:val="nil"/>
              <w:left w:val="nil"/>
              <w:bottom w:val="nil"/>
              <w:right w:val="nil"/>
            </w:tcBorders>
            <w:shd w:val="clear" w:color="auto" w:fill="auto"/>
            <w:hideMark/>
          </w:tcPr>
          <w:p w14:paraId="211FAA47" w14:textId="77777777" w:rsidR="0074755A" w:rsidRPr="0074755A" w:rsidRDefault="0074755A" w:rsidP="0074755A">
            <w:pPr>
              <w:spacing w:after="0" w:line="240" w:lineRule="auto"/>
              <w:jc w:val="center"/>
              <w:rPr>
                <w:rFonts w:ascii="Times New Roman" w:eastAsia="Times New Roman" w:hAnsi="Times New Roman" w:cs="Times New Roman"/>
                <w:sz w:val="20"/>
                <w:szCs w:val="20"/>
                <w:lang w:eastAsia="cs-CZ"/>
              </w:rPr>
            </w:pPr>
          </w:p>
        </w:tc>
        <w:tc>
          <w:tcPr>
            <w:tcW w:w="1497" w:type="dxa"/>
            <w:gridSpan w:val="5"/>
            <w:tcBorders>
              <w:top w:val="nil"/>
              <w:left w:val="nil"/>
              <w:bottom w:val="nil"/>
              <w:right w:val="nil"/>
            </w:tcBorders>
            <w:shd w:val="clear" w:color="auto" w:fill="auto"/>
            <w:hideMark/>
          </w:tcPr>
          <w:p w14:paraId="56D436A4"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c>
          <w:tcPr>
            <w:tcW w:w="146" w:type="dxa"/>
            <w:gridSpan w:val="2"/>
            <w:tcBorders>
              <w:top w:val="nil"/>
              <w:left w:val="nil"/>
              <w:bottom w:val="nil"/>
              <w:right w:val="nil"/>
            </w:tcBorders>
            <w:shd w:val="clear" w:color="auto" w:fill="auto"/>
            <w:noWrap/>
            <w:vAlign w:val="bottom"/>
            <w:hideMark/>
          </w:tcPr>
          <w:p w14:paraId="26410B0B" w14:textId="77777777" w:rsidR="0074755A" w:rsidRPr="0074755A" w:rsidRDefault="0074755A" w:rsidP="0074755A">
            <w:pPr>
              <w:spacing w:after="0" w:line="240" w:lineRule="auto"/>
              <w:jc w:val="center"/>
              <w:rPr>
                <w:rFonts w:ascii="Times New Roman" w:eastAsia="Times New Roman" w:hAnsi="Times New Roman" w:cs="Times New Roman"/>
                <w:sz w:val="20"/>
                <w:szCs w:val="20"/>
                <w:lang w:eastAsia="cs-CZ"/>
              </w:rPr>
            </w:pPr>
          </w:p>
        </w:tc>
      </w:tr>
      <w:tr w:rsidR="00B1158F" w:rsidRPr="0074755A" w14:paraId="283671B2" w14:textId="77777777" w:rsidTr="003308FB">
        <w:trPr>
          <w:gridAfter w:val="1"/>
          <w:wAfter w:w="50" w:type="dxa"/>
          <w:trHeight w:val="288"/>
          <w:jc w:val="center"/>
        </w:trPr>
        <w:tc>
          <w:tcPr>
            <w:tcW w:w="255" w:type="dxa"/>
            <w:gridSpan w:val="2"/>
            <w:tcBorders>
              <w:top w:val="nil"/>
              <w:left w:val="nil"/>
              <w:bottom w:val="nil"/>
              <w:right w:val="nil"/>
            </w:tcBorders>
            <w:shd w:val="clear" w:color="auto" w:fill="auto"/>
            <w:noWrap/>
            <w:vAlign w:val="bottom"/>
            <w:hideMark/>
          </w:tcPr>
          <w:p w14:paraId="58C9716E"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c>
          <w:tcPr>
            <w:tcW w:w="446" w:type="dxa"/>
            <w:gridSpan w:val="6"/>
            <w:tcBorders>
              <w:top w:val="nil"/>
              <w:left w:val="nil"/>
              <w:bottom w:val="nil"/>
              <w:right w:val="nil"/>
            </w:tcBorders>
            <w:shd w:val="clear" w:color="auto" w:fill="auto"/>
            <w:hideMark/>
          </w:tcPr>
          <w:p w14:paraId="43117BAD"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c>
          <w:tcPr>
            <w:tcW w:w="6797" w:type="dxa"/>
            <w:gridSpan w:val="11"/>
            <w:tcBorders>
              <w:top w:val="nil"/>
              <w:left w:val="nil"/>
              <w:bottom w:val="nil"/>
              <w:right w:val="nil"/>
            </w:tcBorders>
            <w:shd w:val="clear" w:color="auto" w:fill="auto"/>
            <w:hideMark/>
          </w:tcPr>
          <w:p w14:paraId="10C27936" w14:textId="339AF189" w:rsidR="0074755A" w:rsidRPr="0074755A" w:rsidRDefault="003308FB" w:rsidP="003308FB">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                              </w:t>
            </w:r>
          </w:p>
        </w:tc>
        <w:tc>
          <w:tcPr>
            <w:tcW w:w="1009" w:type="dxa"/>
            <w:gridSpan w:val="3"/>
            <w:tcBorders>
              <w:top w:val="nil"/>
              <w:left w:val="nil"/>
              <w:bottom w:val="nil"/>
              <w:right w:val="nil"/>
            </w:tcBorders>
            <w:shd w:val="clear" w:color="auto" w:fill="auto"/>
            <w:hideMark/>
          </w:tcPr>
          <w:p w14:paraId="0FB0CC89" w14:textId="77777777" w:rsidR="0074755A" w:rsidRPr="0074755A" w:rsidRDefault="0074755A" w:rsidP="0074755A">
            <w:pPr>
              <w:spacing w:after="0" w:line="240" w:lineRule="auto"/>
              <w:rPr>
                <w:rFonts w:ascii="Times New Roman" w:eastAsia="Times New Roman" w:hAnsi="Times New Roman" w:cs="Times New Roman"/>
                <w:sz w:val="20"/>
                <w:szCs w:val="20"/>
                <w:lang w:eastAsia="cs-CZ"/>
              </w:rPr>
            </w:pPr>
          </w:p>
        </w:tc>
        <w:tc>
          <w:tcPr>
            <w:tcW w:w="1422" w:type="dxa"/>
            <w:gridSpan w:val="8"/>
            <w:tcBorders>
              <w:top w:val="nil"/>
              <w:left w:val="nil"/>
              <w:bottom w:val="nil"/>
              <w:right w:val="nil"/>
            </w:tcBorders>
            <w:shd w:val="clear" w:color="auto" w:fill="auto"/>
            <w:hideMark/>
          </w:tcPr>
          <w:p w14:paraId="0CA354ED" w14:textId="77777777" w:rsidR="0074755A" w:rsidRPr="0074755A" w:rsidRDefault="0074755A" w:rsidP="0074755A">
            <w:pPr>
              <w:spacing w:after="0" w:line="240" w:lineRule="auto"/>
              <w:jc w:val="center"/>
              <w:rPr>
                <w:rFonts w:ascii="Times New Roman" w:eastAsia="Times New Roman" w:hAnsi="Times New Roman" w:cs="Times New Roman"/>
                <w:sz w:val="20"/>
                <w:szCs w:val="20"/>
                <w:lang w:eastAsia="cs-CZ"/>
              </w:rPr>
            </w:pPr>
          </w:p>
        </w:tc>
        <w:tc>
          <w:tcPr>
            <w:tcW w:w="1497" w:type="dxa"/>
            <w:gridSpan w:val="5"/>
            <w:tcBorders>
              <w:top w:val="nil"/>
              <w:left w:val="nil"/>
              <w:bottom w:val="nil"/>
              <w:right w:val="nil"/>
            </w:tcBorders>
            <w:shd w:val="clear" w:color="auto" w:fill="auto"/>
            <w:hideMark/>
          </w:tcPr>
          <w:p w14:paraId="70FDC191" w14:textId="19D3ACF2" w:rsidR="0074755A" w:rsidRPr="0074755A" w:rsidRDefault="0074755A" w:rsidP="0074755A">
            <w:pPr>
              <w:spacing w:after="0" w:line="240" w:lineRule="auto"/>
              <w:jc w:val="center"/>
              <w:rPr>
                <w:rFonts w:ascii="Arial" w:eastAsia="Times New Roman" w:hAnsi="Arial" w:cs="Arial"/>
                <w:color w:val="000000"/>
                <w:sz w:val="20"/>
                <w:szCs w:val="20"/>
                <w:lang w:eastAsia="cs-CZ"/>
              </w:rPr>
            </w:pPr>
          </w:p>
        </w:tc>
        <w:tc>
          <w:tcPr>
            <w:tcW w:w="146" w:type="dxa"/>
            <w:gridSpan w:val="2"/>
            <w:tcBorders>
              <w:top w:val="nil"/>
              <w:left w:val="nil"/>
              <w:bottom w:val="nil"/>
              <w:right w:val="nil"/>
            </w:tcBorders>
            <w:shd w:val="clear" w:color="auto" w:fill="auto"/>
            <w:noWrap/>
            <w:vAlign w:val="bottom"/>
            <w:hideMark/>
          </w:tcPr>
          <w:p w14:paraId="51F7BDBA" w14:textId="77777777" w:rsidR="0074755A" w:rsidRPr="0074755A" w:rsidRDefault="0074755A" w:rsidP="0074755A">
            <w:pPr>
              <w:spacing w:after="0" w:line="240" w:lineRule="auto"/>
              <w:jc w:val="center"/>
              <w:rPr>
                <w:rFonts w:ascii="Arial" w:eastAsia="Times New Roman" w:hAnsi="Arial" w:cs="Arial"/>
                <w:color w:val="000000"/>
                <w:sz w:val="20"/>
                <w:szCs w:val="20"/>
                <w:lang w:eastAsia="cs-CZ"/>
              </w:rPr>
            </w:pPr>
          </w:p>
        </w:tc>
      </w:tr>
      <w:tr w:rsidR="003308FB" w:rsidRPr="003308FB" w14:paraId="36DB5328" w14:textId="77777777" w:rsidTr="003308FB">
        <w:tblPrEx>
          <w:jc w:val="left"/>
        </w:tblPrEx>
        <w:trPr>
          <w:gridAfter w:val="10"/>
          <w:wAfter w:w="1743" w:type="dxa"/>
          <w:trHeight w:val="360"/>
        </w:trPr>
        <w:tc>
          <w:tcPr>
            <w:tcW w:w="146" w:type="dxa"/>
            <w:tcBorders>
              <w:top w:val="nil"/>
              <w:left w:val="nil"/>
              <w:bottom w:val="nil"/>
              <w:right w:val="nil"/>
            </w:tcBorders>
            <w:shd w:val="clear" w:color="auto" w:fill="auto"/>
            <w:noWrap/>
            <w:vAlign w:val="bottom"/>
            <w:hideMark/>
          </w:tcPr>
          <w:p w14:paraId="372F7009" w14:textId="77777777" w:rsidR="003308FB" w:rsidRPr="003308FB" w:rsidRDefault="003308FB" w:rsidP="003308FB">
            <w:pPr>
              <w:spacing w:after="0" w:line="240" w:lineRule="auto"/>
              <w:rPr>
                <w:rFonts w:ascii="Times New Roman" w:eastAsia="Times New Roman" w:hAnsi="Times New Roman" w:cs="Times New Roman"/>
                <w:sz w:val="24"/>
                <w:szCs w:val="24"/>
                <w:lang w:eastAsia="cs-CZ"/>
              </w:rPr>
            </w:pPr>
          </w:p>
        </w:tc>
        <w:tc>
          <w:tcPr>
            <w:tcW w:w="9587" w:type="dxa"/>
            <w:gridSpan w:val="26"/>
            <w:tcBorders>
              <w:top w:val="nil"/>
              <w:left w:val="nil"/>
              <w:bottom w:val="nil"/>
              <w:right w:val="nil"/>
            </w:tcBorders>
            <w:shd w:val="clear" w:color="auto" w:fill="auto"/>
            <w:hideMark/>
          </w:tcPr>
          <w:p w14:paraId="31E9E655" w14:textId="77777777" w:rsidR="003308FB" w:rsidRPr="003308FB" w:rsidRDefault="003308FB" w:rsidP="003308FB">
            <w:pPr>
              <w:spacing w:after="0" w:line="240" w:lineRule="auto"/>
              <w:jc w:val="center"/>
              <w:rPr>
                <w:rFonts w:ascii="Arial" w:eastAsia="Times New Roman" w:hAnsi="Arial" w:cs="Arial"/>
                <w:b/>
                <w:bCs/>
                <w:color w:val="000000"/>
                <w:sz w:val="28"/>
                <w:szCs w:val="28"/>
                <w:lang w:eastAsia="cs-CZ"/>
              </w:rPr>
            </w:pPr>
            <w:r w:rsidRPr="003308FB">
              <w:rPr>
                <w:rFonts w:ascii="Arial" w:eastAsia="Times New Roman" w:hAnsi="Arial" w:cs="Arial"/>
                <w:b/>
                <w:bCs/>
                <w:color w:val="000000"/>
                <w:sz w:val="28"/>
                <w:szCs w:val="28"/>
                <w:lang w:eastAsia="cs-CZ"/>
              </w:rPr>
              <w:t xml:space="preserve">DODATEK č. 1 </w:t>
            </w:r>
            <w:r w:rsidRPr="003308FB">
              <w:rPr>
                <w:rFonts w:ascii="Arial" w:eastAsia="Times New Roman" w:hAnsi="Arial" w:cs="Arial"/>
                <w:b/>
                <w:bCs/>
                <w:color w:val="000000"/>
                <w:sz w:val="28"/>
                <w:szCs w:val="28"/>
                <w:lang w:eastAsia="cs-CZ"/>
              </w:rPr>
              <w:br/>
              <w:t>K RÁMCOVÉ KUPNÍ SMLOUVĚ ze dne 01.12.2021</w:t>
            </w:r>
          </w:p>
        </w:tc>
        <w:tc>
          <w:tcPr>
            <w:tcW w:w="146" w:type="dxa"/>
            <w:tcBorders>
              <w:top w:val="nil"/>
              <w:left w:val="nil"/>
              <w:bottom w:val="nil"/>
              <w:right w:val="nil"/>
            </w:tcBorders>
            <w:shd w:val="clear" w:color="auto" w:fill="auto"/>
            <w:noWrap/>
            <w:vAlign w:val="bottom"/>
            <w:hideMark/>
          </w:tcPr>
          <w:p w14:paraId="75361548" w14:textId="77777777" w:rsidR="003308FB" w:rsidRPr="003308FB" w:rsidRDefault="003308FB" w:rsidP="003308FB">
            <w:pPr>
              <w:spacing w:after="0" w:line="240" w:lineRule="auto"/>
              <w:jc w:val="center"/>
              <w:rPr>
                <w:rFonts w:ascii="Arial" w:eastAsia="Times New Roman" w:hAnsi="Arial" w:cs="Arial"/>
                <w:b/>
                <w:bCs/>
                <w:color w:val="000000"/>
                <w:sz w:val="28"/>
                <w:szCs w:val="28"/>
                <w:lang w:eastAsia="cs-CZ"/>
              </w:rPr>
            </w:pPr>
          </w:p>
        </w:tc>
      </w:tr>
      <w:tr w:rsidR="003308FB" w:rsidRPr="003308FB" w14:paraId="454A31CA" w14:textId="77777777" w:rsidTr="003308FB">
        <w:tblPrEx>
          <w:jc w:val="left"/>
        </w:tblPrEx>
        <w:trPr>
          <w:gridAfter w:val="10"/>
          <w:wAfter w:w="1743" w:type="dxa"/>
          <w:trHeight w:val="120"/>
        </w:trPr>
        <w:tc>
          <w:tcPr>
            <w:tcW w:w="146" w:type="dxa"/>
            <w:tcBorders>
              <w:top w:val="nil"/>
              <w:left w:val="nil"/>
              <w:bottom w:val="nil"/>
              <w:right w:val="nil"/>
            </w:tcBorders>
            <w:shd w:val="clear" w:color="auto" w:fill="auto"/>
            <w:noWrap/>
            <w:vAlign w:val="bottom"/>
            <w:hideMark/>
          </w:tcPr>
          <w:p w14:paraId="171203DE"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c>
          <w:tcPr>
            <w:tcW w:w="299" w:type="dxa"/>
            <w:gridSpan w:val="4"/>
            <w:tcBorders>
              <w:top w:val="nil"/>
              <w:left w:val="nil"/>
              <w:bottom w:val="nil"/>
              <w:right w:val="nil"/>
            </w:tcBorders>
            <w:shd w:val="clear" w:color="auto" w:fill="auto"/>
            <w:noWrap/>
            <w:vAlign w:val="bottom"/>
            <w:hideMark/>
          </w:tcPr>
          <w:p w14:paraId="292B296D"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c>
          <w:tcPr>
            <w:tcW w:w="2613" w:type="dxa"/>
            <w:gridSpan w:val="7"/>
            <w:tcBorders>
              <w:top w:val="nil"/>
              <w:left w:val="nil"/>
              <w:bottom w:val="nil"/>
              <w:right w:val="nil"/>
            </w:tcBorders>
            <w:shd w:val="clear" w:color="auto" w:fill="auto"/>
            <w:noWrap/>
            <w:vAlign w:val="bottom"/>
            <w:hideMark/>
          </w:tcPr>
          <w:p w14:paraId="77E102E6"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c>
          <w:tcPr>
            <w:tcW w:w="3784" w:type="dxa"/>
            <w:gridSpan w:val="6"/>
            <w:tcBorders>
              <w:top w:val="nil"/>
              <w:left w:val="nil"/>
              <w:bottom w:val="nil"/>
              <w:right w:val="nil"/>
            </w:tcBorders>
            <w:shd w:val="clear" w:color="auto" w:fill="auto"/>
            <w:noWrap/>
            <w:vAlign w:val="bottom"/>
            <w:hideMark/>
          </w:tcPr>
          <w:p w14:paraId="0E393CA0"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c>
          <w:tcPr>
            <w:tcW w:w="2891" w:type="dxa"/>
            <w:gridSpan w:val="9"/>
            <w:tcBorders>
              <w:top w:val="nil"/>
              <w:left w:val="nil"/>
              <w:bottom w:val="nil"/>
              <w:right w:val="nil"/>
            </w:tcBorders>
            <w:shd w:val="clear" w:color="auto" w:fill="auto"/>
            <w:noWrap/>
            <w:vAlign w:val="bottom"/>
            <w:hideMark/>
          </w:tcPr>
          <w:p w14:paraId="44D77E65"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14:paraId="1A18D258"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r>
      <w:tr w:rsidR="003308FB" w:rsidRPr="003308FB" w14:paraId="21DD122C" w14:textId="77777777" w:rsidTr="003308FB">
        <w:tblPrEx>
          <w:jc w:val="left"/>
        </w:tblPrEx>
        <w:trPr>
          <w:gridAfter w:val="10"/>
          <w:wAfter w:w="1743" w:type="dxa"/>
          <w:trHeight w:val="360"/>
        </w:trPr>
        <w:tc>
          <w:tcPr>
            <w:tcW w:w="146" w:type="dxa"/>
            <w:tcBorders>
              <w:top w:val="nil"/>
              <w:left w:val="nil"/>
              <w:bottom w:val="nil"/>
              <w:right w:val="nil"/>
            </w:tcBorders>
            <w:shd w:val="clear" w:color="auto" w:fill="auto"/>
            <w:noWrap/>
            <w:vAlign w:val="bottom"/>
            <w:hideMark/>
          </w:tcPr>
          <w:p w14:paraId="4A64F896"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c>
          <w:tcPr>
            <w:tcW w:w="9587" w:type="dxa"/>
            <w:gridSpan w:val="26"/>
            <w:tcBorders>
              <w:top w:val="nil"/>
              <w:left w:val="nil"/>
              <w:bottom w:val="nil"/>
              <w:right w:val="nil"/>
            </w:tcBorders>
            <w:shd w:val="clear" w:color="auto" w:fill="auto"/>
            <w:hideMark/>
          </w:tcPr>
          <w:p w14:paraId="1EA1630B" w14:textId="77777777" w:rsidR="003308FB" w:rsidRPr="003308FB" w:rsidRDefault="003308FB" w:rsidP="003308FB">
            <w:pPr>
              <w:spacing w:after="0" w:line="240" w:lineRule="auto"/>
              <w:jc w:val="center"/>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uzavřený mezi těmito smluvními stranami</w:t>
            </w:r>
          </w:p>
        </w:tc>
        <w:tc>
          <w:tcPr>
            <w:tcW w:w="146" w:type="dxa"/>
            <w:tcBorders>
              <w:top w:val="nil"/>
              <w:left w:val="nil"/>
              <w:bottom w:val="nil"/>
              <w:right w:val="nil"/>
            </w:tcBorders>
            <w:shd w:val="clear" w:color="auto" w:fill="auto"/>
            <w:noWrap/>
            <w:vAlign w:val="bottom"/>
            <w:hideMark/>
          </w:tcPr>
          <w:p w14:paraId="30615A97" w14:textId="77777777" w:rsidR="003308FB" w:rsidRPr="003308FB" w:rsidRDefault="003308FB" w:rsidP="003308FB">
            <w:pPr>
              <w:spacing w:after="0" w:line="240" w:lineRule="auto"/>
              <w:jc w:val="center"/>
              <w:rPr>
                <w:rFonts w:ascii="Times New Roman" w:eastAsia="Times New Roman" w:hAnsi="Times New Roman" w:cs="Times New Roman"/>
                <w:color w:val="000000"/>
                <w:sz w:val="20"/>
                <w:szCs w:val="20"/>
                <w:lang w:eastAsia="cs-CZ"/>
              </w:rPr>
            </w:pPr>
          </w:p>
        </w:tc>
      </w:tr>
      <w:tr w:rsidR="003308FB" w:rsidRPr="003308FB" w14:paraId="7132A73A" w14:textId="77777777" w:rsidTr="003308FB">
        <w:tblPrEx>
          <w:jc w:val="left"/>
        </w:tblPrEx>
        <w:trPr>
          <w:gridAfter w:val="10"/>
          <w:wAfter w:w="1743" w:type="dxa"/>
          <w:trHeight w:val="207"/>
        </w:trPr>
        <w:tc>
          <w:tcPr>
            <w:tcW w:w="146" w:type="dxa"/>
            <w:tcBorders>
              <w:top w:val="nil"/>
              <w:left w:val="nil"/>
              <w:bottom w:val="nil"/>
              <w:right w:val="nil"/>
            </w:tcBorders>
            <w:shd w:val="clear" w:color="auto" w:fill="auto"/>
            <w:noWrap/>
            <w:vAlign w:val="bottom"/>
            <w:hideMark/>
          </w:tcPr>
          <w:p w14:paraId="390EE81E"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c>
          <w:tcPr>
            <w:tcW w:w="299" w:type="dxa"/>
            <w:gridSpan w:val="4"/>
            <w:tcBorders>
              <w:top w:val="nil"/>
              <w:left w:val="nil"/>
              <w:bottom w:val="nil"/>
              <w:right w:val="nil"/>
            </w:tcBorders>
            <w:shd w:val="clear" w:color="auto" w:fill="auto"/>
            <w:noWrap/>
            <w:vAlign w:val="bottom"/>
            <w:hideMark/>
          </w:tcPr>
          <w:p w14:paraId="0BEBA157"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c>
          <w:tcPr>
            <w:tcW w:w="2613" w:type="dxa"/>
            <w:gridSpan w:val="7"/>
            <w:tcBorders>
              <w:top w:val="nil"/>
              <w:left w:val="nil"/>
              <w:bottom w:val="nil"/>
              <w:right w:val="nil"/>
            </w:tcBorders>
            <w:shd w:val="clear" w:color="auto" w:fill="auto"/>
            <w:noWrap/>
            <w:vAlign w:val="bottom"/>
            <w:hideMark/>
          </w:tcPr>
          <w:p w14:paraId="6999434C"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c>
          <w:tcPr>
            <w:tcW w:w="3784" w:type="dxa"/>
            <w:gridSpan w:val="6"/>
            <w:tcBorders>
              <w:top w:val="nil"/>
              <w:left w:val="nil"/>
              <w:bottom w:val="nil"/>
              <w:right w:val="nil"/>
            </w:tcBorders>
            <w:shd w:val="clear" w:color="auto" w:fill="auto"/>
            <w:noWrap/>
            <w:vAlign w:val="bottom"/>
            <w:hideMark/>
          </w:tcPr>
          <w:p w14:paraId="37B79965"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c>
          <w:tcPr>
            <w:tcW w:w="2891" w:type="dxa"/>
            <w:gridSpan w:val="9"/>
            <w:tcBorders>
              <w:top w:val="nil"/>
              <w:left w:val="nil"/>
              <w:bottom w:val="nil"/>
              <w:right w:val="nil"/>
            </w:tcBorders>
            <w:shd w:val="clear" w:color="auto" w:fill="auto"/>
            <w:noWrap/>
            <w:vAlign w:val="bottom"/>
            <w:hideMark/>
          </w:tcPr>
          <w:p w14:paraId="198488EB"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14:paraId="0C854EF4"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r>
      <w:tr w:rsidR="003308FB" w:rsidRPr="003308FB" w14:paraId="7F9FD6A7" w14:textId="77777777" w:rsidTr="003308FB">
        <w:tblPrEx>
          <w:jc w:val="left"/>
        </w:tblPrEx>
        <w:trPr>
          <w:gridAfter w:val="10"/>
          <w:wAfter w:w="1743" w:type="dxa"/>
          <w:trHeight w:val="312"/>
        </w:trPr>
        <w:tc>
          <w:tcPr>
            <w:tcW w:w="445" w:type="dxa"/>
            <w:gridSpan w:val="5"/>
            <w:tcBorders>
              <w:top w:val="nil"/>
              <w:left w:val="nil"/>
              <w:bottom w:val="nil"/>
              <w:right w:val="nil"/>
            </w:tcBorders>
            <w:shd w:val="clear" w:color="auto" w:fill="auto"/>
            <w:hideMark/>
          </w:tcPr>
          <w:p w14:paraId="3F464BF0" w14:textId="77777777" w:rsidR="003308FB" w:rsidRPr="003308FB" w:rsidRDefault="003308FB" w:rsidP="003308FB">
            <w:pPr>
              <w:spacing w:after="0" w:line="240" w:lineRule="auto"/>
              <w:rPr>
                <w:rFonts w:ascii="Times New Roman" w:eastAsia="Times New Roman" w:hAnsi="Times New Roman" w:cs="Times New Roman"/>
                <w:b/>
                <w:bCs/>
                <w:color w:val="000000"/>
                <w:sz w:val="20"/>
                <w:szCs w:val="20"/>
                <w:lang w:eastAsia="cs-CZ"/>
              </w:rPr>
            </w:pPr>
            <w:r w:rsidRPr="003308FB">
              <w:rPr>
                <w:rFonts w:ascii="Times New Roman" w:eastAsia="Times New Roman" w:hAnsi="Times New Roman" w:cs="Times New Roman"/>
                <w:b/>
                <w:bCs/>
                <w:color w:val="000000"/>
                <w:sz w:val="20"/>
                <w:szCs w:val="20"/>
                <w:lang w:eastAsia="cs-CZ"/>
              </w:rPr>
              <w:t>1.</w:t>
            </w:r>
          </w:p>
        </w:tc>
        <w:tc>
          <w:tcPr>
            <w:tcW w:w="2613" w:type="dxa"/>
            <w:gridSpan w:val="7"/>
            <w:tcBorders>
              <w:top w:val="nil"/>
              <w:left w:val="nil"/>
              <w:bottom w:val="nil"/>
              <w:right w:val="nil"/>
            </w:tcBorders>
            <w:shd w:val="clear" w:color="auto" w:fill="auto"/>
            <w:hideMark/>
          </w:tcPr>
          <w:p w14:paraId="06DC1760" w14:textId="77777777" w:rsidR="003308FB" w:rsidRPr="003308FB" w:rsidRDefault="003308FB" w:rsidP="003308FB">
            <w:pPr>
              <w:spacing w:after="0" w:line="240" w:lineRule="auto"/>
              <w:rPr>
                <w:rFonts w:ascii="Arial" w:eastAsia="Times New Roman" w:hAnsi="Arial" w:cs="Arial"/>
                <w:b/>
                <w:bCs/>
                <w:color w:val="000000"/>
                <w:sz w:val="24"/>
                <w:szCs w:val="24"/>
                <w:lang w:eastAsia="cs-CZ"/>
              </w:rPr>
            </w:pPr>
            <w:r w:rsidRPr="003308FB">
              <w:rPr>
                <w:rFonts w:ascii="Arial" w:eastAsia="Times New Roman" w:hAnsi="Arial" w:cs="Arial"/>
                <w:b/>
                <w:bCs/>
                <w:color w:val="000000"/>
                <w:sz w:val="24"/>
                <w:szCs w:val="24"/>
                <w:lang w:eastAsia="cs-CZ"/>
              </w:rPr>
              <w:t xml:space="preserve">DŘEVO TRUST, </w:t>
            </w:r>
            <w:proofErr w:type="gramStart"/>
            <w:r w:rsidRPr="003308FB">
              <w:rPr>
                <w:rFonts w:ascii="Arial" w:eastAsia="Times New Roman" w:hAnsi="Arial" w:cs="Arial"/>
                <w:b/>
                <w:bCs/>
                <w:color w:val="000000"/>
                <w:sz w:val="24"/>
                <w:szCs w:val="24"/>
                <w:lang w:eastAsia="cs-CZ"/>
              </w:rPr>
              <w:t>a.s. ,</w:t>
            </w:r>
            <w:proofErr w:type="gramEnd"/>
            <w:r w:rsidRPr="003308FB">
              <w:rPr>
                <w:rFonts w:ascii="Arial" w:eastAsia="Times New Roman" w:hAnsi="Arial" w:cs="Arial"/>
                <w:b/>
                <w:bCs/>
                <w:color w:val="000000"/>
                <w:sz w:val="24"/>
                <w:szCs w:val="24"/>
                <w:lang w:eastAsia="cs-CZ"/>
              </w:rPr>
              <w:t xml:space="preserve"> </w:t>
            </w:r>
          </w:p>
        </w:tc>
        <w:tc>
          <w:tcPr>
            <w:tcW w:w="6821" w:type="dxa"/>
            <w:gridSpan w:val="16"/>
            <w:tcBorders>
              <w:top w:val="nil"/>
              <w:left w:val="nil"/>
              <w:bottom w:val="nil"/>
              <w:right w:val="nil"/>
            </w:tcBorders>
            <w:shd w:val="clear" w:color="auto" w:fill="auto"/>
            <w:hideMark/>
          </w:tcPr>
          <w:p w14:paraId="4479618A"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zapsána v obchodním rejstříku u KS v Ostravě, oddíl B, číslo vložky 2712</w:t>
            </w:r>
          </w:p>
        </w:tc>
      </w:tr>
      <w:tr w:rsidR="003308FB" w:rsidRPr="003308FB" w14:paraId="35C94C0F" w14:textId="77777777" w:rsidTr="003308FB">
        <w:tblPrEx>
          <w:jc w:val="left"/>
        </w:tblPrEx>
        <w:trPr>
          <w:gridAfter w:val="10"/>
          <w:wAfter w:w="1743" w:type="dxa"/>
          <w:trHeight w:val="360"/>
        </w:trPr>
        <w:tc>
          <w:tcPr>
            <w:tcW w:w="445" w:type="dxa"/>
            <w:gridSpan w:val="5"/>
            <w:tcBorders>
              <w:top w:val="nil"/>
              <w:left w:val="nil"/>
              <w:bottom w:val="nil"/>
              <w:right w:val="nil"/>
            </w:tcBorders>
            <w:shd w:val="clear" w:color="auto" w:fill="auto"/>
            <w:hideMark/>
          </w:tcPr>
          <w:p w14:paraId="31FAB79C"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p>
        </w:tc>
        <w:tc>
          <w:tcPr>
            <w:tcW w:w="9434" w:type="dxa"/>
            <w:gridSpan w:val="23"/>
            <w:tcBorders>
              <w:top w:val="nil"/>
              <w:left w:val="nil"/>
              <w:bottom w:val="nil"/>
              <w:right w:val="nil"/>
            </w:tcBorders>
            <w:shd w:val="clear" w:color="auto" w:fill="auto"/>
            <w:hideMark/>
          </w:tcPr>
          <w:p w14:paraId="7A62A7B9"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 xml:space="preserve">se sídlem Frýdek-Místek, </w:t>
            </w:r>
            <w:proofErr w:type="spellStart"/>
            <w:r w:rsidRPr="003308FB">
              <w:rPr>
                <w:rFonts w:ascii="Times New Roman" w:eastAsia="Times New Roman" w:hAnsi="Times New Roman" w:cs="Times New Roman"/>
                <w:color w:val="000000"/>
                <w:sz w:val="20"/>
                <w:szCs w:val="20"/>
                <w:lang w:eastAsia="cs-CZ"/>
              </w:rPr>
              <w:t>T.G.Masaryka</w:t>
            </w:r>
            <w:proofErr w:type="spellEnd"/>
            <w:r w:rsidRPr="003308FB">
              <w:rPr>
                <w:rFonts w:ascii="Times New Roman" w:eastAsia="Times New Roman" w:hAnsi="Times New Roman" w:cs="Times New Roman"/>
                <w:color w:val="000000"/>
                <w:sz w:val="20"/>
                <w:szCs w:val="20"/>
                <w:lang w:eastAsia="cs-CZ"/>
              </w:rPr>
              <w:t xml:space="preserve"> 602, PSČ 738 01 DIČ: CZ 25988531</w:t>
            </w:r>
          </w:p>
        </w:tc>
      </w:tr>
      <w:tr w:rsidR="003308FB" w:rsidRPr="003308FB" w14:paraId="14C43B89" w14:textId="77777777" w:rsidTr="003308FB">
        <w:tblPrEx>
          <w:jc w:val="left"/>
        </w:tblPrEx>
        <w:trPr>
          <w:gridAfter w:val="10"/>
          <w:wAfter w:w="1743" w:type="dxa"/>
          <w:trHeight w:val="360"/>
        </w:trPr>
        <w:tc>
          <w:tcPr>
            <w:tcW w:w="445" w:type="dxa"/>
            <w:gridSpan w:val="5"/>
            <w:tcBorders>
              <w:top w:val="nil"/>
              <w:left w:val="nil"/>
              <w:bottom w:val="nil"/>
              <w:right w:val="nil"/>
            </w:tcBorders>
            <w:shd w:val="clear" w:color="auto" w:fill="auto"/>
            <w:hideMark/>
          </w:tcPr>
          <w:p w14:paraId="0677AC00"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p>
        </w:tc>
        <w:tc>
          <w:tcPr>
            <w:tcW w:w="9434" w:type="dxa"/>
            <w:gridSpan w:val="23"/>
            <w:tcBorders>
              <w:top w:val="nil"/>
              <w:left w:val="nil"/>
              <w:bottom w:val="nil"/>
              <w:right w:val="nil"/>
            </w:tcBorders>
            <w:shd w:val="clear" w:color="auto" w:fill="auto"/>
            <w:hideMark/>
          </w:tcPr>
          <w:p w14:paraId="380E3998"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zastoupena vedoucím prodejny v Klatovy p. Reitmajerová Radka</w:t>
            </w:r>
          </w:p>
        </w:tc>
      </w:tr>
      <w:tr w:rsidR="003308FB" w:rsidRPr="003308FB" w14:paraId="3414BA1D" w14:textId="77777777" w:rsidTr="003308FB">
        <w:tblPrEx>
          <w:jc w:val="left"/>
        </w:tblPrEx>
        <w:trPr>
          <w:gridAfter w:val="10"/>
          <w:wAfter w:w="1743" w:type="dxa"/>
          <w:trHeight w:val="360"/>
        </w:trPr>
        <w:tc>
          <w:tcPr>
            <w:tcW w:w="445" w:type="dxa"/>
            <w:gridSpan w:val="5"/>
            <w:tcBorders>
              <w:top w:val="nil"/>
              <w:left w:val="nil"/>
              <w:bottom w:val="nil"/>
              <w:right w:val="nil"/>
            </w:tcBorders>
            <w:shd w:val="clear" w:color="auto" w:fill="auto"/>
            <w:hideMark/>
          </w:tcPr>
          <w:p w14:paraId="472CBCE7"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p>
        </w:tc>
        <w:tc>
          <w:tcPr>
            <w:tcW w:w="9434" w:type="dxa"/>
            <w:gridSpan w:val="23"/>
            <w:tcBorders>
              <w:top w:val="nil"/>
              <w:left w:val="nil"/>
              <w:bottom w:val="nil"/>
              <w:right w:val="nil"/>
            </w:tcBorders>
            <w:shd w:val="clear" w:color="auto" w:fill="auto"/>
            <w:hideMark/>
          </w:tcPr>
          <w:p w14:paraId="1A57C45C"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bankovní spojení: ČSOB, a.s. Ostrava, Hollarova 5</w:t>
            </w:r>
          </w:p>
        </w:tc>
      </w:tr>
      <w:tr w:rsidR="003308FB" w:rsidRPr="003308FB" w14:paraId="3004E909" w14:textId="77777777" w:rsidTr="003308FB">
        <w:tblPrEx>
          <w:jc w:val="left"/>
        </w:tblPrEx>
        <w:trPr>
          <w:gridAfter w:val="10"/>
          <w:wAfter w:w="1743" w:type="dxa"/>
          <w:trHeight w:val="360"/>
        </w:trPr>
        <w:tc>
          <w:tcPr>
            <w:tcW w:w="445" w:type="dxa"/>
            <w:gridSpan w:val="5"/>
            <w:tcBorders>
              <w:top w:val="nil"/>
              <w:left w:val="nil"/>
              <w:bottom w:val="nil"/>
              <w:right w:val="nil"/>
            </w:tcBorders>
            <w:shd w:val="clear" w:color="auto" w:fill="auto"/>
            <w:hideMark/>
          </w:tcPr>
          <w:p w14:paraId="1A34C952"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p>
        </w:tc>
        <w:tc>
          <w:tcPr>
            <w:tcW w:w="9434" w:type="dxa"/>
            <w:gridSpan w:val="23"/>
            <w:tcBorders>
              <w:top w:val="nil"/>
              <w:left w:val="nil"/>
              <w:bottom w:val="nil"/>
              <w:right w:val="nil"/>
            </w:tcBorders>
            <w:shd w:val="clear" w:color="auto" w:fill="auto"/>
            <w:hideMark/>
          </w:tcPr>
          <w:p w14:paraId="761C2002"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(dále jen jako prodávající)</w:t>
            </w:r>
          </w:p>
        </w:tc>
      </w:tr>
      <w:tr w:rsidR="003308FB" w:rsidRPr="003308FB" w14:paraId="39895593" w14:textId="77777777" w:rsidTr="003308FB">
        <w:tblPrEx>
          <w:jc w:val="left"/>
        </w:tblPrEx>
        <w:trPr>
          <w:gridAfter w:val="10"/>
          <w:wAfter w:w="1743" w:type="dxa"/>
          <w:trHeight w:val="288"/>
        </w:trPr>
        <w:tc>
          <w:tcPr>
            <w:tcW w:w="445" w:type="dxa"/>
            <w:gridSpan w:val="5"/>
            <w:tcBorders>
              <w:top w:val="nil"/>
              <w:left w:val="nil"/>
              <w:bottom w:val="nil"/>
              <w:right w:val="nil"/>
            </w:tcBorders>
            <w:shd w:val="clear" w:color="auto" w:fill="auto"/>
            <w:hideMark/>
          </w:tcPr>
          <w:p w14:paraId="476CBEEF" w14:textId="77777777" w:rsidR="003308FB" w:rsidRPr="003308FB" w:rsidRDefault="003308FB" w:rsidP="003308FB">
            <w:pPr>
              <w:spacing w:after="0" w:line="240" w:lineRule="auto"/>
              <w:rPr>
                <w:rFonts w:ascii="Arial" w:eastAsia="Times New Roman" w:hAnsi="Arial" w:cs="Arial"/>
                <w:b/>
                <w:bCs/>
                <w:color w:val="000000"/>
                <w:sz w:val="18"/>
                <w:szCs w:val="18"/>
                <w:lang w:eastAsia="cs-CZ"/>
              </w:rPr>
            </w:pPr>
            <w:r w:rsidRPr="003308FB">
              <w:rPr>
                <w:rFonts w:ascii="Arial" w:eastAsia="Times New Roman" w:hAnsi="Arial" w:cs="Arial"/>
                <w:b/>
                <w:bCs/>
                <w:color w:val="000000"/>
                <w:sz w:val="18"/>
                <w:szCs w:val="18"/>
                <w:lang w:eastAsia="cs-CZ"/>
              </w:rPr>
              <w:t>a</w:t>
            </w:r>
          </w:p>
        </w:tc>
        <w:tc>
          <w:tcPr>
            <w:tcW w:w="2613" w:type="dxa"/>
            <w:gridSpan w:val="7"/>
            <w:tcBorders>
              <w:top w:val="nil"/>
              <w:left w:val="nil"/>
              <w:bottom w:val="nil"/>
              <w:right w:val="nil"/>
            </w:tcBorders>
            <w:shd w:val="clear" w:color="auto" w:fill="auto"/>
            <w:hideMark/>
          </w:tcPr>
          <w:p w14:paraId="31E5A74C" w14:textId="77777777" w:rsidR="003308FB" w:rsidRPr="003308FB" w:rsidRDefault="003308FB" w:rsidP="003308FB">
            <w:pPr>
              <w:spacing w:after="0" w:line="240" w:lineRule="auto"/>
              <w:rPr>
                <w:rFonts w:ascii="Arial" w:eastAsia="Times New Roman" w:hAnsi="Arial" w:cs="Arial"/>
                <w:b/>
                <w:bCs/>
                <w:color w:val="000000"/>
                <w:sz w:val="18"/>
                <w:szCs w:val="18"/>
                <w:lang w:eastAsia="cs-CZ"/>
              </w:rPr>
            </w:pPr>
          </w:p>
        </w:tc>
        <w:tc>
          <w:tcPr>
            <w:tcW w:w="3784" w:type="dxa"/>
            <w:gridSpan w:val="6"/>
            <w:tcBorders>
              <w:top w:val="nil"/>
              <w:left w:val="nil"/>
              <w:bottom w:val="nil"/>
              <w:right w:val="nil"/>
            </w:tcBorders>
            <w:shd w:val="clear" w:color="auto" w:fill="auto"/>
            <w:hideMark/>
          </w:tcPr>
          <w:p w14:paraId="524FEB98"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c>
          <w:tcPr>
            <w:tcW w:w="3037" w:type="dxa"/>
            <w:gridSpan w:val="10"/>
            <w:tcBorders>
              <w:top w:val="nil"/>
              <w:left w:val="nil"/>
              <w:bottom w:val="nil"/>
              <w:right w:val="nil"/>
            </w:tcBorders>
            <w:shd w:val="clear" w:color="auto" w:fill="auto"/>
            <w:hideMark/>
          </w:tcPr>
          <w:p w14:paraId="5F0E1004"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r>
      <w:tr w:rsidR="003308FB" w:rsidRPr="003308FB" w14:paraId="51FB958A" w14:textId="77777777" w:rsidTr="003308FB">
        <w:tblPrEx>
          <w:jc w:val="left"/>
        </w:tblPrEx>
        <w:trPr>
          <w:gridAfter w:val="10"/>
          <w:wAfter w:w="1743" w:type="dxa"/>
          <w:trHeight w:val="360"/>
        </w:trPr>
        <w:tc>
          <w:tcPr>
            <w:tcW w:w="445" w:type="dxa"/>
            <w:gridSpan w:val="5"/>
            <w:tcBorders>
              <w:top w:val="nil"/>
              <w:left w:val="nil"/>
              <w:bottom w:val="nil"/>
              <w:right w:val="nil"/>
            </w:tcBorders>
            <w:shd w:val="clear" w:color="auto" w:fill="auto"/>
            <w:hideMark/>
          </w:tcPr>
          <w:p w14:paraId="64A4C65C" w14:textId="77777777" w:rsidR="003308FB" w:rsidRPr="003308FB" w:rsidRDefault="003308FB" w:rsidP="003308FB">
            <w:pPr>
              <w:spacing w:after="0" w:line="240" w:lineRule="auto"/>
              <w:rPr>
                <w:rFonts w:ascii="Arial" w:eastAsia="Times New Roman" w:hAnsi="Arial" w:cs="Arial"/>
                <w:b/>
                <w:bCs/>
                <w:color w:val="000000"/>
                <w:sz w:val="24"/>
                <w:szCs w:val="24"/>
                <w:lang w:eastAsia="cs-CZ"/>
              </w:rPr>
            </w:pPr>
            <w:r w:rsidRPr="003308FB">
              <w:rPr>
                <w:rFonts w:ascii="Arial" w:eastAsia="Times New Roman" w:hAnsi="Arial" w:cs="Arial"/>
                <w:b/>
                <w:bCs/>
                <w:color w:val="000000"/>
                <w:sz w:val="24"/>
                <w:szCs w:val="24"/>
                <w:lang w:eastAsia="cs-CZ"/>
              </w:rPr>
              <w:t>2.</w:t>
            </w:r>
          </w:p>
        </w:tc>
        <w:tc>
          <w:tcPr>
            <w:tcW w:w="9434" w:type="dxa"/>
            <w:gridSpan w:val="23"/>
            <w:tcBorders>
              <w:top w:val="nil"/>
              <w:left w:val="nil"/>
              <w:bottom w:val="nil"/>
              <w:right w:val="nil"/>
            </w:tcBorders>
            <w:shd w:val="clear" w:color="auto" w:fill="auto"/>
            <w:hideMark/>
          </w:tcPr>
          <w:p w14:paraId="205AAF16" w14:textId="77777777" w:rsidR="003308FB" w:rsidRPr="003308FB" w:rsidRDefault="003308FB" w:rsidP="003308FB">
            <w:pPr>
              <w:spacing w:after="0" w:line="240" w:lineRule="auto"/>
              <w:rPr>
                <w:rFonts w:ascii="Arial" w:eastAsia="Times New Roman" w:hAnsi="Arial" w:cs="Arial"/>
                <w:b/>
                <w:bCs/>
                <w:color w:val="000000"/>
                <w:sz w:val="24"/>
                <w:szCs w:val="24"/>
                <w:lang w:eastAsia="cs-CZ"/>
              </w:rPr>
            </w:pPr>
            <w:r w:rsidRPr="003308FB">
              <w:rPr>
                <w:rFonts w:ascii="Arial" w:eastAsia="Times New Roman" w:hAnsi="Arial" w:cs="Arial"/>
                <w:b/>
                <w:bCs/>
                <w:color w:val="000000"/>
                <w:sz w:val="24"/>
                <w:szCs w:val="24"/>
                <w:lang w:eastAsia="cs-CZ"/>
              </w:rPr>
              <w:t>Středisko služeb školám, Plzeň, Částkova 78</w:t>
            </w:r>
          </w:p>
        </w:tc>
      </w:tr>
      <w:tr w:rsidR="003308FB" w:rsidRPr="003308FB" w14:paraId="2167A8CC" w14:textId="77777777" w:rsidTr="003308FB">
        <w:tblPrEx>
          <w:jc w:val="left"/>
        </w:tblPrEx>
        <w:trPr>
          <w:gridAfter w:val="10"/>
          <w:wAfter w:w="1743" w:type="dxa"/>
          <w:trHeight w:val="360"/>
        </w:trPr>
        <w:tc>
          <w:tcPr>
            <w:tcW w:w="445" w:type="dxa"/>
            <w:gridSpan w:val="5"/>
            <w:tcBorders>
              <w:top w:val="nil"/>
              <w:left w:val="nil"/>
              <w:bottom w:val="nil"/>
              <w:right w:val="nil"/>
            </w:tcBorders>
            <w:shd w:val="clear" w:color="auto" w:fill="auto"/>
            <w:hideMark/>
          </w:tcPr>
          <w:p w14:paraId="3BA4B1F7" w14:textId="77777777" w:rsidR="003308FB" w:rsidRPr="003308FB" w:rsidRDefault="003308FB" w:rsidP="003308FB">
            <w:pPr>
              <w:spacing w:after="0" w:line="240" w:lineRule="auto"/>
              <w:rPr>
                <w:rFonts w:ascii="Arial" w:eastAsia="Times New Roman" w:hAnsi="Arial" w:cs="Arial"/>
                <w:b/>
                <w:bCs/>
                <w:color w:val="000000"/>
                <w:sz w:val="24"/>
                <w:szCs w:val="24"/>
                <w:lang w:eastAsia="cs-CZ"/>
              </w:rPr>
            </w:pPr>
          </w:p>
        </w:tc>
        <w:tc>
          <w:tcPr>
            <w:tcW w:w="6397" w:type="dxa"/>
            <w:gridSpan w:val="13"/>
            <w:tcBorders>
              <w:top w:val="nil"/>
              <w:left w:val="nil"/>
              <w:bottom w:val="nil"/>
              <w:right w:val="nil"/>
            </w:tcBorders>
            <w:shd w:val="clear" w:color="auto" w:fill="auto"/>
            <w:hideMark/>
          </w:tcPr>
          <w:p w14:paraId="384C1A9C"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se sídlem (bydliště): Částkova 691/78, 326 00 PLZEŇ 2-SLOVANY, LOBZY</w:t>
            </w:r>
          </w:p>
        </w:tc>
        <w:tc>
          <w:tcPr>
            <w:tcW w:w="3037" w:type="dxa"/>
            <w:gridSpan w:val="10"/>
            <w:tcBorders>
              <w:top w:val="nil"/>
              <w:left w:val="nil"/>
              <w:bottom w:val="nil"/>
              <w:right w:val="nil"/>
            </w:tcBorders>
            <w:shd w:val="clear" w:color="auto" w:fill="auto"/>
            <w:hideMark/>
          </w:tcPr>
          <w:p w14:paraId="5AA5B042"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DIČ: CZ49777700</w:t>
            </w:r>
          </w:p>
        </w:tc>
      </w:tr>
      <w:tr w:rsidR="003308FB" w:rsidRPr="003308FB" w14:paraId="2F48EB19" w14:textId="77777777" w:rsidTr="003308FB">
        <w:tblPrEx>
          <w:jc w:val="left"/>
        </w:tblPrEx>
        <w:trPr>
          <w:gridAfter w:val="10"/>
          <w:wAfter w:w="1743" w:type="dxa"/>
          <w:trHeight w:val="360"/>
        </w:trPr>
        <w:tc>
          <w:tcPr>
            <w:tcW w:w="445" w:type="dxa"/>
            <w:gridSpan w:val="5"/>
            <w:tcBorders>
              <w:top w:val="nil"/>
              <w:left w:val="nil"/>
              <w:bottom w:val="nil"/>
              <w:right w:val="nil"/>
            </w:tcBorders>
            <w:shd w:val="clear" w:color="auto" w:fill="auto"/>
            <w:hideMark/>
          </w:tcPr>
          <w:p w14:paraId="20C36544"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p>
        </w:tc>
        <w:tc>
          <w:tcPr>
            <w:tcW w:w="9434" w:type="dxa"/>
            <w:gridSpan w:val="23"/>
            <w:tcBorders>
              <w:top w:val="nil"/>
              <w:left w:val="nil"/>
              <w:bottom w:val="nil"/>
              <w:right w:val="nil"/>
            </w:tcBorders>
            <w:shd w:val="clear" w:color="auto" w:fill="auto"/>
            <w:hideMark/>
          </w:tcPr>
          <w:p w14:paraId="03109C4D"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zastoupen(a</w:t>
            </w:r>
            <w:proofErr w:type="gramStart"/>
            <w:r w:rsidRPr="003308FB">
              <w:rPr>
                <w:rFonts w:ascii="Times New Roman" w:eastAsia="Times New Roman" w:hAnsi="Times New Roman" w:cs="Times New Roman"/>
                <w:color w:val="000000"/>
                <w:sz w:val="20"/>
                <w:szCs w:val="20"/>
                <w:lang w:eastAsia="cs-CZ"/>
              </w:rPr>
              <w:t xml:space="preserve">):   </w:t>
            </w:r>
            <w:proofErr w:type="gramEnd"/>
          </w:p>
        </w:tc>
      </w:tr>
      <w:tr w:rsidR="003308FB" w:rsidRPr="003308FB" w14:paraId="52C5FF9A" w14:textId="77777777" w:rsidTr="003308FB">
        <w:tblPrEx>
          <w:jc w:val="left"/>
        </w:tblPrEx>
        <w:trPr>
          <w:gridAfter w:val="10"/>
          <w:wAfter w:w="1743" w:type="dxa"/>
          <w:trHeight w:val="360"/>
        </w:trPr>
        <w:tc>
          <w:tcPr>
            <w:tcW w:w="445" w:type="dxa"/>
            <w:gridSpan w:val="5"/>
            <w:tcBorders>
              <w:top w:val="nil"/>
              <w:left w:val="nil"/>
              <w:bottom w:val="nil"/>
              <w:right w:val="nil"/>
            </w:tcBorders>
            <w:shd w:val="clear" w:color="auto" w:fill="auto"/>
            <w:hideMark/>
          </w:tcPr>
          <w:p w14:paraId="1B6FEF9C"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p>
        </w:tc>
        <w:tc>
          <w:tcPr>
            <w:tcW w:w="9434" w:type="dxa"/>
            <w:gridSpan w:val="23"/>
            <w:tcBorders>
              <w:top w:val="nil"/>
              <w:left w:val="nil"/>
              <w:bottom w:val="nil"/>
              <w:right w:val="nil"/>
            </w:tcBorders>
            <w:shd w:val="clear" w:color="auto" w:fill="auto"/>
            <w:hideMark/>
          </w:tcPr>
          <w:p w14:paraId="3047EFC4"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 xml:space="preserve">bankovní spojení: </w:t>
            </w:r>
          </w:p>
        </w:tc>
      </w:tr>
      <w:tr w:rsidR="003308FB" w:rsidRPr="003308FB" w14:paraId="7B090E27" w14:textId="77777777" w:rsidTr="003308FB">
        <w:tblPrEx>
          <w:jc w:val="left"/>
        </w:tblPrEx>
        <w:trPr>
          <w:gridAfter w:val="10"/>
          <w:wAfter w:w="1743" w:type="dxa"/>
          <w:trHeight w:val="360"/>
        </w:trPr>
        <w:tc>
          <w:tcPr>
            <w:tcW w:w="445" w:type="dxa"/>
            <w:gridSpan w:val="5"/>
            <w:tcBorders>
              <w:top w:val="nil"/>
              <w:left w:val="nil"/>
              <w:bottom w:val="nil"/>
              <w:right w:val="nil"/>
            </w:tcBorders>
            <w:shd w:val="clear" w:color="auto" w:fill="auto"/>
            <w:hideMark/>
          </w:tcPr>
          <w:p w14:paraId="10EBA924"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p>
        </w:tc>
        <w:tc>
          <w:tcPr>
            <w:tcW w:w="9434" w:type="dxa"/>
            <w:gridSpan w:val="23"/>
            <w:tcBorders>
              <w:top w:val="nil"/>
              <w:left w:val="nil"/>
              <w:bottom w:val="nil"/>
              <w:right w:val="nil"/>
            </w:tcBorders>
            <w:shd w:val="clear" w:color="auto" w:fill="auto"/>
            <w:hideMark/>
          </w:tcPr>
          <w:p w14:paraId="3BC476A9"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e-mail: vladimira.senkyrova@sssp.pilsedu.cz</w:t>
            </w:r>
          </w:p>
        </w:tc>
      </w:tr>
      <w:tr w:rsidR="003308FB" w:rsidRPr="003308FB" w14:paraId="61386B8D" w14:textId="77777777" w:rsidTr="003308FB">
        <w:tblPrEx>
          <w:jc w:val="left"/>
        </w:tblPrEx>
        <w:trPr>
          <w:gridAfter w:val="10"/>
          <w:wAfter w:w="1743" w:type="dxa"/>
          <w:trHeight w:val="360"/>
        </w:trPr>
        <w:tc>
          <w:tcPr>
            <w:tcW w:w="445" w:type="dxa"/>
            <w:gridSpan w:val="5"/>
            <w:tcBorders>
              <w:top w:val="nil"/>
              <w:left w:val="nil"/>
              <w:bottom w:val="nil"/>
              <w:right w:val="nil"/>
            </w:tcBorders>
            <w:shd w:val="clear" w:color="auto" w:fill="auto"/>
            <w:hideMark/>
          </w:tcPr>
          <w:p w14:paraId="2570E96D"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p>
        </w:tc>
        <w:tc>
          <w:tcPr>
            <w:tcW w:w="9434" w:type="dxa"/>
            <w:gridSpan w:val="23"/>
            <w:tcBorders>
              <w:top w:val="nil"/>
              <w:left w:val="nil"/>
              <w:bottom w:val="nil"/>
              <w:right w:val="nil"/>
            </w:tcBorders>
            <w:shd w:val="clear" w:color="auto" w:fill="auto"/>
            <w:hideMark/>
          </w:tcPr>
          <w:p w14:paraId="77B7CCCA"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(dále jen jako kupující)</w:t>
            </w:r>
          </w:p>
        </w:tc>
      </w:tr>
      <w:tr w:rsidR="003308FB" w:rsidRPr="003308FB" w14:paraId="4D4D376E" w14:textId="77777777" w:rsidTr="003308FB">
        <w:tblPrEx>
          <w:jc w:val="left"/>
        </w:tblPrEx>
        <w:trPr>
          <w:gridAfter w:val="10"/>
          <w:wAfter w:w="1743" w:type="dxa"/>
          <w:trHeight w:val="288"/>
        </w:trPr>
        <w:tc>
          <w:tcPr>
            <w:tcW w:w="445" w:type="dxa"/>
            <w:gridSpan w:val="5"/>
            <w:tcBorders>
              <w:top w:val="nil"/>
              <w:left w:val="nil"/>
              <w:bottom w:val="nil"/>
              <w:right w:val="nil"/>
            </w:tcBorders>
            <w:shd w:val="clear" w:color="auto" w:fill="auto"/>
            <w:hideMark/>
          </w:tcPr>
          <w:p w14:paraId="4C82D7F7"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p>
        </w:tc>
        <w:tc>
          <w:tcPr>
            <w:tcW w:w="2613" w:type="dxa"/>
            <w:gridSpan w:val="7"/>
            <w:tcBorders>
              <w:top w:val="nil"/>
              <w:left w:val="nil"/>
              <w:bottom w:val="nil"/>
              <w:right w:val="nil"/>
            </w:tcBorders>
            <w:shd w:val="clear" w:color="auto" w:fill="auto"/>
            <w:hideMark/>
          </w:tcPr>
          <w:p w14:paraId="52A3ED1B"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c>
          <w:tcPr>
            <w:tcW w:w="3784" w:type="dxa"/>
            <w:gridSpan w:val="6"/>
            <w:tcBorders>
              <w:top w:val="nil"/>
              <w:left w:val="nil"/>
              <w:bottom w:val="nil"/>
              <w:right w:val="nil"/>
            </w:tcBorders>
            <w:shd w:val="clear" w:color="auto" w:fill="auto"/>
            <w:hideMark/>
          </w:tcPr>
          <w:p w14:paraId="75CBFE7F"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c>
          <w:tcPr>
            <w:tcW w:w="3037" w:type="dxa"/>
            <w:gridSpan w:val="10"/>
            <w:tcBorders>
              <w:top w:val="nil"/>
              <w:left w:val="nil"/>
              <w:bottom w:val="nil"/>
              <w:right w:val="nil"/>
            </w:tcBorders>
            <w:shd w:val="clear" w:color="auto" w:fill="auto"/>
            <w:hideMark/>
          </w:tcPr>
          <w:p w14:paraId="2DEF383D"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r>
      <w:tr w:rsidR="003308FB" w:rsidRPr="003308FB" w14:paraId="644016DF" w14:textId="77777777" w:rsidTr="003308FB">
        <w:tblPrEx>
          <w:jc w:val="left"/>
        </w:tblPrEx>
        <w:trPr>
          <w:gridAfter w:val="10"/>
          <w:wAfter w:w="1743" w:type="dxa"/>
          <w:trHeight w:val="1134"/>
        </w:trPr>
        <w:tc>
          <w:tcPr>
            <w:tcW w:w="445" w:type="dxa"/>
            <w:gridSpan w:val="5"/>
            <w:tcBorders>
              <w:top w:val="nil"/>
              <w:left w:val="nil"/>
              <w:bottom w:val="nil"/>
              <w:right w:val="nil"/>
            </w:tcBorders>
            <w:shd w:val="clear" w:color="auto" w:fill="auto"/>
            <w:vAlign w:val="center"/>
            <w:hideMark/>
          </w:tcPr>
          <w:p w14:paraId="26544470"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c>
          <w:tcPr>
            <w:tcW w:w="9434" w:type="dxa"/>
            <w:gridSpan w:val="23"/>
            <w:tcBorders>
              <w:top w:val="nil"/>
              <w:left w:val="nil"/>
              <w:bottom w:val="nil"/>
              <w:right w:val="nil"/>
            </w:tcBorders>
            <w:shd w:val="clear" w:color="auto" w:fill="auto"/>
            <w:vAlign w:val="center"/>
            <w:hideMark/>
          </w:tcPr>
          <w:p w14:paraId="09D24F7D" w14:textId="77777777" w:rsidR="003308FB" w:rsidRPr="003308FB" w:rsidRDefault="003308FB" w:rsidP="003308FB">
            <w:pPr>
              <w:spacing w:after="0" w:line="240" w:lineRule="auto"/>
              <w:jc w:val="center"/>
              <w:rPr>
                <w:rFonts w:ascii="Times New Roman" w:eastAsia="Times New Roman" w:hAnsi="Times New Roman" w:cs="Times New Roman"/>
                <w:b/>
                <w:bCs/>
                <w:color w:val="000000"/>
                <w:sz w:val="24"/>
                <w:szCs w:val="24"/>
                <w:lang w:eastAsia="cs-CZ"/>
              </w:rPr>
            </w:pPr>
            <w:r w:rsidRPr="003308FB">
              <w:rPr>
                <w:rFonts w:ascii="Times New Roman" w:eastAsia="Times New Roman" w:hAnsi="Times New Roman" w:cs="Times New Roman"/>
                <w:b/>
                <w:bCs/>
                <w:color w:val="000000"/>
                <w:sz w:val="24"/>
                <w:szCs w:val="24"/>
                <w:lang w:eastAsia="cs-CZ"/>
              </w:rPr>
              <w:t>Čl.1</w:t>
            </w:r>
            <w:r w:rsidRPr="003308FB">
              <w:rPr>
                <w:rFonts w:ascii="Times New Roman" w:eastAsia="Times New Roman" w:hAnsi="Times New Roman" w:cs="Times New Roman"/>
                <w:b/>
                <w:bCs/>
                <w:color w:val="000000"/>
                <w:sz w:val="24"/>
                <w:szCs w:val="24"/>
                <w:lang w:eastAsia="cs-CZ"/>
              </w:rPr>
              <w:br/>
              <w:t>Preambule</w:t>
            </w:r>
          </w:p>
        </w:tc>
      </w:tr>
      <w:tr w:rsidR="003308FB" w:rsidRPr="003308FB" w14:paraId="132E2F3B" w14:textId="77777777" w:rsidTr="003308FB">
        <w:tblPrEx>
          <w:jc w:val="left"/>
        </w:tblPrEx>
        <w:trPr>
          <w:gridAfter w:val="10"/>
          <w:wAfter w:w="1743" w:type="dxa"/>
          <w:trHeight w:val="360"/>
        </w:trPr>
        <w:tc>
          <w:tcPr>
            <w:tcW w:w="445" w:type="dxa"/>
            <w:gridSpan w:val="5"/>
            <w:tcBorders>
              <w:top w:val="nil"/>
              <w:left w:val="nil"/>
              <w:bottom w:val="nil"/>
              <w:right w:val="nil"/>
            </w:tcBorders>
            <w:shd w:val="clear" w:color="auto" w:fill="auto"/>
            <w:hideMark/>
          </w:tcPr>
          <w:p w14:paraId="09BA4627"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1.</w:t>
            </w:r>
          </w:p>
        </w:tc>
        <w:tc>
          <w:tcPr>
            <w:tcW w:w="9434" w:type="dxa"/>
            <w:gridSpan w:val="23"/>
            <w:tcBorders>
              <w:top w:val="nil"/>
              <w:left w:val="nil"/>
              <w:bottom w:val="nil"/>
              <w:right w:val="nil"/>
            </w:tcBorders>
            <w:shd w:val="clear" w:color="auto" w:fill="auto"/>
            <w:hideMark/>
          </w:tcPr>
          <w:p w14:paraId="4A21F12D"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Smluvní strany konstatují, že mezi sebou uzavřeli rámcovou kupní smlouvu, jejímž předmětem je rámcové ujednání o dodávkách zboží.</w:t>
            </w:r>
          </w:p>
        </w:tc>
      </w:tr>
      <w:tr w:rsidR="003308FB" w:rsidRPr="003308FB" w14:paraId="63A370C8" w14:textId="77777777" w:rsidTr="003308FB">
        <w:tblPrEx>
          <w:jc w:val="left"/>
        </w:tblPrEx>
        <w:trPr>
          <w:gridAfter w:val="10"/>
          <w:wAfter w:w="1743" w:type="dxa"/>
          <w:trHeight w:val="360"/>
        </w:trPr>
        <w:tc>
          <w:tcPr>
            <w:tcW w:w="445" w:type="dxa"/>
            <w:gridSpan w:val="5"/>
            <w:tcBorders>
              <w:top w:val="nil"/>
              <w:left w:val="nil"/>
              <w:bottom w:val="nil"/>
              <w:right w:val="nil"/>
            </w:tcBorders>
            <w:shd w:val="clear" w:color="auto" w:fill="auto"/>
            <w:hideMark/>
          </w:tcPr>
          <w:p w14:paraId="6DD6A2C7"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2.</w:t>
            </w:r>
          </w:p>
        </w:tc>
        <w:tc>
          <w:tcPr>
            <w:tcW w:w="9434" w:type="dxa"/>
            <w:gridSpan w:val="23"/>
            <w:tcBorders>
              <w:top w:val="nil"/>
              <w:left w:val="nil"/>
              <w:bottom w:val="nil"/>
              <w:right w:val="nil"/>
            </w:tcBorders>
            <w:shd w:val="clear" w:color="auto" w:fill="auto"/>
            <w:hideMark/>
          </w:tcPr>
          <w:p w14:paraId="5E2F9CE9"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Předmětem tohoto dodatku je (v návaznosti na rámcovou kupní smlouvu) upravení postupu při objednávání zboží prostřednictvím internetového objednacího systému prodávajícího (dále jen „B2B portál“).</w:t>
            </w:r>
          </w:p>
        </w:tc>
      </w:tr>
      <w:tr w:rsidR="003308FB" w:rsidRPr="003308FB" w14:paraId="0BA48ED6" w14:textId="77777777" w:rsidTr="003308FB">
        <w:tblPrEx>
          <w:jc w:val="left"/>
        </w:tblPrEx>
        <w:trPr>
          <w:gridAfter w:val="10"/>
          <w:wAfter w:w="1743" w:type="dxa"/>
          <w:trHeight w:val="1134"/>
        </w:trPr>
        <w:tc>
          <w:tcPr>
            <w:tcW w:w="445" w:type="dxa"/>
            <w:gridSpan w:val="5"/>
            <w:tcBorders>
              <w:top w:val="nil"/>
              <w:left w:val="nil"/>
              <w:bottom w:val="nil"/>
              <w:right w:val="nil"/>
            </w:tcBorders>
            <w:shd w:val="clear" w:color="auto" w:fill="auto"/>
            <w:hideMark/>
          </w:tcPr>
          <w:p w14:paraId="102A9634"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p>
        </w:tc>
        <w:tc>
          <w:tcPr>
            <w:tcW w:w="9434" w:type="dxa"/>
            <w:gridSpan w:val="23"/>
            <w:tcBorders>
              <w:top w:val="nil"/>
              <w:left w:val="nil"/>
              <w:bottom w:val="nil"/>
              <w:right w:val="nil"/>
            </w:tcBorders>
            <w:shd w:val="clear" w:color="auto" w:fill="auto"/>
            <w:vAlign w:val="center"/>
            <w:hideMark/>
          </w:tcPr>
          <w:p w14:paraId="4CD111CC" w14:textId="77777777" w:rsidR="003308FB" w:rsidRPr="003308FB" w:rsidRDefault="003308FB" w:rsidP="003308FB">
            <w:pPr>
              <w:spacing w:after="0" w:line="240" w:lineRule="auto"/>
              <w:jc w:val="center"/>
              <w:rPr>
                <w:rFonts w:ascii="Times New Roman" w:eastAsia="Times New Roman" w:hAnsi="Times New Roman" w:cs="Times New Roman"/>
                <w:b/>
                <w:bCs/>
                <w:color w:val="000000"/>
                <w:sz w:val="24"/>
                <w:szCs w:val="24"/>
                <w:lang w:eastAsia="cs-CZ"/>
              </w:rPr>
            </w:pPr>
            <w:r w:rsidRPr="003308FB">
              <w:rPr>
                <w:rFonts w:ascii="Times New Roman" w:eastAsia="Times New Roman" w:hAnsi="Times New Roman" w:cs="Times New Roman"/>
                <w:b/>
                <w:bCs/>
                <w:color w:val="000000"/>
                <w:sz w:val="24"/>
                <w:szCs w:val="24"/>
                <w:lang w:eastAsia="cs-CZ"/>
              </w:rPr>
              <w:t>Čl.2</w:t>
            </w:r>
            <w:r w:rsidRPr="003308FB">
              <w:rPr>
                <w:rFonts w:ascii="Times New Roman" w:eastAsia="Times New Roman" w:hAnsi="Times New Roman" w:cs="Times New Roman"/>
                <w:b/>
                <w:bCs/>
                <w:color w:val="000000"/>
                <w:sz w:val="24"/>
                <w:szCs w:val="24"/>
                <w:lang w:eastAsia="cs-CZ"/>
              </w:rPr>
              <w:br/>
              <w:t>Registrace kupujícího</w:t>
            </w:r>
          </w:p>
        </w:tc>
      </w:tr>
      <w:tr w:rsidR="003308FB" w:rsidRPr="003308FB" w14:paraId="5EECC4F9" w14:textId="77777777" w:rsidTr="003308FB">
        <w:tblPrEx>
          <w:jc w:val="left"/>
        </w:tblPrEx>
        <w:trPr>
          <w:gridAfter w:val="10"/>
          <w:wAfter w:w="1743" w:type="dxa"/>
          <w:trHeight w:val="360"/>
        </w:trPr>
        <w:tc>
          <w:tcPr>
            <w:tcW w:w="445" w:type="dxa"/>
            <w:gridSpan w:val="5"/>
            <w:tcBorders>
              <w:top w:val="nil"/>
              <w:left w:val="nil"/>
              <w:bottom w:val="nil"/>
              <w:right w:val="nil"/>
            </w:tcBorders>
            <w:shd w:val="clear" w:color="auto" w:fill="auto"/>
            <w:hideMark/>
          </w:tcPr>
          <w:p w14:paraId="43086569"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1.</w:t>
            </w:r>
          </w:p>
        </w:tc>
        <w:tc>
          <w:tcPr>
            <w:tcW w:w="9434" w:type="dxa"/>
            <w:gridSpan w:val="23"/>
            <w:tcBorders>
              <w:top w:val="nil"/>
              <w:left w:val="nil"/>
              <w:bottom w:val="nil"/>
              <w:right w:val="nil"/>
            </w:tcBorders>
            <w:shd w:val="clear" w:color="auto" w:fill="auto"/>
            <w:hideMark/>
          </w:tcPr>
          <w:p w14:paraId="3427336E"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Podmínkou využívání B2B portálu kupujícím je jeho registrace do tohoto systému s následným přiřazením k určité prodejně prodávajícího, toto provede prodávající.</w:t>
            </w:r>
          </w:p>
        </w:tc>
      </w:tr>
      <w:tr w:rsidR="003308FB" w:rsidRPr="003308FB" w14:paraId="3D791320" w14:textId="77777777" w:rsidTr="003308FB">
        <w:tblPrEx>
          <w:jc w:val="left"/>
        </w:tblPrEx>
        <w:trPr>
          <w:gridAfter w:val="10"/>
          <w:wAfter w:w="1743" w:type="dxa"/>
          <w:trHeight w:val="360"/>
        </w:trPr>
        <w:tc>
          <w:tcPr>
            <w:tcW w:w="445" w:type="dxa"/>
            <w:gridSpan w:val="5"/>
            <w:tcBorders>
              <w:top w:val="nil"/>
              <w:left w:val="nil"/>
              <w:bottom w:val="nil"/>
              <w:right w:val="nil"/>
            </w:tcBorders>
            <w:shd w:val="clear" w:color="auto" w:fill="auto"/>
            <w:hideMark/>
          </w:tcPr>
          <w:p w14:paraId="3C4D5F45"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2.</w:t>
            </w:r>
          </w:p>
        </w:tc>
        <w:tc>
          <w:tcPr>
            <w:tcW w:w="9434" w:type="dxa"/>
            <w:gridSpan w:val="23"/>
            <w:tcBorders>
              <w:top w:val="nil"/>
              <w:left w:val="nil"/>
              <w:bottom w:val="nil"/>
              <w:right w:val="nil"/>
            </w:tcBorders>
            <w:shd w:val="clear" w:color="auto" w:fill="auto"/>
            <w:hideMark/>
          </w:tcPr>
          <w:p w14:paraId="7F4CB999"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Registrace se uskuteční u kupujícího za přítomnosti obchodního zástupce prodávajícího nebo na jakékoliv prodejně prodávajícího.</w:t>
            </w:r>
          </w:p>
        </w:tc>
      </w:tr>
      <w:tr w:rsidR="003308FB" w:rsidRPr="003308FB" w14:paraId="6FA24AED" w14:textId="77777777" w:rsidTr="003308FB">
        <w:tblPrEx>
          <w:jc w:val="left"/>
        </w:tblPrEx>
        <w:trPr>
          <w:gridAfter w:val="10"/>
          <w:wAfter w:w="1743" w:type="dxa"/>
          <w:trHeight w:val="360"/>
        </w:trPr>
        <w:tc>
          <w:tcPr>
            <w:tcW w:w="445" w:type="dxa"/>
            <w:gridSpan w:val="5"/>
            <w:tcBorders>
              <w:top w:val="nil"/>
              <w:left w:val="nil"/>
              <w:bottom w:val="nil"/>
              <w:right w:val="nil"/>
            </w:tcBorders>
            <w:shd w:val="clear" w:color="auto" w:fill="auto"/>
            <w:hideMark/>
          </w:tcPr>
          <w:p w14:paraId="68DF85DE"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3.</w:t>
            </w:r>
          </w:p>
        </w:tc>
        <w:tc>
          <w:tcPr>
            <w:tcW w:w="9434" w:type="dxa"/>
            <w:gridSpan w:val="23"/>
            <w:tcBorders>
              <w:top w:val="nil"/>
              <w:left w:val="nil"/>
              <w:bottom w:val="nil"/>
              <w:right w:val="nil"/>
            </w:tcBorders>
            <w:shd w:val="clear" w:color="auto" w:fill="auto"/>
            <w:hideMark/>
          </w:tcPr>
          <w:p w14:paraId="621F8E48"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Po registraci a přiřazení ke konkrétní prodejně obdrží kupující přihlašovací údaje. Přihlašovací údaje budou zaslány na e-mail kupujícího, který je uveden v tomto dodatku. Kupující je povinen v případě změny emailové adresy toto nahlásit prodávajícímu.</w:t>
            </w:r>
          </w:p>
        </w:tc>
      </w:tr>
      <w:tr w:rsidR="003308FB" w:rsidRPr="003308FB" w14:paraId="6C336367" w14:textId="77777777" w:rsidTr="003308FB">
        <w:tblPrEx>
          <w:jc w:val="left"/>
        </w:tblPrEx>
        <w:trPr>
          <w:gridAfter w:val="10"/>
          <w:wAfter w:w="1743" w:type="dxa"/>
          <w:trHeight w:val="360"/>
        </w:trPr>
        <w:tc>
          <w:tcPr>
            <w:tcW w:w="445" w:type="dxa"/>
            <w:gridSpan w:val="5"/>
            <w:tcBorders>
              <w:top w:val="nil"/>
              <w:left w:val="nil"/>
              <w:bottom w:val="nil"/>
              <w:right w:val="nil"/>
            </w:tcBorders>
            <w:shd w:val="clear" w:color="auto" w:fill="auto"/>
            <w:hideMark/>
          </w:tcPr>
          <w:p w14:paraId="40216015"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4.</w:t>
            </w:r>
          </w:p>
        </w:tc>
        <w:tc>
          <w:tcPr>
            <w:tcW w:w="9434" w:type="dxa"/>
            <w:gridSpan w:val="23"/>
            <w:tcBorders>
              <w:top w:val="nil"/>
              <w:left w:val="nil"/>
              <w:bottom w:val="nil"/>
              <w:right w:val="nil"/>
            </w:tcBorders>
            <w:shd w:val="clear" w:color="auto" w:fill="auto"/>
            <w:hideMark/>
          </w:tcPr>
          <w:p w14:paraId="5B6FD461"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Přihlašovací údaje není kupující oprávněn poskytnout třetím osobám, s výjimkou osob, které za kupujícího budou oprávněny činit objednávky. Kupující odpovídá za případné zneužití přihlašovacích údajů.</w:t>
            </w:r>
          </w:p>
        </w:tc>
      </w:tr>
      <w:tr w:rsidR="003308FB" w:rsidRPr="003308FB" w14:paraId="5F9964ED" w14:textId="77777777" w:rsidTr="003308FB">
        <w:tblPrEx>
          <w:jc w:val="left"/>
        </w:tblPrEx>
        <w:trPr>
          <w:gridAfter w:val="10"/>
          <w:wAfter w:w="1743" w:type="dxa"/>
          <w:trHeight w:val="360"/>
        </w:trPr>
        <w:tc>
          <w:tcPr>
            <w:tcW w:w="445" w:type="dxa"/>
            <w:gridSpan w:val="5"/>
            <w:tcBorders>
              <w:top w:val="nil"/>
              <w:left w:val="nil"/>
              <w:bottom w:val="nil"/>
              <w:right w:val="nil"/>
            </w:tcBorders>
            <w:shd w:val="clear" w:color="auto" w:fill="auto"/>
            <w:hideMark/>
          </w:tcPr>
          <w:p w14:paraId="0A796247"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5.</w:t>
            </w:r>
          </w:p>
        </w:tc>
        <w:tc>
          <w:tcPr>
            <w:tcW w:w="9434" w:type="dxa"/>
            <w:gridSpan w:val="23"/>
            <w:tcBorders>
              <w:top w:val="nil"/>
              <w:left w:val="nil"/>
              <w:bottom w:val="nil"/>
              <w:right w:val="nil"/>
            </w:tcBorders>
            <w:shd w:val="clear" w:color="auto" w:fill="auto"/>
            <w:hideMark/>
          </w:tcPr>
          <w:p w14:paraId="6DBBFB02"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Kupujícího zavazují veškeré objednávky, které budou uskutečněny pod jemu přidělenými přihlašovacími údaji.</w:t>
            </w:r>
          </w:p>
        </w:tc>
      </w:tr>
      <w:tr w:rsidR="003308FB" w:rsidRPr="003308FB" w14:paraId="5683509E" w14:textId="77777777" w:rsidTr="003308FB">
        <w:tblPrEx>
          <w:jc w:val="left"/>
        </w:tblPrEx>
        <w:trPr>
          <w:gridAfter w:val="9"/>
          <w:wAfter w:w="1722" w:type="dxa"/>
          <w:trHeight w:val="288"/>
        </w:trPr>
        <w:tc>
          <w:tcPr>
            <w:tcW w:w="320" w:type="dxa"/>
            <w:gridSpan w:val="3"/>
            <w:tcBorders>
              <w:top w:val="nil"/>
              <w:left w:val="nil"/>
              <w:bottom w:val="nil"/>
              <w:right w:val="nil"/>
            </w:tcBorders>
            <w:shd w:val="clear" w:color="auto" w:fill="auto"/>
            <w:hideMark/>
          </w:tcPr>
          <w:p w14:paraId="75DD7DC2"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6.</w:t>
            </w:r>
          </w:p>
        </w:tc>
        <w:tc>
          <w:tcPr>
            <w:tcW w:w="9340" w:type="dxa"/>
            <w:gridSpan w:val="22"/>
            <w:tcBorders>
              <w:top w:val="nil"/>
              <w:left w:val="nil"/>
              <w:bottom w:val="nil"/>
              <w:right w:val="nil"/>
            </w:tcBorders>
            <w:shd w:val="clear" w:color="auto" w:fill="auto"/>
            <w:hideMark/>
          </w:tcPr>
          <w:p w14:paraId="4D2E602E"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Prodávající je oprávněn zrušit registraci kupujícího, a to zejména v případě kdy tento nebude mít platnou rámcovou kupní smlouvu nebo pokud kupující neprovedl pod svými přihlašovacími údaji delší dobu žádnou objednávku prostřednictvím B2B portálu.</w:t>
            </w:r>
          </w:p>
        </w:tc>
        <w:tc>
          <w:tcPr>
            <w:tcW w:w="240" w:type="dxa"/>
            <w:gridSpan w:val="4"/>
            <w:tcBorders>
              <w:top w:val="nil"/>
              <w:left w:val="nil"/>
              <w:bottom w:val="nil"/>
              <w:right w:val="nil"/>
            </w:tcBorders>
            <w:shd w:val="clear" w:color="auto" w:fill="auto"/>
            <w:noWrap/>
            <w:vAlign w:val="bottom"/>
            <w:hideMark/>
          </w:tcPr>
          <w:p w14:paraId="072CA359"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p>
        </w:tc>
      </w:tr>
      <w:tr w:rsidR="003308FB" w:rsidRPr="003308FB" w14:paraId="708103A0" w14:textId="77777777" w:rsidTr="003308FB">
        <w:tblPrEx>
          <w:jc w:val="left"/>
        </w:tblPrEx>
        <w:trPr>
          <w:gridAfter w:val="9"/>
          <w:wAfter w:w="1722" w:type="dxa"/>
          <w:trHeight w:val="288"/>
        </w:trPr>
        <w:tc>
          <w:tcPr>
            <w:tcW w:w="320" w:type="dxa"/>
            <w:gridSpan w:val="3"/>
            <w:tcBorders>
              <w:top w:val="nil"/>
              <w:left w:val="nil"/>
              <w:bottom w:val="nil"/>
              <w:right w:val="nil"/>
            </w:tcBorders>
            <w:shd w:val="clear" w:color="auto" w:fill="auto"/>
            <w:hideMark/>
          </w:tcPr>
          <w:p w14:paraId="06B89B96"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7.</w:t>
            </w:r>
          </w:p>
        </w:tc>
        <w:tc>
          <w:tcPr>
            <w:tcW w:w="9340" w:type="dxa"/>
            <w:gridSpan w:val="22"/>
            <w:tcBorders>
              <w:top w:val="nil"/>
              <w:left w:val="nil"/>
              <w:bottom w:val="nil"/>
              <w:right w:val="nil"/>
            </w:tcBorders>
            <w:shd w:val="clear" w:color="auto" w:fill="auto"/>
            <w:hideMark/>
          </w:tcPr>
          <w:p w14:paraId="73358954"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Kupující bere na vědomí, že B2B portál nemusí být dostupný nepřetržitě, zejména s ohledem na nutnou údržbu případně poruchy (včetně poruch přenosu).</w:t>
            </w:r>
          </w:p>
        </w:tc>
        <w:tc>
          <w:tcPr>
            <w:tcW w:w="240" w:type="dxa"/>
            <w:gridSpan w:val="4"/>
            <w:tcBorders>
              <w:top w:val="nil"/>
              <w:left w:val="nil"/>
              <w:bottom w:val="nil"/>
              <w:right w:val="nil"/>
            </w:tcBorders>
            <w:shd w:val="clear" w:color="auto" w:fill="auto"/>
            <w:noWrap/>
            <w:vAlign w:val="bottom"/>
            <w:hideMark/>
          </w:tcPr>
          <w:p w14:paraId="67E2526D"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p>
        </w:tc>
      </w:tr>
      <w:tr w:rsidR="003308FB" w:rsidRPr="003308FB" w14:paraId="25FB411A" w14:textId="77777777" w:rsidTr="003308FB">
        <w:tblPrEx>
          <w:jc w:val="left"/>
        </w:tblPrEx>
        <w:trPr>
          <w:gridAfter w:val="9"/>
          <w:wAfter w:w="1722" w:type="dxa"/>
          <w:trHeight w:val="312"/>
        </w:trPr>
        <w:tc>
          <w:tcPr>
            <w:tcW w:w="320" w:type="dxa"/>
            <w:gridSpan w:val="3"/>
            <w:tcBorders>
              <w:top w:val="nil"/>
              <w:left w:val="nil"/>
              <w:bottom w:val="nil"/>
              <w:right w:val="nil"/>
            </w:tcBorders>
            <w:shd w:val="clear" w:color="auto" w:fill="auto"/>
            <w:vAlign w:val="center"/>
            <w:hideMark/>
          </w:tcPr>
          <w:p w14:paraId="2074FDC6"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c>
          <w:tcPr>
            <w:tcW w:w="9340" w:type="dxa"/>
            <w:gridSpan w:val="22"/>
            <w:tcBorders>
              <w:top w:val="nil"/>
              <w:left w:val="nil"/>
              <w:bottom w:val="nil"/>
              <w:right w:val="nil"/>
            </w:tcBorders>
            <w:shd w:val="clear" w:color="auto" w:fill="auto"/>
            <w:vAlign w:val="center"/>
            <w:hideMark/>
          </w:tcPr>
          <w:p w14:paraId="39FA5970" w14:textId="77777777" w:rsidR="003308FB" w:rsidRDefault="003308FB" w:rsidP="003308FB">
            <w:pPr>
              <w:spacing w:after="0" w:line="240" w:lineRule="auto"/>
              <w:jc w:val="center"/>
              <w:rPr>
                <w:rFonts w:ascii="Times New Roman" w:eastAsia="Times New Roman" w:hAnsi="Times New Roman" w:cs="Times New Roman"/>
                <w:b/>
                <w:bCs/>
                <w:color w:val="000000"/>
                <w:sz w:val="24"/>
                <w:szCs w:val="24"/>
                <w:lang w:eastAsia="cs-CZ"/>
              </w:rPr>
            </w:pPr>
          </w:p>
          <w:p w14:paraId="1A21D422" w14:textId="77777777" w:rsidR="003308FB" w:rsidRDefault="003308FB" w:rsidP="003308FB">
            <w:pPr>
              <w:spacing w:after="0" w:line="240" w:lineRule="auto"/>
              <w:jc w:val="center"/>
              <w:rPr>
                <w:rFonts w:ascii="Times New Roman" w:eastAsia="Times New Roman" w:hAnsi="Times New Roman" w:cs="Times New Roman"/>
                <w:b/>
                <w:bCs/>
                <w:color w:val="000000"/>
                <w:sz w:val="24"/>
                <w:szCs w:val="24"/>
                <w:lang w:eastAsia="cs-CZ"/>
              </w:rPr>
            </w:pPr>
          </w:p>
          <w:p w14:paraId="409375C6" w14:textId="77777777" w:rsidR="003308FB" w:rsidRDefault="003308FB" w:rsidP="003308FB">
            <w:pPr>
              <w:spacing w:after="0" w:line="240" w:lineRule="auto"/>
              <w:jc w:val="center"/>
              <w:rPr>
                <w:rFonts w:ascii="Times New Roman" w:eastAsia="Times New Roman" w:hAnsi="Times New Roman" w:cs="Times New Roman"/>
                <w:b/>
                <w:bCs/>
                <w:color w:val="000000"/>
                <w:sz w:val="24"/>
                <w:szCs w:val="24"/>
                <w:lang w:eastAsia="cs-CZ"/>
              </w:rPr>
            </w:pPr>
            <w:r w:rsidRPr="003308FB">
              <w:rPr>
                <w:rFonts w:ascii="Times New Roman" w:eastAsia="Times New Roman" w:hAnsi="Times New Roman" w:cs="Times New Roman"/>
                <w:b/>
                <w:bCs/>
                <w:color w:val="000000"/>
                <w:sz w:val="24"/>
                <w:szCs w:val="24"/>
                <w:lang w:eastAsia="cs-CZ"/>
              </w:rPr>
              <w:lastRenderedPageBreak/>
              <w:t>Čl.3</w:t>
            </w:r>
            <w:r w:rsidRPr="003308FB">
              <w:rPr>
                <w:rFonts w:ascii="Times New Roman" w:eastAsia="Times New Roman" w:hAnsi="Times New Roman" w:cs="Times New Roman"/>
                <w:b/>
                <w:bCs/>
                <w:color w:val="000000"/>
                <w:sz w:val="24"/>
                <w:szCs w:val="24"/>
                <w:lang w:eastAsia="cs-CZ"/>
              </w:rPr>
              <w:br/>
              <w:t>Objednávky, vznik kupní smlouvy</w:t>
            </w:r>
          </w:p>
          <w:p w14:paraId="225229F8" w14:textId="77777777" w:rsidR="003308FB" w:rsidRDefault="003308FB" w:rsidP="003308FB">
            <w:pPr>
              <w:spacing w:after="0" w:line="240" w:lineRule="auto"/>
              <w:jc w:val="center"/>
              <w:rPr>
                <w:rFonts w:ascii="Times New Roman" w:eastAsia="Times New Roman" w:hAnsi="Times New Roman" w:cs="Times New Roman"/>
                <w:b/>
                <w:bCs/>
                <w:color w:val="000000"/>
                <w:sz w:val="24"/>
                <w:szCs w:val="24"/>
                <w:lang w:eastAsia="cs-CZ"/>
              </w:rPr>
            </w:pPr>
          </w:p>
          <w:p w14:paraId="43385717" w14:textId="7419F17C" w:rsidR="003308FB" w:rsidRPr="003308FB" w:rsidRDefault="003308FB" w:rsidP="003308FB">
            <w:pPr>
              <w:spacing w:after="0" w:line="240" w:lineRule="auto"/>
              <w:jc w:val="center"/>
              <w:rPr>
                <w:rFonts w:ascii="Times New Roman" w:eastAsia="Times New Roman" w:hAnsi="Times New Roman" w:cs="Times New Roman"/>
                <w:b/>
                <w:bCs/>
                <w:color w:val="000000"/>
                <w:sz w:val="24"/>
                <w:szCs w:val="24"/>
                <w:lang w:eastAsia="cs-CZ"/>
              </w:rPr>
            </w:pPr>
          </w:p>
        </w:tc>
        <w:tc>
          <w:tcPr>
            <w:tcW w:w="240" w:type="dxa"/>
            <w:gridSpan w:val="4"/>
            <w:tcBorders>
              <w:top w:val="nil"/>
              <w:left w:val="nil"/>
              <w:bottom w:val="nil"/>
              <w:right w:val="nil"/>
            </w:tcBorders>
            <w:shd w:val="clear" w:color="auto" w:fill="auto"/>
            <w:noWrap/>
            <w:vAlign w:val="bottom"/>
            <w:hideMark/>
          </w:tcPr>
          <w:p w14:paraId="6371F61A" w14:textId="77777777" w:rsidR="003308FB" w:rsidRPr="003308FB" w:rsidRDefault="003308FB" w:rsidP="003308FB">
            <w:pPr>
              <w:spacing w:after="0" w:line="240" w:lineRule="auto"/>
              <w:jc w:val="center"/>
              <w:rPr>
                <w:rFonts w:ascii="Times New Roman" w:eastAsia="Times New Roman" w:hAnsi="Times New Roman" w:cs="Times New Roman"/>
                <w:b/>
                <w:bCs/>
                <w:color w:val="000000"/>
                <w:sz w:val="24"/>
                <w:szCs w:val="24"/>
                <w:lang w:eastAsia="cs-CZ"/>
              </w:rPr>
            </w:pPr>
          </w:p>
        </w:tc>
      </w:tr>
      <w:tr w:rsidR="003308FB" w:rsidRPr="003308FB" w14:paraId="3111B8AD" w14:textId="77777777" w:rsidTr="003308FB">
        <w:tblPrEx>
          <w:jc w:val="left"/>
        </w:tblPrEx>
        <w:trPr>
          <w:gridAfter w:val="9"/>
          <w:wAfter w:w="1722" w:type="dxa"/>
          <w:trHeight w:val="288"/>
        </w:trPr>
        <w:tc>
          <w:tcPr>
            <w:tcW w:w="320" w:type="dxa"/>
            <w:gridSpan w:val="3"/>
            <w:tcBorders>
              <w:top w:val="nil"/>
              <w:left w:val="nil"/>
              <w:bottom w:val="nil"/>
              <w:right w:val="nil"/>
            </w:tcBorders>
            <w:shd w:val="clear" w:color="auto" w:fill="auto"/>
            <w:hideMark/>
          </w:tcPr>
          <w:p w14:paraId="32FD4D60"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1.</w:t>
            </w:r>
          </w:p>
        </w:tc>
        <w:tc>
          <w:tcPr>
            <w:tcW w:w="9340" w:type="dxa"/>
            <w:gridSpan w:val="22"/>
            <w:tcBorders>
              <w:top w:val="nil"/>
              <w:left w:val="nil"/>
              <w:bottom w:val="nil"/>
              <w:right w:val="nil"/>
            </w:tcBorders>
            <w:shd w:val="clear" w:color="auto" w:fill="auto"/>
            <w:hideMark/>
          </w:tcPr>
          <w:p w14:paraId="3A8E27EE"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Objednávky zboží uskutečňuje kupující po svém přihlášení do B2B portálu.</w:t>
            </w:r>
          </w:p>
        </w:tc>
        <w:tc>
          <w:tcPr>
            <w:tcW w:w="240" w:type="dxa"/>
            <w:gridSpan w:val="4"/>
            <w:tcBorders>
              <w:top w:val="nil"/>
              <w:left w:val="nil"/>
              <w:bottom w:val="nil"/>
              <w:right w:val="nil"/>
            </w:tcBorders>
            <w:shd w:val="clear" w:color="auto" w:fill="auto"/>
            <w:noWrap/>
            <w:vAlign w:val="bottom"/>
            <w:hideMark/>
          </w:tcPr>
          <w:p w14:paraId="7A9E96F2"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p>
        </w:tc>
      </w:tr>
      <w:tr w:rsidR="003308FB" w:rsidRPr="003308FB" w14:paraId="37D02AE6" w14:textId="77777777" w:rsidTr="003308FB">
        <w:tblPrEx>
          <w:jc w:val="left"/>
        </w:tblPrEx>
        <w:trPr>
          <w:gridAfter w:val="9"/>
          <w:wAfter w:w="1722" w:type="dxa"/>
          <w:trHeight w:val="288"/>
        </w:trPr>
        <w:tc>
          <w:tcPr>
            <w:tcW w:w="320" w:type="dxa"/>
            <w:gridSpan w:val="3"/>
            <w:tcBorders>
              <w:top w:val="nil"/>
              <w:left w:val="nil"/>
              <w:bottom w:val="nil"/>
              <w:right w:val="nil"/>
            </w:tcBorders>
            <w:shd w:val="clear" w:color="auto" w:fill="auto"/>
            <w:hideMark/>
          </w:tcPr>
          <w:p w14:paraId="0FE69AF2"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2.</w:t>
            </w:r>
          </w:p>
        </w:tc>
        <w:tc>
          <w:tcPr>
            <w:tcW w:w="9340" w:type="dxa"/>
            <w:gridSpan w:val="22"/>
            <w:tcBorders>
              <w:top w:val="nil"/>
              <w:left w:val="nil"/>
              <w:bottom w:val="nil"/>
              <w:right w:val="nil"/>
            </w:tcBorders>
            <w:shd w:val="clear" w:color="auto" w:fill="auto"/>
            <w:hideMark/>
          </w:tcPr>
          <w:p w14:paraId="1CD2DE14"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Způsob vytváření objednávek je uveden v Manuálu k B2B společnosti Dřevo Trust a.s., který je k dispozici na B2B portálu.</w:t>
            </w:r>
          </w:p>
        </w:tc>
        <w:tc>
          <w:tcPr>
            <w:tcW w:w="240" w:type="dxa"/>
            <w:gridSpan w:val="4"/>
            <w:tcBorders>
              <w:top w:val="nil"/>
              <w:left w:val="nil"/>
              <w:bottom w:val="nil"/>
              <w:right w:val="nil"/>
            </w:tcBorders>
            <w:shd w:val="clear" w:color="auto" w:fill="auto"/>
            <w:noWrap/>
            <w:vAlign w:val="bottom"/>
            <w:hideMark/>
          </w:tcPr>
          <w:p w14:paraId="609E6687"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p>
        </w:tc>
      </w:tr>
      <w:tr w:rsidR="003308FB" w:rsidRPr="003308FB" w14:paraId="31C3BBB0" w14:textId="77777777" w:rsidTr="003308FB">
        <w:tblPrEx>
          <w:jc w:val="left"/>
        </w:tblPrEx>
        <w:trPr>
          <w:gridAfter w:val="9"/>
          <w:wAfter w:w="1722" w:type="dxa"/>
          <w:trHeight w:val="288"/>
        </w:trPr>
        <w:tc>
          <w:tcPr>
            <w:tcW w:w="320" w:type="dxa"/>
            <w:gridSpan w:val="3"/>
            <w:tcBorders>
              <w:top w:val="nil"/>
              <w:left w:val="nil"/>
              <w:bottom w:val="nil"/>
              <w:right w:val="nil"/>
            </w:tcBorders>
            <w:shd w:val="clear" w:color="auto" w:fill="auto"/>
            <w:hideMark/>
          </w:tcPr>
          <w:p w14:paraId="480A9BEF"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3.</w:t>
            </w:r>
          </w:p>
        </w:tc>
        <w:tc>
          <w:tcPr>
            <w:tcW w:w="9340" w:type="dxa"/>
            <w:gridSpan w:val="22"/>
            <w:tcBorders>
              <w:top w:val="nil"/>
              <w:left w:val="nil"/>
              <w:bottom w:val="nil"/>
              <w:right w:val="nil"/>
            </w:tcBorders>
            <w:shd w:val="clear" w:color="auto" w:fill="auto"/>
            <w:hideMark/>
          </w:tcPr>
          <w:p w14:paraId="5A0D0C9E"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Po odeslání objednávky přijde z emailu prodávajícího zpráva potvrzující přijetí objednávky.</w:t>
            </w:r>
          </w:p>
        </w:tc>
        <w:tc>
          <w:tcPr>
            <w:tcW w:w="240" w:type="dxa"/>
            <w:gridSpan w:val="4"/>
            <w:tcBorders>
              <w:top w:val="nil"/>
              <w:left w:val="nil"/>
              <w:bottom w:val="nil"/>
              <w:right w:val="nil"/>
            </w:tcBorders>
            <w:shd w:val="clear" w:color="auto" w:fill="auto"/>
            <w:noWrap/>
            <w:vAlign w:val="bottom"/>
            <w:hideMark/>
          </w:tcPr>
          <w:p w14:paraId="41A9FFB6"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p>
        </w:tc>
      </w:tr>
      <w:tr w:rsidR="003308FB" w:rsidRPr="003308FB" w14:paraId="52C570ED" w14:textId="77777777" w:rsidTr="003308FB">
        <w:tblPrEx>
          <w:jc w:val="left"/>
        </w:tblPrEx>
        <w:trPr>
          <w:gridAfter w:val="9"/>
          <w:wAfter w:w="1722" w:type="dxa"/>
          <w:trHeight w:val="288"/>
        </w:trPr>
        <w:tc>
          <w:tcPr>
            <w:tcW w:w="320" w:type="dxa"/>
            <w:gridSpan w:val="3"/>
            <w:tcBorders>
              <w:top w:val="nil"/>
              <w:left w:val="nil"/>
              <w:bottom w:val="nil"/>
              <w:right w:val="nil"/>
            </w:tcBorders>
            <w:shd w:val="clear" w:color="auto" w:fill="auto"/>
            <w:hideMark/>
          </w:tcPr>
          <w:p w14:paraId="3D042F39"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4.</w:t>
            </w:r>
          </w:p>
        </w:tc>
        <w:tc>
          <w:tcPr>
            <w:tcW w:w="9340" w:type="dxa"/>
            <w:gridSpan w:val="22"/>
            <w:tcBorders>
              <w:top w:val="nil"/>
              <w:left w:val="nil"/>
              <w:bottom w:val="nil"/>
              <w:right w:val="nil"/>
            </w:tcBorders>
            <w:shd w:val="clear" w:color="auto" w:fill="auto"/>
            <w:hideMark/>
          </w:tcPr>
          <w:p w14:paraId="649460D7"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Kupní smlouva vzniká způsobem uvedeným v rámcové kupní smlouvě.</w:t>
            </w:r>
          </w:p>
        </w:tc>
        <w:tc>
          <w:tcPr>
            <w:tcW w:w="240" w:type="dxa"/>
            <w:gridSpan w:val="4"/>
            <w:tcBorders>
              <w:top w:val="nil"/>
              <w:left w:val="nil"/>
              <w:bottom w:val="nil"/>
              <w:right w:val="nil"/>
            </w:tcBorders>
            <w:shd w:val="clear" w:color="auto" w:fill="auto"/>
            <w:noWrap/>
            <w:vAlign w:val="bottom"/>
            <w:hideMark/>
          </w:tcPr>
          <w:p w14:paraId="2B540EB8"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p>
        </w:tc>
      </w:tr>
      <w:tr w:rsidR="003308FB" w:rsidRPr="003308FB" w14:paraId="1046809F" w14:textId="77777777" w:rsidTr="003308FB">
        <w:tblPrEx>
          <w:jc w:val="left"/>
        </w:tblPrEx>
        <w:trPr>
          <w:gridAfter w:val="9"/>
          <w:wAfter w:w="1722" w:type="dxa"/>
          <w:trHeight w:val="312"/>
        </w:trPr>
        <w:tc>
          <w:tcPr>
            <w:tcW w:w="320" w:type="dxa"/>
            <w:gridSpan w:val="3"/>
            <w:tcBorders>
              <w:top w:val="nil"/>
              <w:left w:val="nil"/>
              <w:bottom w:val="nil"/>
              <w:right w:val="nil"/>
            </w:tcBorders>
            <w:shd w:val="clear" w:color="auto" w:fill="auto"/>
            <w:vAlign w:val="center"/>
            <w:hideMark/>
          </w:tcPr>
          <w:p w14:paraId="7B8A03E5"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c>
          <w:tcPr>
            <w:tcW w:w="2620" w:type="dxa"/>
            <w:gridSpan w:val="8"/>
            <w:tcBorders>
              <w:top w:val="nil"/>
              <w:left w:val="nil"/>
              <w:bottom w:val="nil"/>
              <w:right w:val="nil"/>
            </w:tcBorders>
            <w:shd w:val="clear" w:color="auto" w:fill="auto"/>
            <w:vAlign w:val="center"/>
            <w:hideMark/>
          </w:tcPr>
          <w:p w14:paraId="78C45330"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c>
          <w:tcPr>
            <w:tcW w:w="3800" w:type="dxa"/>
            <w:gridSpan w:val="6"/>
            <w:tcBorders>
              <w:top w:val="nil"/>
              <w:left w:val="nil"/>
              <w:bottom w:val="nil"/>
              <w:right w:val="nil"/>
            </w:tcBorders>
            <w:shd w:val="clear" w:color="auto" w:fill="auto"/>
            <w:vAlign w:val="center"/>
            <w:hideMark/>
          </w:tcPr>
          <w:p w14:paraId="1EB840F7" w14:textId="77777777" w:rsidR="003308FB" w:rsidRPr="003308FB" w:rsidRDefault="003308FB" w:rsidP="003308FB">
            <w:pPr>
              <w:spacing w:after="0" w:line="240" w:lineRule="auto"/>
              <w:jc w:val="center"/>
              <w:rPr>
                <w:rFonts w:ascii="Times New Roman" w:eastAsia="Times New Roman" w:hAnsi="Times New Roman" w:cs="Times New Roman"/>
                <w:sz w:val="20"/>
                <w:szCs w:val="20"/>
                <w:lang w:eastAsia="cs-CZ"/>
              </w:rPr>
            </w:pPr>
          </w:p>
        </w:tc>
        <w:tc>
          <w:tcPr>
            <w:tcW w:w="2920" w:type="dxa"/>
            <w:gridSpan w:val="8"/>
            <w:tcBorders>
              <w:top w:val="nil"/>
              <w:left w:val="nil"/>
              <w:bottom w:val="nil"/>
              <w:right w:val="nil"/>
            </w:tcBorders>
            <w:shd w:val="clear" w:color="auto" w:fill="auto"/>
            <w:vAlign w:val="center"/>
            <w:hideMark/>
          </w:tcPr>
          <w:p w14:paraId="1DA10632" w14:textId="77777777" w:rsidR="003308FB" w:rsidRPr="003308FB" w:rsidRDefault="003308FB" w:rsidP="003308FB">
            <w:pPr>
              <w:spacing w:after="0" w:line="240" w:lineRule="auto"/>
              <w:jc w:val="center"/>
              <w:rPr>
                <w:rFonts w:ascii="Times New Roman" w:eastAsia="Times New Roman" w:hAnsi="Times New Roman" w:cs="Times New Roman"/>
                <w:sz w:val="20"/>
                <w:szCs w:val="20"/>
                <w:lang w:eastAsia="cs-CZ"/>
              </w:rPr>
            </w:pPr>
          </w:p>
        </w:tc>
        <w:tc>
          <w:tcPr>
            <w:tcW w:w="240" w:type="dxa"/>
            <w:gridSpan w:val="4"/>
            <w:tcBorders>
              <w:top w:val="nil"/>
              <w:left w:val="nil"/>
              <w:bottom w:val="nil"/>
              <w:right w:val="nil"/>
            </w:tcBorders>
            <w:shd w:val="clear" w:color="auto" w:fill="auto"/>
            <w:noWrap/>
            <w:vAlign w:val="bottom"/>
            <w:hideMark/>
          </w:tcPr>
          <w:p w14:paraId="45776410" w14:textId="77777777" w:rsidR="003308FB" w:rsidRPr="003308FB" w:rsidRDefault="003308FB" w:rsidP="003308FB">
            <w:pPr>
              <w:spacing w:after="0" w:line="240" w:lineRule="auto"/>
              <w:jc w:val="center"/>
              <w:rPr>
                <w:rFonts w:ascii="Times New Roman" w:eastAsia="Times New Roman" w:hAnsi="Times New Roman" w:cs="Times New Roman"/>
                <w:sz w:val="20"/>
                <w:szCs w:val="20"/>
                <w:lang w:eastAsia="cs-CZ"/>
              </w:rPr>
            </w:pPr>
          </w:p>
        </w:tc>
      </w:tr>
      <w:tr w:rsidR="003308FB" w:rsidRPr="003308FB" w14:paraId="2C283B2F" w14:textId="77777777" w:rsidTr="003308FB">
        <w:tblPrEx>
          <w:jc w:val="left"/>
        </w:tblPrEx>
        <w:trPr>
          <w:gridAfter w:val="9"/>
          <w:wAfter w:w="1722" w:type="dxa"/>
          <w:trHeight w:val="312"/>
        </w:trPr>
        <w:tc>
          <w:tcPr>
            <w:tcW w:w="320" w:type="dxa"/>
            <w:gridSpan w:val="3"/>
            <w:tcBorders>
              <w:top w:val="nil"/>
              <w:left w:val="nil"/>
              <w:bottom w:val="nil"/>
              <w:right w:val="nil"/>
            </w:tcBorders>
            <w:shd w:val="clear" w:color="auto" w:fill="auto"/>
            <w:vAlign w:val="center"/>
            <w:hideMark/>
          </w:tcPr>
          <w:p w14:paraId="7BC1202F"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c>
          <w:tcPr>
            <w:tcW w:w="9340" w:type="dxa"/>
            <w:gridSpan w:val="22"/>
            <w:tcBorders>
              <w:top w:val="nil"/>
              <w:left w:val="nil"/>
              <w:bottom w:val="nil"/>
              <w:right w:val="nil"/>
            </w:tcBorders>
            <w:shd w:val="clear" w:color="auto" w:fill="auto"/>
            <w:vAlign w:val="center"/>
            <w:hideMark/>
          </w:tcPr>
          <w:p w14:paraId="4A794C5C" w14:textId="77777777" w:rsidR="003308FB" w:rsidRDefault="003308FB" w:rsidP="003308FB">
            <w:pPr>
              <w:spacing w:after="0" w:line="240" w:lineRule="auto"/>
              <w:jc w:val="center"/>
              <w:rPr>
                <w:rFonts w:ascii="Times New Roman" w:eastAsia="Times New Roman" w:hAnsi="Times New Roman" w:cs="Times New Roman"/>
                <w:b/>
                <w:bCs/>
                <w:color w:val="000000"/>
                <w:sz w:val="24"/>
                <w:szCs w:val="24"/>
                <w:lang w:eastAsia="cs-CZ"/>
              </w:rPr>
            </w:pPr>
            <w:r w:rsidRPr="003308FB">
              <w:rPr>
                <w:rFonts w:ascii="Times New Roman" w:eastAsia="Times New Roman" w:hAnsi="Times New Roman" w:cs="Times New Roman"/>
                <w:b/>
                <w:bCs/>
                <w:color w:val="000000"/>
                <w:sz w:val="24"/>
                <w:szCs w:val="24"/>
                <w:lang w:eastAsia="cs-CZ"/>
              </w:rPr>
              <w:t>Čl.4</w:t>
            </w:r>
            <w:r w:rsidRPr="003308FB">
              <w:rPr>
                <w:rFonts w:ascii="Times New Roman" w:eastAsia="Times New Roman" w:hAnsi="Times New Roman" w:cs="Times New Roman"/>
                <w:b/>
                <w:bCs/>
                <w:color w:val="000000"/>
                <w:sz w:val="24"/>
                <w:szCs w:val="24"/>
                <w:lang w:eastAsia="cs-CZ"/>
              </w:rPr>
              <w:br/>
              <w:t>Cenové podmínky a odstoupení od smlouvy prodávajícím v případě chyby v ceně zboží</w:t>
            </w:r>
          </w:p>
          <w:p w14:paraId="3AFCB5C4" w14:textId="178AFF85" w:rsidR="003308FB" w:rsidRPr="003308FB" w:rsidRDefault="003308FB" w:rsidP="003308FB">
            <w:pPr>
              <w:spacing w:after="0" w:line="240" w:lineRule="auto"/>
              <w:jc w:val="center"/>
              <w:rPr>
                <w:rFonts w:ascii="Times New Roman" w:eastAsia="Times New Roman" w:hAnsi="Times New Roman" w:cs="Times New Roman"/>
                <w:b/>
                <w:bCs/>
                <w:color w:val="000000"/>
                <w:sz w:val="24"/>
                <w:szCs w:val="24"/>
                <w:lang w:eastAsia="cs-CZ"/>
              </w:rPr>
            </w:pPr>
          </w:p>
        </w:tc>
        <w:tc>
          <w:tcPr>
            <w:tcW w:w="240" w:type="dxa"/>
            <w:gridSpan w:val="4"/>
            <w:tcBorders>
              <w:top w:val="nil"/>
              <w:left w:val="nil"/>
              <w:bottom w:val="nil"/>
              <w:right w:val="nil"/>
            </w:tcBorders>
            <w:shd w:val="clear" w:color="auto" w:fill="auto"/>
            <w:noWrap/>
            <w:vAlign w:val="bottom"/>
            <w:hideMark/>
          </w:tcPr>
          <w:p w14:paraId="0BD60270" w14:textId="77777777" w:rsidR="003308FB" w:rsidRPr="003308FB" w:rsidRDefault="003308FB" w:rsidP="003308FB">
            <w:pPr>
              <w:spacing w:after="0" w:line="240" w:lineRule="auto"/>
              <w:jc w:val="center"/>
              <w:rPr>
                <w:rFonts w:ascii="Times New Roman" w:eastAsia="Times New Roman" w:hAnsi="Times New Roman" w:cs="Times New Roman"/>
                <w:b/>
                <w:bCs/>
                <w:color w:val="000000"/>
                <w:sz w:val="24"/>
                <w:szCs w:val="24"/>
                <w:lang w:eastAsia="cs-CZ"/>
              </w:rPr>
            </w:pPr>
          </w:p>
        </w:tc>
      </w:tr>
      <w:tr w:rsidR="003308FB" w:rsidRPr="003308FB" w14:paraId="614BCAB5" w14:textId="77777777" w:rsidTr="003308FB">
        <w:tblPrEx>
          <w:jc w:val="left"/>
        </w:tblPrEx>
        <w:trPr>
          <w:gridAfter w:val="9"/>
          <w:wAfter w:w="1722" w:type="dxa"/>
          <w:trHeight w:val="288"/>
        </w:trPr>
        <w:tc>
          <w:tcPr>
            <w:tcW w:w="320" w:type="dxa"/>
            <w:gridSpan w:val="3"/>
            <w:tcBorders>
              <w:top w:val="nil"/>
              <w:left w:val="nil"/>
              <w:bottom w:val="nil"/>
              <w:right w:val="nil"/>
            </w:tcBorders>
            <w:shd w:val="clear" w:color="auto" w:fill="auto"/>
            <w:hideMark/>
          </w:tcPr>
          <w:p w14:paraId="1E735244"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1.</w:t>
            </w:r>
          </w:p>
        </w:tc>
        <w:tc>
          <w:tcPr>
            <w:tcW w:w="9340" w:type="dxa"/>
            <w:gridSpan w:val="22"/>
            <w:tcBorders>
              <w:top w:val="nil"/>
              <w:left w:val="nil"/>
              <w:bottom w:val="nil"/>
              <w:right w:val="nil"/>
            </w:tcBorders>
            <w:shd w:val="clear" w:color="auto" w:fill="auto"/>
            <w:hideMark/>
          </w:tcPr>
          <w:p w14:paraId="4927CC86"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Kupní ceny zboží zveřejňuje Prodávající v ceníku, který je Kupujícímu přístupný na „B2B portálu“. Prodávající si vyhrazuje právo provádět změny vyhlášených kupních cen; změna cen bude kupujícímu oznámena zveřejněním na „B2B portálu“. Smluvní strany ohledně ujednání kupní ceny prohlašují, že pro výši kupní ceny je rozhodující její výše dle ceníku Prodávajícího platného v den fakturace prodávajícího, tedy je platná a sjednaná kupní cena uvedená na faktuře prodávajícího, nikoli cena uvedená v potvrzení objednávky, která se může do dne fakturace změnit s ohledem na změny podmínek dodavatele zboží nebo kursové rozdíly. Prodávající je také oprávněn odstoupit od smlouvy v případě zjevné chyby v ceně zboží (více než 10 % proti standardní cenové hladině) a to tak, že stornuje objednávku nebo dá Kupujícímu jiným způsobem najevo, že od smlouvy odstupuje. Pokud Kupující zaplatil alespoň část kupní ceny zboží, bude mu tato částka převedena zpět na jeho bankovní účet nejpozději do 10 dnů ode dne následujícího po dni odstoupení od smlouvy ze strany Prodávajícího.</w:t>
            </w:r>
          </w:p>
        </w:tc>
        <w:tc>
          <w:tcPr>
            <w:tcW w:w="240" w:type="dxa"/>
            <w:gridSpan w:val="4"/>
            <w:tcBorders>
              <w:top w:val="nil"/>
              <w:left w:val="nil"/>
              <w:bottom w:val="nil"/>
              <w:right w:val="nil"/>
            </w:tcBorders>
            <w:shd w:val="clear" w:color="auto" w:fill="auto"/>
            <w:noWrap/>
            <w:vAlign w:val="bottom"/>
            <w:hideMark/>
          </w:tcPr>
          <w:p w14:paraId="16DE1802"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p>
        </w:tc>
      </w:tr>
      <w:tr w:rsidR="003308FB" w:rsidRPr="003308FB" w14:paraId="04321585" w14:textId="77777777" w:rsidTr="003308FB">
        <w:tblPrEx>
          <w:jc w:val="left"/>
        </w:tblPrEx>
        <w:trPr>
          <w:gridAfter w:val="9"/>
          <w:wAfter w:w="1722" w:type="dxa"/>
          <w:trHeight w:val="312"/>
        </w:trPr>
        <w:tc>
          <w:tcPr>
            <w:tcW w:w="320" w:type="dxa"/>
            <w:gridSpan w:val="3"/>
            <w:tcBorders>
              <w:top w:val="nil"/>
              <w:left w:val="nil"/>
              <w:bottom w:val="nil"/>
              <w:right w:val="nil"/>
            </w:tcBorders>
            <w:shd w:val="clear" w:color="auto" w:fill="auto"/>
            <w:vAlign w:val="center"/>
            <w:hideMark/>
          </w:tcPr>
          <w:p w14:paraId="33AC749F"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c>
          <w:tcPr>
            <w:tcW w:w="2620" w:type="dxa"/>
            <w:gridSpan w:val="8"/>
            <w:tcBorders>
              <w:top w:val="nil"/>
              <w:left w:val="nil"/>
              <w:bottom w:val="nil"/>
              <w:right w:val="nil"/>
            </w:tcBorders>
            <w:shd w:val="clear" w:color="auto" w:fill="auto"/>
            <w:vAlign w:val="center"/>
            <w:hideMark/>
          </w:tcPr>
          <w:p w14:paraId="7A02BCB1"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c>
          <w:tcPr>
            <w:tcW w:w="3800" w:type="dxa"/>
            <w:gridSpan w:val="6"/>
            <w:tcBorders>
              <w:top w:val="nil"/>
              <w:left w:val="nil"/>
              <w:bottom w:val="nil"/>
              <w:right w:val="nil"/>
            </w:tcBorders>
            <w:shd w:val="clear" w:color="auto" w:fill="auto"/>
            <w:vAlign w:val="center"/>
            <w:hideMark/>
          </w:tcPr>
          <w:p w14:paraId="560DD6B3" w14:textId="77777777" w:rsidR="003308FB" w:rsidRPr="003308FB" w:rsidRDefault="003308FB" w:rsidP="003308FB">
            <w:pPr>
              <w:spacing w:after="0" w:line="240" w:lineRule="auto"/>
              <w:jc w:val="center"/>
              <w:rPr>
                <w:rFonts w:ascii="Times New Roman" w:eastAsia="Times New Roman" w:hAnsi="Times New Roman" w:cs="Times New Roman"/>
                <w:sz w:val="20"/>
                <w:szCs w:val="20"/>
                <w:lang w:eastAsia="cs-CZ"/>
              </w:rPr>
            </w:pPr>
          </w:p>
        </w:tc>
        <w:tc>
          <w:tcPr>
            <w:tcW w:w="2920" w:type="dxa"/>
            <w:gridSpan w:val="8"/>
            <w:tcBorders>
              <w:top w:val="nil"/>
              <w:left w:val="nil"/>
              <w:bottom w:val="nil"/>
              <w:right w:val="nil"/>
            </w:tcBorders>
            <w:shd w:val="clear" w:color="auto" w:fill="auto"/>
            <w:vAlign w:val="center"/>
            <w:hideMark/>
          </w:tcPr>
          <w:p w14:paraId="6BF2695E" w14:textId="77777777" w:rsidR="003308FB" w:rsidRPr="003308FB" w:rsidRDefault="003308FB" w:rsidP="003308FB">
            <w:pPr>
              <w:spacing w:after="0" w:line="240" w:lineRule="auto"/>
              <w:jc w:val="center"/>
              <w:rPr>
                <w:rFonts w:ascii="Times New Roman" w:eastAsia="Times New Roman" w:hAnsi="Times New Roman" w:cs="Times New Roman"/>
                <w:sz w:val="20"/>
                <w:szCs w:val="20"/>
                <w:lang w:eastAsia="cs-CZ"/>
              </w:rPr>
            </w:pPr>
          </w:p>
        </w:tc>
        <w:tc>
          <w:tcPr>
            <w:tcW w:w="240" w:type="dxa"/>
            <w:gridSpan w:val="4"/>
            <w:tcBorders>
              <w:top w:val="nil"/>
              <w:left w:val="nil"/>
              <w:bottom w:val="nil"/>
              <w:right w:val="nil"/>
            </w:tcBorders>
            <w:shd w:val="clear" w:color="auto" w:fill="auto"/>
            <w:noWrap/>
            <w:vAlign w:val="bottom"/>
            <w:hideMark/>
          </w:tcPr>
          <w:p w14:paraId="4DC11AE8" w14:textId="77777777" w:rsidR="003308FB" w:rsidRPr="003308FB" w:rsidRDefault="003308FB" w:rsidP="003308FB">
            <w:pPr>
              <w:spacing w:after="0" w:line="240" w:lineRule="auto"/>
              <w:jc w:val="center"/>
              <w:rPr>
                <w:rFonts w:ascii="Times New Roman" w:eastAsia="Times New Roman" w:hAnsi="Times New Roman" w:cs="Times New Roman"/>
                <w:sz w:val="20"/>
                <w:szCs w:val="20"/>
                <w:lang w:eastAsia="cs-CZ"/>
              </w:rPr>
            </w:pPr>
          </w:p>
        </w:tc>
      </w:tr>
      <w:tr w:rsidR="003308FB" w:rsidRPr="003308FB" w14:paraId="0A4C8394" w14:textId="77777777" w:rsidTr="003308FB">
        <w:tblPrEx>
          <w:jc w:val="left"/>
        </w:tblPrEx>
        <w:trPr>
          <w:gridAfter w:val="9"/>
          <w:wAfter w:w="1722" w:type="dxa"/>
          <w:trHeight w:val="312"/>
        </w:trPr>
        <w:tc>
          <w:tcPr>
            <w:tcW w:w="320" w:type="dxa"/>
            <w:gridSpan w:val="3"/>
            <w:tcBorders>
              <w:top w:val="nil"/>
              <w:left w:val="nil"/>
              <w:bottom w:val="nil"/>
              <w:right w:val="nil"/>
            </w:tcBorders>
            <w:shd w:val="clear" w:color="auto" w:fill="auto"/>
            <w:vAlign w:val="center"/>
            <w:hideMark/>
          </w:tcPr>
          <w:p w14:paraId="10703DA0"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c>
          <w:tcPr>
            <w:tcW w:w="9340" w:type="dxa"/>
            <w:gridSpan w:val="22"/>
            <w:tcBorders>
              <w:top w:val="nil"/>
              <w:left w:val="nil"/>
              <w:bottom w:val="nil"/>
              <w:right w:val="nil"/>
            </w:tcBorders>
            <w:shd w:val="clear" w:color="auto" w:fill="auto"/>
            <w:vAlign w:val="center"/>
            <w:hideMark/>
          </w:tcPr>
          <w:p w14:paraId="17B50B9B" w14:textId="77777777" w:rsidR="003308FB" w:rsidRDefault="003308FB" w:rsidP="003308FB">
            <w:pPr>
              <w:spacing w:after="0" w:line="240" w:lineRule="auto"/>
              <w:jc w:val="center"/>
              <w:rPr>
                <w:rFonts w:ascii="Times New Roman" w:eastAsia="Times New Roman" w:hAnsi="Times New Roman" w:cs="Times New Roman"/>
                <w:b/>
                <w:bCs/>
                <w:color w:val="000000"/>
                <w:sz w:val="24"/>
                <w:szCs w:val="24"/>
                <w:lang w:eastAsia="cs-CZ"/>
              </w:rPr>
            </w:pPr>
            <w:r w:rsidRPr="003308FB">
              <w:rPr>
                <w:rFonts w:ascii="Times New Roman" w:eastAsia="Times New Roman" w:hAnsi="Times New Roman" w:cs="Times New Roman"/>
                <w:b/>
                <w:bCs/>
                <w:color w:val="000000"/>
                <w:sz w:val="24"/>
                <w:szCs w:val="24"/>
                <w:lang w:eastAsia="cs-CZ"/>
              </w:rPr>
              <w:t>Čl.5</w:t>
            </w:r>
            <w:r w:rsidRPr="003308FB">
              <w:rPr>
                <w:rFonts w:ascii="Times New Roman" w:eastAsia="Times New Roman" w:hAnsi="Times New Roman" w:cs="Times New Roman"/>
                <w:b/>
                <w:bCs/>
                <w:color w:val="000000"/>
                <w:sz w:val="24"/>
                <w:szCs w:val="24"/>
                <w:lang w:eastAsia="cs-CZ"/>
              </w:rPr>
              <w:br/>
              <w:t>Závěrečná ustanovení</w:t>
            </w:r>
          </w:p>
          <w:p w14:paraId="3CF8E058" w14:textId="4520D5C0" w:rsidR="003308FB" w:rsidRPr="003308FB" w:rsidRDefault="003308FB" w:rsidP="003308FB">
            <w:pPr>
              <w:spacing w:after="0" w:line="240" w:lineRule="auto"/>
              <w:jc w:val="center"/>
              <w:rPr>
                <w:rFonts w:ascii="Times New Roman" w:eastAsia="Times New Roman" w:hAnsi="Times New Roman" w:cs="Times New Roman"/>
                <w:b/>
                <w:bCs/>
                <w:color w:val="000000"/>
                <w:sz w:val="24"/>
                <w:szCs w:val="24"/>
                <w:lang w:eastAsia="cs-CZ"/>
              </w:rPr>
            </w:pPr>
          </w:p>
        </w:tc>
        <w:tc>
          <w:tcPr>
            <w:tcW w:w="240" w:type="dxa"/>
            <w:gridSpan w:val="4"/>
            <w:tcBorders>
              <w:top w:val="nil"/>
              <w:left w:val="nil"/>
              <w:bottom w:val="nil"/>
              <w:right w:val="nil"/>
            </w:tcBorders>
            <w:shd w:val="clear" w:color="auto" w:fill="auto"/>
            <w:noWrap/>
            <w:vAlign w:val="bottom"/>
            <w:hideMark/>
          </w:tcPr>
          <w:p w14:paraId="32C352CE" w14:textId="77777777" w:rsidR="003308FB" w:rsidRPr="003308FB" w:rsidRDefault="003308FB" w:rsidP="003308FB">
            <w:pPr>
              <w:spacing w:after="0" w:line="240" w:lineRule="auto"/>
              <w:jc w:val="center"/>
              <w:rPr>
                <w:rFonts w:ascii="Times New Roman" w:eastAsia="Times New Roman" w:hAnsi="Times New Roman" w:cs="Times New Roman"/>
                <w:b/>
                <w:bCs/>
                <w:color w:val="000000"/>
                <w:sz w:val="24"/>
                <w:szCs w:val="24"/>
                <w:lang w:eastAsia="cs-CZ"/>
              </w:rPr>
            </w:pPr>
          </w:p>
        </w:tc>
      </w:tr>
      <w:tr w:rsidR="003308FB" w:rsidRPr="003308FB" w14:paraId="0508B15E" w14:textId="77777777" w:rsidTr="003308FB">
        <w:tblPrEx>
          <w:jc w:val="left"/>
        </w:tblPrEx>
        <w:trPr>
          <w:gridAfter w:val="9"/>
          <w:wAfter w:w="1722" w:type="dxa"/>
          <w:trHeight w:val="288"/>
        </w:trPr>
        <w:tc>
          <w:tcPr>
            <w:tcW w:w="320" w:type="dxa"/>
            <w:gridSpan w:val="3"/>
            <w:tcBorders>
              <w:top w:val="nil"/>
              <w:left w:val="nil"/>
              <w:bottom w:val="nil"/>
              <w:right w:val="nil"/>
            </w:tcBorders>
            <w:shd w:val="clear" w:color="auto" w:fill="auto"/>
            <w:hideMark/>
          </w:tcPr>
          <w:p w14:paraId="346076F8"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1.</w:t>
            </w:r>
          </w:p>
        </w:tc>
        <w:tc>
          <w:tcPr>
            <w:tcW w:w="9340" w:type="dxa"/>
            <w:gridSpan w:val="22"/>
            <w:tcBorders>
              <w:top w:val="nil"/>
              <w:left w:val="nil"/>
              <w:bottom w:val="nil"/>
              <w:right w:val="nil"/>
            </w:tcBorders>
            <w:shd w:val="clear" w:color="auto" w:fill="auto"/>
            <w:hideMark/>
          </w:tcPr>
          <w:p w14:paraId="73C0D664"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Kupující je povinen neprodleně informovat prodávajícího o změně jeho údajů.</w:t>
            </w:r>
          </w:p>
        </w:tc>
        <w:tc>
          <w:tcPr>
            <w:tcW w:w="240" w:type="dxa"/>
            <w:gridSpan w:val="4"/>
            <w:tcBorders>
              <w:top w:val="nil"/>
              <w:left w:val="nil"/>
              <w:bottom w:val="nil"/>
              <w:right w:val="nil"/>
            </w:tcBorders>
            <w:shd w:val="clear" w:color="auto" w:fill="auto"/>
            <w:noWrap/>
            <w:vAlign w:val="bottom"/>
            <w:hideMark/>
          </w:tcPr>
          <w:p w14:paraId="47EDB369"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p>
        </w:tc>
      </w:tr>
      <w:tr w:rsidR="003308FB" w:rsidRPr="003308FB" w14:paraId="7BEAB0CC" w14:textId="77777777" w:rsidTr="003308FB">
        <w:tblPrEx>
          <w:jc w:val="left"/>
        </w:tblPrEx>
        <w:trPr>
          <w:gridAfter w:val="9"/>
          <w:wAfter w:w="1722" w:type="dxa"/>
          <w:trHeight w:val="288"/>
        </w:trPr>
        <w:tc>
          <w:tcPr>
            <w:tcW w:w="320" w:type="dxa"/>
            <w:gridSpan w:val="3"/>
            <w:tcBorders>
              <w:top w:val="nil"/>
              <w:left w:val="nil"/>
              <w:bottom w:val="nil"/>
              <w:right w:val="nil"/>
            </w:tcBorders>
            <w:shd w:val="clear" w:color="auto" w:fill="auto"/>
            <w:hideMark/>
          </w:tcPr>
          <w:p w14:paraId="39891E0B"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2.</w:t>
            </w:r>
          </w:p>
        </w:tc>
        <w:tc>
          <w:tcPr>
            <w:tcW w:w="9340" w:type="dxa"/>
            <w:gridSpan w:val="22"/>
            <w:tcBorders>
              <w:top w:val="nil"/>
              <w:left w:val="nil"/>
              <w:bottom w:val="nil"/>
              <w:right w:val="nil"/>
            </w:tcBorders>
            <w:shd w:val="clear" w:color="auto" w:fill="auto"/>
            <w:hideMark/>
          </w:tcPr>
          <w:p w14:paraId="5C525CFE"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Kupující souhlasí se zasíláním obchodních informací v souladu se zákonem č. 480/2004 Sb.</w:t>
            </w:r>
          </w:p>
        </w:tc>
        <w:tc>
          <w:tcPr>
            <w:tcW w:w="240" w:type="dxa"/>
            <w:gridSpan w:val="4"/>
            <w:tcBorders>
              <w:top w:val="nil"/>
              <w:left w:val="nil"/>
              <w:bottom w:val="nil"/>
              <w:right w:val="nil"/>
            </w:tcBorders>
            <w:shd w:val="clear" w:color="auto" w:fill="auto"/>
            <w:noWrap/>
            <w:vAlign w:val="bottom"/>
            <w:hideMark/>
          </w:tcPr>
          <w:p w14:paraId="5EC663AC"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p>
        </w:tc>
      </w:tr>
      <w:tr w:rsidR="003308FB" w:rsidRPr="003308FB" w14:paraId="33C9FB92" w14:textId="77777777" w:rsidTr="003308FB">
        <w:tblPrEx>
          <w:jc w:val="left"/>
        </w:tblPrEx>
        <w:trPr>
          <w:gridAfter w:val="9"/>
          <w:wAfter w:w="1722" w:type="dxa"/>
          <w:trHeight w:val="288"/>
        </w:trPr>
        <w:tc>
          <w:tcPr>
            <w:tcW w:w="320" w:type="dxa"/>
            <w:gridSpan w:val="3"/>
            <w:tcBorders>
              <w:top w:val="nil"/>
              <w:left w:val="nil"/>
              <w:bottom w:val="nil"/>
              <w:right w:val="nil"/>
            </w:tcBorders>
            <w:shd w:val="clear" w:color="auto" w:fill="auto"/>
            <w:hideMark/>
          </w:tcPr>
          <w:p w14:paraId="758D70DA"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3.</w:t>
            </w:r>
          </w:p>
        </w:tc>
        <w:tc>
          <w:tcPr>
            <w:tcW w:w="9340" w:type="dxa"/>
            <w:gridSpan w:val="22"/>
            <w:tcBorders>
              <w:top w:val="nil"/>
              <w:left w:val="nil"/>
              <w:bottom w:val="nil"/>
              <w:right w:val="nil"/>
            </w:tcBorders>
            <w:shd w:val="clear" w:color="auto" w:fill="auto"/>
            <w:hideMark/>
          </w:tcPr>
          <w:p w14:paraId="0A367FAC" w14:textId="77777777" w:rsid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Tento dodatek je sepsán ve dvou stejnopisech stejné platnosti a závaznosti. Každá ze smluvních stran obdrží po jednom vyhotovení.</w:t>
            </w:r>
          </w:p>
          <w:p w14:paraId="3293F9AD" w14:textId="77777777" w:rsidR="003308FB" w:rsidRDefault="003308FB" w:rsidP="003308FB">
            <w:pPr>
              <w:spacing w:after="0" w:line="240" w:lineRule="auto"/>
              <w:rPr>
                <w:rFonts w:ascii="Times New Roman" w:eastAsia="Times New Roman" w:hAnsi="Times New Roman" w:cs="Times New Roman"/>
                <w:color w:val="000000"/>
                <w:sz w:val="20"/>
                <w:szCs w:val="20"/>
                <w:lang w:eastAsia="cs-CZ"/>
              </w:rPr>
            </w:pPr>
          </w:p>
          <w:p w14:paraId="717750B7" w14:textId="77777777" w:rsidR="003308FB" w:rsidRDefault="003308FB" w:rsidP="003308FB">
            <w:pPr>
              <w:spacing w:after="0" w:line="240" w:lineRule="auto"/>
              <w:rPr>
                <w:rFonts w:ascii="Times New Roman" w:eastAsia="Times New Roman" w:hAnsi="Times New Roman" w:cs="Times New Roman"/>
                <w:color w:val="000000"/>
                <w:sz w:val="20"/>
                <w:szCs w:val="20"/>
                <w:lang w:eastAsia="cs-CZ"/>
              </w:rPr>
            </w:pPr>
          </w:p>
          <w:p w14:paraId="55571A6D" w14:textId="77777777" w:rsidR="003308FB" w:rsidRDefault="003308FB" w:rsidP="003308FB">
            <w:pPr>
              <w:spacing w:after="0" w:line="240" w:lineRule="auto"/>
              <w:rPr>
                <w:rFonts w:ascii="Times New Roman" w:eastAsia="Times New Roman" w:hAnsi="Times New Roman" w:cs="Times New Roman"/>
                <w:color w:val="000000"/>
                <w:sz w:val="20"/>
                <w:szCs w:val="20"/>
                <w:lang w:eastAsia="cs-CZ"/>
              </w:rPr>
            </w:pPr>
          </w:p>
          <w:p w14:paraId="7DD4480A" w14:textId="77777777" w:rsidR="003308FB" w:rsidRDefault="003308FB" w:rsidP="003308FB">
            <w:pPr>
              <w:spacing w:after="0" w:line="240" w:lineRule="auto"/>
              <w:rPr>
                <w:rFonts w:ascii="Times New Roman" w:eastAsia="Times New Roman" w:hAnsi="Times New Roman" w:cs="Times New Roman"/>
                <w:color w:val="000000"/>
                <w:sz w:val="20"/>
                <w:szCs w:val="20"/>
                <w:lang w:eastAsia="cs-CZ"/>
              </w:rPr>
            </w:pPr>
          </w:p>
          <w:p w14:paraId="523C78A1" w14:textId="77777777" w:rsidR="003308FB" w:rsidRDefault="003308FB" w:rsidP="003308FB">
            <w:pPr>
              <w:spacing w:after="0" w:line="240" w:lineRule="auto"/>
              <w:rPr>
                <w:rFonts w:ascii="Times New Roman" w:eastAsia="Times New Roman" w:hAnsi="Times New Roman" w:cs="Times New Roman"/>
                <w:color w:val="000000"/>
                <w:sz w:val="20"/>
                <w:szCs w:val="20"/>
                <w:lang w:eastAsia="cs-CZ"/>
              </w:rPr>
            </w:pPr>
          </w:p>
          <w:p w14:paraId="3570F2C3" w14:textId="77777777" w:rsidR="003308FB" w:rsidRDefault="003308FB" w:rsidP="003308FB">
            <w:pPr>
              <w:spacing w:after="0" w:line="240" w:lineRule="auto"/>
              <w:rPr>
                <w:rFonts w:ascii="Times New Roman" w:eastAsia="Times New Roman" w:hAnsi="Times New Roman" w:cs="Times New Roman"/>
                <w:color w:val="000000"/>
                <w:sz w:val="20"/>
                <w:szCs w:val="20"/>
                <w:lang w:eastAsia="cs-CZ"/>
              </w:rPr>
            </w:pPr>
          </w:p>
          <w:p w14:paraId="4E2F4704" w14:textId="74ECA488"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p>
        </w:tc>
        <w:tc>
          <w:tcPr>
            <w:tcW w:w="240" w:type="dxa"/>
            <w:gridSpan w:val="4"/>
            <w:tcBorders>
              <w:top w:val="nil"/>
              <w:left w:val="nil"/>
              <w:bottom w:val="nil"/>
              <w:right w:val="nil"/>
            </w:tcBorders>
            <w:shd w:val="clear" w:color="auto" w:fill="auto"/>
            <w:noWrap/>
            <w:vAlign w:val="bottom"/>
            <w:hideMark/>
          </w:tcPr>
          <w:p w14:paraId="06C44CFB"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p>
        </w:tc>
      </w:tr>
      <w:tr w:rsidR="003308FB" w:rsidRPr="003308FB" w14:paraId="17C2D37D" w14:textId="77777777" w:rsidTr="003308FB">
        <w:tblPrEx>
          <w:jc w:val="left"/>
        </w:tblPrEx>
        <w:trPr>
          <w:gridAfter w:val="9"/>
          <w:wAfter w:w="1722" w:type="dxa"/>
          <w:trHeight w:val="288"/>
        </w:trPr>
        <w:tc>
          <w:tcPr>
            <w:tcW w:w="320" w:type="dxa"/>
            <w:gridSpan w:val="3"/>
            <w:tcBorders>
              <w:top w:val="nil"/>
              <w:left w:val="nil"/>
              <w:bottom w:val="nil"/>
              <w:right w:val="nil"/>
            </w:tcBorders>
            <w:shd w:val="clear" w:color="auto" w:fill="auto"/>
            <w:hideMark/>
          </w:tcPr>
          <w:p w14:paraId="66C4E754"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c>
          <w:tcPr>
            <w:tcW w:w="2620" w:type="dxa"/>
            <w:gridSpan w:val="8"/>
            <w:tcBorders>
              <w:top w:val="nil"/>
              <w:left w:val="nil"/>
              <w:bottom w:val="nil"/>
              <w:right w:val="nil"/>
            </w:tcBorders>
            <w:shd w:val="clear" w:color="auto" w:fill="auto"/>
            <w:hideMark/>
          </w:tcPr>
          <w:p w14:paraId="2AEB72CF"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c>
          <w:tcPr>
            <w:tcW w:w="3800" w:type="dxa"/>
            <w:gridSpan w:val="6"/>
            <w:tcBorders>
              <w:top w:val="nil"/>
              <w:left w:val="nil"/>
              <w:bottom w:val="nil"/>
              <w:right w:val="nil"/>
            </w:tcBorders>
            <w:shd w:val="clear" w:color="auto" w:fill="auto"/>
            <w:hideMark/>
          </w:tcPr>
          <w:p w14:paraId="25A03B41"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c>
          <w:tcPr>
            <w:tcW w:w="2920" w:type="dxa"/>
            <w:gridSpan w:val="8"/>
            <w:tcBorders>
              <w:top w:val="nil"/>
              <w:left w:val="nil"/>
              <w:bottom w:val="nil"/>
              <w:right w:val="nil"/>
            </w:tcBorders>
            <w:shd w:val="clear" w:color="auto" w:fill="auto"/>
            <w:hideMark/>
          </w:tcPr>
          <w:p w14:paraId="0F0DEE1B"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c>
          <w:tcPr>
            <w:tcW w:w="240" w:type="dxa"/>
            <w:gridSpan w:val="4"/>
            <w:tcBorders>
              <w:top w:val="nil"/>
              <w:left w:val="nil"/>
              <w:bottom w:val="nil"/>
              <w:right w:val="nil"/>
            </w:tcBorders>
            <w:shd w:val="clear" w:color="auto" w:fill="auto"/>
            <w:noWrap/>
            <w:vAlign w:val="bottom"/>
            <w:hideMark/>
          </w:tcPr>
          <w:p w14:paraId="24742BD8"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r>
      <w:tr w:rsidR="003308FB" w:rsidRPr="003308FB" w14:paraId="125BF761" w14:textId="77777777" w:rsidTr="003308FB">
        <w:tblPrEx>
          <w:jc w:val="left"/>
        </w:tblPrEx>
        <w:trPr>
          <w:gridAfter w:val="9"/>
          <w:wAfter w:w="1722" w:type="dxa"/>
          <w:trHeight w:val="288"/>
        </w:trPr>
        <w:tc>
          <w:tcPr>
            <w:tcW w:w="320" w:type="dxa"/>
            <w:gridSpan w:val="3"/>
            <w:tcBorders>
              <w:top w:val="nil"/>
              <w:left w:val="nil"/>
              <w:bottom w:val="nil"/>
              <w:right w:val="nil"/>
            </w:tcBorders>
            <w:shd w:val="clear" w:color="auto" w:fill="auto"/>
            <w:hideMark/>
          </w:tcPr>
          <w:p w14:paraId="283829F8"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c>
          <w:tcPr>
            <w:tcW w:w="9340" w:type="dxa"/>
            <w:gridSpan w:val="22"/>
            <w:tcBorders>
              <w:top w:val="nil"/>
              <w:left w:val="nil"/>
              <w:bottom w:val="nil"/>
              <w:right w:val="nil"/>
            </w:tcBorders>
            <w:shd w:val="clear" w:color="auto" w:fill="auto"/>
            <w:hideMark/>
          </w:tcPr>
          <w:p w14:paraId="23123638" w14:textId="77777777" w:rsidR="003308FB" w:rsidRDefault="003308FB" w:rsidP="003308FB">
            <w:pPr>
              <w:spacing w:after="0" w:line="240" w:lineRule="auto"/>
              <w:jc w:val="center"/>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 xml:space="preserve">V </w:t>
            </w:r>
            <w:proofErr w:type="spellStart"/>
            <w:proofErr w:type="gramStart"/>
            <w:r w:rsidRPr="003308FB">
              <w:rPr>
                <w:rFonts w:ascii="Times New Roman" w:eastAsia="Times New Roman" w:hAnsi="Times New Roman" w:cs="Times New Roman"/>
                <w:color w:val="000000"/>
                <w:sz w:val="20"/>
                <w:szCs w:val="20"/>
                <w:lang w:eastAsia="cs-CZ"/>
              </w:rPr>
              <w:t>Klatovy,dne</w:t>
            </w:r>
            <w:proofErr w:type="spellEnd"/>
            <w:proofErr w:type="gramEnd"/>
            <w:r w:rsidRPr="003308FB">
              <w:rPr>
                <w:rFonts w:ascii="Times New Roman" w:eastAsia="Times New Roman" w:hAnsi="Times New Roman" w:cs="Times New Roman"/>
                <w:color w:val="000000"/>
                <w:sz w:val="20"/>
                <w:szCs w:val="20"/>
                <w:lang w:eastAsia="cs-CZ"/>
              </w:rPr>
              <w:t xml:space="preserve"> 09.02.2022                 V..................................................,dne.............................</w:t>
            </w:r>
          </w:p>
          <w:p w14:paraId="5C581DB2" w14:textId="77777777" w:rsidR="003308FB" w:rsidRDefault="003308FB" w:rsidP="003308FB">
            <w:pPr>
              <w:spacing w:after="0" w:line="240" w:lineRule="auto"/>
              <w:jc w:val="center"/>
              <w:rPr>
                <w:rFonts w:ascii="Times New Roman" w:eastAsia="Times New Roman" w:hAnsi="Times New Roman" w:cs="Times New Roman"/>
                <w:color w:val="000000"/>
                <w:sz w:val="20"/>
                <w:szCs w:val="20"/>
                <w:lang w:eastAsia="cs-CZ"/>
              </w:rPr>
            </w:pPr>
          </w:p>
          <w:p w14:paraId="0DAED47B" w14:textId="0CB6D00C" w:rsidR="003308FB" w:rsidRPr="003308FB" w:rsidRDefault="003308FB" w:rsidP="003308FB">
            <w:pPr>
              <w:spacing w:after="0" w:line="240" w:lineRule="auto"/>
              <w:jc w:val="center"/>
              <w:rPr>
                <w:rFonts w:ascii="Times New Roman" w:eastAsia="Times New Roman" w:hAnsi="Times New Roman" w:cs="Times New Roman"/>
                <w:color w:val="000000"/>
                <w:sz w:val="20"/>
                <w:szCs w:val="20"/>
                <w:lang w:eastAsia="cs-CZ"/>
              </w:rPr>
            </w:pPr>
          </w:p>
        </w:tc>
        <w:tc>
          <w:tcPr>
            <w:tcW w:w="240" w:type="dxa"/>
            <w:gridSpan w:val="4"/>
            <w:tcBorders>
              <w:top w:val="nil"/>
              <w:left w:val="nil"/>
              <w:bottom w:val="nil"/>
              <w:right w:val="nil"/>
            </w:tcBorders>
            <w:shd w:val="clear" w:color="auto" w:fill="auto"/>
            <w:noWrap/>
            <w:vAlign w:val="bottom"/>
            <w:hideMark/>
          </w:tcPr>
          <w:p w14:paraId="071A2DCE" w14:textId="77777777" w:rsidR="003308FB" w:rsidRPr="003308FB" w:rsidRDefault="003308FB" w:rsidP="003308FB">
            <w:pPr>
              <w:spacing w:after="0" w:line="240" w:lineRule="auto"/>
              <w:jc w:val="center"/>
              <w:rPr>
                <w:rFonts w:ascii="Times New Roman" w:eastAsia="Times New Roman" w:hAnsi="Times New Roman" w:cs="Times New Roman"/>
                <w:color w:val="000000"/>
                <w:sz w:val="20"/>
                <w:szCs w:val="20"/>
                <w:lang w:eastAsia="cs-CZ"/>
              </w:rPr>
            </w:pPr>
          </w:p>
        </w:tc>
      </w:tr>
      <w:tr w:rsidR="003308FB" w:rsidRPr="003308FB" w14:paraId="15337C56" w14:textId="77777777" w:rsidTr="003308FB">
        <w:tblPrEx>
          <w:jc w:val="left"/>
        </w:tblPrEx>
        <w:trPr>
          <w:gridAfter w:val="9"/>
          <w:wAfter w:w="1722" w:type="dxa"/>
          <w:trHeight w:val="288"/>
        </w:trPr>
        <w:tc>
          <w:tcPr>
            <w:tcW w:w="320" w:type="dxa"/>
            <w:gridSpan w:val="3"/>
            <w:tcBorders>
              <w:top w:val="nil"/>
              <w:left w:val="nil"/>
              <w:bottom w:val="nil"/>
              <w:right w:val="nil"/>
            </w:tcBorders>
            <w:shd w:val="clear" w:color="auto" w:fill="auto"/>
            <w:hideMark/>
          </w:tcPr>
          <w:p w14:paraId="6D2DF8E9"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c>
          <w:tcPr>
            <w:tcW w:w="2620" w:type="dxa"/>
            <w:gridSpan w:val="8"/>
            <w:tcBorders>
              <w:top w:val="nil"/>
              <w:left w:val="nil"/>
              <w:bottom w:val="nil"/>
              <w:right w:val="nil"/>
            </w:tcBorders>
            <w:shd w:val="clear" w:color="auto" w:fill="auto"/>
            <w:hideMark/>
          </w:tcPr>
          <w:p w14:paraId="17B2F716"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c>
          <w:tcPr>
            <w:tcW w:w="3800" w:type="dxa"/>
            <w:gridSpan w:val="6"/>
            <w:tcBorders>
              <w:top w:val="nil"/>
              <w:left w:val="nil"/>
              <w:bottom w:val="nil"/>
              <w:right w:val="nil"/>
            </w:tcBorders>
            <w:shd w:val="clear" w:color="auto" w:fill="auto"/>
            <w:hideMark/>
          </w:tcPr>
          <w:p w14:paraId="47BDC4F5"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c>
          <w:tcPr>
            <w:tcW w:w="2920" w:type="dxa"/>
            <w:gridSpan w:val="8"/>
            <w:tcBorders>
              <w:top w:val="nil"/>
              <w:left w:val="nil"/>
              <w:bottom w:val="nil"/>
              <w:right w:val="nil"/>
            </w:tcBorders>
            <w:shd w:val="clear" w:color="auto" w:fill="auto"/>
            <w:hideMark/>
          </w:tcPr>
          <w:p w14:paraId="5639CD29"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c>
          <w:tcPr>
            <w:tcW w:w="240" w:type="dxa"/>
            <w:gridSpan w:val="4"/>
            <w:tcBorders>
              <w:top w:val="nil"/>
              <w:left w:val="nil"/>
              <w:bottom w:val="nil"/>
              <w:right w:val="nil"/>
            </w:tcBorders>
            <w:shd w:val="clear" w:color="auto" w:fill="auto"/>
            <w:noWrap/>
            <w:vAlign w:val="bottom"/>
            <w:hideMark/>
          </w:tcPr>
          <w:p w14:paraId="028075CA"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r>
      <w:tr w:rsidR="003308FB" w:rsidRPr="003308FB" w14:paraId="04040A51" w14:textId="77777777" w:rsidTr="003308FB">
        <w:tblPrEx>
          <w:jc w:val="left"/>
        </w:tblPrEx>
        <w:trPr>
          <w:gridAfter w:val="9"/>
          <w:wAfter w:w="1722" w:type="dxa"/>
          <w:trHeight w:val="288"/>
        </w:trPr>
        <w:tc>
          <w:tcPr>
            <w:tcW w:w="320" w:type="dxa"/>
            <w:gridSpan w:val="3"/>
            <w:tcBorders>
              <w:top w:val="nil"/>
              <w:left w:val="nil"/>
              <w:bottom w:val="nil"/>
              <w:right w:val="nil"/>
            </w:tcBorders>
            <w:shd w:val="clear" w:color="auto" w:fill="auto"/>
            <w:hideMark/>
          </w:tcPr>
          <w:p w14:paraId="73359A53"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c>
          <w:tcPr>
            <w:tcW w:w="2620" w:type="dxa"/>
            <w:gridSpan w:val="8"/>
            <w:tcBorders>
              <w:top w:val="nil"/>
              <w:left w:val="nil"/>
              <w:bottom w:val="nil"/>
              <w:right w:val="nil"/>
            </w:tcBorders>
            <w:shd w:val="clear" w:color="auto" w:fill="auto"/>
            <w:hideMark/>
          </w:tcPr>
          <w:p w14:paraId="6A6E6400" w14:textId="77777777" w:rsidR="003308FB" w:rsidRPr="003308FB" w:rsidRDefault="003308FB" w:rsidP="003308FB">
            <w:pPr>
              <w:spacing w:after="0" w:line="240" w:lineRule="auto"/>
              <w:jc w:val="right"/>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prodávající</w:t>
            </w:r>
          </w:p>
        </w:tc>
        <w:tc>
          <w:tcPr>
            <w:tcW w:w="3800" w:type="dxa"/>
            <w:gridSpan w:val="6"/>
            <w:tcBorders>
              <w:top w:val="nil"/>
              <w:left w:val="nil"/>
              <w:bottom w:val="nil"/>
              <w:right w:val="nil"/>
            </w:tcBorders>
            <w:shd w:val="clear" w:color="auto" w:fill="auto"/>
            <w:hideMark/>
          </w:tcPr>
          <w:p w14:paraId="27FF4BF6" w14:textId="77777777" w:rsidR="003308FB" w:rsidRPr="003308FB" w:rsidRDefault="003308FB" w:rsidP="003308FB">
            <w:pPr>
              <w:spacing w:after="0" w:line="240" w:lineRule="auto"/>
              <w:jc w:val="right"/>
              <w:rPr>
                <w:rFonts w:ascii="Times New Roman" w:eastAsia="Times New Roman" w:hAnsi="Times New Roman" w:cs="Times New Roman"/>
                <w:color w:val="000000"/>
                <w:sz w:val="20"/>
                <w:szCs w:val="20"/>
                <w:lang w:eastAsia="cs-CZ"/>
              </w:rPr>
            </w:pPr>
          </w:p>
        </w:tc>
        <w:tc>
          <w:tcPr>
            <w:tcW w:w="2920" w:type="dxa"/>
            <w:gridSpan w:val="8"/>
            <w:tcBorders>
              <w:top w:val="nil"/>
              <w:left w:val="nil"/>
              <w:bottom w:val="nil"/>
              <w:right w:val="nil"/>
            </w:tcBorders>
            <w:shd w:val="clear" w:color="auto" w:fill="auto"/>
            <w:hideMark/>
          </w:tcPr>
          <w:p w14:paraId="0811EECB"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r w:rsidRPr="003308FB">
              <w:rPr>
                <w:rFonts w:ascii="Times New Roman" w:eastAsia="Times New Roman" w:hAnsi="Times New Roman" w:cs="Times New Roman"/>
                <w:color w:val="000000"/>
                <w:sz w:val="20"/>
                <w:szCs w:val="20"/>
                <w:lang w:eastAsia="cs-CZ"/>
              </w:rPr>
              <w:t>kupující</w:t>
            </w:r>
          </w:p>
        </w:tc>
        <w:tc>
          <w:tcPr>
            <w:tcW w:w="240" w:type="dxa"/>
            <w:gridSpan w:val="4"/>
            <w:tcBorders>
              <w:top w:val="nil"/>
              <w:left w:val="nil"/>
              <w:bottom w:val="nil"/>
              <w:right w:val="nil"/>
            </w:tcBorders>
            <w:shd w:val="clear" w:color="auto" w:fill="auto"/>
            <w:noWrap/>
            <w:vAlign w:val="bottom"/>
            <w:hideMark/>
          </w:tcPr>
          <w:p w14:paraId="33028DBB" w14:textId="77777777" w:rsidR="003308FB" w:rsidRPr="003308FB" w:rsidRDefault="003308FB" w:rsidP="003308FB">
            <w:pPr>
              <w:spacing w:after="0" w:line="240" w:lineRule="auto"/>
              <w:rPr>
                <w:rFonts w:ascii="Times New Roman" w:eastAsia="Times New Roman" w:hAnsi="Times New Roman" w:cs="Times New Roman"/>
                <w:color w:val="000000"/>
                <w:sz w:val="20"/>
                <w:szCs w:val="20"/>
                <w:lang w:eastAsia="cs-CZ"/>
              </w:rPr>
            </w:pPr>
          </w:p>
        </w:tc>
      </w:tr>
      <w:tr w:rsidR="003308FB" w:rsidRPr="003308FB" w14:paraId="5900E807" w14:textId="77777777" w:rsidTr="003308FB">
        <w:tblPrEx>
          <w:jc w:val="left"/>
        </w:tblPrEx>
        <w:trPr>
          <w:gridAfter w:val="12"/>
          <w:wAfter w:w="1902" w:type="dxa"/>
          <w:trHeight w:val="339"/>
        </w:trPr>
        <w:tc>
          <w:tcPr>
            <w:tcW w:w="9720" w:type="dxa"/>
            <w:gridSpan w:val="26"/>
            <w:tcBorders>
              <w:top w:val="nil"/>
              <w:left w:val="nil"/>
              <w:bottom w:val="nil"/>
              <w:right w:val="nil"/>
            </w:tcBorders>
            <w:shd w:val="clear" w:color="auto" w:fill="auto"/>
            <w:hideMark/>
          </w:tcPr>
          <w:p w14:paraId="4D7D5F82" w14:textId="77777777" w:rsidR="003308FB" w:rsidRDefault="003308FB" w:rsidP="003308FB">
            <w:pPr>
              <w:spacing w:after="0" w:line="240" w:lineRule="auto"/>
              <w:jc w:val="center"/>
              <w:rPr>
                <w:rFonts w:ascii="Times New Roman" w:eastAsia="Times New Roman" w:hAnsi="Times New Roman" w:cs="Times New Roman"/>
                <w:b/>
                <w:bCs/>
                <w:color w:val="404040"/>
                <w:sz w:val="28"/>
                <w:szCs w:val="28"/>
                <w:lang w:eastAsia="cs-CZ"/>
              </w:rPr>
            </w:pPr>
          </w:p>
          <w:p w14:paraId="0C7179A8" w14:textId="77777777" w:rsidR="003308FB" w:rsidRDefault="003308FB" w:rsidP="003308FB">
            <w:pPr>
              <w:spacing w:after="0" w:line="240" w:lineRule="auto"/>
              <w:jc w:val="center"/>
              <w:rPr>
                <w:rFonts w:ascii="Times New Roman" w:eastAsia="Times New Roman" w:hAnsi="Times New Roman" w:cs="Times New Roman"/>
                <w:b/>
                <w:bCs/>
                <w:color w:val="404040"/>
                <w:sz w:val="28"/>
                <w:szCs w:val="28"/>
                <w:lang w:eastAsia="cs-CZ"/>
              </w:rPr>
            </w:pPr>
          </w:p>
          <w:p w14:paraId="6CD70822" w14:textId="77777777" w:rsidR="003308FB" w:rsidRDefault="003308FB" w:rsidP="003308FB">
            <w:pPr>
              <w:spacing w:after="0" w:line="240" w:lineRule="auto"/>
              <w:jc w:val="center"/>
              <w:rPr>
                <w:rFonts w:ascii="Times New Roman" w:eastAsia="Times New Roman" w:hAnsi="Times New Roman" w:cs="Times New Roman"/>
                <w:b/>
                <w:bCs/>
                <w:color w:val="404040"/>
                <w:sz w:val="28"/>
                <w:szCs w:val="28"/>
                <w:lang w:eastAsia="cs-CZ"/>
              </w:rPr>
            </w:pPr>
          </w:p>
          <w:p w14:paraId="4BDA322A" w14:textId="77777777" w:rsidR="003308FB" w:rsidRDefault="003308FB" w:rsidP="003308FB">
            <w:pPr>
              <w:spacing w:after="0" w:line="240" w:lineRule="auto"/>
              <w:jc w:val="center"/>
              <w:rPr>
                <w:rFonts w:ascii="Times New Roman" w:eastAsia="Times New Roman" w:hAnsi="Times New Roman" w:cs="Times New Roman"/>
                <w:b/>
                <w:bCs/>
                <w:color w:val="404040"/>
                <w:sz w:val="28"/>
                <w:szCs w:val="28"/>
                <w:lang w:eastAsia="cs-CZ"/>
              </w:rPr>
            </w:pPr>
          </w:p>
          <w:p w14:paraId="3A907155" w14:textId="77777777" w:rsidR="003308FB" w:rsidRDefault="003308FB" w:rsidP="003308FB">
            <w:pPr>
              <w:spacing w:after="0" w:line="240" w:lineRule="auto"/>
              <w:jc w:val="center"/>
              <w:rPr>
                <w:rFonts w:ascii="Times New Roman" w:eastAsia="Times New Roman" w:hAnsi="Times New Roman" w:cs="Times New Roman"/>
                <w:b/>
                <w:bCs/>
                <w:color w:val="404040"/>
                <w:sz w:val="28"/>
                <w:szCs w:val="28"/>
                <w:lang w:eastAsia="cs-CZ"/>
              </w:rPr>
            </w:pPr>
          </w:p>
          <w:p w14:paraId="2F1769CD" w14:textId="77777777" w:rsidR="003308FB" w:rsidRDefault="003308FB" w:rsidP="003308FB">
            <w:pPr>
              <w:spacing w:after="0" w:line="240" w:lineRule="auto"/>
              <w:jc w:val="center"/>
              <w:rPr>
                <w:rFonts w:ascii="Times New Roman" w:eastAsia="Times New Roman" w:hAnsi="Times New Roman" w:cs="Times New Roman"/>
                <w:b/>
                <w:bCs/>
                <w:color w:val="404040"/>
                <w:sz w:val="28"/>
                <w:szCs w:val="28"/>
                <w:lang w:eastAsia="cs-CZ"/>
              </w:rPr>
            </w:pPr>
          </w:p>
          <w:p w14:paraId="064F19FA" w14:textId="77777777" w:rsidR="003308FB" w:rsidRDefault="003308FB" w:rsidP="003308FB">
            <w:pPr>
              <w:spacing w:after="0" w:line="240" w:lineRule="auto"/>
              <w:jc w:val="center"/>
              <w:rPr>
                <w:rFonts w:ascii="Times New Roman" w:eastAsia="Times New Roman" w:hAnsi="Times New Roman" w:cs="Times New Roman"/>
                <w:b/>
                <w:bCs/>
                <w:color w:val="404040"/>
                <w:sz w:val="28"/>
                <w:szCs w:val="28"/>
                <w:lang w:eastAsia="cs-CZ"/>
              </w:rPr>
            </w:pPr>
          </w:p>
          <w:p w14:paraId="6F707487" w14:textId="77777777" w:rsidR="003308FB" w:rsidRDefault="003308FB" w:rsidP="003308FB">
            <w:pPr>
              <w:spacing w:after="0" w:line="240" w:lineRule="auto"/>
              <w:jc w:val="center"/>
              <w:rPr>
                <w:rFonts w:ascii="Times New Roman" w:eastAsia="Times New Roman" w:hAnsi="Times New Roman" w:cs="Times New Roman"/>
                <w:b/>
                <w:bCs/>
                <w:color w:val="404040"/>
                <w:sz w:val="28"/>
                <w:szCs w:val="28"/>
                <w:lang w:eastAsia="cs-CZ"/>
              </w:rPr>
            </w:pPr>
          </w:p>
          <w:p w14:paraId="751EEE1D" w14:textId="77777777" w:rsidR="003308FB" w:rsidRDefault="003308FB" w:rsidP="003308FB">
            <w:pPr>
              <w:spacing w:after="0" w:line="240" w:lineRule="auto"/>
              <w:jc w:val="center"/>
              <w:rPr>
                <w:rFonts w:ascii="Times New Roman" w:eastAsia="Times New Roman" w:hAnsi="Times New Roman" w:cs="Times New Roman"/>
                <w:b/>
                <w:bCs/>
                <w:color w:val="404040"/>
                <w:sz w:val="28"/>
                <w:szCs w:val="28"/>
                <w:lang w:eastAsia="cs-CZ"/>
              </w:rPr>
            </w:pPr>
          </w:p>
          <w:p w14:paraId="5CB0C695" w14:textId="77777777" w:rsidR="003308FB" w:rsidRDefault="003308FB" w:rsidP="003308FB">
            <w:pPr>
              <w:spacing w:after="0" w:line="240" w:lineRule="auto"/>
              <w:jc w:val="center"/>
              <w:rPr>
                <w:rFonts w:ascii="Times New Roman" w:eastAsia="Times New Roman" w:hAnsi="Times New Roman" w:cs="Times New Roman"/>
                <w:b/>
                <w:bCs/>
                <w:color w:val="404040"/>
                <w:sz w:val="28"/>
                <w:szCs w:val="28"/>
                <w:lang w:eastAsia="cs-CZ"/>
              </w:rPr>
            </w:pPr>
          </w:p>
          <w:p w14:paraId="3286EBEE" w14:textId="77777777" w:rsidR="003308FB" w:rsidRDefault="003308FB" w:rsidP="003308FB">
            <w:pPr>
              <w:spacing w:after="0" w:line="240" w:lineRule="auto"/>
              <w:jc w:val="center"/>
              <w:rPr>
                <w:rFonts w:ascii="Times New Roman" w:eastAsia="Times New Roman" w:hAnsi="Times New Roman" w:cs="Times New Roman"/>
                <w:b/>
                <w:bCs/>
                <w:color w:val="404040"/>
                <w:sz w:val="28"/>
                <w:szCs w:val="28"/>
                <w:lang w:eastAsia="cs-CZ"/>
              </w:rPr>
            </w:pPr>
          </w:p>
          <w:p w14:paraId="4B7BB59E" w14:textId="77777777" w:rsidR="003308FB" w:rsidRDefault="003308FB" w:rsidP="003308FB">
            <w:pPr>
              <w:spacing w:after="0" w:line="240" w:lineRule="auto"/>
              <w:jc w:val="center"/>
              <w:rPr>
                <w:rFonts w:ascii="Times New Roman" w:eastAsia="Times New Roman" w:hAnsi="Times New Roman" w:cs="Times New Roman"/>
                <w:b/>
                <w:bCs/>
                <w:color w:val="404040"/>
                <w:sz w:val="28"/>
                <w:szCs w:val="28"/>
                <w:lang w:eastAsia="cs-CZ"/>
              </w:rPr>
            </w:pPr>
          </w:p>
          <w:p w14:paraId="7A819A14" w14:textId="7D15E193" w:rsidR="003308FB" w:rsidRPr="003308FB" w:rsidRDefault="003308FB" w:rsidP="003308FB">
            <w:pPr>
              <w:spacing w:after="0" w:line="240" w:lineRule="auto"/>
              <w:jc w:val="center"/>
              <w:rPr>
                <w:rFonts w:ascii="Times New Roman" w:eastAsia="Times New Roman" w:hAnsi="Times New Roman" w:cs="Times New Roman"/>
                <w:b/>
                <w:bCs/>
                <w:color w:val="404040"/>
                <w:sz w:val="28"/>
                <w:szCs w:val="28"/>
                <w:lang w:eastAsia="cs-CZ"/>
              </w:rPr>
            </w:pPr>
            <w:r w:rsidRPr="003308FB">
              <w:rPr>
                <w:rFonts w:ascii="Times New Roman" w:eastAsia="Times New Roman" w:hAnsi="Times New Roman" w:cs="Times New Roman"/>
                <w:b/>
                <w:bCs/>
                <w:color w:val="404040"/>
                <w:sz w:val="28"/>
                <w:szCs w:val="28"/>
                <w:lang w:eastAsia="cs-CZ"/>
              </w:rPr>
              <w:lastRenderedPageBreak/>
              <w:t>SOUHLAS SE ZPRACOVÁNÍM OSOBNÍCH ÚDAJŮ</w:t>
            </w:r>
          </w:p>
        </w:tc>
      </w:tr>
      <w:tr w:rsidR="003308FB" w:rsidRPr="003308FB" w14:paraId="23BA7DBE" w14:textId="77777777" w:rsidTr="003308FB">
        <w:tblPrEx>
          <w:jc w:val="left"/>
        </w:tblPrEx>
        <w:trPr>
          <w:gridAfter w:val="12"/>
          <w:wAfter w:w="1902" w:type="dxa"/>
          <w:trHeight w:val="339"/>
        </w:trPr>
        <w:tc>
          <w:tcPr>
            <w:tcW w:w="9720" w:type="dxa"/>
            <w:gridSpan w:val="26"/>
            <w:tcBorders>
              <w:top w:val="nil"/>
              <w:left w:val="nil"/>
              <w:bottom w:val="nil"/>
              <w:right w:val="nil"/>
            </w:tcBorders>
            <w:shd w:val="clear" w:color="auto" w:fill="auto"/>
            <w:hideMark/>
          </w:tcPr>
          <w:p w14:paraId="12D22AA3" w14:textId="77777777" w:rsidR="003308FB" w:rsidRPr="003308FB" w:rsidRDefault="003308FB" w:rsidP="003308FB">
            <w:pPr>
              <w:spacing w:after="0" w:line="240" w:lineRule="auto"/>
              <w:jc w:val="center"/>
              <w:rPr>
                <w:rFonts w:ascii="Times New Roman" w:eastAsia="Times New Roman" w:hAnsi="Times New Roman" w:cs="Times New Roman"/>
                <w:b/>
                <w:bCs/>
                <w:color w:val="404040"/>
                <w:sz w:val="28"/>
                <w:szCs w:val="28"/>
                <w:lang w:eastAsia="cs-CZ"/>
              </w:rPr>
            </w:pPr>
          </w:p>
        </w:tc>
      </w:tr>
      <w:tr w:rsidR="003308FB" w:rsidRPr="003308FB" w14:paraId="16630961" w14:textId="77777777" w:rsidTr="003308FB">
        <w:tblPrEx>
          <w:jc w:val="left"/>
        </w:tblPrEx>
        <w:trPr>
          <w:gridAfter w:val="12"/>
          <w:wAfter w:w="1902" w:type="dxa"/>
          <w:trHeight w:val="339"/>
        </w:trPr>
        <w:tc>
          <w:tcPr>
            <w:tcW w:w="9720" w:type="dxa"/>
            <w:gridSpan w:val="26"/>
            <w:tcBorders>
              <w:top w:val="nil"/>
              <w:left w:val="nil"/>
              <w:bottom w:val="nil"/>
              <w:right w:val="nil"/>
            </w:tcBorders>
            <w:shd w:val="clear" w:color="auto" w:fill="auto"/>
            <w:hideMark/>
          </w:tcPr>
          <w:p w14:paraId="4476A349" w14:textId="77777777" w:rsidR="003308FB" w:rsidRPr="003308FB" w:rsidRDefault="003308FB" w:rsidP="003308FB">
            <w:pPr>
              <w:spacing w:after="0" w:line="240" w:lineRule="auto"/>
              <w:rPr>
                <w:rFonts w:ascii="Times New Roman" w:eastAsia="Times New Roman" w:hAnsi="Times New Roman" w:cs="Times New Roman"/>
                <w:color w:val="000000"/>
                <w:sz w:val="24"/>
                <w:szCs w:val="24"/>
                <w:lang w:eastAsia="cs-CZ"/>
              </w:rPr>
            </w:pPr>
            <w:r w:rsidRPr="003308FB">
              <w:rPr>
                <w:rFonts w:ascii="Times New Roman" w:eastAsia="Times New Roman" w:hAnsi="Times New Roman" w:cs="Times New Roman"/>
                <w:color w:val="000000"/>
                <w:sz w:val="24"/>
                <w:szCs w:val="24"/>
                <w:lang w:eastAsia="cs-CZ"/>
              </w:rPr>
              <w:t>Tímto uděluji svůj souhlas se zpracováním mých osobních údajů (tj. jméno a příjmení, bydliště, e-mail, IČO, DIČ, případně další, které v budoucnosti poskytnu) společnosti DŘEVO TRUST, a.s., IČO 25988531 (dále jen Společnost nebo DT) za účelem zařazení do databáze a pro další reklamní a marketingové účely, tj. zejména nabízení služeb nebo zasílání obchodních sdělení prostřednictvím elektronických prostředků.  Osobní údaje bude Společnost zpracovávat manuálně i automaticky přímo prostřednictvím svých zaměstnanců. Na základě zákona máte právo přístupu ke svým osobním údajům zpracovávaných Společností (zejména právo na poskytnutí informace o účelu zpracování, rozsahu a povaze zpracovávaných osobních údajů, jejich zdrojů a příjemci či příjemcích osobních údajů). Společnost je povinna Vám tyto informace bez zbytečného odkladu za přiměřenou úhradu nepřevyšující náklady nezbytné na jejich poskytnutí předat.</w:t>
            </w:r>
            <w:r w:rsidRPr="003308FB">
              <w:rPr>
                <w:rFonts w:ascii="Times New Roman" w:eastAsia="Times New Roman" w:hAnsi="Times New Roman" w:cs="Times New Roman"/>
                <w:color w:val="000000"/>
                <w:sz w:val="24"/>
                <w:szCs w:val="24"/>
                <w:lang w:eastAsia="cs-CZ"/>
              </w:rPr>
              <w:br/>
              <w:t>Zjistíte-li, že zpracování Vašich osobních údajů je v rozporu s ochranou Vašeho soukromého a osobního života nebo v rozporu se zákonem, máte právo požadovat od Společnosti nebo jím pověřeného zpracovatele vysvětlení a odstranění takto vzniklého stavu.</w:t>
            </w:r>
          </w:p>
        </w:tc>
      </w:tr>
      <w:tr w:rsidR="003308FB" w:rsidRPr="003308FB" w14:paraId="7B6E7349" w14:textId="77777777" w:rsidTr="003308FB">
        <w:tblPrEx>
          <w:jc w:val="left"/>
        </w:tblPrEx>
        <w:trPr>
          <w:gridAfter w:val="12"/>
          <w:wAfter w:w="1902" w:type="dxa"/>
          <w:trHeight w:val="312"/>
        </w:trPr>
        <w:tc>
          <w:tcPr>
            <w:tcW w:w="400" w:type="dxa"/>
            <w:gridSpan w:val="4"/>
            <w:tcBorders>
              <w:top w:val="nil"/>
              <w:left w:val="nil"/>
              <w:bottom w:val="nil"/>
              <w:right w:val="nil"/>
            </w:tcBorders>
            <w:shd w:val="clear" w:color="auto" w:fill="auto"/>
            <w:hideMark/>
          </w:tcPr>
          <w:p w14:paraId="706B8A41" w14:textId="77777777" w:rsidR="003308FB" w:rsidRPr="003308FB" w:rsidRDefault="003308FB" w:rsidP="003308FB">
            <w:pPr>
              <w:spacing w:after="0" w:line="240" w:lineRule="auto"/>
              <w:rPr>
                <w:rFonts w:ascii="Times New Roman" w:eastAsia="Times New Roman" w:hAnsi="Times New Roman" w:cs="Times New Roman"/>
                <w:color w:val="000000"/>
                <w:sz w:val="24"/>
                <w:szCs w:val="24"/>
                <w:lang w:eastAsia="cs-CZ"/>
              </w:rPr>
            </w:pPr>
          </w:p>
        </w:tc>
        <w:tc>
          <w:tcPr>
            <w:tcW w:w="4780" w:type="dxa"/>
            <w:gridSpan w:val="11"/>
            <w:tcBorders>
              <w:top w:val="nil"/>
              <w:left w:val="nil"/>
              <w:bottom w:val="nil"/>
              <w:right w:val="nil"/>
            </w:tcBorders>
            <w:shd w:val="clear" w:color="auto" w:fill="auto"/>
            <w:hideMark/>
          </w:tcPr>
          <w:p w14:paraId="68A3CC68"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c>
          <w:tcPr>
            <w:tcW w:w="4540" w:type="dxa"/>
            <w:gridSpan w:val="11"/>
            <w:tcBorders>
              <w:top w:val="nil"/>
              <w:left w:val="nil"/>
              <w:bottom w:val="nil"/>
              <w:right w:val="nil"/>
            </w:tcBorders>
            <w:shd w:val="clear" w:color="auto" w:fill="auto"/>
            <w:hideMark/>
          </w:tcPr>
          <w:p w14:paraId="6EE5A817"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r>
      <w:tr w:rsidR="003308FB" w:rsidRPr="003308FB" w14:paraId="4316FA93" w14:textId="77777777" w:rsidTr="003308FB">
        <w:tblPrEx>
          <w:jc w:val="left"/>
        </w:tblPrEx>
        <w:trPr>
          <w:gridAfter w:val="12"/>
          <w:wAfter w:w="1902" w:type="dxa"/>
          <w:trHeight w:val="339"/>
        </w:trPr>
        <w:tc>
          <w:tcPr>
            <w:tcW w:w="9720" w:type="dxa"/>
            <w:gridSpan w:val="26"/>
            <w:tcBorders>
              <w:top w:val="nil"/>
              <w:left w:val="nil"/>
              <w:bottom w:val="nil"/>
              <w:right w:val="nil"/>
            </w:tcBorders>
            <w:shd w:val="clear" w:color="auto" w:fill="auto"/>
            <w:hideMark/>
          </w:tcPr>
          <w:p w14:paraId="5749BE50" w14:textId="77777777" w:rsidR="003308FB" w:rsidRPr="003308FB" w:rsidRDefault="003308FB" w:rsidP="003308FB">
            <w:pPr>
              <w:spacing w:after="0" w:line="240" w:lineRule="auto"/>
              <w:rPr>
                <w:rFonts w:ascii="Times New Roman" w:eastAsia="Times New Roman" w:hAnsi="Times New Roman" w:cs="Times New Roman"/>
                <w:color w:val="000000"/>
                <w:sz w:val="24"/>
                <w:szCs w:val="24"/>
                <w:lang w:eastAsia="cs-CZ"/>
              </w:rPr>
            </w:pPr>
            <w:r w:rsidRPr="003308FB">
              <w:rPr>
                <w:rFonts w:ascii="Times New Roman" w:eastAsia="Times New Roman" w:hAnsi="Times New Roman" w:cs="Times New Roman"/>
                <w:color w:val="000000"/>
                <w:sz w:val="24"/>
                <w:szCs w:val="24"/>
                <w:lang w:eastAsia="cs-CZ"/>
              </w:rPr>
              <w:t>V Klatovy, dne 09.02.2022</w:t>
            </w:r>
          </w:p>
        </w:tc>
      </w:tr>
      <w:tr w:rsidR="003308FB" w:rsidRPr="003308FB" w14:paraId="120CBE6A" w14:textId="77777777" w:rsidTr="003308FB">
        <w:tblPrEx>
          <w:jc w:val="left"/>
        </w:tblPrEx>
        <w:trPr>
          <w:gridAfter w:val="12"/>
          <w:wAfter w:w="1902" w:type="dxa"/>
          <w:trHeight w:val="288"/>
        </w:trPr>
        <w:tc>
          <w:tcPr>
            <w:tcW w:w="400" w:type="dxa"/>
            <w:gridSpan w:val="4"/>
            <w:tcBorders>
              <w:top w:val="nil"/>
              <w:left w:val="nil"/>
              <w:bottom w:val="nil"/>
              <w:right w:val="nil"/>
            </w:tcBorders>
            <w:shd w:val="clear" w:color="auto" w:fill="auto"/>
            <w:hideMark/>
          </w:tcPr>
          <w:p w14:paraId="6397A860" w14:textId="77777777" w:rsidR="003308FB" w:rsidRPr="003308FB" w:rsidRDefault="003308FB" w:rsidP="003308FB">
            <w:pPr>
              <w:spacing w:after="0" w:line="240" w:lineRule="auto"/>
              <w:rPr>
                <w:rFonts w:ascii="Times New Roman" w:eastAsia="Times New Roman" w:hAnsi="Times New Roman" w:cs="Times New Roman"/>
                <w:color w:val="000000"/>
                <w:sz w:val="24"/>
                <w:szCs w:val="24"/>
                <w:lang w:eastAsia="cs-CZ"/>
              </w:rPr>
            </w:pPr>
          </w:p>
        </w:tc>
        <w:tc>
          <w:tcPr>
            <w:tcW w:w="4780" w:type="dxa"/>
            <w:gridSpan w:val="11"/>
            <w:tcBorders>
              <w:top w:val="nil"/>
              <w:left w:val="nil"/>
              <w:bottom w:val="nil"/>
              <w:right w:val="nil"/>
            </w:tcBorders>
            <w:shd w:val="clear" w:color="auto" w:fill="auto"/>
            <w:hideMark/>
          </w:tcPr>
          <w:p w14:paraId="4C2355F2"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c>
          <w:tcPr>
            <w:tcW w:w="4540" w:type="dxa"/>
            <w:gridSpan w:val="11"/>
            <w:tcBorders>
              <w:top w:val="nil"/>
              <w:left w:val="nil"/>
              <w:bottom w:val="nil"/>
              <w:right w:val="nil"/>
            </w:tcBorders>
            <w:shd w:val="clear" w:color="auto" w:fill="auto"/>
            <w:hideMark/>
          </w:tcPr>
          <w:p w14:paraId="02A51469"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r>
      <w:tr w:rsidR="003308FB" w:rsidRPr="003308FB" w14:paraId="1D420E14" w14:textId="77777777" w:rsidTr="003308FB">
        <w:tblPrEx>
          <w:jc w:val="left"/>
        </w:tblPrEx>
        <w:trPr>
          <w:gridAfter w:val="12"/>
          <w:wAfter w:w="1902" w:type="dxa"/>
          <w:trHeight w:val="624"/>
        </w:trPr>
        <w:tc>
          <w:tcPr>
            <w:tcW w:w="400" w:type="dxa"/>
            <w:gridSpan w:val="4"/>
            <w:tcBorders>
              <w:top w:val="nil"/>
              <w:left w:val="nil"/>
              <w:bottom w:val="nil"/>
              <w:right w:val="nil"/>
            </w:tcBorders>
            <w:shd w:val="clear" w:color="auto" w:fill="auto"/>
            <w:hideMark/>
          </w:tcPr>
          <w:p w14:paraId="0DF199D1"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c>
          <w:tcPr>
            <w:tcW w:w="4780" w:type="dxa"/>
            <w:gridSpan w:val="11"/>
            <w:tcBorders>
              <w:top w:val="nil"/>
              <w:left w:val="nil"/>
              <w:bottom w:val="nil"/>
              <w:right w:val="nil"/>
            </w:tcBorders>
            <w:shd w:val="clear" w:color="auto" w:fill="auto"/>
            <w:hideMark/>
          </w:tcPr>
          <w:p w14:paraId="08A69EFA"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c>
          <w:tcPr>
            <w:tcW w:w="4540" w:type="dxa"/>
            <w:gridSpan w:val="11"/>
            <w:tcBorders>
              <w:top w:val="nil"/>
              <w:left w:val="nil"/>
              <w:bottom w:val="nil"/>
              <w:right w:val="nil"/>
            </w:tcBorders>
            <w:shd w:val="clear" w:color="auto" w:fill="auto"/>
            <w:hideMark/>
          </w:tcPr>
          <w:p w14:paraId="7B2D8B33" w14:textId="77777777" w:rsidR="003308FB" w:rsidRPr="003308FB" w:rsidRDefault="003308FB" w:rsidP="003308FB">
            <w:pPr>
              <w:spacing w:after="0" w:line="240" w:lineRule="auto"/>
              <w:rPr>
                <w:rFonts w:ascii="Times New Roman" w:eastAsia="Times New Roman" w:hAnsi="Times New Roman" w:cs="Times New Roman"/>
                <w:color w:val="000000"/>
                <w:sz w:val="24"/>
                <w:szCs w:val="24"/>
                <w:lang w:eastAsia="cs-CZ"/>
              </w:rPr>
            </w:pPr>
            <w:r w:rsidRPr="003308FB">
              <w:rPr>
                <w:rFonts w:ascii="Times New Roman" w:eastAsia="Times New Roman" w:hAnsi="Times New Roman" w:cs="Times New Roman"/>
                <w:color w:val="000000"/>
                <w:sz w:val="24"/>
                <w:szCs w:val="24"/>
                <w:lang w:eastAsia="cs-CZ"/>
              </w:rPr>
              <w:t>Fyzická osoba: Středisko služeb školám, Plzeň, Částkova 78</w:t>
            </w:r>
          </w:p>
        </w:tc>
      </w:tr>
      <w:tr w:rsidR="003308FB" w:rsidRPr="003308FB" w14:paraId="07993636" w14:textId="77777777" w:rsidTr="003308FB">
        <w:tblPrEx>
          <w:jc w:val="left"/>
        </w:tblPrEx>
        <w:trPr>
          <w:gridAfter w:val="12"/>
          <w:wAfter w:w="1902" w:type="dxa"/>
          <w:trHeight w:val="624"/>
        </w:trPr>
        <w:tc>
          <w:tcPr>
            <w:tcW w:w="400" w:type="dxa"/>
            <w:gridSpan w:val="4"/>
            <w:tcBorders>
              <w:top w:val="nil"/>
              <w:left w:val="nil"/>
              <w:bottom w:val="nil"/>
              <w:right w:val="nil"/>
            </w:tcBorders>
            <w:shd w:val="clear" w:color="auto" w:fill="auto"/>
            <w:hideMark/>
          </w:tcPr>
          <w:p w14:paraId="0A22D422" w14:textId="77777777" w:rsidR="003308FB" w:rsidRPr="003308FB" w:rsidRDefault="003308FB" w:rsidP="003308FB">
            <w:pPr>
              <w:spacing w:after="0" w:line="240" w:lineRule="auto"/>
              <w:rPr>
                <w:rFonts w:ascii="Times New Roman" w:eastAsia="Times New Roman" w:hAnsi="Times New Roman" w:cs="Times New Roman"/>
                <w:color w:val="000000"/>
                <w:sz w:val="24"/>
                <w:szCs w:val="24"/>
                <w:lang w:eastAsia="cs-CZ"/>
              </w:rPr>
            </w:pPr>
          </w:p>
        </w:tc>
        <w:tc>
          <w:tcPr>
            <w:tcW w:w="4780" w:type="dxa"/>
            <w:gridSpan w:val="11"/>
            <w:tcBorders>
              <w:top w:val="nil"/>
              <w:left w:val="nil"/>
              <w:bottom w:val="nil"/>
              <w:right w:val="nil"/>
            </w:tcBorders>
            <w:shd w:val="clear" w:color="auto" w:fill="auto"/>
            <w:hideMark/>
          </w:tcPr>
          <w:p w14:paraId="7530DF09"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c>
          <w:tcPr>
            <w:tcW w:w="4540" w:type="dxa"/>
            <w:gridSpan w:val="11"/>
            <w:tcBorders>
              <w:top w:val="nil"/>
              <w:left w:val="nil"/>
              <w:bottom w:val="nil"/>
              <w:right w:val="nil"/>
            </w:tcBorders>
            <w:shd w:val="clear" w:color="auto" w:fill="auto"/>
            <w:hideMark/>
          </w:tcPr>
          <w:p w14:paraId="6EE94F6F" w14:textId="77777777" w:rsidR="003308FB" w:rsidRPr="003308FB" w:rsidRDefault="003308FB" w:rsidP="003308FB">
            <w:pPr>
              <w:spacing w:after="0" w:line="240" w:lineRule="auto"/>
              <w:rPr>
                <w:rFonts w:ascii="Times New Roman" w:eastAsia="Times New Roman" w:hAnsi="Times New Roman" w:cs="Times New Roman"/>
                <w:color w:val="000000"/>
                <w:sz w:val="24"/>
                <w:szCs w:val="24"/>
                <w:lang w:eastAsia="cs-CZ"/>
              </w:rPr>
            </w:pPr>
            <w:r w:rsidRPr="003308FB">
              <w:rPr>
                <w:rFonts w:ascii="Times New Roman" w:eastAsia="Times New Roman" w:hAnsi="Times New Roman" w:cs="Times New Roman"/>
                <w:color w:val="000000"/>
                <w:sz w:val="24"/>
                <w:szCs w:val="24"/>
                <w:lang w:eastAsia="cs-CZ"/>
              </w:rPr>
              <w:t>adresa: Částkova 691/78, 326 00 PLZEŇ 2-SLOVANY, LOBZY</w:t>
            </w:r>
          </w:p>
        </w:tc>
      </w:tr>
      <w:tr w:rsidR="003308FB" w:rsidRPr="003308FB" w14:paraId="52F91AE0" w14:textId="77777777" w:rsidTr="003308FB">
        <w:tblPrEx>
          <w:jc w:val="left"/>
        </w:tblPrEx>
        <w:trPr>
          <w:gridAfter w:val="12"/>
          <w:wAfter w:w="1902" w:type="dxa"/>
          <w:trHeight w:val="312"/>
        </w:trPr>
        <w:tc>
          <w:tcPr>
            <w:tcW w:w="400" w:type="dxa"/>
            <w:gridSpan w:val="4"/>
            <w:tcBorders>
              <w:top w:val="nil"/>
              <w:left w:val="nil"/>
              <w:bottom w:val="nil"/>
              <w:right w:val="nil"/>
            </w:tcBorders>
            <w:shd w:val="clear" w:color="auto" w:fill="auto"/>
            <w:hideMark/>
          </w:tcPr>
          <w:p w14:paraId="1BC163DA" w14:textId="77777777" w:rsidR="003308FB" w:rsidRPr="003308FB" w:rsidRDefault="003308FB" w:rsidP="003308FB">
            <w:pPr>
              <w:spacing w:after="0" w:line="240" w:lineRule="auto"/>
              <w:rPr>
                <w:rFonts w:ascii="Times New Roman" w:eastAsia="Times New Roman" w:hAnsi="Times New Roman" w:cs="Times New Roman"/>
                <w:color w:val="000000"/>
                <w:sz w:val="24"/>
                <w:szCs w:val="24"/>
                <w:lang w:eastAsia="cs-CZ"/>
              </w:rPr>
            </w:pPr>
          </w:p>
        </w:tc>
        <w:tc>
          <w:tcPr>
            <w:tcW w:w="4780" w:type="dxa"/>
            <w:gridSpan w:val="11"/>
            <w:tcBorders>
              <w:top w:val="nil"/>
              <w:left w:val="nil"/>
              <w:bottom w:val="nil"/>
              <w:right w:val="nil"/>
            </w:tcBorders>
            <w:shd w:val="clear" w:color="auto" w:fill="auto"/>
            <w:hideMark/>
          </w:tcPr>
          <w:p w14:paraId="65205871"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c>
          <w:tcPr>
            <w:tcW w:w="4540" w:type="dxa"/>
            <w:gridSpan w:val="11"/>
            <w:tcBorders>
              <w:top w:val="nil"/>
              <w:left w:val="nil"/>
              <w:bottom w:val="nil"/>
              <w:right w:val="nil"/>
            </w:tcBorders>
            <w:shd w:val="clear" w:color="auto" w:fill="auto"/>
            <w:hideMark/>
          </w:tcPr>
          <w:p w14:paraId="24EDD460" w14:textId="77777777" w:rsidR="003308FB" w:rsidRPr="003308FB" w:rsidRDefault="003308FB" w:rsidP="003308FB">
            <w:pPr>
              <w:spacing w:after="0" w:line="240" w:lineRule="auto"/>
              <w:rPr>
                <w:rFonts w:ascii="Times New Roman" w:eastAsia="Times New Roman" w:hAnsi="Times New Roman" w:cs="Times New Roman"/>
                <w:color w:val="000000"/>
                <w:sz w:val="24"/>
                <w:szCs w:val="24"/>
                <w:lang w:eastAsia="cs-CZ"/>
              </w:rPr>
            </w:pPr>
            <w:r w:rsidRPr="003308FB">
              <w:rPr>
                <w:rFonts w:ascii="Times New Roman" w:eastAsia="Times New Roman" w:hAnsi="Times New Roman" w:cs="Times New Roman"/>
                <w:color w:val="000000"/>
                <w:sz w:val="24"/>
                <w:szCs w:val="24"/>
                <w:lang w:eastAsia="cs-CZ"/>
              </w:rPr>
              <w:t>email: vladimira.senkyrova@sssp.pilsedu.cz</w:t>
            </w:r>
          </w:p>
        </w:tc>
      </w:tr>
      <w:tr w:rsidR="003308FB" w:rsidRPr="003308FB" w14:paraId="2DF2EBC2" w14:textId="77777777" w:rsidTr="003308FB">
        <w:tblPrEx>
          <w:jc w:val="left"/>
        </w:tblPrEx>
        <w:trPr>
          <w:gridAfter w:val="12"/>
          <w:wAfter w:w="1902" w:type="dxa"/>
          <w:trHeight w:val="288"/>
        </w:trPr>
        <w:tc>
          <w:tcPr>
            <w:tcW w:w="400" w:type="dxa"/>
            <w:gridSpan w:val="4"/>
            <w:tcBorders>
              <w:top w:val="nil"/>
              <w:left w:val="nil"/>
              <w:bottom w:val="nil"/>
              <w:right w:val="nil"/>
            </w:tcBorders>
            <w:shd w:val="clear" w:color="auto" w:fill="auto"/>
            <w:hideMark/>
          </w:tcPr>
          <w:p w14:paraId="3988DF76" w14:textId="77777777" w:rsidR="003308FB" w:rsidRPr="003308FB" w:rsidRDefault="003308FB" w:rsidP="003308FB">
            <w:pPr>
              <w:spacing w:after="0" w:line="240" w:lineRule="auto"/>
              <w:rPr>
                <w:rFonts w:ascii="Times New Roman" w:eastAsia="Times New Roman" w:hAnsi="Times New Roman" w:cs="Times New Roman"/>
                <w:color w:val="000000"/>
                <w:sz w:val="24"/>
                <w:szCs w:val="24"/>
                <w:lang w:eastAsia="cs-CZ"/>
              </w:rPr>
            </w:pPr>
          </w:p>
        </w:tc>
        <w:tc>
          <w:tcPr>
            <w:tcW w:w="4780" w:type="dxa"/>
            <w:gridSpan w:val="11"/>
            <w:tcBorders>
              <w:top w:val="nil"/>
              <w:left w:val="nil"/>
              <w:bottom w:val="nil"/>
              <w:right w:val="nil"/>
            </w:tcBorders>
            <w:shd w:val="clear" w:color="auto" w:fill="auto"/>
            <w:hideMark/>
          </w:tcPr>
          <w:p w14:paraId="52F194C6"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c>
          <w:tcPr>
            <w:tcW w:w="4540" w:type="dxa"/>
            <w:gridSpan w:val="11"/>
            <w:tcBorders>
              <w:top w:val="nil"/>
              <w:left w:val="nil"/>
              <w:bottom w:val="nil"/>
              <w:right w:val="nil"/>
            </w:tcBorders>
            <w:shd w:val="clear" w:color="auto" w:fill="auto"/>
            <w:hideMark/>
          </w:tcPr>
          <w:p w14:paraId="18E540C8"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r>
      <w:tr w:rsidR="003308FB" w:rsidRPr="003308FB" w14:paraId="71E2FC1D" w14:textId="77777777" w:rsidTr="003308FB">
        <w:tblPrEx>
          <w:jc w:val="left"/>
        </w:tblPrEx>
        <w:trPr>
          <w:gridAfter w:val="12"/>
          <w:wAfter w:w="1902" w:type="dxa"/>
          <w:trHeight w:val="339"/>
        </w:trPr>
        <w:tc>
          <w:tcPr>
            <w:tcW w:w="9720" w:type="dxa"/>
            <w:gridSpan w:val="26"/>
            <w:tcBorders>
              <w:top w:val="nil"/>
              <w:left w:val="nil"/>
              <w:bottom w:val="nil"/>
              <w:right w:val="nil"/>
            </w:tcBorders>
            <w:shd w:val="clear" w:color="auto" w:fill="auto"/>
            <w:hideMark/>
          </w:tcPr>
          <w:p w14:paraId="5B4B46AB" w14:textId="77777777" w:rsidR="003308FB" w:rsidRPr="003308FB" w:rsidRDefault="003308FB" w:rsidP="003308FB">
            <w:pPr>
              <w:spacing w:after="0" w:line="240" w:lineRule="auto"/>
              <w:rPr>
                <w:rFonts w:ascii="Times New Roman" w:eastAsia="Times New Roman" w:hAnsi="Times New Roman" w:cs="Times New Roman"/>
                <w:color w:val="000000"/>
                <w:sz w:val="24"/>
                <w:szCs w:val="24"/>
                <w:lang w:eastAsia="cs-CZ"/>
              </w:rPr>
            </w:pPr>
            <w:r w:rsidRPr="003308FB">
              <w:rPr>
                <w:rFonts w:ascii="Times New Roman" w:eastAsia="Times New Roman" w:hAnsi="Times New Roman" w:cs="Times New Roman"/>
                <w:color w:val="000000"/>
                <w:sz w:val="24"/>
                <w:szCs w:val="24"/>
                <w:lang w:eastAsia="cs-CZ"/>
              </w:rPr>
              <w:t>Ověření podpisu</w:t>
            </w:r>
          </w:p>
        </w:tc>
      </w:tr>
      <w:tr w:rsidR="003308FB" w:rsidRPr="003308FB" w14:paraId="04C48FB1" w14:textId="77777777" w:rsidTr="003308FB">
        <w:tblPrEx>
          <w:jc w:val="left"/>
        </w:tblPrEx>
        <w:trPr>
          <w:gridAfter w:val="12"/>
          <w:wAfter w:w="1902" w:type="dxa"/>
          <w:trHeight w:val="339"/>
        </w:trPr>
        <w:tc>
          <w:tcPr>
            <w:tcW w:w="9720" w:type="dxa"/>
            <w:gridSpan w:val="26"/>
            <w:tcBorders>
              <w:top w:val="nil"/>
              <w:left w:val="nil"/>
              <w:bottom w:val="nil"/>
              <w:right w:val="nil"/>
            </w:tcBorders>
            <w:shd w:val="clear" w:color="auto" w:fill="auto"/>
            <w:hideMark/>
          </w:tcPr>
          <w:p w14:paraId="2BEED740" w14:textId="77777777" w:rsidR="003308FB" w:rsidRPr="003308FB" w:rsidRDefault="003308FB" w:rsidP="003308FB">
            <w:pPr>
              <w:spacing w:after="0" w:line="240" w:lineRule="auto"/>
              <w:rPr>
                <w:rFonts w:ascii="Times New Roman" w:eastAsia="Times New Roman" w:hAnsi="Times New Roman" w:cs="Times New Roman"/>
                <w:color w:val="000000"/>
                <w:sz w:val="24"/>
                <w:szCs w:val="24"/>
                <w:lang w:eastAsia="cs-CZ"/>
              </w:rPr>
            </w:pPr>
            <w:r w:rsidRPr="003308FB">
              <w:rPr>
                <w:rFonts w:ascii="Times New Roman" w:eastAsia="Times New Roman" w:hAnsi="Times New Roman" w:cs="Times New Roman"/>
                <w:color w:val="000000"/>
                <w:sz w:val="24"/>
                <w:szCs w:val="24"/>
                <w:lang w:eastAsia="cs-CZ"/>
              </w:rPr>
              <w:t>Zaměstnanec DT potvrzuje, že tento dokument podepsal(a) pan(í).....................................</w:t>
            </w:r>
          </w:p>
        </w:tc>
      </w:tr>
      <w:tr w:rsidR="003308FB" w:rsidRPr="003308FB" w14:paraId="0DB05031" w14:textId="77777777" w:rsidTr="003308FB">
        <w:tblPrEx>
          <w:jc w:val="left"/>
        </w:tblPrEx>
        <w:trPr>
          <w:gridAfter w:val="12"/>
          <w:wAfter w:w="1902" w:type="dxa"/>
          <w:trHeight w:val="312"/>
        </w:trPr>
        <w:tc>
          <w:tcPr>
            <w:tcW w:w="400" w:type="dxa"/>
            <w:gridSpan w:val="4"/>
            <w:tcBorders>
              <w:top w:val="nil"/>
              <w:left w:val="nil"/>
              <w:bottom w:val="nil"/>
              <w:right w:val="nil"/>
            </w:tcBorders>
            <w:shd w:val="clear" w:color="auto" w:fill="auto"/>
            <w:hideMark/>
          </w:tcPr>
          <w:p w14:paraId="03C919D3" w14:textId="77777777" w:rsidR="003308FB" w:rsidRPr="003308FB" w:rsidRDefault="003308FB" w:rsidP="003308FB">
            <w:pPr>
              <w:spacing w:after="0" w:line="240" w:lineRule="auto"/>
              <w:rPr>
                <w:rFonts w:ascii="Times New Roman" w:eastAsia="Times New Roman" w:hAnsi="Times New Roman" w:cs="Times New Roman"/>
                <w:color w:val="000000"/>
                <w:sz w:val="24"/>
                <w:szCs w:val="24"/>
                <w:lang w:eastAsia="cs-CZ"/>
              </w:rPr>
            </w:pPr>
          </w:p>
        </w:tc>
        <w:tc>
          <w:tcPr>
            <w:tcW w:w="4780" w:type="dxa"/>
            <w:gridSpan w:val="11"/>
            <w:tcBorders>
              <w:top w:val="nil"/>
              <w:left w:val="nil"/>
              <w:bottom w:val="nil"/>
              <w:right w:val="nil"/>
            </w:tcBorders>
            <w:shd w:val="clear" w:color="auto" w:fill="auto"/>
            <w:hideMark/>
          </w:tcPr>
          <w:p w14:paraId="54F060AF"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c>
          <w:tcPr>
            <w:tcW w:w="4540" w:type="dxa"/>
            <w:gridSpan w:val="11"/>
            <w:tcBorders>
              <w:top w:val="nil"/>
              <w:left w:val="nil"/>
              <w:bottom w:val="nil"/>
              <w:right w:val="nil"/>
            </w:tcBorders>
            <w:shd w:val="clear" w:color="auto" w:fill="auto"/>
            <w:hideMark/>
          </w:tcPr>
          <w:p w14:paraId="24B9F9C9"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r>
      <w:tr w:rsidR="003308FB" w:rsidRPr="003308FB" w14:paraId="52445D2F" w14:textId="77777777" w:rsidTr="003308FB">
        <w:tblPrEx>
          <w:jc w:val="left"/>
        </w:tblPrEx>
        <w:trPr>
          <w:gridAfter w:val="12"/>
          <w:wAfter w:w="1902" w:type="dxa"/>
          <w:trHeight w:val="312"/>
        </w:trPr>
        <w:tc>
          <w:tcPr>
            <w:tcW w:w="400" w:type="dxa"/>
            <w:gridSpan w:val="4"/>
            <w:tcBorders>
              <w:top w:val="nil"/>
              <w:left w:val="nil"/>
              <w:bottom w:val="nil"/>
              <w:right w:val="nil"/>
            </w:tcBorders>
            <w:shd w:val="clear" w:color="auto" w:fill="auto"/>
            <w:hideMark/>
          </w:tcPr>
          <w:p w14:paraId="400115CF"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c>
          <w:tcPr>
            <w:tcW w:w="4780" w:type="dxa"/>
            <w:gridSpan w:val="11"/>
            <w:tcBorders>
              <w:top w:val="nil"/>
              <w:left w:val="nil"/>
              <w:bottom w:val="nil"/>
              <w:right w:val="nil"/>
            </w:tcBorders>
            <w:shd w:val="clear" w:color="auto" w:fill="auto"/>
            <w:hideMark/>
          </w:tcPr>
          <w:p w14:paraId="04AE6DE9"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c>
          <w:tcPr>
            <w:tcW w:w="4540" w:type="dxa"/>
            <w:gridSpan w:val="11"/>
            <w:tcBorders>
              <w:top w:val="nil"/>
              <w:left w:val="nil"/>
              <w:bottom w:val="nil"/>
              <w:right w:val="nil"/>
            </w:tcBorders>
            <w:shd w:val="clear" w:color="auto" w:fill="auto"/>
            <w:hideMark/>
          </w:tcPr>
          <w:p w14:paraId="32BB309A" w14:textId="77777777" w:rsidR="003308FB" w:rsidRPr="003308FB" w:rsidRDefault="003308FB" w:rsidP="003308FB">
            <w:pPr>
              <w:spacing w:after="0" w:line="240" w:lineRule="auto"/>
              <w:jc w:val="center"/>
              <w:rPr>
                <w:rFonts w:ascii="Times New Roman" w:eastAsia="Times New Roman" w:hAnsi="Times New Roman" w:cs="Times New Roman"/>
                <w:color w:val="000000"/>
                <w:sz w:val="24"/>
                <w:szCs w:val="24"/>
                <w:lang w:eastAsia="cs-CZ"/>
              </w:rPr>
            </w:pPr>
            <w:r w:rsidRPr="003308FB">
              <w:rPr>
                <w:rFonts w:ascii="Times New Roman" w:eastAsia="Times New Roman" w:hAnsi="Times New Roman" w:cs="Times New Roman"/>
                <w:color w:val="000000"/>
                <w:sz w:val="24"/>
                <w:szCs w:val="24"/>
                <w:lang w:eastAsia="cs-CZ"/>
              </w:rPr>
              <w:t>podpis zaměstnance DT</w:t>
            </w:r>
          </w:p>
        </w:tc>
      </w:tr>
      <w:tr w:rsidR="003308FB" w:rsidRPr="003308FB" w14:paraId="0C7A03D9" w14:textId="77777777" w:rsidTr="003308FB">
        <w:tblPrEx>
          <w:jc w:val="left"/>
        </w:tblPrEx>
        <w:trPr>
          <w:gridAfter w:val="12"/>
          <w:wAfter w:w="1902" w:type="dxa"/>
          <w:trHeight w:val="120"/>
        </w:trPr>
        <w:tc>
          <w:tcPr>
            <w:tcW w:w="400" w:type="dxa"/>
            <w:gridSpan w:val="4"/>
            <w:tcBorders>
              <w:top w:val="nil"/>
              <w:left w:val="nil"/>
              <w:bottom w:val="nil"/>
              <w:right w:val="nil"/>
            </w:tcBorders>
            <w:shd w:val="clear" w:color="auto" w:fill="auto"/>
            <w:noWrap/>
            <w:vAlign w:val="bottom"/>
            <w:hideMark/>
          </w:tcPr>
          <w:p w14:paraId="23B7BABA" w14:textId="77777777" w:rsidR="003308FB" w:rsidRPr="003308FB" w:rsidRDefault="003308FB" w:rsidP="003308FB">
            <w:pPr>
              <w:spacing w:after="0" w:line="240" w:lineRule="auto"/>
              <w:jc w:val="center"/>
              <w:rPr>
                <w:rFonts w:ascii="Times New Roman" w:eastAsia="Times New Roman" w:hAnsi="Times New Roman" w:cs="Times New Roman"/>
                <w:color w:val="000000"/>
                <w:sz w:val="24"/>
                <w:szCs w:val="24"/>
                <w:lang w:eastAsia="cs-CZ"/>
              </w:rPr>
            </w:pPr>
          </w:p>
        </w:tc>
        <w:tc>
          <w:tcPr>
            <w:tcW w:w="4780" w:type="dxa"/>
            <w:gridSpan w:val="11"/>
            <w:tcBorders>
              <w:top w:val="nil"/>
              <w:left w:val="nil"/>
              <w:bottom w:val="nil"/>
              <w:right w:val="nil"/>
            </w:tcBorders>
            <w:shd w:val="clear" w:color="auto" w:fill="auto"/>
            <w:noWrap/>
            <w:vAlign w:val="bottom"/>
            <w:hideMark/>
          </w:tcPr>
          <w:p w14:paraId="5A834590"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c>
          <w:tcPr>
            <w:tcW w:w="4540" w:type="dxa"/>
            <w:gridSpan w:val="11"/>
            <w:tcBorders>
              <w:top w:val="nil"/>
              <w:left w:val="nil"/>
              <w:bottom w:val="nil"/>
              <w:right w:val="nil"/>
            </w:tcBorders>
            <w:shd w:val="clear" w:color="auto" w:fill="auto"/>
            <w:noWrap/>
            <w:vAlign w:val="bottom"/>
            <w:hideMark/>
          </w:tcPr>
          <w:p w14:paraId="791096E7" w14:textId="77777777" w:rsidR="003308FB" w:rsidRPr="003308FB" w:rsidRDefault="003308FB" w:rsidP="003308FB">
            <w:pPr>
              <w:spacing w:after="0" w:line="240" w:lineRule="auto"/>
              <w:rPr>
                <w:rFonts w:ascii="Times New Roman" w:eastAsia="Times New Roman" w:hAnsi="Times New Roman" w:cs="Times New Roman"/>
                <w:sz w:val="20"/>
                <w:szCs w:val="20"/>
                <w:lang w:eastAsia="cs-CZ"/>
              </w:rPr>
            </w:pPr>
          </w:p>
        </w:tc>
      </w:tr>
    </w:tbl>
    <w:p w14:paraId="664E10C5" w14:textId="574C352D" w:rsidR="00641791" w:rsidRDefault="00994AFD" w:rsidP="003308FB">
      <w:pPr>
        <w:jc w:val="center"/>
      </w:pPr>
    </w:p>
    <w:sectPr w:rsidR="006417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690"/>
    <w:rsid w:val="000B1B32"/>
    <w:rsid w:val="00264B6F"/>
    <w:rsid w:val="003308FB"/>
    <w:rsid w:val="0074755A"/>
    <w:rsid w:val="00994AFD"/>
    <w:rsid w:val="00B1158F"/>
    <w:rsid w:val="00B14690"/>
    <w:rsid w:val="00CC3D56"/>
    <w:rsid w:val="00E603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DB8A5"/>
  <w15:chartTrackingRefBased/>
  <w15:docId w15:val="{DCC3B3F5-9DB9-488A-961F-0D1C8ECC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1638">
      <w:bodyDiv w:val="1"/>
      <w:marLeft w:val="0"/>
      <w:marRight w:val="0"/>
      <w:marTop w:val="0"/>
      <w:marBottom w:val="0"/>
      <w:divBdr>
        <w:top w:val="none" w:sz="0" w:space="0" w:color="auto"/>
        <w:left w:val="none" w:sz="0" w:space="0" w:color="auto"/>
        <w:bottom w:val="none" w:sz="0" w:space="0" w:color="auto"/>
        <w:right w:val="none" w:sz="0" w:space="0" w:color="auto"/>
      </w:divBdr>
    </w:div>
    <w:div w:id="229269190">
      <w:bodyDiv w:val="1"/>
      <w:marLeft w:val="0"/>
      <w:marRight w:val="0"/>
      <w:marTop w:val="0"/>
      <w:marBottom w:val="0"/>
      <w:divBdr>
        <w:top w:val="none" w:sz="0" w:space="0" w:color="auto"/>
        <w:left w:val="none" w:sz="0" w:space="0" w:color="auto"/>
        <w:bottom w:val="none" w:sz="0" w:space="0" w:color="auto"/>
        <w:right w:val="none" w:sz="0" w:space="0" w:color="auto"/>
      </w:divBdr>
    </w:div>
    <w:div w:id="352657978">
      <w:bodyDiv w:val="1"/>
      <w:marLeft w:val="0"/>
      <w:marRight w:val="0"/>
      <w:marTop w:val="0"/>
      <w:marBottom w:val="0"/>
      <w:divBdr>
        <w:top w:val="none" w:sz="0" w:space="0" w:color="auto"/>
        <w:left w:val="none" w:sz="0" w:space="0" w:color="auto"/>
        <w:bottom w:val="none" w:sz="0" w:space="0" w:color="auto"/>
        <w:right w:val="none" w:sz="0" w:space="0" w:color="auto"/>
      </w:divBdr>
    </w:div>
    <w:div w:id="373888901">
      <w:bodyDiv w:val="1"/>
      <w:marLeft w:val="0"/>
      <w:marRight w:val="0"/>
      <w:marTop w:val="0"/>
      <w:marBottom w:val="0"/>
      <w:divBdr>
        <w:top w:val="none" w:sz="0" w:space="0" w:color="auto"/>
        <w:left w:val="none" w:sz="0" w:space="0" w:color="auto"/>
        <w:bottom w:val="none" w:sz="0" w:space="0" w:color="auto"/>
        <w:right w:val="none" w:sz="0" w:space="0" w:color="auto"/>
      </w:divBdr>
    </w:div>
    <w:div w:id="683286509">
      <w:bodyDiv w:val="1"/>
      <w:marLeft w:val="0"/>
      <w:marRight w:val="0"/>
      <w:marTop w:val="0"/>
      <w:marBottom w:val="0"/>
      <w:divBdr>
        <w:top w:val="none" w:sz="0" w:space="0" w:color="auto"/>
        <w:left w:val="none" w:sz="0" w:space="0" w:color="auto"/>
        <w:bottom w:val="none" w:sz="0" w:space="0" w:color="auto"/>
        <w:right w:val="none" w:sz="0" w:space="0" w:color="auto"/>
      </w:divBdr>
    </w:div>
    <w:div w:id="757597935">
      <w:bodyDiv w:val="1"/>
      <w:marLeft w:val="0"/>
      <w:marRight w:val="0"/>
      <w:marTop w:val="0"/>
      <w:marBottom w:val="0"/>
      <w:divBdr>
        <w:top w:val="none" w:sz="0" w:space="0" w:color="auto"/>
        <w:left w:val="none" w:sz="0" w:space="0" w:color="auto"/>
        <w:bottom w:val="none" w:sz="0" w:space="0" w:color="auto"/>
        <w:right w:val="none" w:sz="0" w:space="0" w:color="auto"/>
      </w:divBdr>
    </w:div>
    <w:div w:id="1185827501">
      <w:bodyDiv w:val="1"/>
      <w:marLeft w:val="0"/>
      <w:marRight w:val="0"/>
      <w:marTop w:val="0"/>
      <w:marBottom w:val="0"/>
      <w:divBdr>
        <w:top w:val="none" w:sz="0" w:space="0" w:color="auto"/>
        <w:left w:val="none" w:sz="0" w:space="0" w:color="auto"/>
        <w:bottom w:val="none" w:sz="0" w:space="0" w:color="auto"/>
        <w:right w:val="none" w:sz="0" w:space="0" w:color="auto"/>
      </w:divBdr>
    </w:div>
    <w:div w:id="168153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7</Pages>
  <Words>3100</Words>
  <Characters>18291</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Reitmajerová Radka</dc:creator>
  <cp:keywords/>
  <dc:description/>
  <cp:lastModifiedBy>Reitmajerová Radka</cp:lastModifiedBy>
  <cp:revision>1</cp:revision>
  <dcterms:created xsi:type="dcterms:W3CDTF">2022-02-09T12:04:00Z</dcterms:created>
  <dcterms:modified xsi:type="dcterms:W3CDTF">2022-02-09T16:17:00Z</dcterms:modified>
</cp:coreProperties>
</file>