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6235" w14:textId="77777777" w:rsidR="00497B6D" w:rsidRPr="00497B6D" w:rsidRDefault="00497B6D" w:rsidP="00497B6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cs-CZ"/>
        </w:rPr>
      </w:pPr>
      <w:r w:rsidRPr="00497B6D">
        <w:rPr>
          <w:rFonts w:ascii="Times New Roman" w:eastAsia="Times New Roman" w:hAnsi="Times New Roman"/>
          <w:b/>
          <w:color w:val="auto"/>
          <w:sz w:val="28"/>
          <w:szCs w:val="28"/>
          <w:lang w:eastAsia="cs-CZ"/>
        </w:rPr>
        <w:t>Dodatek</w:t>
      </w:r>
      <w:r w:rsidR="002F49EA">
        <w:rPr>
          <w:rFonts w:ascii="Times New Roman" w:eastAsia="Times New Roman" w:hAnsi="Times New Roman"/>
          <w:b/>
          <w:color w:val="auto"/>
          <w:sz w:val="28"/>
          <w:szCs w:val="28"/>
          <w:lang w:eastAsia="cs-CZ"/>
        </w:rPr>
        <w:t xml:space="preserve"> č. 3 ke smlouvě</w:t>
      </w:r>
    </w:p>
    <w:p w14:paraId="18184387" w14:textId="77777777" w:rsidR="00497B6D" w:rsidRPr="00497B6D" w:rsidRDefault="00497B6D" w:rsidP="00497B6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  <w:r w:rsidRPr="00497B6D">
        <w:rPr>
          <w:rFonts w:ascii="Times New Roman" w:eastAsia="Arial" w:hAnsi="Times New Roman"/>
          <w:color w:val="auto"/>
          <w:sz w:val="24"/>
          <w:szCs w:val="24"/>
          <w:lang w:eastAsia="cs-CZ"/>
        </w:rPr>
        <w:t>(</w:t>
      </w:r>
      <w:r w:rsidRPr="00497B6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dále</w:t>
      </w:r>
      <w:r w:rsidRPr="00497B6D">
        <w:rPr>
          <w:rFonts w:ascii="Times New Roman" w:eastAsia="Arial" w:hAnsi="Times New Roman"/>
          <w:color w:val="auto"/>
          <w:sz w:val="24"/>
          <w:szCs w:val="24"/>
          <w:lang w:eastAsia="cs-CZ"/>
        </w:rPr>
        <w:t xml:space="preserve"> </w:t>
      </w:r>
      <w:r w:rsidRPr="00497B6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jen</w:t>
      </w:r>
      <w:r w:rsidRPr="00497B6D">
        <w:rPr>
          <w:rFonts w:ascii="Times New Roman" w:eastAsia="Arial" w:hAnsi="Times New Roman"/>
          <w:color w:val="auto"/>
          <w:sz w:val="24"/>
          <w:szCs w:val="24"/>
          <w:lang w:eastAsia="cs-CZ"/>
        </w:rPr>
        <w:t xml:space="preserve"> Dodatek)</w:t>
      </w:r>
    </w:p>
    <w:p w14:paraId="75E35553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</w:p>
    <w:p w14:paraId="2D4D55B4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b/>
          <w:color w:val="auto"/>
          <w:sz w:val="24"/>
          <w:szCs w:val="24"/>
          <w:u w:val="single"/>
          <w:lang w:eastAsia="cs-CZ"/>
        </w:rPr>
      </w:pPr>
      <w:r w:rsidRPr="00497B6D">
        <w:rPr>
          <w:rFonts w:ascii="Times New Roman" w:eastAsia="Times New Roman" w:hAnsi="Times New Roman"/>
          <w:b/>
          <w:color w:val="auto"/>
          <w:sz w:val="24"/>
          <w:szCs w:val="24"/>
          <w:u w:val="single"/>
          <w:lang w:eastAsia="cs-CZ"/>
        </w:rPr>
        <w:t>SMLUVNÍ STRANY:</w:t>
      </w:r>
    </w:p>
    <w:p w14:paraId="0ADD9A4F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</w:p>
    <w:p w14:paraId="727579D9" w14:textId="77777777" w:rsidR="002F49EA" w:rsidRPr="00A67553" w:rsidRDefault="002F49EA" w:rsidP="002F49E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</w:pPr>
      <w:r w:rsidRPr="00A67553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Eva RÁŽOVÁ – PRÁDELNA EVA RÁŽOVÁ</w:t>
      </w:r>
    </w:p>
    <w:p w14:paraId="1FD08008" w14:textId="77777777" w:rsidR="002F49EA" w:rsidRPr="00466EB9" w:rsidRDefault="002F49EA" w:rsidP="002F49E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66EB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se sídlem: Na dračkách 1095/34 ,162 00, Praha 6 – Střešovice</w:t>
      </w:r>
    </w:p>
    <w:p w14:paraId="1CCC72AC" w14:textId="77777777" w:rsidR="002F49EA" w:rsidRDefault="002F49EA" w:rsidP="002F49EA">
      <w:pPr>
        <w:widowControl w:val="0"/>
        <w:spacing w:after="0" w:line="240" w:lineRule="auto"/>
        <w:rPr>
          <w:b/>
          <w:sz w:val="20"/>
          <w:szCs w:val="18"/>
        </w:rPr>
      </w:pPr>
      <w:r w:rsidRPr="00497B6D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IČ:</w:t>
      </w:r>
      <w:r w:rsidRPr="00497B6D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ab/>
      </w:r>
      <w:r w:rsidRPr="00466EB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49227858</w:t>
      </w:r>
    </w:p>
    <w:p w14:paraId="6A57FA10" w14:textId="77777777" w:rsidR="002F49EA" w:rsidRPr="00497B6D" w:rsidRDefault="002F49EA" w:rsidP="002F49E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 w:rsidRPr="00497B6D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Bankovní spojení: Komerční banka s.r.o.</w:t>
      </w:r>
    </w:p>
    <w:p w14:paraId="4C211FE3" w14:textId="77777777" w:rsidR="002F49EA" w:rsidRPr="0006604D" w:rsidRDefault="002F49EA" w:rsidP="002F49EA">
      <w:pPr>
        <w:widowControl w:val="0"/>
        <w:spacing w:after="0" w:line="240" w:lineRule="auto"/>
        <w:rPr>
          <w:rFonts w:cs="Calibri"/>
          <w:sz w:val="20"/>
          <w:szCs w:val="18"/>
        </w:rPr>
      </w:pPr>
      <w:r w:rsidRPr="00497B6D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 xml:space="preserve">č.ú: </w:t>
      </w:r>
      <w:r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ab/>
      </w:r>
      <w:r w:rsidRPr="00466EB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43-7086890287/0100</w:t>
      </w:r>
    </w:p>
    <w:p w14:paraId="2DD12CC5" w14:textId="77777777" w:rsidR="002F49EA" w:rsidRPr="00466EB9" w:rsidRDefault="002F49EA" w:rsidP="002F49EA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66EB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zastoupená:</w:t>
      </w:r>
      <w:r w:rsidRPr="00466EB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  <w:t xml:space="preserve">Evou Rážovou, majitelkou </w:t>
      </w:r>
    </w:p>
    <w:p w14:paraId="4CAF4B38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</w:p>
    <w:p w14:paraId="7BE59262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  <w:r w:rsidRPr="00497B6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a</w:t>
      </w:r>
    </w:p>
    <w:p w14:paraId="312DC126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</w:p>
    <w:p w14:paraId="435798E9" w14:textId="77777777" w:rsidR="00497B6D" w:rsidRPr="00497B6D" w:rsidRDefault="00497B6D" w:rsidP="00497B6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97B6D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STÁTNÍ VETERINÁRNÍ ÚSTAV PRAHA</w:t>
      </w:r>
    </w:p>
    <w:p w14:paraId="1291EEC6" w14:textId="77777777" w:rsidR="00497B6D" w:rsidRPr="00497B6D" w:rsidRDefault="00134FE9" w:rsidP="00497B6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se </w:t>
      </w:r>
      <w:r w:rsidR="00497B6D"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sídl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em</w:t>
      </w:r>
      <w:r w:rsidR="00497B6D"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: Sídlištní 136/24, Praha 6, 165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03</w:t>
      </w:r>
    </w:p>
    <w:p w14:paraId="0381EA64" w14:textId="77777777" w:rsidR="00871219" w:rsidRPr="00497B6D" w:rsidRDefault="00497B6D" w:rsidP="0087121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IČ:</w:t>
      </w:r>
      <w:r w:rsidR="00134FE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00019305</w:t>
      </w:r>
      <w:r w:rsidR="0087121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r w:rsidR="00871219"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DIČ: CZ00019305</w:t>
      </w:r>
    </w:p>
    <w:p w14:paraId="2A09A43E" w14:textId="77777777" w:rsidR="00497B6D" w:rsidRPr="00497B6D" w:rsidRDefault="00497B6D" w:rsidP="00497B6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zastoupen: MVDr. Kamil</w:t>
      </w:r>
      <w:r w:rsidR="00134FE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em</w:t>
      </w:r>
      <w:r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Sedlák</w:t>
      </w:r>
      <w:r w:rsidR="00134FE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em</w:t>
      </w:r>
      <w:r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Ph.D.</w:t>
      </w:r>
      <w:r w:rsidR="0087121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r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ředitel</w:t>
      </w:r>
      <w:r w:rsidR="00134FE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em</w:t>
      </w:r>
      <w:r w:rsidR="0087121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SVÚ Praha</w:t>
      </w:r>
    </w:p>
    <w:p w14:paraId="4EEEB4EA" w14:textId="77777777" w:rsidR="00497B6D" w:rsidRPr="00497B6D" w:rsidRDefault="00497B6D" w:rsidP="00497B6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číslo účtu: 20439061/0710</w:t>
      </w:r>
      <w:r w:rsidR="0087121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r w:rsidR="00871219"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bankovní spojení: ČNB</w:t>
      </w:r>
    </w:p>
    <w:p w14:paraId="369F5F68" w14:textId="77777777" w:rsidR="00497B6D" w:rsidRPr="00497B6D" w:rsidRDefault="00497B6D" w:rsidP="00497B6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dále jen objednatel</w:t>
      </w:r>
    </w:p>
    <w:p w14:paraId="1B1BEFED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Arial" w:hAnsi="Times New Roman"/>
          <w:color w:val="auto"/>
          <w:sz w:val="24"/>
          <w:szCs w:val="24"/>
          <w:lang w:eastAsia="cs-CZ"/>
        </w:rPr>
      </w:pPr>
    </w:p>
    <w:p w14:paraId="19D01418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  <w:r w:rsidRPr="00497B6D">
        <w:rPr>
          <w:rFonts w:ascii="Times New Roman" w:eastAsia="Arial" w:hAnsi="Times New Roman"/>
          <w:color w:val="auto"/>
          <w:sz w:val="24"/>
          <w:szCs w:val="24"/>
          <w:lang w:eastAsia="cs-CZ"/>
        </w:rPr>
        <w:t xml:space="preserve"> (společně dále jen „Smluvní strany“)</w:t>
      </w:r>
    </w:p>
    <w:p w14:paraId="5E9F8AA6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</w:p>
    <w:p w14:paraId="2996E968" w14:textId="77777777" w:rsidR="00497B6D" w:rsidRPr="00497B6D" w:rsidRDefault="00497B6D" w:rsidP="002F49EA">
      <w:pPr>
        <w:widowControl w:val="0"/>
        <w:autoSpaceDE w:val="0"/>
        <w:autoSpaceDN w:val="0"/>
        <w:adjustRightInd w:val="0"/>
        <w:spacing w:after="0" w:line="346" w:lineRule="exact"/>
        <w:ind w:left="243" w:right="219"/>
        <w:jc w:val="center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  <w:r w:rsidRPr="00497B6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 xml:space="preserve">se dohodly na </w:t>
      </w:r>
      <w:r w:rsidR="002F49EA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změně bodu VI</w:t>
      </w:r>
      <w:r w:rsidRPr="00497B6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 xml:space="preserve">. </w:t>
      </w:r>
      <w:r w:rsidR="001201DE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 xml:space="preserve">Cena </w:t>
      </w:r>
      <w:r w:rsidRPr="00497B6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ve „</w:t>
      </w:r>
      <w:r w:rsidR="002F49EA" w:rsidRPr="002F49EA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Smlouva o zajištění služeb praní prádla, jeho žehlení, mandlování a drobné opravy pro SVÚ Praha</w:t>
      </w:r>
      <w:r w:rsidR="002F49EA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“ ze dne 31</w:t>
      </w:r>
      <w:r w:rsidRPr="00497B6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 xml:space="preserve">. </w:t>
      </w:r>
      <w:r w:rsidR="00ED371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10</w:t>
      </w:r>
      <w:r w:rsidRPr="00497B6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. 20</w:t>
      </w:r>
      <w:r w:rsidR="00ED371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18</w:t>
      </w:r>
      <w:r w:rsidRPr="00497B6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 xml:space="preserve"> takto:</w:t>
      </w:r>
    </w:p>
    <w:p w14:paraId="1D85123A" w14:textId="77777777" w:rsidR="00ED371D" w:rsidRDefault="00ED371D" w:rsidP="00134F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</w:rPr>
      </w:pPr>
    </w:p>
    <w:p w14:paraId="1518ED93" w14:textId="77777777" w:rsidR="00ED371D" w:rsidRDefault="00ED371D" w:rsidP="00134F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Nový ceník:</w:t>
      </w:r>
    </w:p>
    <w:p w14:paraId="785EE436" w14:textId="77777777" w:rsidR="00ED371D" w:rsidRDefault="00ED371D" w:rsidP="00134F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</w:rPr>
      </w:pPr>
    </w:p>
    <w:p w14:paraId="6B65D437" w14:textId="77777777" w:rsidR="00ED371D" w:rsidRDefault="00ED371D" w:rsidP="00134F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Plášť – 30,- Kč/ks</w:t>
      </w:r>
    </w:p>
    <w:p w14:paraId="3C8B31B3" w14:textId="77777777" w:rsidR="00ED371D" w:rsidRDefault="00ED371D" w:rsidP="00134F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Kalhoty - 30,- Kč/ks</w:t>
      </w:r>
    </w:p>
    <w:p w14:paraId="42FE7346" w14:textId="77777777" w:rsidR="00ED371D" w:rsidRDefault="00ED371D" w:rsidP="00134F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Triko – 25,- Kč/ks</w:t>
      </w:r>
    </w:p>
    <w:p w14:paraId="369916B4" w14:textId="77777777" w:rsidR="00ED371D" w:rsidRDefault="00ED371D" w:rsidP="00134F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Ručník – 10,- Kč/ks</w:t>
      </w:r>
    </w:p>
    <w:p w14:paraId="2A08BBCD" w14:textId="77777777" w:rsidR="00ED371D" w:rsidRDefault="00ED371D" w:rsidP="00ED371D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Košile - 30,- Kč/ks</w:t>
      </w:r>
    </w:p>
    <w:p w14:paraId="2C197B18" w14:textId="77777777" w:rsidR="00ED371D" w:rsidRDefault="00ED371D" w:rsidP="00134F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Doprava: 100,- Kč</w:t>
      </w:r>
    </w:p>
    <w:p w14:paraId="68941677" w14:textId="77777777" w:rsidR="00ED371D" w:rsidRDefault="00ED371D" w:rsidP="00134F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</w:rPr>
      </w:pPr>
    </w:p>
    <w:p w14:paraId="142ECFC4" w14:textId="77777777" w:rsidR="00497B6D" w:rsidRPr="00497B6D" w:rsidRDefault="00497B6D" w:rsidP="00134F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  <w:r w:rsidRPr="00497B6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 xml:space="preserve">Dodatek je vyhotoven ve dvou originálech, přičemž každá ze stran obdrží jeden originál. Dodatek nabývá účinnosti dnem podpisu a platnosti zveřejněním v registru smluv. Zveřejnění zajistí objednatel. </w:t>
      </w:r>
    </w:p>
    <w:p w14:paraId="62E54155" w14:textId="77777777" w:rsid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</w:p>
    <w:p w14:paraId="10083D63" w14:textId="77777777" w:rsidR="00ED371D" w:rsidRDefault="00ED371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</w:p>
    <w:p w14:paraId="2727BAD6" w14:textId="77777777" w:rsidR="00ED371D" w:rsidRDefault="00ED371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</w:p>
    <w:p w14:paraId="3A375C3D" w14:textId="77777777" w:rsidR="00ED371D" w:rsidRDefault="00ED371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</w:p>
    <w:p w14:paraId="78DA6859" w14:textId="77777777" w:rsidR="002D4DED" w:rsidRPr="00497B6D" w:rsidRDefault="002D4DE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</w:p>
    <w:p w14:paraId="6DE21684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</w:p>
    <w:p w14:paraId="1586AD48" w14:textId="77777777" w:rsidR="00497B6D" w:rsidRPr="00497B6D" w:rsidRDefault="00497B6D" w:rsidP="00497B6D">
      <w:pPr>
        <w:widowControl w:val="0"/>
        <w:tabs>
          <w:tab w:val="left" w:pos="4940"/>
        </w:tabs>
        <w:suppressAutoHyphens/>
        <w:autoSpaceDE w:val="0"/>
        <w:autoSpaceDN w:val="0"/>
        <w:adjustRightInd w:val="0"/>
        <w:spacing w:after="0" w:line="240" w:lineRule="auto"/>
        <w:ind w:left="159" w:right="-20"/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</w:pP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lastRenderedPageBreak/>
        <w:t xml:space="preserve"> V </w:t>
      </w:r>
      <w:r w:rsidRPr="00497B6D">
        <w:rPr>
          <w:rFonts w:ascii="Times New Roman" w:eastAsia="Times New Roman" w:hAnsi="Times New Roman" w:cs="Calibri"/>
          <w:color w:val="000000"/>
          <w:spacing w:val="1"/>
          <w:sz w:val="24"/>
          <w:szCs w:val="20"/>
          <w:lang w:eastAsia="cs-CZ"/>
        </w:rPr>
        <w:t>Praze</w:t>
      </w:r>
      <w:r w:rsidRPr="00497B6D">
        <w:rPr>
          <w:rFonts w:ascii="Times New Roman" w:eastAsia="Times New Roman" w:hAnsi="Times New Roman" w:cs="Calibri"/>
          <w:color w:val="000000"/>
          <w:spacing w:val="-4"/>
          <w:sz w:val="24"/>
          <w:szCs w:val="20"/>
          <w:lang w:eastAsia="cs-CZ"/>
        </w:rPr>
        <w:t xml:space="preserve"> </w:t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d</w:t>
      </w:r>
      <w:r w:rsidRPr="00497B6D"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cs-CZ"/>
        </w:rPr>
        <w:t>n</w:t>
      </w:r>
      <w:r w:rsidR="001201DE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e: 3</w:t>
      </w:r>
      <w:r w:rsidR="002D4DE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1</w:t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 xml:space="preserve">. </w:t>
      </w:r>
      <w:r w:rsidR="00ED371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1</w:t>
      </w:r>
      <w:r w:rsidR="002D4DE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2</w:t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. 20</w:t>
      </w:r>
      <w:r w:rsidR="002D4DE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21</w:t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 xml:space="preserve"> </w:t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ab/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ab/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ab/>
        <w:t xml:space="preserve"> V Praze</w:t>
      </w:r>
      <w:r w:rsidRPr="00497B6D">
        <w:rPr>
          <w:rFonts w:ascii="Times New Roman" w:eastAsia="Times New Roman" w:hAnsi="Times New Roman" w:cs="Calibri"/>
          <w:color w:val="000000"/>
          <w:spacing w:val="-10"/>
          <w:sz w:val="24"/>
          <w:szCs w:val="20"/>
          <w:lang w:eastAsia="cs-CZ"/>
        </w:rPr>
        <w:t xml:space="preserve"> </w:t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d</w:t>
      </w:r>
      <w:r w:rsidRPr="00497B6D"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cs-CZ"/>
        </w:rPr>
        <w:t>n</w:t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e:</w:t>
      </w:r>
      <w:r w:rsidR="001201DE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 xml:space="preserve"> 3</w:t>
      </w:r>
      <w:r w:rsidR="002D4DE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1</w:t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 xml:space="preserve">. </w:t>
      </w:r>
      <w:r w:rsidR="00ED371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1</w:t>
      </w:r>
      <w:r w:rsidR="002D4DE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2</w:t>
      </w:r>
      <w:r w:rsidR="00ED371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.</w:t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 xml:space="preserve"> 20</w:t>
      </w:r>
      <w:r w:rsidR="00871219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2</w:t>
      </w:r>
      <w:r w:rsidR="002D4DE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1</w:t>
      </w:r>
    </w:p>
    <w:p w14:paraId="6AB26936" w14:textId="77777777" w:rsidR="00497B6D" w:rsidRPr="00497B6D" w:rsidRDefault="00497B6D" w:rsidP="00497B6D">
      <w:pPr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</w:pPr>
    </w:p>
    <w:p w14:paraId="597B3673" w14:textId="77777777" w:rsidR="00497B6D" w:rsidRPr="00497B6D" w:rsidRDefault="00497B6D" w:rsidP="00497B6D">
      <w:pPr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</w:pPr>
    </w:p>
    <w:p w14:paraId="66E4C0F4" w14:textId="77777777" w:rsidR="00497B6D" w:rsidRPr="00497B6D" w:rsidRDefault="00497B6D" w:rsidP="00497B6D">
      <w:pPr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</w:pPr>
    </w:p>
    <w:p w14:paraId="70CB2F0C" w14:textId="77777777" w:rsidR="00497B6D" w:rsidRPr="00497B6D" w:rsidRDefault="00616162" w:rsidP="00497B6D">
      <w:pPr>
        <w:widowControl w:val="0"/>
        <w:tabs>
          <w:tab w:val="left" w:pos="4940"/>
        </w:tabs>
        <w:suppressAutoHyphens/>
        <w:autoSpaceDE w:val="0"/>
        <w:autoSpaceDN w:val="0"/>
        <w:adjustRightInd w:val="0"/>
        <w:spacing w:after="0" w:line="240" w:lineRule="auto"/>
        <w:ind w:left="851" w:right="-20" w:hanging="691"/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</w:pP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…..............…………………</w:t>
      </w:r>
      <w:r w:rsidRPr="00497B6D">
        <w:rPr>
          <w:rFonts w:ascii="Times New Roman" w:eastAsia="Times New Roman" w:hAnsi="Times New Roman" w:cs="Calibri"/>
          <w:color w:val="000000"/>
          <w:spacing w:val="2"/>
          <w:sz w:val="24"/>
          <w:szCs w:val="20"/>
          <w:lang w:eastAsia="cs-CZ"/>
        </w:rPr>
        <w:t>...</w:t>
      </w:r>
      <w:r w:rsidRPr="00497B6D">
        <w:rPr>
          <w:rFonts w:ascii="Times New Roman" w:eastAsia="Times New Roman" w:hAnsi="Times New Roman" w:cs="Calibri"/>
          <w:color w:val="000000"/>
          <w:spacing w:val="-3"/>
          <w:sz w:val="24"/>
          <w:szCs w:val="20"/>
          <w:lang w:eastAsia="cs-CZ"/>
        </w:rPr>
        <w:t xml:space="preserve">  </w:t>
      </w:r>
      <w:r w:rsidR="00497B6D"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 xml:space="preserve"> </w:t>
      </w:r>
      <w:r w:rsidR="00497B6D"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ab/>
        <w:t>…..............…………………</w:t>
      </w:r>
      <w:r w:rsidR="00497B6D" w:rsidRPr="00497B6D">
        <w:rPr>
          <w:rFonts w:ascii="Times New Roman" w:eastAsia="Times New Roman" w:hAnsi="Times New Roman" w:cs="Calibri"/>
          <w:color w:val="000000"/>
          <w:spacing w:val="2"/>
          <w:sz w:val="24"/>
          <w:szCs w:val="20"/>
          <w:lang w:eastAsia="cs-CZ"/>
        </w:rPr>
        <w:t>...</w:t>
      </w:r>
      <w:r w:rsidR="00497B6D" w:rsidRPr="00497B6D">
        <w:rPr>
          <w:rFonts w:ascii="Times New Roman" w:eastAsia="Times New Roman" w:hAnsi="Times New Roman" w:cs="Calibri"/>
          <w:color w:val="000000"/>
          <w:spacing w:val="-3"/>
          <w:sz w:val="24"/>
          <w:szCs w:val="20"/>
          <w:lang w:eastAsia="cs-CZ"/>
        </w:rPr>
        <w:t xml:space="preserve">                                                                                               za </w:t>
      </w:r>
      <w:r w:rsidR="00497B6D" w:rsidRPr="00497B6D">
        <w:rPr>
          <w:rFonts w:ascii="Times New Roman" w:eastAsia="Times New Roman" w:hAnsi="Times New Roman" w:cs="Calibri"/>
          <w:color w:val="000000"/>
          <w:spacing w:val="2"/>
          <w:sz w:val="24"/>
          <w:szCs w:val="20"/>
          <w:lang w:eastAsia="cs-CZ"/>
        </w:rPr>
        <w:t>objednatele</w:t>
      </w:r>
      <w:r w:rsidR="00497B6D"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ab/>
      </w:r>
      <w:r w:rsidR="00497B6D"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ab/>
        <w:t xml:space="preserve">     </w:t>
      </w:r>
      <w:r w:rsidR="00497B6D"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ab/>
        <w:t xml:space="preserve">            </w:t>
      </w:r>
      <w:r w:rsidR="00497B6D" w:rsidRPr="00497B6D"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cs-CZ"/>
        </w:rPr>
        <w:t>z</w:t>
      </w:r>
      <w:r w:rsidR="00497B6D"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a</w:t>
      </w:r>
      <w:r w:rsidR="00497B6D" w:rsidRPr="00497B6D">
        <w:rPr>
          <w:rFonts w:ascii="Times New Roman" w:eastAsia="Times New Roman" w:hAnsi="Times New Roman" w:cs="Calibri"/>
          <w:color w:val="000000"/>
          <w:spacing w:val="-3"/>
          <w:sz w:val="24"/>
          <w:szCs w:val="20"/>
          <w:lang w:eastAsia="cs-CZ"/>
        </w:rPr>
        <w:t xml:space="preserve"> </w:t>
      </w:r>
      <w:r w:rsidR="00497B6D" w:rsidRPr="00497B6D">
        <w:rPr>
          <w:rFonts w:ascii="Times New Roman" w:eastAsia="Times New Roman" w:hAnsi="Times New Roman" w:cs="Calibri"/>
          <w:color w:val="000000"/>
          <w:spacing w:val="1"/>
          <w:sz w:val="24"/>
          <w:szCs w:val="20"/>
          <w:lang w:eastAsia="cs-CZ"/>
        </w:rPr>
        <w:t>poskytovatele</w:t>
      </w:r>
    </w:p>
    <w:p w14:paraId="3DD8DA78" w14:textId="77777777" w:rsidR="00497B6D" w:rsidRPr="00497B6D" w:rsidRDefault="00497B6D" w:rsidP="00497B6D">
      <w:pPr>
        <w:widowControl w:val="0"/>
        <w:tabs>
          <w:tab w:val="left" w:pos="5100"/>
        </w:tabs>
        <w:suppressAutoHyphens/>
        <w:autoSpaceDE w:val="0"/>
        <w:autoSpaceDN w:val="0"/>
        <w:adjustRightInd w:val="0"/>
        <w:spacing w:after="0" w:line="269" w:lineRule="exact"/>
        <w:ind w:left="159" w:right="-20"/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</w:pP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 xml:space="preserve">  MVDr. Kamil Sedlák, Ph.D.</w:t>
      </w: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ab/>
      </w: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ab/>
      </w: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ab/>
      </w:r>
      <w:r w:rsidR="00ED371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>Eva Rážová</w:t>
      </w: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>,</w:t>
      </w:r>
    </w:p>
    <w:p w14:paraId="4341F1DB" w14:textId="77777777" w:rsidR="00A40CC5" w:rsidRPr="001D2DFD" w:rsidRDefault="00497B6D" w:rsidP="00871219">
      <w:pPr>
        <w:widowControl w:val="0"/>
        <w:tabs>
          <w:tab w:val="left" w:pos="5080"/>
        </w:tabs>
        <w:suppressAutoHyphens/>
        <w:autoSpaceDE w:val="0"/>
        <w:autoSpaceDN w:val="0"/>
        <w:adjustRightInd w:val="0"/>
        <w:spacing w:after="0" w:line="269" w:lineRule="exact"/>
        <w:ind w:left="1175" w:right="1119" w:hanging="455"/>
      </w:pPr>
      <w:r w:rsidRPr="00497B6D">
        <w:rPr>
          <w:rFonts w:ascii="Times New Roman" w:eastAsia="Times New Roman" w:hAnsi="Times New Roman" w:cs="Calibri"/>
          <w:color w:val="000000"/>
          <w:spacing w:val="1"/>
          <w:position w:val="1"/>
          <w:sz w:val="24"/>
          <w:szCs w:val="20"/>
          <w:lang w:eastAsia="cs-CZ"/>
        </w:rPr>
        <w:t>ře</w:t>
      </w: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>d</w:t>
      </w:r>
      <w:r w:rsidRPr="00497B6D">
        <w:rPr>
          <w:rFonts w:ascii="Times New Roman" w:eastAsia="Times New Roman" w:hAnsi="Times New Roman" w:cs="Calibri"/>
          <w:color w:val="000000"/>
          <w:spacing w:val="2"/>
          <w:position w:val="1"/>
          <w:sz w:val="24"/>
          <w:szCs w:val="20"/>
          <w:lang w:eastAsia="cs-CZ"/>
        </w:rPr>
        <w:t>i</w:t>
      </w: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>t</w:t>
      </w:r>
      <w:r w:rsidRPr="00497B6D">
        <w:rPr>
          <w:rFonts w:ascii="Times New Roman" w:eastAsia="Times New Roman" w:hAnsi="Times New Roman" w:cs="Calibri"/>
          <w:color w:val="000000"/>
          <w:spacing w:val="-2"/>
          <w:position w:val="1"/>
          <w:sz w:val="24"/>
          <w:szCs w:val="20"/>
          <w:lang w:eastAsia="cs-CZ"/>
        </w:rPr>
        <w:t>e</w:t>
      </w: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 xml:space="preserve">l SVÚ Praha </w:t>
      </w: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ab/>
      </w: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ab/>
      </w: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ab/>
        <w:t xml:space="preserve">      jednatel</w:t>
      </w:r>
    </w:p>
    <w:sectPr w:rsidR="00A40CC5" w:rsidRPr="001D2DFD" w:rsidSect="00497B6D">
      <w:headerReference w:type="default" r:id="rId8"/>
      <w:footerReference w:type="default" r:id="rId9"/>
      <w:pgSz w:w="11906" w:h="16838"/>
      <w:pgMar w:top="2268" w:right="1418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915B6" w14:textId="77777777" w:rsidR="005D2450" w:rsidRDefault="005D2450" w:rsidP="003C47F6">
      <w:pPr>
        <w:spacing w:after="0" w:line="240" w:lineRule="auto"/>
      </w:pPr>
      <w:r>
        <w:separator/>
      </w:r>
    </w:p>
  </w:endnote>
  <w:endnote w:type="continuationSeparator" w:id="0">
    <w:p w14:paraId="4B8380A8" w14:textId="77777777" w:rsidR="005D2450" w:rsidRDefault="005D2450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2014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B818" w14:textId="77777777" w:rsidR="003C47F6" w:rsidRDefault="00A40CC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DACF9D" wp14:editId="6C5B8795">
              <wp:simplePos x="0" y="0"/>
              <wp:positionH relativeFrom="column">
                <wp:posOffset>3342005</wp:posOffset>
              </wp:positionH>
              <wp:positionV relativeFrom="paragraph">
                <wp:posOffset>-527050</wp:posOffset>
              </wp:positionV>
              <wp:extent cx="2854960" cy="885825"/>
              <wp:effectExtent l="0" t="0" r="3810" b="31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07D76" w14:textId="77777777" w:rsidR="008E2030" w:rsidRPr="003715CF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791A03D6" w14:textId="77777777" w:rsidR="00F5444F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F5444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</w:t>
                          </w: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136/24, Praha 6 — Lysolaje, 165 03</w:t>
                          </w:r>
                        </w:p>
                        <w:p w14:paraId="76121F20" w14:textId="77777777" w:rsidR="00F5444F" w:rsidRPr="0001235C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01235C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+420 251 031 111, sekretar</w:t>
                          </w:r>
                          <w:r w:rsidR="002D0488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ia</w:t>
                          </w:r>
                          <w:r w:rsidRPr="0001235C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t@svupraha.cz</w:t>
                          </w:r>
                        </w:p>
                        <w:p w14:paraId="30410E87" w14:textId="77777777" w:rsidR="00F5444F" w:rsidRPr="0001235C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  <w:sz w:val="16"/>
                              <w:szCs w:val="16"/>
                            </w:rPr>
                          </w:pPr>
                          <w:r w:rsidRPr="0001235C">
                            <w:rPr>
                              <w:rFonts w:asciiTheme="majorHAnsi" w:hAnsiTheme="majorHAnsi" w:cstheme="majorHAnsi"/>
                              <w:b/>
                              <w:color w:val="64AC46"/>
                              <w:sz w:val="16"/>
                              <w:szCs w:val="16"/>
                            </w:rPr>
                            <w:t>www.svupraha.cz</w:t>
                          </w:r>
                        </w:p>
                        <w:p w14:paraId="4AD72D48" w14:textId="77777777" w:rsidR="00F5444F" w:rsidRPr="003715CF" w:rsidRDefault="00FE7CEA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color w:val="969696"/>
                              <w:sz w:val="14"/>
                              <w:szCs w:val="14"/>
                            </w:rPr>
                          </w:pPr>
                          <w:r w:rsidRPr="003715CF">
                            <w:rPr>
                              <w:rFonts w:ascii="DIN2014-Regular" w:hAnsi="DIN2014-Regular" w:cs="DIN2014-Regular"/>
                              <w:color w:val="969696"/>
                              <w:sz w:val="14"/>
                              <w:szCs w:val="14"/>
                            </w:rPr>
                            <w:t>IČ: 00019305, DIČ: CZ00019305, Bankovní spojení Č</w:t>
                          </w:r>
                          <w:r w:rsidR="00F5444F" w:rsidRPr="003715CF">
                            <w:rPr>
                              <w:rFonts w:ascii="DIN2014-Regular" w:hAnsi="DIN2014-Regular" w:cs="DIN2014-Regular"/>
                              <w:color w:val="969696"/>
                              <w:sz w:val="14"/>
                              <w:szCs w:val="14"/>
                            </w:rPr>
                            <w:t>NB: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DACF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3.15pt;margin-top:-41.5pt;width:224.8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" filled="f" stroked="f">
              <v:textbox>
                <w:txbxContent>
                  <w:p w14:paraId="44407D76" w14:textId="77777777" w:rsidR="008E2030" w:rsidRPr="003715CF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791A03D6" w14:textId="77777777" w:rsidR="00F5444F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F5444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</w:t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136/24, Praha 6 — Lysolaje, 165 03</w:t>
                    </w:r>
                  </w:p>
                  <w:p w14:paraId="76121F20" w14:textId="77777777" w:rsidR="00F5444F" w:rsidRPr="0001235C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01235C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+420 251 031 111, sekretar</w:t>
                    </w:r>
                    <w:r w:rsidR="002D0488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ia</w:t>
                    </w:r>
                    <w:r w:rsidRPr="0001235C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t@svupraha.cz</w:t>
                    </w:r>
                  </w:p>
                  <w:p w14:paraId="30410E87" w14:textId="77777777" w:rsidR="00F5444F" w:rsidRPr="0001235C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  <w:sz w:val="16"/>
                        <w:szCs w:val="16"/>
                      </w:rPr>
                    </w:pPr>
                    <w:r w:rsidRPr="0001235C">
                      <w:rPr>
                        <w:rFonts w:asciiTheme="majorHAnsi" w:hAnsiTheme="majorHAnsi" w:cstheme="majorHAnsi"/>
                        <w:b/>
                        <w:color w:val="64AC46"/>
                        <w:sz w:val="16"/>
                        <w:szCs w:val="16"/>
                      </w:rPr>
                      <w:t>www.svupraha.cz</w:t>
                    </w:r>
                  </w:p>
                  <w:p w14:paraId="4AD72D48" w14:textId="77777777" w:rsidR="00F5444F" w:rsidRPr="003715CF" w:rsidRDefault="00FE7CEA" w:rsidP="00F5444F">
                    <w:pPr>
                      <w:spacing w:after="0"/>
                      <w:rPr>
                        <w:rFonts w:asciiTheme="majorHAnsi" w:hAnsiTheme="majorHAnsi" w:cstheme="majorHAnsi"/>
                        <w:color w:val="969696"/>
                        <w:sz w:val="14"/>
                        <w:szCs w:val="14"/>
                      </w:rPr>
                    </w:pPr>
                    <w:r w:rsidRPr="003715CF">
                      <w:rPr>
                        <w:rFonts w:ascii="DIN2014-Regular" w:hAnsi="DIN2014-Regular" w:cs="DIN2014-Regular"/>
                        <w:color w:val="969696"/>
                        <w:sz w:val="14"/>
                        <w:szCs w:val="14"/>
                      </w:rPr>
                      <w:t>IČ: 00019305, DIČ: CZ00019305, Bankovní spojení Č</w:t>
                    </w:r>
                    <w:r w:rsidR="00F5444F" w:rsidRPr="003715CF">
                      <w:rPr>
                        <w:rFonts w:ascii="DIN2014-Regular" w:hAnsi="DIN2014-Regular" w:cs="DIN2014-Regular"/>
                        <w:color w:val="969696"/>
                        <w:sz w:val="14"/>
                        <w:szCs w:val="14"/>
                      </w:rPr>
                      <w:t>NB: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E6D5F42" wp14:editId="14EC31D5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8243E" w14:textId="77777777" w:rsidR="005D2450" w:rsidRDefault="005D2450" w:rsidP="003C47F6">
      <w:pPr>
        <w:spacing w:after="0" w:line="240" w:lineRule="auto"/>
      </w:pPr>
      <w:r>
        <w:separator/>
      </w:r>
    </w:p>
  </w:footnote>
  <w:footnote w:type="continuationSeparator" w:id="0">
    <w:p w14:paraId="5AE8DE5F" w14:textId="77777777" w:rsidR="005D2450" w:rsidRDefault="005D2450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4D4F4" w14:textId="77777777" w:rsidR="003C47F6" w:rsidRDefault="003C47F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D2DCE2E" wp14:editId="314B6126">
          <wp:simplePos x="0" y="0"/>
          <wp:positionH relativeFrom="column">
            <wp:posOffset>-1080135</wp:posOffset>
          </wp:positionH>
          <wp:positionV relativeFrom="paragraph">
            <wp:posOffset>-469265</wp:posOffset>
          </wp:positionV>
          <wp:extent cx="7553325" cy="1619250"/>
          <wp:effectExtent l="1905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15E98"/>
    <w:multiLevelType w:val="hybridMultilevel"/>
    <w:tmpl w:val="46103A7C"/>
    <w:lvl w:ilvl="0" w:tplc="B1B05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1235C"/>
    <w:rsid w:val="000125D9"/>
    <w:rsid w:val="000A396D"/>
    <w:rsid w:val="000D4E7A"/>
    <w:rsid w:val="001201DE"/>
    <w:rsid w:val="00134FE9"/>
    <w:rsid w:val="00135C30"/>
    <w:rsid w:val="001456E4"/>
    <w:rsid w:val="001D2DFD"/>
    <w:rsid w:val="00280710"/>
    <w:rsid w:val="002D0488"/>
    <w:rsid w:val="002D4DED"/>
    <w:rsid w:val="002F49EA"/>
    <w:rsid w:val="002F674A"/>
    <w:rsid w:val="003715CF"/>
    <w:rsid w:val="003C47F6"/>
    <w:rsid w:val="003C7CCD"/>
    <w:rsid w:val="004759B7"/>
    <w:rsid w:val="00497B6D"/>
    <w:rsid w:val="00564741"/>
    <w:rsid w:val="005C6962"/>
    <w:rsid w:val="005D2450"/>
    <w:rsid w:val="005E6C71"/>
    <w:rsid w:val="005F6740"/>
    <w:rsid w:val="00614EFE"/>
    <w:rsid w:val="00616162"/>
    <w:rsid w:val="0070730A"/>
    <w:rsid w:val="00871219"/>
    <w:rsid w:val="008E2030"/>
    <w:rsid w:val="009118B3"/>
    <w:rsid w:val="0093594D"/>
    <w:rsid w:val="009E0A90"/>
    <w:rsid w:val="009E381E"/>
    <w:rsid w:val="00A40CC5"/>
    <w:rsid w:val="00AF301A"/>
    <w:rsid w:val="00C476B6"/>
    <w:rsid w:val="00CB52A5"/>
    <w:rsid w:val="00D8117D"/>
    <w:rsid w:val="00E67733"/>
    <w:rsid w:val="00E77B69"/>
    <w:rsid w:val="00EB0040"/>
    <w:rsid w:val="00ED371D"/>
    <w:rsid w:val="00F13AF0"/>
    <w:rsid w:val="00F5444F"/>
    <w:rsid w:val="00FB1BC1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9A2B04"/>
  <w15:docId w15:val="{2B870F31-7603-4559-83F3-85BFECA8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C47F6"/>
  </w:style>
  <w:style w:type="paragraph" w:styleId="Zpat">
    <w:name w:val="footer"/>
    <w:basedOn w:val="Normln"/>
    <w:link w:val="ZpatChar"/>
    <w:uiPriority w:val="99"/>
    <w:semiHidden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98F18-FAE7-4990-BB31-0481C4B9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1191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Jirková</dc:creator>
  <cp:lastModifiedBy>seberkova</cp:lastModifiedBy>
  <cp:revision>2</cp:revision>
  <cp:lastPrinted>2022-01-11T10:47:00Z</cp:lastPrinted>
  <dcterms:created xsi:type="dcterms:W3CDTF">2022-02-15T12:59:00Z</dcterms:created>
  <dcterms:modified xsi:type="dcterms:W3CDTF">2022-02-15T12:59:00Z</dcterms:modified>
</cp:coreProperties>
</file>