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B34" w:rsidRPr="00E83945" w:rsidRDefault="007B5336" w:rsidP="004E4B34">
      <w:pPr>
        <w:pStyle w:val="Nadpis1"/>
        <w:jc w:val="center"/>
        <w:rPr>
          <w:b/>
          <w:sz w:val="40"/>
          <w:szCs w:val="40"/>
        </w:rPr>
      </w:pPr>
      <w:r>
        <w:rPr>
          <w:b/>
          <w:sz w:val="40"/>
        </w:rPr>
        <w:t>Dodatek</w:t>
      </w:r>
      <w:r w:rsidR="004E4B34">
        <w:rPr>
          <w:b/>
          <w:sz w:val="40"/>
        </w:rPr>
        <w:t xml:space="preserve"> č. </w:t>
      </w:r>
      <w:r w:rsidR="009E106D">
        <w:rPr>
          <w:b/>
          <w:sz w:val="40"/>
          <w:szCs w:val="40"/>
        </w:rPr>
        <w:t>1</w:t>
      </w:r>
      <w:r w:rsidR="00BE1432">
        <w:rPr>
          <w:b/>
          <w:sz w:val="40"/>
          <w:szCs w:val="40"/>
        </w:rPr>
        <w:t xml:space="preserve"> / 2021</w:t>
      </w:r>
    </w:p>
    <w:p w:rsidR="004E4B34" w:rsidRDefault="004E4B34" w:rsidP="004E4B34">
      <w:pPr>
        <w:jc w:val="center"/>
        <w:rPr>
          <w:sz w:val="28"/>
          <w:szCs w:val="28"/>
        </w:rPr>
      </w:pPr>
      <w:r w:rsidRPr="00E83945">
        <w:rPr>
          <w:sz w:val="28"/>
          <w:szCs w:val="28"/>
        </w:rPr>
        <w:t xml:space="preserve">školní rok </w:t>
      </w:r>
      <w:r w:rsidR="00BE1432">
        <w:rPr>
          <w:sz w:val="28"/>
          <w:szCs w:val="28"/>
        </w:rPr>
        <w:t>202</w:t>
      </w:r>
      <w:r w:rsidR="008D2088">
        <w:rPr>
          <w:sz w:val="28"/>
          <w:szCs w:val="28"/>
        </w:rPr>
        <w:t>1</w:t>
      </w:r>
      <w:r w:rsidRPr="00E83945">
        <w:rPr>
          <w:sz w:val="28"/>
          <w:szCs w:val="28"/>
        </w:rPr>
        <w:t>/</w:t>
      </w:r>
      <w:r w:rsidR="00BE1432">
        <w:rPr>
          <w:sz w:val="28"/>
          <w:szCs w:val="28"/>
        </w:rPr>
        <w:t>202</w:t>
      </w:r>
      <w:r w:rsidR="008D2088">
        <w:rPr>
          <w:sz w:val="28"/>
          <w:szCs w:val="28"/>
        </w:rPr>
        <w:t>2</w:t>
      </w:r>
    </w:p>
    <w:p w:rsidR="007B5336" w:rsidRDefault="007B5336" w:rsidP="004E4B3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smlouvy </w:t>
      </w:r>
      <w:r w:rsidR="004E4B34" w:rsidRPr="009174BC">
        <w:rPr>
          <w:sz w:val="24"/>
          <w:szCs w:val="24"/>
        </w:rPr>
        <w:t xml:space="preserve">o podnájmu nebytových prostor </w:t>
      </w:r>
      <w:r>
        <w:rPr>
          <w:sz w:val="24"/>
          <w:szCs w:val="24"/>
        </w:rPr>
        <w:t>č. 31/2021, ze dne 1. 11. 2021</w:t>
      </w:r>
      <w:r w:rsidR="004E4B34" w:rsidRPr="009174BC">
        <w:rPr>
          <w:sz w:val="24"/>
          <w:szCs w:val="24"/>
        </w:rPr>
        <w:t xml:space="preserve"> </w:t>
      </w:r>
    </w:p>
    <w:p w:rsidR="004E4B34" w:rsidRPr="009174BC" w:rsidRDefault="004E4B34" w:rsidP="004E4B34">
      <w:pPr>
        <w:jc w:val="center"/>
        <w:rPr>
          <w:sz w:val="24"/>
          <w:szCs w:val="24"/>
        </w:rPr>
      </w:pPr>
      <w:r w:rsidRPr="009174BC">
        <w:rPr>
          <w:sz w:val="24"/>
          <w:szCs w:val="24"/>
        </w:rPr>
        <w:t xml:space="preserve">(dále jen </w:t>
      </w:r>
      <w:r w:rsidR="007B5336">
        <w:rPr>
          <w:b/>
          <w:sz w:val="24"/>
          <w:szCs w:val="24"/>
        </w:rPr>
        <w:t>„Smlouva</w:t>
      </w:r>
      <w:r w:rsidRPr="009165BF">
        <w:rPr>
          <w:b/>
          <w:sz w:val="24"/>
          <w:szCs w:val="24"/>
        </w:rPr>
        <w:t>“</w:t>
      </w:r>
      <w:r w:rsidRPr="009174BC">
        <w:rPr>
          <w:sz w:val="24"/>
          <w:szCs w:val="24"/>
        </w:rPr>
        <w:t>)</w:t>
      </w:r>
      <w:r w:rsidR="007B5336">
        <w:rPr>
          <w:sz w:val="24"/>
          <w:szCs w:val="24"/>
        </w:rPr>
        <w:t xml:space="preserve"> uzavřený níže dne, mezi</w:t>
      </w:r>
    </w:p>
    <w:p w:rsidR="004E4B34" w:rsidRPr="00E83945" w:rsidRDefault="004E4B34" w:rsidP="004E4B34">
      <w:pPr>
        <w:jc w:val="center"/>
        <w:rPr>
          <w:sz w:val="28"/>
          <w:szCs w:val="28"/>
        </w:rPr>
      </w:pPr>
    </w:p>
    <w:p w:rsidR="0010481B" w:rsidRDefault="0010481B" w:rsidP="00350A95">
      <w:pPr>
        <w:pStyle w:val="Bodytext30"/>
        <w:shd w:val="clear" w:color="auto" w:fill="auto"/>
        <w:spacing w:before="0"/>
      </w:pPr>
    </w:p>
    <w:p w:rsidR="0010481B" w:rsidRDefault="0010481B" w:rsidP="00350A95">
      <w:pPr>
        <w:pStyle w:val="Bodytext30"/>
        <w:shd w:val="clear" w:color="auto" w:fill="auto"/>
        <w:spacing w:before="0"/>
      </w:pPr>
    </w:p>
    <w:p w:rsidR="00350A95" w:rsidRPr="00A51B19" w:rsidRDefault="00350A95" w:rsidP="00350A95">
      <w:pPr>
        <w:pStyle w:val="Bodytext30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A51B19">
        <w:rPr>
          <w:rFonts w:ascii="Times New Roman" w:hAnsi="Times New Roman" w:cs="Times New Roman"/>
          <w:sz w:val="24"/>
          <w:szCs w:val="24"/>
        </w:rPr>
        <w:t>Základní škola a Mateřská škola Věry Čáslavské, Praha 6</w:t>
      </w:r>
    </w:p>
    <w:p w:rsidR="00350A95" w:rsidRPr="00A51B19" w:rsidRDefault="00350A95" w:rsidP="00350A95">
      <w:pPr>
        <w:pStyle w:val="Bodytext20"/>
        <w:shd w:val="clear" w:color="auto" w:fill="auto"/>
        <w:tabs>
          <w:tab w:val="left" w:pos="2669"/>
        </w:tabs>
        <w:ind w:firstLine="0"/>
      </w:pPr>
      <w:r w:rsidRPr="00A51B19">
        <w:t>se sídlem:</w:t>
      </w:r>
      <w:r w:rsidRPr="00A51B19">
        <w:tab/>
        <w:t>Praha 6 - Břevnov, Šantrochova 2/1800</w:t>
      </w:r>
    </w:p>
    <w:p w:rsidR="00350A95" w:rsidRPr="00A51B19" w:rsidRDefault="00350A95" w:rsidP="00350A95">
      <w:pPr>
        <w:pStyle w:val="Bodytext30"/>
        <w:shd w:val="clear" w:color="auto" w:fill="auto"/>
        <w:tabs>
          <w:tab w:val="left" w:pos="2669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A51B19">
        <w:rPr>
          <w:rStyle w:val="Bodytext3NotBold"/>
          <w:rFonts w:eastAsiaTheme="minorHAnsi"/>
        </w:rPr>
        <w:t>zastoupená:</w:t>
      </w:r>
      <w:r w:rsidRPr="00A51B19">
        <w:rPr>
          <w:rStyle w:val="Bodytext3NotBold"/>
          <w:rFonts w:eastAsiaTheme="minorHAnsi"/>
        </w:rPr>
        <w:tab/>
      </w:r>
      <w:r w:rsidRPr="00A51B19">
        <w:rPr>
          <w:rFonts w:ascii="Times New Roman" w:hAnsi="Times New Roman" w:cs="Times New Roman"/>
          <w:sz w:val="24"/>
          <w:szCs w:val="24"/>
        </w:rPr>
        <w:t>Mgr. Helenou Patákovou, ředitelkou školy</w:t>
      </w:r>
    </w:p>
    <w:p w:rsidR="00350A95" w:rsidRPr="00A51B19" w:rsidRDefault="00350A95" w:rsidP="00350A95">
      <w:pPr>
        <w:pStyle w:val="Bodytext20"/>
        <w:shd w:val="clear" w:color="auto" w:fill="auto"/>
        <w:tabs>
          <w:tab w:val="left" w:pos="2669"/>
        </w:tabs>
        <w:ind w:firstLine="0"/>
      </w:pPr>
      <w:r w:rsidRPr="00A51B19">
        <w:t>IČ:</w:t>
      </w:r>
      <w:r w:rsidRPr="00A51B19">
        <w:tab/>
        <w:t>48133779</w:t>
      </w:r>
    </w:p>
    <w:p w:rsidR="00350A95" w:rsidRPr="00A51B19" w:rsidRDefault="00350A95" w:rsidP="00350A95">
      <w:pPr>
        <w:pStyle w:val="Bodytext20"/>
        <w:shd w:val="clear" w:color="auto" w:fill="auto"/>
        <w:ind w:firstLine="0"/>
      </w:pPr>
      <w:r w:rsidRPr="00A51B19">
        <w:t>ZŠ je plátcem DPH</w:t>
      </w:r>
    </w:p>
    <w:p w:rsidR="00350A95" w:rsidRPr="00A51B19" w:rsidRDefault="00350A95" w:rsidP="00350A95">
      <w:pPr>
        <w:pStyle w:val="Bodytext20"/>
        <w:shd w:val="clear" w:color="auto" w:fill="auto"/>
        <w:ind w:firstLine="0"/>
      </w:pPr>
    </w:p>
    <w:p w:rsidR="00350A95" w:rsidRPr="00A51B19" w:rsidRDefault="00350A95" w:rsidP="00350A95">
      <w:pPr>
        <w:pStyle w:val="Bodytext20"/>
        <w:shd w:val="clear" w:color="auto" w:fill="auto"/>
        <w:ind w:firstLine="0"/>
      </w:pPr>
      <w:r w:rsidRPr="00A51B19">
        <w:t>Zapsaná: v RES dne 1.1. 1993</w:t>
      </w:r>
    </w:p>
    <w:p w:rsidR="00350A95" w:rsidRPr="00A51B19" w:rsidRDefault="00350A95" w:rsidP="00350A95">
      <w:pPr>
        <w:pStyle w:val="Bodytext20"/>
        <w:shd w:val="clear" w:color="auto" w:fill="auto"/>
        <w:ind w:right="2000" w:firstLine="0"/>
        <w:jc w:val="left"/>
      </w:pPr>
      <w:r w:rsidRPr="00A51B19">
        <w:t>Bankovní spojení, č. účtu: Komerční bank</w:t>
      </w:r>
      <w:r w:rsidR="00BE1432" w:rsidRPr="00A51B19">
        <w:t xml:space="preserve">a, a. s., č. účtu 3030061/0100 </w:t>
      </w:r>
    </w:p>
    <w:p w:rsidR="004E4B34" w:rsidRPr="00A51B19" w:rsidRDefault="004E4B34" w:rsidP="004E4B34">
      <w:pPr>
        <w:rPr>
          <w:sz w:val="24"/>
          <w:szCs w:val="24"/>
        </w:rPr>
      </w:pPr>
      <w:r w:rsidRPr="00A51B19">
        <w:rPr>
          <w:sz w:val="24"/>
          <w:szCs w:val="24"/>
        </w:rPr>
        <w:t xml:space="preserve">variabilní symbol: </w:t>
      </w:r>
      <w:r w:rsidR="00A12AA4" w:rsidRPr="00A51B19">
        <w:rPr>
          <w:b/>
          <w:sz w:val="24"/>
          <w:szCs w:val="24"/>
        </w:rPr>
        <w:t>272021</w:t>
      </w:r>
    </w:p>
    <w:p w:rsidR="004E4B34" w:rsidRPr="00A51B19" w:rsidRDefault="0010481B" w:rsidP="004E4B34">
      <w:pPr>
        <w:rPr>
          <w:sz w:val="24"/>
          <w:szCs w:val="24"/>
        </w:rPr>
      </w:pPr>
      <w:r w:rsidRPr="00A51B19">
        <w:rPr>
          <w:sz w:val="24"/>
          <w:szCs w:val="24"/>
        </w:rPr>
        <w:t>(</w:t>
      </w:r>
      <w:r w:rsidR="004E4B34" w:rsidRPr="00A51B19">
        <w:rPr>
          <w:sz w:val="24"/>
          <w:szCs w:val="24"/>
        </w:rPr>
        <w:t xml:space="preserve">dále jen </w:t>
      </w:r>
      <w:r w:rsidR="004E4B34" w:rsidRPr="00A51B19">
        <w:rPr>
          <w:b/>
          <w:sz w:val="24"/>
          <w:szCs w:val="24"/>
        </w:rPr>
        <w:t>„</w:t>
      </w:r>
      <w:proofErr w:type="spellStart"/>
      <w:r w:rsidR="00A72023">
        <w:rPr>
          <w:b/>
          <w:sz w:val="24"/>
          <w:szCs w:val="24"/>
        </w:rPr>
        <w:t>podnajímatel</w:t>
      </w:r>
      <w:proofErr w:type="spellEnd"/>
      <w:r w:rsidRPr="00A51B19">
        <w:rPr>
          <w:b/>
          <w:sz w:val="24"/>
          <w:szCs w:val="24"/>
        </w:rPr>
        <w:t>“)</w:t>
      </w:r>
    </w:p>
    <w:p w:rsidR="004E4B34" w:rsidRPr="00A51B19" w:rsidRDefault="004E4B34" w:rsidP="004E4B34">
      <w:pPr>
        <w:rPr>
          <w:sz w:val="24"/>
          <w:szCs w:val="24"/>
        </w:rPr>
      </w:pPr>
    </w:p>
    <w:p w:rsidR="004E4B34" w:rsidRDefault="004E4B34" w:rsidP="004E4B34">
      <w:pPr>
        <w:rPr>
          <w:sz w:val="24"/>
        </w:rPr>
      </w:pPr>
      <w:r>
        <w:rPr>
          <w:sz w:val="24"/>
        </w:rPr>
        <w:t>a</w:t>
      </w:r>
    </w:p>
    <w:p w:rsidR="004E4B34" w:rsidRDefault="004E4B34" w:rsidP="004E4B34">
      <w:pPr>
        <w:rPr>
          <w:sz w:val="24"/>
        </w:rPr>
      </w:pPr>
    </w:p>
    <w:p w:rsidR="00A53939" w:rsidRDefault="00A53939" w:rsidP="00A53939">
      <w:pPr>
        <w:pStyle w:val="Bodytext30"/>
        <w:shd w:val="clear" w:color="auto" w:fill="auto"/>
        <w:tabs>
          <w:tab w:val="left" w:pos="2669"/>
        </w:tabs>
        <w:spacing w:before="0"/>
        <w:rPr>
          <w:rStyle w:val="Bodytext3NotBold"/>
          <w:rFonts w:eastAsiaTheme="minorHAnsi"/>
        </w:rPr>
      </w:pPr>
      <w:r>
        <w:rPr>
          <w:rStyle w:val="Bodytext3NotBold"/>
          <w:rFonts w:eastAsiaTheme="minorHAnsi"/>
        </w:rPr>
        <w:t>právnická osoba:</w:t>
      </w:r>
      <w:r>
        <w:rPr>
          <w:rStyle w:val="Bodytext3NotBold"/>
          <w:rFonts w:eastAsiaTheme="minorHAnsi"/>
        </w:rPr>
        <w:tab/>
      </w:r>
      <w:r w:rsidRPr="0097005A">
        <w:rPr>
          <w:rStyle w:val="Bodytext3NotBold"/>
          <w:rFonts w:eastAsiaTheme="minorHAnsi"/>
          <w:b/>
        </w:rPr>
        <w:t>Univerzitní sportovní klub Praha, spolek</w:t>
      </w:r>
    </w:p>
    <w:p w:rsidR="00A53939" w:rsidRDefault="00A53939" w:rsidP="00A53939">
      <w:pPr>
        <w:pStyle w:val="Bodytext20"/>
        <w:shd w:val="clear" w:color="auto" w:fill="auto"/>
        <w:tabs>
          <w:tab w:val="left" w:pos="2669"/>
        </w:tabs>
        <w:ind w:firstLine="0"/>
      </w:pPr>
      <w:r>
        <w:t>se sídlem:</w:t>
      </w:r>
      <w:r>
        <w:tab/>
        <w:t>Na Folimance 2490/2, 120 00, Praha 2 - Vinohrady</w:t>
      </w:r>
    </w:p>
    <w:p w:rsidR="00A53939" w:rsidRDefault="00A53939" w:rsidP="00A53939">
      <w:pPr>
        <w:pStyle w:val="Bodytext20"/>
        <w:shd w:val="clear" w:color="auto" w:fill="auto"/>
        <w:tabs>
          <w:tab w:val="left" w:pos="2669"/>
        </w:tabs>
        <w:ind w:firstLine="0"/>
      </w:pPr>
      <w:r>
        <w:t>zastoupená:</w:t>
      </w:r>
      <w:r>
        <w:tab/>
      </w:r>
      <w:r w:rsidR="00E81748" w:rsidRPr="00726B1E">
        <w:rPr>
          <w:b/>
          <w:highlight w:val="black"/>
        </w:rPr>
        <w:t>Ing. Petrem Motlíkem, ředitelem</w:t>
      </w:r>
      <w:bookmarkStart w:id="0" w:name="_GoBack"/>
      <w:bookmarkEnd w:id="0"/>
    </w:p>
    <w:p w:rsidR="00A53939" w:rsidRDefault="00A53939" w:rsidP="00A53939">
      <w:pPr>
        <w:pStyle w:val="Bodytext20"/>
        <w:shd w:val="clear" w:color="auto" w:fill="auto"/>
        <w:tabs>
          <w:tab w:val="left" w:pos="2669"/>
        </w:tabs>
        <w:ind w:firstLine="0"/>
      </w:pPr>
      <w:r>
        <w:t>IČ:</w:t>
      </w:r>
      <w:r>
        <w:tab/>
        <w:t>00393495</w:t>
      </w:r>
    </w:p>
    <w:p w:rsidR="00A53939" w:rsidRDefault="00A53939" w:rsidP="00A53939">
      <w:pPr>
        <w:pStyle w:val="Bodytext20"/>
        <w:shd w:val="clear" w:color="auto" w:fill="auto"/>
        <w:ind w:firstLine="0"/>
      </w:pPr>
      <w:r>
        <w:t>Právnická osoba je plátcem DPH</w:t>
      </w:r>
    </w:p>
    <w:p w:rsidR="00A53939" w:rsidRDefault="00A53939" w:rsidP="00A53939">
      <w:pPr>
        <w:pStyle w:val="Bodytext20"/>
        <w:shd w:val="clear" w:color="auto" w:fill="auto"/>
        <w:ind w:firstLine="0"/>
      </w:pPr>
      <w:r>
        <w:t>Zapsaná:  v RES dne 12. 6. 1991</w:t>
      </w:r>
    </w:p>
    <w:p w:rsidR="00A53939" w:rsidRDefault="00A53939" w:rsidP="00A53939">
      <w:pPr>
        <w:pStyle w:val="Bodytext20"/>
        <w:shd w:val="clear" w:color="auto" w:fill="auto"/>
        <w:ind w:right="2760" w:firstLine="0"/>
        <w:jc w:val="left"/>
      </w:pPr>
      <w:r>
        <w:t xml:space="preserve">Bankovní spojení, číslo účtu: </w:t>
      </w:r>
      <w:r w:rsidRPr="00726B1E">
        <w:rPr>
          <w:highlight w:val="black"/>
        </w:rPr>
        <w:t>ČNB a.s., 153150982/0300</w:t>
      </w:r>
    </w:p>
    <w:p w:rsidR="00350A95" w:rsidRDefault="00A53939" w:rsidP="00A53939">
      <w:pPr>
        <w:pStyle w:val="Bodytext20"/>
        <w:shd w:val="clear" w:color="auto" w:fill="auto"/>
        <w:ind w:right="2760" w:firstLine="0"/>
        <w:jc w:val="left"/>
      </w:pPr>
      <w:r w:rsidRPr="00A529E5">
        <w:t xml:space="preserve"> </w:t>
      </w:r>
      <w:r w:rsidR="00350A95" w:rsidRPr="00A529E5">
        <w:t>(dále jen</w:t>
      </w:r>
      <w:r w:rsidR="0010481B">
        <w:t xml:space="preserve"> „</w:t>
      </w:r>
      <w:r w:rsidR="00350A95" w:rsidRPr="00A529E5">
        <w:t xml:space="preserve"> </w:t>
      </w:r>
      <w:r w:rsidR="00350A95" w:rsidRPr="00BE1432">
        <w:rPr>
          <w:b/>
        </w:rPr>
        <w:t>podnájemce</w:t>
      </w:r>
      <w:r w:rsidR="0010481B">
        <w:rPr>
          <w:b/>
        </w:rPr>
        <w:t>“</w:t>
      </w:r>
      <w:r w:rsidR="00350A95" w:rsidRPr="00A529E5">
        <w:t>)</w:t>
      </w:r>
    </w:p>
    <w:p w:rsidR="004E4B34" w:rsidRDefault="004E4B34" w:rsidP="004E4B34">
      <w:pPr>
        <w:rPr>
          <w:b/>
          <w:sz w:val="24"/>
        </w:rPr>
      </w:pPr>
    </w:p>
    <w:p w:rsidR="004E4B34" w:rsidRDefault="004E4B34" w:rsidP="004E4B34">
      <w:pPr>
        <w:rPr>
          <w:sz w:val="24"/>
          <w:u w:val="single"/>
        </w:rPr>
      </w:pPr>
    </w:p>
    <w:p w:rsidR="004E4B34" w:rsidRDefault="004E4B34" w:rsidP="004E4B34">
      <w:pPr>
        <w:jc w:val="center"/>
        <w:rPr>
          <w:sz w:val="24"/>
        </w:rPr>
      </w:pPr>
      <w:r>
        <w:rPr>
          <w:sz w:val="24"/>
        </w:rPr>
        <w:t>u z a v í r a j í</w:t>
      </w:r>
    </w:p>
    <w:p w:rsidR="004E4B34" w:rsidRDefault="007B5336" w:rsidP="004E4B34">
      <w:pPr>
        <w:pStyle w:val="Zkladntext"/>
      </w:pPr>
      <w:r>
        <w:t xml:space="preserve">                                          tento dodatek k podnájemní smlouvě č. 31/2021</w:t>
      </w:r>
    </w:p>
    <w:p w:rsidR="004E4B34" w:rsidRDefault="004E4B34" w:rsidP="004E4B34">
      <w:pPr>
        <w:jc w:val="center"/>
        <w:rPr>
          <w:sz w:val="24"/>
        </w:rPr>
      </w:pPr>
    </w:p>
    <w:p w:rsidR="004E4B34" w:rsidRDefault="004E4B34" w:rsidP="004E4B34">
      <w:pPr>
        <w:jc w:val="center"/>
        <w:rPr>
          <w:sz w:val="24"/>
        </w:rPr>
      </w:pPr>
    </w:p>
    <w:p w:rsidR="004E4B34" w:rsidRDefault="004E4B34" w:rsidP="004E4B34">
      <w:pPr>
        <w:jc w:val="center"/>
        <w:rPr>
          <w:sz w:val="24"/>
        </w:rPr>
      </w:pPr>
    </w:p>
    <w:p w:rsidR="004E4B34" w:rsidRDefault="004E4B34" w:rsidP="004E4B34">
      <w:pPr>
        <w:jc w:val="center"/>
        <w:rPr>
          <w:sz w:val="24"/>
        </w:rPr>
      </w:pPr>
      <w:r>
        <w:rPr>
          <w:sz w:val="24"/>
        </w:rPr>
        <w:t>Čl. I.</w:t>
      </w:r>
    </w:p>
    <w:p w:rsidR="004E4B34" w:rsidRDefault="007B5336" w:rsidP="004E4B34">
      <w:pPr>
        <w:jc w:val="center"/>
        <w:rPr>
          <w:sz w:val="24"/>
        </w:rPr>
      </w:pPr>
      <w:r>
        <w:rPr>
          <w:sz w:val="24"/>
        </w:rPr>
        <w:t>Předmět dodatku</w:t>
      </w:r>
    </w:p>
    <w:p w:rsidR="004E4B34" w:rsidRDefault="004E4B34" w:rsidP="004E4B34">
      <w:pPr>
        <w:jc w:val="center"/>
        <w:rPr>
          <w:sz w:val="24"/>
        </w:rPr>
      </w:pPr>
    </w:p>
    <w:p w:rsidR="004E4B34" w:rsidRDefault="00560498" w:rsidP="004E4B34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Smlouva se mění na toto znění:</w:t>
      </w:r>
    </w:p>
    <w:p w:rsidR="00560498" w:rsidRDefault="008F5FDB" w:rsidP="00560498">
      <w:pPr>
        <w:ind w:left="360"/>
        <w:jc w:val="both"/>
        <w:rPr>
          <w:sz w:val="24"/>
        </w:rPr>
      </w:pPr>
      <w:r>
        <w:rPr>
          <w:sz w:val="24"/>
        </w:rPr>
        <w:t xml:space="preserve"> O</w:t>
      </w:r>
      <w:r w:rsidR="00560498">
        <w:rPr>
          <w:sz w:val="24"/>
        </w:rPr>
        <w:t xml:space="preserve">d </w:t>
      </w:r>
      <w:r>
        <w:rPr>
          <w:sz w:val="24"/>
        </w:rPr>
        <w:t>4. 1. do 15. 3. 2021 bude podnájemce užívat předmět podnájmu v</w:t>
      </w:r>
      <w:r w:rsidR="003C40D5">
        <w:rPr>
          <w:sz w:val="24"/>
        </w:rPr>
        <w:t> době každé:</w:t>
      </w:r>
    </w:p>
    <w:p w:rsidR="008F5FDB" w:rsidRDefault="008F5FDB" w:rsidP="00560498">
      <w:pPr>
        <w:ind w:left="360"/>
        <w:jc w:val="both"/>
        <w:rPr>
          <w:sz w:val="24"/>
        </w:rPr>
      </w:pPr>
    </w:p>
    <w:p w:rsidR="008F5FDB" w:rsidRDefault="003C40D5" w:rsidP="00560498">
      <w:pPr>
        <w:ind w:left="360"/>
        <w:jc w:val="both"/>
        <w:rPr>
          <w:sz w:val="24"/>
        </w:rPr>
      </w:pPr>
      <w:r>
        <w:rPr>
          <w:sz w:val="24"/>
        </w:rPr>
        <w:t>Úterý 15:00</w:t>
      </w:r>
      <w:r w:rsidR="008F5FDB">
        <w:rPr>
          <w:sz w:val="24"/>
        </w:rPr>
        <w:t xml:space="preserve"> – 17:30 VT/MT</w:t>
      </w:r>
    </w:p>
    <w:p w:rsidR="008F5FDB" w:rsidRDefault="003C40D5" w:rsidP="00560498">
      <w:pPr>
        <w:ind w:left="360"/>
        <w:jc w:val="both"/>
        <w:rPr>
          <w:sz w:val="24"/>
        </w:rPr>
      </w:pPr>
      <w:r>
        <w:rPr>
          <w:sz w:val="24"/>
        </w:rPr>
        <w:t>Čtvrtek 15:00 – 17:30 VT/MT</w:t>
      </w:r>
    </w:p>
    <w:p w:rsidR="003C40D5" w:rsidRDefault="003C40D5" w:rsidP="00560498">
      <w:pPr>
        <w:ind w:left="360"/>
        <w:jc w:val="both"/>
        <w:rPr>
          <w:b/>
          <w:sz w:val="24"/>
        </w:rPr>
      </w:pPr>
      <w:r>
        <w:rPr>
          <w:sz w:val="24"/>
        </w:rPr>
        <w:t xml:space="preserve">Čtvrtek 14:30 – 16:30 Hala </w:t>
      </w:r>
      <w:r w:rsidRPr="003C40D5">
        <w:rPr>
          <w:b/>
          <w:sz w:val="24"/>
        </w:rPr>
        <w:t>(pouze dne 10. 3. 2021 bude hala využita do 15:30)</w:t>
      </w:r>
    </w:p>
    <w:p w:rsidR="003C40D5" w:rsidRDefault="003C40D5" w:rsidP="00560498">
      <w:pPr>
        <w:ind w:left="360"/>
        <w:jc w:val="both"/>
        <w:rPr>
          <w:b/>
          <w:sz w:val="24"/>
        </w:rPr>
      </w:pPr>
    </w:p>
    <w:p w:rsidR="003C40D5" w:rsidRPr="003C40D5" w:rsidRDefault="003C40D5" w:rsidP="00560498">
      <w:pPr>
        <w:ind w:left="360"/>
        <w:jc w:val="both"/>
        <w:rPr>
          <w:sz w:val="24"/>
        </w:rPr>
      </w:pPr>
      <w:r w:rsidRPr="003C40D5">
        <w:rPr>
          <w:sz w:val="24"/>
        </w:rPr>
        <w:t>Celková cena</w:t>
      </w:r>
      <w:r w:rsidR="00A51B19">
        <w:rPr>
          <w:sz w:val="24"/>
        </w:rPr>
        <w:t xml:space="preserve"> pod</w:t>
      </w:r>
      <w:r w:rsidRPr="003C40D5">
        <w:rPr>
          <w:sz w:val="24"/>
        </w:rPr>
        <w:t>nájmu se tímto mění:</w:t>
      </w:r>
    </w:p>
    <w:p w:rsidR="003C40D5" w:rsidRDefault="003C40D5" w:rsidP="00560498">
      <w:pPr>
        <w:ind w:left="360"/>
        <w:jc w:val="both"/>
        <w:rPr>
          <w:b/>
          <w:sz w:val="24"/>
        </w:rPr>
      </w:pPr>
      <w:r>
        <w:rPr>
          <w:b/>
          <w:sz w:val="24"/>
        </w:rPr>
        <w:t>Listopad – Prosinec 2021</w:t>
      </w:r>
      <w:r>
        <w:rPr>
          <w:b/>
          <w:sz w:val="24"/>
        </w:rPr>
        <w:tab/>
        <w:t>63 250 Kč</w:t>
      </w:r>
    </w:p>
    <w:p w:rsidR="003C40D5" w:rsidRDefault="003C40D5" w:rsidP="00560498">
      <w:pPr>
        <w:ind w:left="360"/>
        <w:jc w:val="both"/>
        <w:rPr>
          <w:sz w:val="24"/>
        </w:rPr>
      </w:pPr>
      <w:r>
        <w:rPr>
          <w:b/>
          <w:sz w:val="24"/>
        </w:rPr>
        <w:t>Leden – Březen 2022</w:t>
      </w:r>
      <w:r>
        <w:rPr>
          <w:b/>
          <w:sz w:val="24"/>
        </w:rPr>
        <w:tab/>
      </w:r>
      <w:r>
        <w:rPr>
          <w:b/>
          <w:sz w:val="24"/>
        </w:rPr>
        <w:tab/>
        <w:t>74 000 Kč</w:t>
      </w:r>
    </w:p>
    <w:p w:rsidR="004E4B34" w:rsidRDefault="004E4B34" w:rsidP="004E4B34">
      <w:pPr>
        <w:rPr>
          <w:sz w:val="24"/>
        </w:rPr>
      </w:pPr>
    </w:p>
    <w:p w:rsidR="00350A95" w:rsidRDefault="00350A95" w:rsidP="004E4B34">
      <w:pPr>
        <w:pStyle w:val="Nadpis2"/>
      </w:pPr>
    </w:p>
    <w:p w:rsidR="0010481B" w:rsidRPr="0010481B" w:rsidRDefault="0010481B" w:rsidP="0010481B"/>
    <w:p w:rsidR="00350A95" w:rsidRDefault="00350A95" w:rsidP="004E4B34">
      <w:pPr>
        <w:pStyle w:val="Nadpis2"/>
      </w:pPr>
    </w:p>
    <w:p w:rsidR="00350A95" w:rsidRDefault="00350A95" w:rsidP="004E4B34">
      <w:pPr>
        <w:pStyle w:val="Nadpis2"/>
      </w:pPr>
    </w:p>
    <w:p w:rsidR="004E4B34" w:rsidRDefault="004E4B34" w:rsidP="004E4B34">
      <w:pPr>
        <w:pStyle w:val="Nadpis2"/>
      </w:pPr>
      <w:r>
        <w:t>Čl. II.</w:t>
      </w:r>
    </w:p>
    <w:p w:rsidR="004E4B34" w:rsidRDefault="004E4B34" w:rsidP="004E4B34">
      <w:pPr>
        <w:jc w:val="center"/>
        <w:rPr>
          <w:sz w:val="24"/>
        </w:rPr>
      </w:pPr>
      <w:r>
        <w:rPr>
          <w:sz w:val="24"/>
        </w:rPr>
        <w:t>Prohlášení smluvních stran</w:t>
      </w:r>
    </w:p>
    <w:p w:rsidR="004E4B34" w:rsidRDefault="004E4B34" w:rsidP="004E4B34">
      <w:pPr>
        <w:jc w:val="center"/>
        <w:rPr>
          <w:sz w:val="24"/>
        </w:rPr>
      </w:pPr>
    </w:p>
    <w:p w:rsidR="00A53939" w:rsidRPr="00857617" w:rsidRDefault="00663A2A" w:rsidP="00663A2A">
      <w:pPr>
        <w:pStyle w:val="Bodytext20"/>
        <w:shd w:val="clear" w:color="auto" w:fill="auto"/>
        <w:tabs>
          <w:tab w:val="left" w:pos="627"/>
        </w:tabs>
        <w:spacing w:line="274" w:lineRule="exact"/>
        <w:ind w:left="940" w:firstLine="0"/>
        <w:rPr>
          <w:color w:val="FF0000"/>
        </w:rPr>
      </w:pPr>
      <w:r>
        <w:t xml:space="preserve"> </w:t>
      </w:r>
    </w:p>
    <w:p w:rsidR="00663A2A" w:rsidRDefault="00663A2A" w:rsidP="004E4B34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Ostatní ujednání Smlouvy zůstávají beze změn.</w:t>
      </w:r>
    </w:p>
    <w:p w:rsidR="00663A2A" w:rsidRDefault="00663A2A" w:rsidP="00663A2A">
      <w:pPr>
        <w:ind w:left="360"/>
        <w:jc w:val="both"/>
        <w:rPr>
          <w:sz w:val="24"/>
          <w:szCs w:val="24"/>
        </w:rPr>
      </w:pPr>
    </w:p>
    <w:p w:rsidR="004E4B34" w:rsidRPr="00FD1CDB" w:rsidRDefault="004E4B34" w:rsidP="004E4B34">
      <w:pPr>
        <w:numPr>
          <w:ilvl w:val="0"/>
          <w:numId w:val="4"/>
        </w:numPr>
        <w:jc w:val="both"/>
        <w:rPr>
          <w:sz w:val="24"/>
          <w:szCs w:val="24"/>
        </w:rPr>
      </w:pPr>
      <w:r w:rsidRPr="00FD1CDB">
        <w:rPr>
          <w:sz w:val="24"/>
          <w:szCs w:val="24"/>
        </w:rPr>
        <w:t xml:space="preserve"> </w:t>
      </w:r>
      <w:r w:rsidR="00663A2A">
        <w:rPr>
          <w:sz w:val="24"/>
          <w:szCs w:val="24"/>
        </w:rPr>
        <w:t>Smluvní strany pro přehlednost níže uvádějí úplné nové znění Smlouvy ve smyslu jejich změn učiněných tímto dodatkem.</w:t>
      </w:r>
    </w:p>
    <w:p w:rsidR="004E4B34" w:rsidRDefault="004E4B34" w:rsidP="004E4B34">
      <w:pPr>
        <w:ind w:left="360"/>
        <w:jc w:val="both"/>
        <w:rPr>
          <w:sz w:val="24"/>
          <w:szCs w:val="24"/>
        </w:rPr>
      </w:pPr>
    </w:p>
    <w:p w:rsidR="00663A2A" w:rsidRDefault="00663A2A" w:rsidP="00663A2A">
      <w:pPr>
        <w:ind w:left="4248"/>
        <w:jc w:val="both"/>
        <w:rPr>
          <w:sz w:val="24"/>
          <w:szCs w:val="24"/>
        </w:rPr>
      </w:pPr>
      <w:r>
        <w:rPr>
          <w:sz w:val="24"/>
          <w:szCs w:val="24"/>
        </w:rPr>
        <w:t>I.</w:t>
      </w:r>
    </w:p>
    <w:p w:rsidR="00663A2A" w:rsidRPr="00430FF2" w:rsidRDefault="00663A2A" w:rsidP="00663A2A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Úplné nové znění Smlouvy včetně změněných odstavců a čl. učiněných tímto dodatkem.</w:t>
      </w:r>
    </w:p>
    <w:p w:rsidR="00663F6C" w:rsidRPr="00430FF2" w:rsidRDefault="00663F6C" w:rsidP="004E4B34">
      <w:pPr>
        <w:ind w:left="360"/>
        <w:jc w:val="both"/>
        <w:rPr>
          <w:sz w:val="24"/>
          <w:szCs w:val="24"/>
        </w:rPr>
      </w:pPr>
    </w:p>
    <w:p w:rsidR="00663A2A" w:rsidRDefault="00663A2A" w:rsidP="00956E91">
      <w:pPr>
        <w:pStyle w:val="Textkomente"/>
        <w:ind w:left="360"/>
        <w:jc w:val="both"/>
        <w:rPr>
          <w:sz w:val="24"/>
          <w:szCs w:val="24"/>
        </w:rPr>
      </w:pPr>
    </w:p>
    <w:p w:rsidR="00663A2A" w:rsidRDefault="00663A2A" w:rsidP="00956E91">
      <w:pPr>
        <w:pStyle w:val="Textkomente"/>
        <w:ind w:left="360"/>
        <w:jc w:val="both"/>
        <w:rPr>
          <w:sz w:val="24"/>
          <w:szCs w:val="24"/>
        </w:rPr>
      </w:pPr>
    </w:p>
    <w:p w:rsidR="00663A2A" w:rsidRDefault="00663A2A" w:rsidP="00663A2A">
      <w:pPr>
        <w:ind w:left="360"/>
        <w:jc w:val="both"/>
        <w:rPr>
          <w:sz w:val="24"/>
          <w:szCs w:val="24"/>
          <w:u w:val="single"/>
        </w:rPr>
      </w:pPr>
      <w:r w:rsidRPr="00663A2A">
        <w:rPr>
          <w:sz w:val="24"/>
          <w:szCs w:val="24"/>
          <w:u w:val="single"/>
        </w:rPr>
        <w:t>Čl. IV</w:t>
      </w:r>
      <w:r w:rsidR="00EF61B1">
        <w:rPr>
          <w:sz w:val="24"/>
          <w:szCs w:val="24"/>
          <w:u w:val="single"/>
        </w:rPr>
        <w:t>.</w:t>
      </w:r>
      <w:r w:rsidRPr="00663A2A">
        <w:rPr>
          <w:sz w:val="24"/>
          <w:szCs w:val="24"/>
          <w:u w:val="single"/>
        </w:rPr>
        <w:t xml:space="preserve"> doba užívání</w:t>
      </w:r>
      <w:r w:rsidR="004E4B34" w:rsidRPr="00663A2A">
        <w:rPr>
          <w:sz w:val="24"/>
          <w:szCs w:val="24"/>
          <w:u w:val="single"/>
        </w:rPr>
        <w:t xml:space="preserve"> </w:t>
      </w:r>
    </w:p>
    <w:p w:rsidR="00EF61B1" w:rsidRPr="00EF61B1" w:rsidRDefault="00EF61B1" w:rsidP="00663A2A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Podnájemce se zavazuje užívat předmět podnájmu pouze za účelem kroužku atletiky, a to výhradně v níže uvedené době:</w:t>
      </w:r>
    </w:p>
    <w:p w:rsidR="00663A2A" w:rsidRDefault="00663A2A" w:rsidP="00663A2A">
      <w:pPr>
        <w:jc w:val="both"/>
        <w:rPr>
          <w:sz w:val="24"/>
        </w:rPr>
      </w:pPr>
      <w:r>
        <w:rPr>
          <w:sz w:val="24"/>
          <w:szCs w:val="24"/>
        </w:rPr>
        <w:t xml:space="preserve">     </w:t>
      </w:r>
      <w:r w:rsidR="004E4B34" w:rsidRPr="004E4B34">
        <w:rPr>
          <w:sz w:val="24"/>
          <w:szCs w:val="24"/>
        </w:rPr>
        <w:t xml:space="preserve"> </w:t>
      </w:r>
      <w:r>
        <w:rPr>
          <w:sz w:val="24"/>
        </w:rPr>
        <w:t>Úterý 15:00 – 17:30 VT/MT</w:t>
      </w:r>
    </w:p>
    <w:p w:rsidR="00663A2A" w:rsidRDefault="00663A2A" w:rsidP="00663A2A">
      <w:pPr>
        <w:ind w:left="360"/>
        <w:jc w:val="both"/>
        <w:rPr>
          <w:sz w:val="24"/>
        </w:rPr>
      </w:pPr>
      <w:r>
        <w:rPr>
          <w:sz w:val="24"/>
        </w:rPr>
        <w:t>Čtvrtek 15:00 – 17:30 VT/MT</w:t>
      </w:r>
    </w:p>
    <w:p w:rsidR="00663A2A" w:rsidRDefault="00663A2A" w:rsidP="00663A2A">
      <w:pPr>
        <w:ind w:left="360"/>
        <w:jc w:val="both"/>
        <w:rPr>
          <w:b/>
          <w:sz w:val="24"/>
        </w:rPr>
      </w:pPr>
      <w:r>
        <w:rPr>
          <w:sz w:val="24"/>
        </w:rPr>
        <w:t xml:space="preserve">Čtvrtek 14:30 – 16:30 Hala </w:t>
      </w:r>
      <w:r w:rsidRPr="003C40D5">
        <w:rPr>
          <w:b/>
          <w:sz w:val="24"/>
        </w:rPr>
        <w:t>(pouze dne 10. 3. 2021 bude hala využita do 15:30)</w:t>
      </w:r>
    </w:p>
    <w:p w:rsidR="00663A2A" w:rsidRDefault="00663A2A" w:rsidP="00663A2A">
      <w:pPr>
        <w:ind w:left="360"/>
        <w:jc w:val="both"/>
        <w:rPr>
          <w:b/>
          <w:sz w:val="24"/>
        </w:rPr>
      </w:pPr>
    </w:p>
    <w:p w:rsidR="00663A2A" w:rsidRDefault="00663A2A" w:rsidP="00663A2A">
      <w:pPr>
        <w:ind w:left="360"/>
        <w:jc w:val="both"/>
        <w:rPr>
          <w:sz w:val="24"/>
          <w:u w:val="single"/>
        </w:rPr>
      </w:pPr>
      <w:r w:rsidRPr="00663A2A">
        <w:rPr>
          <w:sz w:val="24"/>
          <w:u w:val="single"/>
        </w:rPr>
        <w:t>Čl. V</w:t>
      </w:r>
      <w:r w:rsidR="00EF61B1">
        <w:rPr>
          <w:sz w:val="24"/>
          <w:u w:val="single"/>
        </w:rPr>
        <w:t>.</w:t>
      </w:r>
      <w:r w:rsidRPr="00663A2A">
        <w:rPr>
          <w:sz w:val="24"/>
          <w:u w:val="single"/>
        </w:rPr>
        <w:t> cena podnájmu</w:t>
      </w:r>
    </w:p>
    <w:p w:rsidR="00EF61B1" w:rsidRDefault="00EF61B1" w:rsidP="00EF61B1">
      <w:pPr>
        <w:pStyle w:val="Zkladntext"/>
        <w:numPr>
          <w:ilvl w:val="0"/>
          <w:numId w:val="8"/>
        </w:numPr>
      </w:pPr>
      <w:r>
        <w:t xml:space="preserve">Výše úhrady za podnájem je stanovena dohodou smluvních stran dle zákona č. 526/1990 </w:t>
      </w:r>
      <w:r w:rsidRPr="00425DB6">
        <w:t xml:space="preserve">Sb., o cenách, ve znění pozdějších předpisů, za dohodnutou smluvní úhradu ve výši </w:t>
      </w:r>
      <w:r>
        <w:t>- hala</w:t>
      </w:r>
      <w:r w:rsidRPr="00425DB6">
        <w:t xml:space="preserve"> </w:t>
      </w:r>
      <w:r w:rsidRPr="0010481B">
        <w:rPr>
          <w:b/>
        </w:rPr>
        <w:t>1 000,-  Kč/hod</w:t>
      </w:r>
      <w:r>
        <w:t xml:space="preserve">. </w:t>
      </w:r>
      <w:r w:rsidRPr="00425DB6">
        <w:t xml:space="preserve">(slovy: </w:t>
      </w:r>
      <w:proofErr w:type="spellStart"/>
      <w:r w:rsidRPr="00425DB6">
        <w:t>Jedentisíc</w:t>
      </w:r>
      <w:proofErr w:type="spellEnd"/>
      <w:r w:rsidRPr="00425DB6">
        <w:t xml:space="preserve"> Korun českých)</w:t>
      </w:r>
      <w:r>
        <w:t xml:space="preserve"> VT </w:t>
      </w:r>
      <w:r w:rsidRPr="00C90E18">
        <w:rPr>
          <w:b/>
        </w:rPr>
        <w:t>400,- Kč/hod</w:t>
      </w:r>
      <w:r>
        <w:t xml:space="preserve"> (slovy: </w:t>
      </w:r>
      <w:proofErr w:type="spellStart"/>
      <w:r>
        <w:t>Čtyřista</w:t>
      </w:r>
      <w:proofErr w:type="spellEnd"/>
      <w:r>
        <w:t xml:space="preserve"> Korun českých)</w:t>
      </w:r>
      <w:r w:rsidRPr="00425DB6">
        <w:t>,</w:t>
      </w:r>
      <w:r>
        <w:t xml:space="preserve"> MT- </w:t>
      </w:r>
      <w:r w:rsidRPr="00C90E18">
        <w:rPr>
          <w:b/>
        </w:rPr>
        <w:t>300,- Kč/hod</w:t>
      </w:r>
      <w:r>
        <w:t xml:space="preserve"> (slovy: </w:t>
      </w:r>
      <w:proofErr w:type="spellStart"/>
      <w:r>
        <w:t>Třista</w:t>
      </w:r>
      <w:proofErr w:type="spellEnd"/>
      <w:r>
        <w:t xml:space="preserve"> Korun českých), </w:t>
      </w:r>
      <w:r w:rsidRPr="00425DB6">
        <w:t xml:space="preserve">celkem za celou dobu užívání </w:t>
      </w:r>
      <w:r>
        <w:t xml:space="preserve">všech prostor ve výši </w:t>
      </w:r>
      <w:r w:rsidRPr="00EF61B1">
        <w:rPr>
          <w:b/>
        </w:rPr>
        <w:t>137 250</w:t>
      </w:r>
      <w:r>
        <w:t>,</w:t>
      </w:r>
      <w:r w:rsidRPr="0010481B">
        <w:rPr>
          <w:b/>
        </w:rPr>
        <w:t>-Kč</w:t>
      </w:r>
      <w:r w:rsidRPr="00425DB6">
        <w:t xml:space="preserve"> (</w:t>
      </w:r>
      <w:proofErr w:type="spellStart"/>
      <w:r w:rsidRPr="00425DB6">
        <w:t>slovy:</w:t>
      </w:r>
      <w:r>
        <w:t>Jednostotčicetsedmtisícdvěstěpadesát</w:t>
      </w:r>
      <w:proofErr w:type="spellEnd"/>
      <w:r>
        <w:t xml:space="preserve"> </w:t>
      </w:r>
      <w:r w:rsidRPr="00425DB6">
        <w:t>Korun českých).</w:t>
      </w:r>
    </w:p>
    <w:p w:rsidR="00EF61B1" w:rsidRDefault="00EF61B1" w:rsidP="00EF61B1">
      <w:pPr>
        <w:pStyle w:val="Zkladntext"/>
        <w:ind w:left="360"/>
      </w:pPr>
    </w:p>
    <w:p w:rsidR="00EF61B1" w:rsidRDefault="00EF61B1" w:rsidP="00EF61B1">
      <w:pPr>
        <w:pStyle w:val="Zkladntext"/>
        <w:numPr>
          <w:ilvl w:val="0"/>
          <w:numId w:val="8"/>
        </w:numPr>
      </w:pPr>
      <w:r>
        <w:t>Sjednanou platbu podnájmu, uhradí podnájemce převodem na základě vystave</w:t>
      </w:r>
      <w:r w:rsidR="00172FFB">
        <w:t>né faktury na účet nájemce</w:t>
      </w:r>
      <w:r>
        <w:t xml:space="preserve"> takto:</w:t>
      </w:r>
    </w:p>
    <w:p w:rsidR="00EF61B1" w:rsidRPr="00EF61B1" w:rsidRDefault="00EF61B1" w:rsidP="00EF61B1">
      <w:pPr>
        <w:jc w:val="both"/>
        <w:rPr>
          <w:sz w:val="24"/>
        </w:rPr>
      </w:pPr>
    </w:p>
    <w:p w:rsidR="00EF61B1" w:rsidRPr="00EF61B1" w:rsidRDefault="00EF61B1" w:rsidP="00663A2A">
      <w:pPr>
        <w:ind w:left="360"/>
        <w:jc w:val="both"/>
        <w:rPr>
          <w:sz w:val="24"/>
        </w:rPr>
      </w:pPr>
    </w:p>
    <w:p w:rsidR="00EF61B1" w:rsidRPr="00EF61B1" w:rsidRDefault="00EF61B1" w:rsidP="00EF61B1">
      <w:pPr>
        <w:ind w:left="360"/>
        <w:jc w:val="both"/>
        <w:rPr>
          <w:sz w:val="24"/>
        </w:rPr>
      </w:pPr>
      <w:r w:rsidRPr="00EF61B1">
        <w:rPr>
          <w:sz w:val="24"/>
        </w:rPr>
        <w:t>Listopad – Prosinec 2021</w:t>
      </w:r>
      <w:r w:rsidRPr="00EF61B1">
        <w:rPr>
          <w:sz w:val="24"/>
        </w:rPr>
        <w:tab/>
      </w:r>
      <w:r>
        <w:rPr>
          <w:sz w:val="24"/>
        </w:rPr>
        <w:tab/>
      </w:r>
      <w:r w:rsidRPr="00EF61B1">
        <w:rPr>
          <w:sz w:val="24"/>
        </w:rPr>
        <w:t>63 250 Kč</w:t>
      </w:r>
      <w:r>
        <w:rPr>
          <w:sz w:val="24"/>
        </w:rPr>
        <w:tab/>
        <w:t>do 15. 12. 2021</w:t>
      </w:r>
    </w:p>
    <w:p w:rsidR="00EF61B1" w:rsidRDefault="00EF61B1" w:rsidP="00EF61B1">
      <w:pPr>
        <w:ind w:left="360"/>
        <w:jc w:val="both"/>
        <w:rPr>
          <w:sz w:val="24"/>
        </w:rPr>
      </w:pPr>
      <w:r w:rsidRPr="00EF61B1">
        <w:rPr>
          <w:sz w:val="24"/>
        </w:rPr>
        <w:t>Leden – Březen 2022</w:t>
      </w:r>
      <w:r w:rsidRPr="00EF61B1">
        <w:rPr>
          <w:sz w:val="24"/>
        </w:rPr>
        <w:tab/>
      </w:r>
      <w:r w:rsidRPr="00EF61B1">
        <w:rPr>
          <w:sz w:val="24"/>
        </w:rPr>
        <w:tab/>
        <w:t>74 000 Kč</w:t>
      </w:r>
      <w:r>
        <w:rPr>
          <w:sz w:val="24"/>
        </w:rPr>
        <w:tab/>
        <w:t>do 15. 3 2022</w:t>
      </w:r>
    </w:p>
    <w:p w:rsidR="00EF61B1" w:rsidRDefault="00EF61B1" w:rsidP="00EF61B1">
      <w:pPr>
        <w:ind w:left="360"/>
        <w:jc w:val="both"/>
        <w:rPr>
          <w:sz w:val="24"/>
        </w:rPr>
      </w:pPr>
    </w:p>
    <w:p w:rsidR="00EF61B1" w:rsidRDefault="00EF61B1" w:rsidP="00EF61B1">
      <w:pPr>
        <w:ind w:left="360"/>
        <w:jc w:val="both"/>
        <w:rPr>
          <w:sz w:val="24"/>
        </w:rPr>
      </w:pPr>
    </w:p>
    <w:p w:rsidR="00EF61B1" w:rsidRDefault="00EF61B1" w:rsidP="00EF61B1">
      <w:pPr>
        <w:ind w:left="360"/>
        <w:jc w:val="both"/>
        <w:rPr>
          <w:sz w:val="24"/>
        </w:rPr>
      </w:pPr>
      <w:r>
        <w:rPr>
          <w:sz w:val="24"/>
        </w:rPr>
        <w:t>V Praze dne</w:t>
      </w:r>
      <w:r w:rsidR="00A51B19">
        <w:rPr>
          <w:sz w:val="24"/>
        </w:rPr>
        <w:t xml:space="preserve"> 4. 1. 2022</w:t>
      </w:r>
    </w:p>
    <w:p w:rsidR="00EF61B1" w:rsidRDefault="00EF61B1" w:rsidP="00EF61B1">
      <w:pPr>
        <w:ind w:left="360"/>
        <w:jc w:val="both"/>
        <w:rPr>
          <w:sz w:val="24"/>
        </w:rPr>
      </w:pPr>
    </w:p>
    <w:p w:rsidR="00EF61B1" w:rsidRDefault="00EF61B1" w:rsidP="00EF61B1">
      <w:pPr>
        <w:ind w:left="360"/>
        <w:jc w:val="both"/>
        <w:rPr>
          <w:sz w:val="24"/>
        </w:rPr>
      </w:pPr>
    </w:p>
    <w:p w:rsidR="00EF61B1" w:rsidRPr="00EF61B1" w:rsidRDefault="00EF61B1" w:rsidP="00EF61B1">
      <w:pPr>
        <w:ind w:left="360"/>
        <w:jc w:val="both"/>
        <w:rPr>
          <w:sz w:val="24"/>
        </w:rPr>
      </w:pPr>
      <w:r>
        <w:rPr>
          <w:sz w:val="24"/>
        </w:rPr>
        <w:t>.................................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</w:t>
      </w:r>
    </w:p>
    <w:p w:rsidR="00EF61B1" w:rsidRPr="00663A2A" w:rsidRDefault="00EF61B1" w:rsidP="00EF61B1">
      <w:pPr>
        <w:jc w:val="both"/>
        <w:rPr>
          <w:sz w:val="24"/>
          <w:u w:val="single"/>
        </w:rPr>
      </w:pPr>
    </w:p>
    <w:p w:rsidR="00663A2A" w:rsidRDefault="00EF61B1" w:rsidP="00663A2A">
      <w:pPr>
        <w:ind w:left="360"/>
        <w:jc w:val="both"/>
        <w:rPr>
          <w:sz w:val="24"/>
        </w:rPr>
      </w:pPr>
      <w:r>
        <w:rPr>
          <w:sz w:val="24"/>
        </w:rPr>
        <w:t xml:space="preserve">   </w:t>
      </w:r>
      <w:proofErr w:type="spellStart"/>
      <w:r w:rsidR="00A72023">
        <w:rPr>
          <w:sz w:val="24"/>
        </w:rPr>
        <w:t>Podnajímatel</w:t>
      </w:r>
      <w:proofErr w:type="spellEnd"/>
      <w:r w:rsidR="00172FFB">
        <w:rPr>
          <w:sz w:val="24"/>
        </w:rPr>
        <w:t xml:space="preserve">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</w:t>
      </w:r>
      <w:r w:rsidR="00172FFB">
        <w:rPr>
          <w:b/>
          <w:sz w:val="24"/>
        </w:rPr>
        <w:t xml:space="preserve">             </w:t>
      </w:r>
      <w:r w:rsidRPr="00EF61B1">
        <w:rPr>
          <w:sz w:val="24"/>
        </w:rPr>
        <w:t>Podnájemce</w:t>
      </w:r>
    </w:p>
    <w:p w:rsidR="006A1DA3" w:rsidRDefault="006A1DA3" w:rsidP="00663A2A">
      <w:pPr>
        <w:ind w:left="360"/>
        <w:jc w:val="both"/>
        <w:rPr>
          <w:sz w:val="24"/>
        </w:rPr>
      </w:pPr>
    </w:p>
    <w:p w:rsidR="006A1DA3" w:rsidRDefault="006A1DA3" w:rsidP="00663A2A">
      <w:pPr>
        <w:ind w:left="360"/>
        <w:jc w:val="both"/>
        <w:rPr>
          <w:sz w:val="24"/>
        </w:rPr>
      </w:pPr>
    </w:p>
    <w:p w:rsidR="006A1DA3" w:rsidRDefault="006A1DA3" w:rsidP="00663A2A">
      <w:pPr>
        <w:ind w:left="360"/>
        <w:jc w:val="both"/>
        <w:rPr>
          <w:sz w:val="24"/>
        </w:rPr>
      </w:pPr>
    </w:p>
    <w:p w:rsidR="006A1DA3" w:rsidRDefault="006A1DA3" w:rsidP="00663A2A">
      <w:pPr>
        <w:ind w:left="360"/>
        <w:jc w:val="both"/>
        <w:rPr>
          <w:sz w:val="24"/>
        </w:rPr>
      </w:pPr>
    </w:p>
    <w:p w:rsidR="006A1DA3" w:rsidRDefault="006A1DA3" w:rsidP="00663A2A">
      <w:pPr>
        <w:ind w:left="360"/>
        <w:jc w:val="both"/>
        <w:rPr>
          <w:sz w:val="24"/>
        </w:rPr>
      </w:pPr>
    </w:p>
    <w:p w:rsidR="006A1DA3" w:rsidRDefault="006A1DA3" w:rsidP="00663A2A">
      <w:pPr>
        <w:ind w:left="360"/>
        <w:jc w:val="both"/>
        <w:rPr>
          <w:sz w:val="24"/>
        </w:rPr>
      </w:pPr>
    </w:p>
    <w:p w:rsidR="006A1DA3" w:rsidRDefault="006A1DA3" w:rsidP="00663A2A">
      <w:pPr>
        <w:ind w:left="360"/>
        <w:jc w:val="both"/>
        <w:rPr>
          <w:sz w:val="24"/>
        </w:rPr>
      </w:pPr>
    </w:p>
    <w:p w:rsidR="006A1DA3" w:rsidRDefault="006A1DA3" w:rsidP="00663A2A">
      <w:pPr>
        <w:ind w:left="360"/>
        <w:jc w:val="both"/>
        <w:rPr>
          <w:sz w:val="24"/>
        </w:rPr>
      </w:pPr>
    </w:p>
    <w:p w:rsidR="006A1DA3" w:rsidRDefault="006A1DA3" w:rsidP="00663A2A">
      <w:pPr>
        <w:ind w:left="360"/>
        <w:jc w:val="both"/>
        <w:rPr>
          <w:sz w:val="24"/>
        </w:rPr>
      </w:pPr>
    </w:p>
    <w:p w:rsidR="006A1DA3" w:rsidRDefault="006A1DA3" w:rsidP="006A1DA3">
      <w:pPr>
        <w:ind w:left="360"/>
        <w:jc w:val="center"/>
        <w:rPr>
          <w:sz w:val="24"/>
        </w:rPr>
      </w:pPr>
      <w:r>
        <w:rPr>
          <w:sz w:val="24"/>
        </w:rPr>
        <w:t>Čl. III.</w:t>
      </w:r>
    </w:p>
    <w:p w:rsidR="006A1DA3" w:rsidRDefault="006A1DA3" w:rsidP="006A1DA3">
      <w:pPr>
        <w:ind w:left="360"/>
        <w:jc w:val="center"/>
        <w:rPr>
          <w:sz w:val="24"/>
        </w:rPr>
      </w:pPr>
    </w:p>
    <w:p w:rsidR="006A1DA3" w:rsidRPr="00EF61B1" w:rsidRDefault="006A1DA3" w:rsidP="006A1DA3">
      <w:pPr>
        <w:ind w:left="360"/>
        <w:jc w:val="center"/>
        <w:rPr>
          <w:sz w:val="24"/>
        </w:rPr>
      </w:pPr>
    </w:p>
    <w:p w:rsidR="004E4B34" w:rsidRDefault="006A1DA3" w:rsidP="006A1DA3">
      <w:pPr>
        <w:pStyle w:val="Textkomente"/>
        <w:numPr>
          <w:ilvl w:val="0"/>
          <w:numId w:val="15"/>
        </w:numPr>
        <w:jc w:val="both"/>
        <w:rPr>
          <w:sz w:val="24"/>
          <w:szCs w:val="24"/>
        </w:rPr>
      </w:pPr>
      <w:r w:rsidRPr="006A1DA3">
        <w:rPr>
          <w:sz w:val="24"/>
          <w:szCs w:val="24"/>
        </w:rPr>
        <w:t>Smluvní</w:t>
      </w:r>
      <w:r>
        <w:rPr>
          <w:sz w:val="24"/>
          <w:szCs w:val="24"/>
        </w:rPr>
        <w:t xml:space="preserve"> strany prohlašují, že si shora uvedený text přečetly, jeho obsahu rozumí a tento je projevem jejich vážné a svobodné vůle.</w:t>
      </w:r>
    </w:p>
    <w:p w:rsidR="006A1DA3" w:rsidRDefault="006A1DA3" w:rsidP="006A1DA3">
      <w:pPr>
        <w:pStyle w:val="Textkomente"/>
        <w:ind w:left="720"/>
        <w:jc w:val="both"/>
        <w:rPr>
          <w:sz w:val="24"/>
          <w:szCs w:val="24"/>
        </w:rPr>
      </w:pPr>
    </w:p>
    <w:p w:rsidR="006A1DA3" w:rsidRPr="006A1DA3" w:rsidRDefault="006A1DA3" w:rsidP="006A1DA3">
      <w:pPr>
        <w:pStyle w:val="Textkomente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Tento dodatek je vypracován ve třech vyhotoveních, z nichž každé má povahu originál</w:t>
      </w:r>
      <w:r w:rsidR="00172FFB">
        <w:rPr>
          <w:sz w:val="24"/>
          <w:szCs w:val="24"/>
        </w:rPr>
        <w:t xml:space="preserve">u, dvě vyhotovení náleží </w:t>
      </w:r>
      <w:proofErr w:type="spellStart"/>
      <w:r w:rsidR="00A72023">
        <w:rPr>
          <w:sz w:val="24"/>
          <w:szCs w:val="24"/>
        </w:rPr>
        <w:t>podnajímateli</w:t>
      </w:r>
      <w:proofErr w:type="spellEnd"/>
      <w:r>
        <w:rPr>
          <w:sz w:val="24"/>
          <w:szCs w:val="24"/>
        </w:rPr>
        <w:t xml:space="preserve"> a jedno vyhotovení náleží podnájemci.</w:t>
      </w:r>
    </w:p>
    <w:p w:rsidR="00BE1432" w:rsidRDefault="00BE1432" w:rsidP="004E4B34">
      <w:pPr>
        <w:pStyle w:val="Zkladntext"/>
      </w:pPr>
    </w:p>
    <w:p w:rsidR="004E4B34" w:rsidRDefault="004E4B34" w:rsidP="004E4B34">
      <w:pPr>
        <w:pStyle w:val="Zkladntext"/>
        <w:jc w:val="center"/>
      </w:pPr>
    </w:p>
    <w:p w:rsidR="00BE1432" w:rsidRDefault="00BE1432" w:rsidP="00BE1432">
      <w:pPr>
        <w:pStyle w:val="Zkladntext"/>
        <w:ind w:left="360"/>
      </w:pPr>
    </w:p>
    <w:p w:rsidR="004E4B34" w:rsidRDefault="004E4B34" w:rsidP="004E4B34">
      <w:pPr>
        <w:pStyle w:val="Zkladntext"/>
        <w:jc w:val="left"/>
      </w:pPr>
    </w:p>
    <w:p w:rsidR="00C60AD1" w:rsidRDefault="00C60AD1" w:rsidP="00C60AD1">
      <w:pPr>
        <w:ind w:left="360"/>
        <w:jc w:val="both"/>
        <w:rPr>
          <w:sz w:val="24"/>
        </w:rPr>
      </w:pPr>
    </w:p>
    <w:p w:rsidR="004E4B34" w:rsidRDefault="004E4B34" w:rsidP="004E4B34">
      <w:pPr>
        <w:jc w:val="both"/>
        <w:rPr>
          <w:sz w:val="24"/>
        </w:rPr>
      </w:pPr>
    </w:p>
    <w:p w:rsidR="004E4B34" w:rsidRDefault="004E4B34" w:rsidP="004E4B34">
      <w:pPr>
        <w:jc w:val="both"/>
        <w:rPr>
          <w:sz w:val="24"/>
        </w:rPr>
      </w:pPr>
    </w:p>
    <w:p w:rsidR="004E4B34" w:rsidRDefault="004E4B34" w:rsidP="004E4B34">
      <w:pPr>
        <w:jc w:val="both"/>
        <w:rPr>
          <w:sz w:val="24"/>
        </w:rPr>
      </w:pPr>
    </w:p>
    <w:p w:rsidR="004E4B34" w:rsidRDefault="004E4B34" w:rsidP="004E4B34">
      <w:pPr>
        <w:jc w:val="both"/>
        <w:rPr>
          <w:sz w:val="24"/>
        </w:rPr>
      </w:pPr>
    </w:p>
    <w:p w:rsidR="004E4B34" w:rsidRDefault="004E4B34" w:rsidP="004E4B34">
      <w:pPr>
        <w:jc w:val="both"/>
        <w:rPr>
          <w:sz w:val="24"/>
        </w:rPr>
      </w:pPr>
    </w:p>
    <w:p w:rsidR="004E4B34" w:rsidRDefault="00A51B19" w:rsidP="004E4B34">
      <w:pPr>
        <w:jc w:val="both"/>
        <w:rPr>
          <w:sz w:val="24"/>
        </w:rPr>
      </w:pPr>
      <w:r>
        <w:rPr>
          <w:sz w:val="24"/>
        </w:rPr>
        <w:t>V Praze dne 4. 1.2022</w:t>
      </w:r>
    </w:p>
    <w:p w:rsidR="0010481B" w:rsidRDefault="0010481B" w:rsidP="004E4B34">
      <w:pPr>
        <w:jc w:val="both"/>
        <w:rPr>
          <w:sz w:val="24"/>
        </w:rPr>
      </w:pPr>
    </w:p>
    <w:p w:rsidR="0010481B" w:rsidRDefault="0010481B" w:rsidP="004E4B34">
      <w:pPr>
        <w:jc w:val="both"/>
        <w:rPr>
          <w:sz w:val="24"/>
        </w:rPr>
      </w:pPr>
    </w:p>
    <w:p w:rsidR="0010481B" w:rsidRDefault="0010481B" w:rsidP="004E4B34">
      <w:pPr>
        <w:jc w:val="both"/>
        <w:rPr>
          <w:sz w:val="24"/>
        </w:rPr>
      </w:pPr>
    </w:p>
    <w:p w:rsidR="004E4B34" w:rsidRDefault="004E4B34" w:rsidP="004E4B34">
      <w:pPr>
        <w:jc w:val="both"/>
        <w:rPr>
          <w:sz w:val="24"/>
        </w:rPr>
      </w:pPr>
    </w:p>
    <w:p w:rsidR="0010481B" w:rsidRDefault="00A72023" w:rsidP="004E4B34">
      <w:pPr>
        <w:jc w:val="both"/>
        <w:rPr>
          <w:sz w:val="24"/>
        </w:rPr>
      </w:pPr>
      <w:proofErr w:type="spellStart"/>
      <w:r>
        <w:rPr>
          <w:sz w:val="24"/>
        </w:rPr>
        <w:t>Podnajímatel</w:t>
      </w:r>
      <w:proofErr w:type="spellEnd"/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E4B34">
        <w:rPr>
          <w:sz w:val="24"/>
        </w:rPr>
        <w:tab/>
      </w:r>
      <w:r w:rsidR="004E4B34">
        <w:rPr>
          <w:sz w:val="24"/>
        </w:rPr>
        <w:tab/>
      </w:r>
      <w:r>
        <w:rPr>
          <w:sz w:val="24"/>
        </w:rPr>
        <w:t xml:space="preserve">    </w:t>
      </w:r>
      <w:r w:rsidR="004E4B34">
        <w:rPr>
          <w:sz w:val="24"/>
        </w:rPr>
        <w:t>Podnájemce:</w:t>
      </w:r>
      <w:r w:rsidR="004E4B34">
        <w:rPr>
          <w:sz w:val="24"/>
        </w:rPr>
        <w:tab/>
      </w:r>
      <w:r w:rsidR="004E4B34">
        <w:rPr>
          <w:sz w:val="24"/>
        </w:rPr>
        <w:tab/>
      </w:r>
      <w:r w:rsidR="004E4B34">
        <w:rPr>
          <w:sz w:val="24"/>
        </w:rPr>
        <w:tab/>
      </w:r>
      <w:r w:rsidR="004E4B34">
        <w:rPr>
          <w:sz w:val="24"/>
        </w:rPr>
        <w:tab/>
      </w:r>
    </w:p>
    <w:p w:rsidR="0010481B" w:rsidRDefault="0010481B" w:rsidP="004E4B34">
      <w:pPr>
        <w:jc w:val="both"/>
        <w:rPr>
          <w:sz w:val="24"/>
        </w:rPr>
      </w:pPr>
    </w:p>
    <w:p w:rsidR="0010481B" w:rsidRDefault="0010481B" w:rsidP="004E4B34">
      <w:pPr>
        <w:jc w:val="both"/>
        <w:rPr>
          <w:sz w:val="24"/>
        </w:rPr>
      </w:pPr>
    </w:p>
    <w:p w:rsidR="004E4B34" w:rsidRDefault="004E4B34" w:rsidP="004E4B34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                  </w:t>
      </w:r>
    </w:p>
    <w:p w:rsidR="004E4B34" w:rsidRDefault="004E4B34" w:rsidP="004E4B34">
      <w:pPr>
        <w:jc w:val="both"/>
        <w:rPr>
          <w:sz w:val="24"/>
        </w:rPr>
      </w:pPr>
    </w:p>
    <w:p w:rsidR="004E4B34" w:rsidRDefault="004E4B34" w:rsidP="004E4B34">
      <w:pPr>
        <w:jc w:val="both"/>
        <w:rPr>
          <w:sz w:val="24"/>
        </w:rPr>
      </w:pPr>
      <w:r>
        <w:rPr>
          <w:sz w:val="24"/>
        </w:rPr>
        <w:t xml:space="preserve">……………………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……………………………</w:t>
      </w:r>
    </w:p>
    <w:p w:rsidR="00081021" w:rsidRDefault="00081021"/>
    <w:sectPr w:rsidR="00081021" w:rsidSect="00B35AF7">
      <w:footerReference w:type="default" r:id="rId8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5A1" w:rsidRDefault="007705A1">
      <w:r>
        <w:separator/>
      </w:r>
    </w:p>
  </w:endnote>
  <w:endnote w:type="continuationSeparator" w:id="0">
    <w:p w:rsidR="007705A1" w:rsidRDefault="00770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452" w:rsidRDefault="005A2CE2">
    <w:pPr>
      <w:pStyle w:val="Zpat"/>
      <w:jc w:val="center"/>
    </w:pPr>
    <w:r>
      <w:rPr>
        <w:snapToGrid w:val="0"/>
      </w:rPr>
      <w:t xml:space="preserve">Strana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726B1E">
      <w:rPr>
        <w:noProof/>
        <w:snapToGrid w:val="0"/>
      </w:rPr>
      <w:t>1</w:t>
    </w:r>
    <w:r>
      <w:rPr>
        <w:snapToGrid w:val="0"/>
      </w:rPr>
      <w:fldChar w:fldCharType="end"/>
    </w:r>
    <w:r>
      <w:rPr>
        <w:snapToGrid w:val="0"/>
      </w:rPr>
      <w:t xml:space="preserve"> (celkem </w: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726B1E">
      <w:rPr>
        <w:noProof/>
        <w:snapToGrid w:val="0"/>
      </w:rPr>
      <w:t>3</w:t>
    </w:r>
    <w:r>
      <w:rPr>
        <w:snapToGrid w:val="0"/>
      </w:rPr>
      <w:fldChar w:fldCharType="end"/>
    </w:r>
    <w:r>
      <w:rPr>
        <w:snapToGrid w:val="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5A1" w:rsidRDefault="007705A1">
      <w:r>
        <w:separator/>
      </w:r>
    </w:p>
  </w:footnote>
  <w:footnote w:type="continuationSeparator" w:id="0">
    <w:p w:rsidR="007705A1" w:rsidRDefault="00770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56094"/>
    <w:multiLevelType w:val="hybridMultilevel"/>
    <w:tmpl w:val="A698A932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3C1E51"/>
    <w:multiLevelType w:val="hybridMultilevel"/>
    <w:tmpl w:val="D4C05E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32A61"/>
    <w:multiLevelType w:val="hybridMultilevel"/>
    <w:tmpl w:val="F7FE90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6632A"/>
    <w:multiLevelType w:val="hybridMultilevel"/>
    <w:tmpl w:val="0A6059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1304D"/>
    <w:multiLevelType w:val="hybridMultilevel"/>
    <w:tmpl w:val="0A3E493A"/>
    <w:lvl w:ilvl="0" w:tplc="ACF0F70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B64CB"/>
    <w:multiLevelType w:val="hybridMultilevel"/>
    <w:tmpl w:val="395E3B7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2C67DA"/>
    <w:multiLevelType w:val="hybridMultilevel"/>
    <w:tmpl w:val="31EC7FE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43208F"/>
    <w:multiLevelType w:val="hybridMultilevel"/>
    <w:tmpl w:val="4326792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D747F7"/>
    <w:multiLevelType w:val="hybridMultilevel"/>
    <w:tmpl w:val="4326792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933DE8"/>
    <w:multiLevelType w:val="hybridMultilevel"/>
    <w:tmpl w:val="7080494A"/>
    <w:lvl w:ilvl="0" w:tplc="320C6CD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813C4A"/>
    <w:multiLevelType w:val="hybridMultilevel"/>
    <w:tmpl w:val="681092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933222"/>
    <w:multiLevelType w:val="hybridMultilevel"/>
    <w:tmpl w:val="DCDC7C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C373C6"/>
    <w:multiLevelType w:val="hybridMultilevel"/>
    <w:tmpl w:val="6AA4A8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1F06BC"/>
    <w:multiLevelType w:val="hybridMultilevel"/>
    <w:tmpl w:val="671C2E3A"/>
    <w:lvl w:ilvl="0" w:tplc="854411CE">
      <w:start w:val="1"/>
      <w:numFmt w:val="bullet"/>
      <w:lvlText w:val="-"/>
      <w:lvlJc w:val="left"/>
      <w:pPr>
        <w:ind w:left="9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4" w15:restartNumberingAfterBreak="0">
    <w:nsid w:val="74A81B75"/>
    <w:multiLevelType w:val="multilevel"/>
    <w:tmpl w:val="13727B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1"/>
  </w:num>
  <w:num w:numId="6">
    <w:abstractNumId w:val="12"/>
  </w:num>
  <w:num w:numId="7">
    <w:abstractNumId w:val="7"/>
  </w:num>
  <w:num w:numId="8">
    <w:abstractNumId w:val="8"/>
  </w:num>
  <w:num w:numId="9">
    <w:abstractNumId w:val="6"/>
  </w:num>
  <w:num w:numId="10">
    <w:abstractNumId w:val="9"/>
  </w:num>
  <w:num w:numId="11">
    <w:abstractNumId w:val="5"/>
  </w:num>
  <w:num w:numId="12">
    <w:abstractNumId w:val="13"/>
  </w:num>
  <w:num w:numId="13">
    <w:abstractNumId w:val="14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B34"/>
    <w:rsid w:val="00054DC3"/>
    <w:rsid w:val="000562C0"/>
    <w:rsid w:val="00081021"/>
    <w:rsid w:val="0010481B"/>
    <w:rsid w:val="001625F0"/>
    <w:rsid w:val="00165759"/>
    <w:rsid w:val="00172FFB"/>
    <w:rsid w:val="00214CE2"/>
    <w:rsid w:val="002F0989"/>
    <w:rsid w:val="00350A95"/>
    <w:rsid w:val="003C40D5"/>
    <w:rsid w:val="00425DB6"/>
    <w:rsid w:val="00430FF2"/>
    <w:rsid w:val="004C7250"/>
    <w:rsid w:val="004E4B34"/>
    <w:rsid w:val="005323B5"/>
    <w:rsid w:val="00560498"/>
    <w:rsid w:val="005A2CE2"/>
    <w:rsid w:val="005E0F61"/>
    <w:rsid w:val="006169B7"/>
    <w:rsid w:val="00663A2A"/>
    <w:rsid w:val="00663F6C"/>
    <w:rsid w:val="006811D3"/>
    <w:rsid w:val="00693B93"/>
    <w:rsid w:val="006A1DA3"/>
    <w:rsid w:val="006D19F1"/>
    <w:rsid w:val="00702D2A"/>
    <w:rsid w:val="00726B1E"/>
    <w:rsid w:val="0077039B"/>
    <w:rsid w:val="007705A1"/>
    <w:rsid w:val="00781492"/>
    <w:rsid w:val="007B33B1"/>
    <w:rsid w:val="007B5336"/>
    <w:rsid w:val="008604F2"/>
    <w:rsid w:val="00884931"/>
    <w:rsid w:val="008D2088"/>
    <w:rsid w:val="008F5FDB"/>
    <w:rsid w:val="00916DAA"/>
    <w:rsid w:val="00956E91"/>
    <w:rsid w:val="0096314B"/>
    <w:rsid w:val="009A116F"/>
    <w:rsid w:val="009B3846"/>
    <w:rsid w:val="009C69F5"/>
    <w:rsid w:val="009E106D"/>
    <w:rsid w:val="00A12AA4"/>
    <w:rsid w:val="00A24A9D"/>
    <w:rsid w:val="00A51B19"/>
    <w:rsid w:val="00A53939"/>
    <w:rsid w:val="00A72023"/>
    <w:rsid w:val="00AC6A44"/>
    <w:rsid w:val="00AD60EC"/>
    <w:rsid w:val="00B62F55"/>
    <w:rsid w:val="00BE1432"/>
    <w:rsid w:val="00C60AD1"/>
    <w:rsid w:val="00C77FAD"/>
    <w:rsid w:val="00C904EF"/>
    <w:rsid w:val="00C90E18"/>
    <w:rsid w:val="00CB0B71"/>
    <w:rsid w:val="00D310A2"/>
    <w:rsid w:val="00D51D7E"/>
    <w:rsid w:val="00D959DA"/>
    <w:rsid w:val="00E30AA4"/>
    <w:rsid w:val="00E70DBF"/>
    <w:rsid w:val="00E81748"/>
    <w:rsid w:val="00EF61B1"/>
    <w:rsid w:val="00FD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D9A1AF-9A2E-40B2-BC32-C5D97CB8E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4B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E4B34"/>
    <w:pPr>
      <w:keepNext/>
      <w:outlineLvl w:val="0"/>
    </w:pPr>
    <w:rPr>
      <w:sz w:val="32"/>
    </w:rPr>
  </w:style>
  <w:style w:type="paragraph" w:styleId="Nadpis2">
    <w:name w:val="heading 2"/>
    <w:basedOn w:val="Normln"/>
    <w:next w:val="Normln"/>
    <w:link w:val="Nadpis2Char"/>
    <w:qFormat/>
    <w:rsid w:val="004E4B34"/>
    <w:pPr>
      <w:keepNext/>
      <w:jc w:val="center"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E4B34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4E4B3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4E4B34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4E4B3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4E4B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E4B3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E4B34"/>
    <w:pPr>
      <w:ind w:left="708"/>
    </w:pPr>
  </w:style>
  <w:style w:type="character" w:customStyle="1" w:styleId="Bodytext2">
    <w:name w:val="Body text|2_"/>
    <w:link w:val="Bodytext21"/>
    <w:rsid w:val="004E4B34"/>
    <w:rPr>
      <w:shd w:val="clear" w:color="auto" w:fill="FFFFFF"/>
    </w:rPr>
  </w:style>
  <w:style w:type="paragraph" w:customStyle="1" w:styleId="Bodytext21">
    <w:name w:val="Body text|21"/>
    <w:basedOn w:val="Normln"/>
    <w:link w:val="Bodytext2"/>
    <w:rsid w:val="004E4B34"/>
    <w:pPr>
      <w:widowControl w:val="0"/>
      <w:shd w:val="clear" w:color="auto" w:fill="FFFFFF"/>
      <w:spacing w:line="278" w:lineRule="exact"/>
      <w:ind w:hanging="50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rsid w:val="004E4B34"/>
  </w:style>
  <w:style w:type="character" w:customStyle="1" w:styleId="TextkomenteChar">
    <w:name w:val="Text komentáře Char"/>
    <w:basedOn w:val="Standardnpsmoodstavce"/>
    <w:link w:val="Textkomente"/>
    <w:uiPriority w:val="99"/>
    <w:rsid w:val="004E4B3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odytext3">
    <w:name w:val="Body text|3_"/>
    <w:link w:val="Bodytext30"/>
    <w:rsid w:val="00350A95"/>
    <w:rPr>
      <w:b/>
      <w:bCs/>
      <w:shd w:val="clear" w:color="auto" w:fill="FFFFFF"/>
    </w:rPr>
  </w:style>
  <w:style w:type="character" w:customStyle="1" w:styleId="Bodytext3NotBold">
    <w:name w:val="Body text|3 + Not Bold"/>
    <w:rsid w:val="00350A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paragraph" w:customStyle="1" w:styleId="Bodytext30">
    <w:name w:val="Body text|3"/>
    <w:basedOn w:val="Normln"/>
    <w:link w:val="Bodytext3"/>
    <w:rsid w:val="00350A95"/>
    <w:pPr>
      <w:widowControl w:val="0"/>
      <w:shd w:val="clear" w:color="auto" w:fill="FFFFFF"/>
      <w:spacing w:before="240" w:line="278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Bodytext20">
    <w:name w:val="Body text|2"/>
    <w:basedOn w:val="Normln"/>
    <w:rsid w:val="00350A95"/>
    <w:pPr>
      <w:widowControl w:val="0"/>
      <w:shd w:val="clear" w:color="auto" w:fill="FFFFFF"/>
      <w:spacing w:line="278" w:lineRule="exact"/>
      <w:ind w:hanging="500"/>
      <w:jc w:val="both"/>
    </w:pPr>
    <w:rPr>
      <w:color w:val="000000"/>
      <w:sz w:val="24"/>
      <w:szCs w:val="24"/>
      <w:lang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69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69F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Bodytext10">
    <w:name w:val="Body text|10_"/>
    <w:link w:val="Bodytext100"/>
    <w:rsid w:val="00A53939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Bodytext100">
    <w:name w:val="Body text|10"/>
    <w:basedOn w:val="Normln"/>
    <w:link w:val="Bodytext10"/>
    <w:rsid w:val="00A53939"/>
    <w:pPr>
      <w:widowControl w:val="0"/>
      <w:shd w:val="clear" w:color="auto" w:fill="FFFFFF"/>
      <w:spacing w:line="221" w:lineRule="exact"/>
    </w:pPr>
    <w:rPr>
      <w:rFonts w:ascii="Arial" w:eastAsia="Arial" w:hAnsi="Arial" w:cs="Arial"/>
      <w:lang w:eastAsia="en-US"/>
    </w:rPr>
  </w:style>
  <w:style w:type="character" w:customStyle="1" w:styleId="Bodytext2Bold">
    <w:name w:val="Body text|2 + Bold"/>
    <w:rsid w:val="00C90E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B872B-862B-4C4B-8284-7EFD7A4F3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467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UMCP6</Company>
  <LinksUpToDate>false</LinksUpToDate>
  <CharactersWithSpaces>3217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Šmíd Jan</dc:creator>
  <cp:lastModifiedBy>Zeněk Sedláček</cp:lastModifiedBy>
  <cp:revision>4</cp:revision>
  <cp:lastPrinted>2022-02-08T12:35:00Z</cp:lastPrinted>
  <dcterms:created xsi:type="dcterms:W3CDTF">2022-02-15T13:07:00Z</dcterms:created>
  <dcterms:modified xsi:type="dcterms:W3CDTF">2022-02-15T13:10:00Z</dcterms:modified>
</cp:coreProperties>
</file>