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CD44" w14:textId="77777777" w:rsidR="00754261" w:rsidRDefault="00185614">
      <w:pPr>
        <w:spacing w:after="440" w:line="259" w:lineRule="auto"/>
        <w:ind w:left="-204" w:right="-38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95A852" wp14:editId="79671F56">
                <wp:extent cx="6454998" cy="910657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C3C3C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D58CE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F2F0A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1962B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F858B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95AE8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F1F3F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3DDE6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1CD96" w14:textId="77777777" w:rsidR="00754261" w:rsidRDefault="0018561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5A852" id="Group 87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1C3C3C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36D58CE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A1F2F0A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661962B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69F858B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3C95AE8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13F1F3F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7C3DDE6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31CD96" w14:textId="77777777" w:rsidR="00754261" w:rsidRDefault="0018561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54261" w14:paraId="186B5F62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8171" w14:textId="56E91F78" w:rsidR="00754261" w:rsidRDefault="00185614">
            <w:pPr>
              <w:spacing w:after="739" w:line="259" w:lineRule="auto"/>
              <w:ind w:left="0" w:right="0" w:firstLine="0"/>
            </w:pPr>
            <w:r>
              <w:t xml:space="preserve">UNIVER, spol. s r.o.   IČO: </w:t>
            </w:r>
            <w:r w:rsidRPr="00185614">
              <w:t>00529508</w:t>
            </w:r>
          </w:p>
          <w:p w14:paraId="5D63C0CA" w14:textId="77777777" w:rsidR="00754261" w:rsidRDefault="00185614">
            <w:pPr>
              <w:spacing w:after="70" w:line="259" w:lineRule="auto"/>
              <w:ind w:left="0" w:right="0" w:firstLine="0"/>
            </w:pPr>
            <w:proofErr w:type="spellStart"/>
            <w:r>
              <w:t>Přepeřská</w:t>
            </w:r>
            <w:proofErr w:type="spellEnd"/>
            <w:r>
              <w:t xml:space="preserve"> 1809</w:t>
            </w:r>
          </w:p>
          <w:p w14:paraId="56E7DF39" w14:textId="77777777" w:rsidR="00754261" w:rsidRDefault="00185614">
            <w:pPr>
              <w:tabs>
                <w:tab w:val="center" w:pos="1228"/>
              </w:tabs>
              <w:spacing w:after="0" w:line="259" w:lineRule="auto"/>
              <w:ind w:left="0" w:right="0" w:firstLine="0"/>
            </w:pPr>
            <w:r>
              <w:t>51101</w:t>
            </w:r>
            <w:r>
              <w:tab/>
              <w:t>Turnov</w:t>
            </w:r>
          </w:p>
        </w:tc>
      </w:tr>
    </w:tbl>
    <w:p w14:paraId="6A36E5A0" w14:textId="77777777" w:rsidR="00754261" w:rsidRDefault="00185614">
      <w:pPr>
        <w:spacing w:after="14" w:line="259" w:lineRule="auto"/>
        <w:ind w:left="6" w:right="0" w:firstLine="0"/>
      </w:pPr>
      <w:r>
        <w:rPr>
          <w:sz w:val="33"/>
        </w:rPr>
        <w:t>Objednávka č. 20222172</w:t>
      </w:r>
    </w:p>
    <w:tbl>
      <w:tblPr>
        <w:tblStyle w:val="TableGrid"/>
        <w:tblpPr w:vertAnchor="page" w:horzAnchor="margin" w:tblpXSpec="center" w:tblpY="1416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185614" w14:paraId="11781D51" w14:textId="77777777" w:rsidTr="0018561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43A04B7" w14:textId="77777777" w:rsidR="00185614" w:rsidRDefault="00185614" w:rsidP="0018561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0D39E99" w14:textId="77777777" w:rsidR="00185614" w:rsidRDefault="00185614" w:rsidP="0018561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92A042E" w14:textId="77777777" w:rsidR="00185614" w:rsidRDefault="00185614">
      <w:pPr>
        <w:spacing w:after="3" w:line="321" w:lineRule="auto"/>
        <w:ind w:left="-3" w:right="0"/>
      </w:pPr>
      <w:r>
        <w:t xml:space="preserve">Datum vystavení dokladu: 11.02.2022 </w:t>
      </w:r>
    </w:p>
    <w:p w14:paraId="57141FB6" w14:textId="480955B6" w:rsidR="00754261" w:rsidRDefault="00185614">
      <w:pPr>
        <w:spacing w:after="3" w:line="321" w:lineRule="auto"/>
        <w:ind w:left="-3" w:right="0"/>
      </w:pPr>
      <w:r>
        <w:t>Dodací lhůta:</w:t>
      </w:r>
    </w:p>
    <w:p w14:paraId="46581415" w14:textId="3022F789" w:rsidR="00754261" w:rsidRDefault="00185614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754261" w14:paraId="7D132B81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3C073F46" w14:textId="77777777" w:rsidR="00754261" w:rsidRDefault="00185614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</w:t>
            </w:r>
            <w:r>
              <w:rPr>
                <w:sz w:val="21"/>
              </w:rPr>
              <w:t>eďte číslo objednávky nebo přiložte její potvrzenou kopii.</w:t>
            </w:r>
          </w:p>
        </w:tc>
      </w:tr>
      <w:tr w:rsidR="00754261" w14:paraId="063B6EE1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8F437" w14:textId="77777777" w:rsidR="00754261" w:rsidRDefault="00185614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3. Středisko vodovodů Břeclav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323DC1AA" w14:textId="77777777" w:rsidR="00754261" w:rsidRDefault="00185614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proofErr w:type="spellStart"/>
            <w:r>
              <w:rPr>
                <w:sz w:val="21"/>
              </w:rPr>
              <w:t>Stř</w:t>
            </w:r>
            <w:proofErr w:type="spellEnd"/>
            <w:r>
              <w:rPr>
                <w:sz w:val="21"/>
              </w:rPr>
              <w:t xml:space="preserve">. 3 - Správa vozového parku </w:t>
            </w:r>
          </w:p>
        </w:tc>
      </w:tr>
      <w:tr w:rsidR="00754261" w14:paraId="33746685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3119523B" w14:textId="77777777" w:rsidR="00754261" w:rsidRDefault="00185614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94 980,00</w:t>
            </w:r>
          </w:p>
        </w:tc>
      </w:tr>
    </w:tbl>
    <w:p w14:paraId="138DC1EE" w14:textId="77777777" w:rsidR="00754261" w:rsidRDefault="0018561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055711F" w14:textId="77777777" w:rsidR="00754261" w:rsidRDefault="00185614">
      <w:pPr>
        <w:ind w:left="1904" w:right="0"/>
      </w:pPr>
      <w:r>
        <w:t xml:space="preserve">Objednáváme u Vás na základě cenové nabídky č. 3FEB22-1 ze dne 3.2.2021 dodávku a montáž následujícího dvousloupového zvedáku na autodílnu </w:t>
      </w:r>
      <w:proofErr w:type="spellStart"/>
      <w:r>
        <w:t>stř</w:t>
      </w:r>
      <w:proofErr w:type="spellEnd"/>
      <w:r>
        <w:t>. 3 vodovodů Břeclav, Bratislavská 3587 (areál ČOV Břeclav).</w:t>
      </w:r>
    </w:p>
    <w:p w14:paraId="28E18BCE" w14:textId="77777777" w:rsidR="00754261" w:rsidRDefault="00185614">
      <w:pPr>
        <w:tabs>
          <w:tab w:val="right" w:pos="9572"/>
        </w:tabs>
        <w:ind w:left="-9" w:right="0" w:firstLine="0"/>
      </w:pPr>
      <w:r>
        <w:t>1.    ks    1    -</w:t>
      </w:r>
      <w:r>
        <w:tab/>
      </w:r>
      <w:proofErr w:type="spellStart"/>
      <w:r>
        <w:t>dousloupový</w:t>
      </w:r>
      <w:proofErr w:type="spellEnd"/>
      <w:r>
        <w:t xml:space="preserve"> elektro-hydraulický zv</w:t>
      </w:r>
      <w:r>
        <w:t xml:space="preserve">edák  NORTEC PD5000 s nosností 5.000 kg </w:t>
      </w:r>
    </w:p>
    <w:p w14:paraId="6FBD13A2" w14:textId="28891DC0" w:rsidR="00754261" w:rsidRDefault="00185614">
      <w:pPr>
        <w:ind w:left="-3" w:right="0"/>
      </w:pPr>
      <w:r>
        <w:t xml:space="preserve">Podrobnosti ohledně dodávky a montáže prosím projednejte s p.            </w:t>
      </w:r>
      <w:r>
        <w:t xml:space="preserve">tel. č.               </w:t>
      </w:r>
      <w:r>
        <w:t>, který j</w:t>
      </w:r>
      <w:r>
        <w:t>e pověřen k převzetí dokončených prací a bude uveden a podepsán na předávacím protokolu nebo dodacím listu.</w:t>
      </w:r>
    </w:p>
    <w:p w14:paraId="43A717BA" w14:textId="77777777" w:rsidR="00754261" w:rsidRDefault="00185614">
      <w:pPr>
        <w:spacing w:after="4624"/>
        <w:ind w:left="-3" w:right="0"/>
      </w:pPr>
      <w:r>
        <w:t xml:space="preserve">Pozn.: Tato objednávka bude uveřejněna v registru smluv.  </w:t>
      </w:r>
    </w:p>
    <w:p w14:paraId="7C46075E" w14:textId="77777777" w:rsidR="00754261" w:rsidRDefault="00185614">
      <w:pPr>
        <w:spacing w:after="0" w:line="259" w:lineRule="auto"/>
        <w:ind w:left="-219" w:right="-4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2A2660" wp14:editId="600ED55D">
                <wp:extent cx="6474048" cy="4826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54261">
      <w:pgSz w:w="11906" w:h="16838"/>
      <w:pgMar w:top="239" w:right="128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61"/>
    <w:rsid w:val="00185614"/>
    <w:rsid w:val="007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CC95"/>
  <w15:docId w15:val="{94055D8D-A464-46E4-820A-20C29BD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12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2022-02-14T13:42:00Z</dcterms:created>
  <dcterms:modified xsi:type="dcterms:W3CDTF">2022-02-14T13:42:00Z</dcterms:modified>
</cp:coreProperties>
</file>