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10" w:rsidRDefault="00D07E10" w:rsidP="00D07E10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:rsidR="00D07E10" w:rsidRPr="00053702" w:rsidRDefault="00D07E10" w:rsidP="00D07E10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:rsidR="00D07E10" w:rsidRPr="0042172D" w:rsidRDefault="00D07E10" w:rsidP="00D07E10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:rsidR="00D07E10" w:rsidRPr="00B77079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B77079">
        <w:rPr>
          <w:rFonts w:asciiTheme="minorHAnsi" w:hAnsiTheme="minorHAnsi"/>
          <w:sz w:val="22"/>
          <w:szCs w:val="22"/>
        </w:rPr>
        <w:t>Základní škola a mateřská škola Brno, Husova 17, příspěvková organizace</w:t>
      </w:r>
    </w:p>
    <w:p w:rsidR="00D07E10" w:rsidRPr="00B77079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B77079">
        <w:rPr>
          <w:rFonts w:asciiTheme="minorHAnsi" w:hAnsiTheme="minorHAnsi"/>
          <w:sz w:val="22"/>
          <w:szCs w:val="22"/>
        </w:rPr>
        <w:t>Husova 219/17</w:t>
      </w:r>
    </w:p>
    <w:p w:rsidR="00D07E10" w:rsidRPr="00B77079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B77079">
        <w:rPr>
          <w:rFonts w:asciiTheme="minorHAnsi" w:hAnsiTheme="minorHAnsi"/>
          <w:sz w:val="22"/>
          <w:szCs w:val="22"/>
        </w:rPr>
        <w:t>602 00 Brno</w:t>
      </w:r>
    </w:p>
    <w:p w:rsidR="00D07E10" w:rsidRPr="00B77079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B77079">
        <w:rPr>
          <w:rFonts w:asciiTheme="minorHAnsi" w:hAnsiTheme="minorHAnsi"/>
          <w:sz w:val="22"/>
          <w:szCs w:val="22"/>
        </w:rPr>
        <w:t>IČO: 60556188</w:t>
      </w: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D07E10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:rsidR="00D07E10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SMILING s.r.o.</w:t>
      </w:r>
    </w:p>
    <w:p w:rsidR="00D07E10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Jaroslava Foglara 863/7</w:t>
      </w:r>
    </w:p>
    <w:p w:rsidR="00D07E10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639 00 Brno</w:t>
      </w: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  048 28 488</w:t>
      </w:r>
    </w:p>
    <w:p w:rsidR="00D07E10" w:rsidRDefault="00D07E10" w:rsidP="00D07E10"/>
    <w:p w:rsidR="00D07E10" w:rsidRDefault="00D07E10" w:rsidP="00D07E10"/>
    <w:p w:rsidR="00D07E10" w:rsidRPr="00764D6E" w:rsidRDefault="00D07E10" w:rsidP="00D07E10">
      <w:pPr>
        <w:jc w:val="center"/>
        <w:rPr>
          <w:b/>
        </w:rPr>
      </w:pPr>
      <w:r w:rsidRPr="00764D6E">
        <w:rPr>
          <w:b/>
        </w:rPr>
        <w:t>I.</w:t>
      </w:r>
    </w:p>
    <w:p w:rsidR="00D07E10" w:rsidRPr="00764D6E" w:rsidRDefault="00D07E10" w:rsidP="00D07E10">
      <w:pPr>
        <w:jc w:val="center"/>
        <w:rPr>
          <w:b/>
        </w:rPr>
      </w:pPr>
      <w:r w:rsidRPr="00764D6E">
        <w:rPr>
          <w:b/>
        </w:rPr>
        <w:t>Popis skutkového stavu</w:t>
      </w:r>
    </w:p>
    <w:p w:rsidR="00D07E10" w:rsidRDefault="00D07E10" w:rsidP="00D07E10">
      <w:pPr>
        <w:jc w:val="center"/>
      </w:pPr>
    </w:p>
    <w:p w:rsidR="00D07E10" w:rsidRDefault="00D07E10" w:rsidP="00D07E10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Smluvní strany uzavřely dne </w:t>
      </w:r>
      <w:r w:rsidR="00F1673C">
        <w:t>9</w:t>
      </w:r>
      <w:r>
        <w:t>.</w:t>
      </w:r>
      <w:r w:rsidR="00F1673C">
        <w:t>12</w:t>
      </w:r>
      <w:r>
        <w:t>.20</w:t>
      </w:r>
      <w:r w:rsidR="00AB5E3E">
        <w:t>21</w:t>
      </w:r>
      <w:r>
        <w:t xml:space="preserve"> smlouvu </w:t>
      </w:r>
      <w:proofErr w:type="gramStart"/>
      <w:r>
        <w:t>č.j.</w:t>
      </w:r>
      <w:proofErr w:type="gramEnd"/>
      <w:r>
        <w:t xml:space="preserve">: </w:t>
      </w:r>
      <w:r w:rsidR="00F1673C">
        <w:t>1447</w:t>
      </w:r>
      <w:r>
        <w:t>/20</w:t>
      </w:r>
      <w:r w:rsidR="00AB5E3E">
        <w:t>21</w:t>
      </w:r>
      <w:r>
        <w:t>/</w:t>
      </w:r>
      <w:proofErr w:type="spellStart"/>
      <w:r>
        <w:t>ZShu</w:t>
      </w:r>
      <w:proofErr w:type="spellEnd"/>
      <w:r>
        <w:t xml:space="preserve">, jejímž předmětem byla dodávka </w:t>
      </w:r>
      <w:r w:rsidR="00F1673C">
        <w:t>4</w:t>
      </w:r>
      <w:r w:rsidR="00AB5E3E">
        <w:t xml:space="preserve"> </w:t>
      </w:r>
      <w:r w:rsidR="00F1673C">
        <w:t xml:space="preserve">DLP projektorů </w:t>
      </w:r>
      <w:proofErr w:type="spellStart"/>
      <w:r w:rsidR="00F1673C">
        <w:t>BenQ</w:t>
      </w:r>
      <w:proofErr w:type="spellEnd"/>
      <w:r w:rsidR="00F1673C">
        <w:t xml:space="preserve"> MW855UST+ - 3500lm, WXGA, HDMI</w:t>
      </w:r>
      <w:r>
        <w:t xml:space="preserve">. </w:t>
      </w:r>
    </w:p>
    <w:p w:rsidR="00D07E10" w:rsidRDefault="00D07E10" w:rsidP="00D07E10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Základní škola a mateřská škola Brno, Husova 17, příspěvková organizace, je povinným subjektem pro zveřejňování v Registru smluv dle § 2, odst. 1, zákona č. 340/2015 Sb., který jí ukládá povinnost uzavřenou smlouvu zveřejnit postupem podle tohoto zákona. </w:t>
      </w:r>
    </w:p>
    <w:p w:rsidR="00D07E10" w:rsidRDefault="00D07E10" w:rsidP="00D07E10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>
        <w:t>Obě smluvní strany shodně konstatují, že k uveřejnění smlouvy uvedené v odst. 1 tohoto článku v Registru smluv došlo po uplynutí lhůty dle § 5 odst. 2 zákona č. 340/2015 Sb., a nastaly tak právní účinky dle § 7, odst. 1, zákona č. 340/2015 Sb.</w:t>
      </w:r>
    </w:p>
    <w:p w:rsidR="00D07E10" w:rsidRDefault="00D07E10" w:rsidP="00D07E10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závadný stav vzniklý v důsledku neuveřejnění smlouvy v Registru smluv, sjednávají smluvní strany tuto novou smlouvu ve znění, jak je dále uvedeno.</w:t>
      </w:r>
    </w:p>
    <w:p w:rsidR="00D07E10" w:rsidRDefault="00D07E10" w:rsidP="00D07E10"/>
    <w:p w:rsidR="00D07E10" w:rsidRPr="00764D6E" w:rsidRDefault="00D07E10" w:rsidP="00D07E10">
      <w:pPr>
        <w:jc w:val="center"/>
        <w:rPr>
          <w:b/>
        </w:rPr>
      </w:pPr>
      <w:r w:rsidRPr="00764D6E">
        <w:rPr>
          <w:b/>
        </w:rPr>
        <w:t>II.</w:t>
      </w:r>
    </w:p>
    <w:p w:rsidR="00D07E10" w:rsidRDefault="00D07E10" w:rsidP="00D07E10">
      <w:pPr>
        <w:jc w:val="center"/>
        <w:rPr>
          <w:b/>
        </w:rPr>
      </w:pPr>
      <w:r w:rsidRPr="00764D6E">
        <w:rPr>
          <w:b/>
        </w:rPr>
        <w:t>Práva a závazky smluvních stran</w:t>
      </w:r>
    </w:p>
    <w:p w:rsidR="00D07E10" w:rsidRDefault="00D07E10" w:rsidP="00D07E10">
      <w:pPr>
        <w:jc w:val="center"/>
        <w:rPr>
          <w:b/>
        </w:rPr>
      </w:pPr>
    </w:p>
    <w:p w:rsidR="00D07E10" w:rsidRDefault="00D07E10" w:rsidP="00D07E10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</w:pPr>
      <w: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data jejího uzavření.</w:t>
      </w:r>
    </w:p>
    <w:p w:rsidR="00D07E10" w:rsidRDefault="00D07E10" w:rsidP="00D07E10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</w:pPr>
      <w:r>
        <w:t xml:space="preserve">Smluvní strany prohlašují, že veškerá vzájemně poskytnutá plnění na základě původně sjednané smlouvy považují za plnění dle této smlouvy a že v souvislosti se vzájemně </w:t>
      </w:r>
      <w:r>
        <w:lastRenderedPageBreak/>
        <w:t>poskytnutým plněním nebudou vzájemně vznášet vůči druhé smluvní straně nároky z titulu bezdůvodného obohacení.</w:t>
      </w:r>
    </w:p>
    <w:p w:rsidR="00D07E10" w:rsidRDefault="00D07E10" w:rsidP="00D07E10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</w:pPr>
      <w: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:rsidR="00D07E10" w:rsidRDefault="00D07E10" w:rsidP="00D07E10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</w:pPr>
      <w:r>
        <w:t>Smluvní strana, která je povinným subjektem pro zveřejňování v registru smluv dle § 2 zákona č. 340/2015 Sb. se tímto zavazuje druhé smluvní straně k neprodlenému zveřejnění této smlouvy a její kompletní přílohy v registru smluv v souladu s ustanovením § 5 zákona č. 340/2015 Sb.</w:t>
      </w:r>
    </w:p>
    <w:p w:rsidR="00D07E10" w:rsidRDefault="00D07E10" w:rsidP="00D07E10"/>
    <w:p w:rsidR="00D07E10" w:rsidRDefault="00D07E10" w:rsidP="00D07E10"/>
    <w:p w:rsidR="00D07E10" w:rsidRDefault="00D07E10" w:rsidP="00D07E10">
      <w:pPr>
        <w:jc w:val="center"/>
        <w:rPr>
          <w:b/>
        </w:rPr>
      </w:pPr>
    </w:p>
    <w:p w:rsidR="00D07E10" w:rsidRPr="00CD506A" w:rsidRDefault="00D07E10" w:rsidP="00D07E10">
      <w:pPr>
        <w:jc w:val="center"/>
        <w:rPr>
          <w:b/>
        </w:rPr>
      </w:pPr>
      <w:r w:rsidRPr="00CD506A">
        <w:rPr>
          <w:b/>
        </w:rPr>
        <w:t>III.</w:t>
      </w:r>
    </w:p>
    <w:p w:rsidR="00D07E10" w:rsidRDefault="00D07E10" w:rsidP="00D07E10">
      <w:pPr>
        <w:jc w:val="center"/>
        <w:rPr>
          <w:b/>
        </w:rPr>
      </w:pPr>
      <w:r w:rsidRPr="00CD506A">
        <w:rPr>
          <w:b/>
        </w:rPr>
        <w:t>Závěrečná ustanovení</w:t>
      </w:r>
    </w:p>
    <w:p w:rsidR="00D07E10" w:rsidRDefault="00D07E10" w:rsidP="00D07E10">
      <w:pPr>
        <w:jc w:val="both"/>
        <w:rPr>
          <w:sz w:val="24"/>
          <w:szCs w:val="24"/>
        </w:rPr>
      </w:pPr>
    </w:p>
    <w:p w:rsidR="00D07E10" w:rsidRPr="0042172D" w:rsidRDefault="00D07E10" w:rsidP="00D07E10">
      <w:pPr>
        <w:numPr>
          <w:ilvl w:val="0"/>
          <w:numId w:val="3"/>
        </w:numPr>
        <w:jc w:val="both"/>
      </w:pPr>
      <w:r w:rsidRPr="0042172D">
        <w:t xml:space="preserve">Tato smlouva o vypořádání závazků nabývá účinnosti dnem </w:t>
      </w:r>
      <w:r>
        <w:t>uveřejnění v R</w:t>
      </w:r>
      <w:r w:rsidRPr="0042172D">
        <w:t>egistru smluv.</w:t>
      </w:r>
    </w:p>
    <w:p w:rsidR="00D07E10" w:rsidRPr="0042172D" w:rsidRDefault="00D07E10" w:rsidP="00D07E10">
      <w:pPr>
        <w:numPr>
          <w:ilvl w:val="0"/>
          <w:numId w:val="3"/>
        </w:numPr>
        <w:jc w:val="both"/>
      </w:pPr>
      <w:r w:rsidRPr="0042172D">
        <w:t xml:space="preserve">Tato smlouva o vypořádání závazků je vyhotovena ve dvou stejnopisech, každý s hodnotou originálu, přičemž </w:t>
      </w:r>
      <w:r>
        <w:t>každá ze smluvních stran obdrží jeden stejnopis.</w:t>
      </w:r>
    </w:p>
    <w:p w:rsidR="00D07E10" w:rsidRPr="0042172D" w:rsidRDefault="00D07E10" w:rsidP="00D07E10">
      <w:pPr>
        <w:jc w:val="both"/>
      </w:pPr>
    </w:p>
    <w:p w:rsidR="00D07E10" w:rsidRDefault="00D07E10" w:rsidP="00D07E10">
      <w:pPr>
        <w:jc w:val="both"/>
      </w:pPr>
      <w:r w:rsidRPr="0042172D">
        <w:t>Příloha č. 1 – Smlouva č</w:t>
      </w:r>
      <w:r>
        <w:t xml:space="preserve">. j.: </w:t>
      </w:r>
      <w:r w:rsidR="00F1673C">
        <w:t>1447</w:t>
      </w:r>
      <w:r>
        <w:t>/20</w:t>
      </w:r>
      <w:r w:rsidR="00AB5E3E">
        <w:t>21</w:t>
      </w:r>
      <w:r>
        <w:t>/</w:t>
      </w:r>
      <w:proofErr w:type="spellStart"/>
      <w:r>
        <w:t>ZShu</w:t>
      </w:r>
      <w:proofErr w:type="spellEnd"/>
      <w:r>
        <w:t xml:space="preserve"> ze dne </w:t>
      </w:r>
      <w:r w:rsidR="00F1673C">
        <w:t>9</w:t>
      </w:r>
      <w:r>
        <w:t xml:space="preserve">. </w:t>
      </w:r>
      <w:r w:rsidR="00F1673C">
        <w:t>12</w:t>
      </w:r>
      <w:bookmarkStart w:id="0" w:name="_GoBack"/>
      <w:bookmarkEnd w:id="0"/>
      <w:r>
        <w:t>. 20</w:t>
      </w:r>
      <w:r w:rsidR="00AB5E3E">
        <w:t>21</w:t>
      </w: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  <w:r>
        <w:t>V Brně dne ……………………………………….                                            V Brně dne………………………………………..</w:t>
      </w: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Pr="0042172D" w:rsidRDefault="00D07E10" w:rsidP="00D07E10">
      <w:pPr>
        <w:jc w:val="both"/>
      </w:pPr>
      <w:r>
        <w:t>…………………………………………………………                                             ……………………………………………………………</w:t>
      </w:r>
    </w:p>
    <w:p w:rsidR="00D07E10" w:rsidRDefault="00D07E10" w:rsidP="00D07E10">
      <w:pPr>
        <w:jc w:val="both"/>
      </w:pPr>
      <w:r>
        <w:t xml:space="preserve">Za objednatele: Mgr. Roman </w:t>
      </w:r>
      <w:proofErr w:type="spellStart"/>
      <w:r>
        <w:t>Tlustoš</w:t>
      </w:r>
      <w:proofErr w:type="spellEnd"/>
      <w:r>
        <w:t xml:space="preserve">                                                 Za dodavatele: </w:t>
      </w:r>
      <w:r w:rsidR="00E45D67">
        <w:t>Ing. Milan Straka</w:t>
      </w:r>
    </w:p>
    <w:p w:rsidR="00E45D67" w:rsidRDefault="00E45D67" w:rsidP="00D07E10">
      <w:pPr>
        <w:jc w:val="both"/>
      </w:pPr>
      <w:r>
        <w:t xml:space="preserve">                                    ředitel školy                                                                                          jednatel</w:t>
      </w:r>
    </w:p>
    <w:p w:rsidR="00D07E10" w:rsidRPr="00CD506A" w:rsidRDefault="00D07E10" w:rsidP="00D07E10"/>
    <w:p w:rsidR="00D07E10" w:rsidRDefault="00D07E10" w:rsidP="00D07E10"/>
    <w:p w:rsidR="00D07E10" w:rsidRDefault="00D07E10" w:rsidP="00D07E10"/>
    <w:p w:rsidR="00D07E10" w:rsidRDefault="00D07E10" w:rsidP="00D07E10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:rsidR="00D07E10" w:rsidRDefault="00D07E10" w:rsidP="00D07E10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:rsidR="00753DFC" w:rsidRDefault="00753DFC"/>
    <w:sectPr w:rsidR="0075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0"/>
    <w:rsid w:val="00753DFC"/>
    <w:rsid w:val="0094049C"/>
    <w:rsid w:val="00AB5E3E"/>
    <w:rsid w:val="00D07E10"/>
    <w:rsid w:val="00E45D67"/>
    <w:rsid w:val="00F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BEFA"/>
  <w15:chartTrackingRefBased/>
  <w15:docId w15:val="{0FD40F9F-B60D-4DAB-B1C7-08410E6E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E1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D07E10"/>
    <w:pPr>
      <w:ind w:left="720"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07E10"/>
    <w:rPr>
      <w:rFonts w:ascii="Calibri" w:hAnsi="Calibri" w:cs="Times New Roman"/>
    </w:rPr>
  </w:style>
  <w:style w:type="paragraph" w:styleId="Nzev">
    <w:name w:val="Title"/>
    <w:basedOn w:val="Normln"/>
    <w:link w:val="NzevChar"/>
    <w:qFormat/>
    <w:rsid w:val="00D07E10"/>
    <w:pPr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07E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07E10"/>
    <w:pPr>
      <w:spacing w:after="12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07E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D07E10"/>
    <w:pPr>
      <w:spacing w:after="120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Posádková</dc:creator>
  <cp:keywords/>
  <dc:description/>
  <cp:lastModifiedBy>Silvie Posádková</cp:lastModifiedBy>
  <cp:revision>2</cp:revision>
  <cp:lastPrinted>2022-02-11T11:55:00Z</cp:lastPrinted>
  <dcterms:created xsi:type="dcterms:W3CDTF">2022-02-14T12:42:00Z</dcterms:created>
  <dcterms:modified xsi:type="dcterms:W3CDTF">2022-02-14T12:42:00Z</dcterms:modified>
</cp:coreProperties>
</file>