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0552F0" w:rsidRPr="00300BE9" w:rsidRDefault="006E2855" w:rsidP="002B0F0C">
      <w:pPr>
        <w:rPr>
          <w:rFonts w:ascii="Georgia" w:hAnsi="Georgia"/>
          <w:bCs/>
        </w:rPr>
      </w:pPr>
      <w:proofErr w:type="spellStart"/>
      <w:proofErr w:type="gramStart"/>
      <w:r w:rsidRPr="002B0F0C">
        <w:rPr>
          <w:rFonts w:ascii="Georgia" w:hAnsi="Georgia"/>
        </w:rPr>
        <w:t>Č.j</w:t>
      </w:r>
      <w:proofErr w:type="spellEnd"/>
      <w:r w:rsidRPr="002B0F0C">
        <w:rPr>
          <w:rFonts w:ascii="Georgia" w:hAnsi="Georgia"/>
        </w:rPr>
        <w:t>.</w:t>
      </w:r>
      <w:proofErr w:type="gramEnd"/>
      <w:r w:rsidRPr="002B0F0C">
        <w:rPr>
          <w:rFonts w:ascii="Georgia" w:hAnsi="Georgia"/>
        </w:rPr>
        <w:t xml:space="preserve">: </w:t>
      </w:r>
      <w:r w:rsidR="002B0F0C">
        <w:rPr>
          <w:rFonts w:ascii="Georgia" w:hAnsi="Georgia"/>
        </w:rPr>
        <w:t>279302</w:t>
      </w:r>
      <w:r w:rsidRPr="002B0F0C">
        <w:rPr>
          <w:rFonts w:ascii="Georgia" w:hAnsi="Georgia"/>
        </w:rPr>
        <w:t>/2017</w:t>
      </w:r>
      <w:r w:rsidR="000552F0" w:rsidRPr="002B0F0C">
        <w:rPr>
          <w:rFonts w:ascii="Georgia" w:hAnsi="Georgia"/>
        </w:rPr>
        <w:t>-ČRA</w:t>
      </w:r>
    </w:p>
    <w:p w:rsidR="000552F0" w:rsidRPr="00300BE9" w:rsidRDefault="000552F0" w:rsidP="002B0F0C">
      <w:pPr>
        <w:autoSpaceDE w:val="0"/>
        <w:autoSpaceDN w:val="0"/>
        <w:rPr>
          <w:rFonts w:ascii="Georgia" w:hAnsi="Georgia"/>
          <w:b/>
          <w:bCs/>
        </w:rPr>
      </w:pPr>
    </w:p>
    <w:p w:rsidR="006E2855" w:rsidRDefault="006E2855" w:rsidP="006E2855">
      <w:pPr>
        <w:tabs>
          <w:tab w:val="left" w:pos="6946"/>
        </w:tabs>
        <w:ind w:left="720"/>
        <w:jc w:val="center"/>
        <w:rPr>
          <w:rFonts w:ascii="Georgia" w:hAnsi="Georgia"/>
          <w:b/>
          <w:sz w:val="32"/>
        </w:rPr>
      </w:pP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32"/>
        </w:rPr>
      </w:pPr>
      <w:r w:rsidRPr="00300BE9">
        <w:rPr>
          <w:rFonts w:ascii="Georgia" w:hAnsi="Georgia"/>
          <w:b/>
          <w:sz w:val="32"/>
        </w:rPr>
        <w:t xml:space="preserve">Dodatek č. </w:t>
      </w:r>
      <w:r w:rsidR="00450FD9">
        <w:rPr>
          <w:rFonts w:ascii="Georgia" w:hAnsi="Georgia"/>
          <w:b/>
          <w:sz w:val="32"/>
        </w:rPr>
        <w:t>3</w:t>
      </w:r>
      <w:r w:rsidR="002B0F0C">
        <w:rPr>
          <w:rFonts w:ascii="Georgia" w:hAnsi="Georgia"/>
          <w:b/>
          <w:sz w:val="32"/>
        </w:rPr>
        <w:t xml:space="preserve"> </w:t>
      </w:r>
      <w:r w:rsidRPr="00300BE9">
        <w:rPr>
          <w:rFonts w:ascii="Georgia" w:hAnsi="Georgia"/>
          <w:b/>
          <w:sz w:val="32"/>
        </w:rPr>
        <w:t xml:space="preserve">Smlouvy </w:t>
      </w:r>
    </w:p>
    <w:p w:rsidR="000552F0" w:rsidRPr="005F1E1B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5F1E1B">
        <w:rPr>
          <w:rFonts w:ascii="Georgia" w:hAnsi="Georgia"/>
          <w:b/>
          <w:sz w:val="22"/>
          <w:szCs w:val="22"/>
        </w:rPr>
        <w:t>k veřejné zakázce č</w:t>
      </w:r>
      <w:r w:rsidR="006E2855" w:rsidRPr="005F1E1B">
        <w:rPr>
          <w:rFonts w:ascii="Georgia" w:hAnsi="Georgia"/>
          <w:b/>
          <w:sz w:val="22"/>
          <w:szCs w:val="22"/>
        </w:rPr>
        <w:t xml:space="preserve">. </w:t>
      </w:r>
      <w:r w:rsidR="006B1FEE">
        <w:rPr>
          <w:rFonts w:ascii="Georgia" w:hAnsi="Georgia"/>
          <w:b/>
          <w:sz w:val="22"/>
          <w:szCs w:val="22"/>
        </w:rPr>
        <w:t>491075</w:t>
      </w:r>
      <w:r w:rsidRPr="005F1E1B">
        <w:rPr>
          <w:rFonts w:ascii="Georgia" w:hAnsi="Georgia"/>
          <w:b/>
          <w:sz w:val="22"/>
          <w:szCs w:val="22"/>
        </w:rPr>
        <w:t xml:space="preserve">. </w:t>
      </w:r>
    </w:p>
    <w:p w:rsidR="000552F0" w:rsidRPr="005F1E1B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5F1E1B">
        <w:rPr>
          <w:rFonts w:ascii="Georgia" w:hAnsi="Georgia"/>
          <w:b/>
          <w:bCs/>
          <w:sz w:val="22"/>
          <w:szCs w:val="22"/>
        </w:rPr>
        <w:t xml:space="preserve">s názvem </w:t>
      </w:r>
      <w:r w:rsidRPr="005F1E1B">
        <w:rPr>
          <w:rFonts w:ascii="Georgia" w:hAnsi="Georgia"/>
          <w:b/>
          <w:sz w:val="22"/>
          <w:szCs w:val="22"/>
        </w:rPr>
        <w:t>„</w:t>
      </w:r>
      <w:r w:rsidR="006B1FEE">
        <w:rPr>
          <w:rStyle w:val="hps"/>
          <w:rFonts w:ascii="Georgia" w:hAnsi="Georgia"/>
          <w:b/>
          <w:sz w:val="22"/>
          <w:szCs w:val="22"/>
        </w:rPr>
        <w:t>Zavedení systému lesních lanovek pro těžbu a soustřeďování dříví do Bosny a Hercegoviny</w:t>
      </w:r>
      <w:r w:rsidRPr="005F1E1B">
        <w:rPr>
          <w:rFonts w:ascii="Georgia" w:hAnsi="Georgia"/>
          <w:b/>
          <w:sz w:val="22"/>
          <w:szCs w:val="22"/>
        </w:rPr>
        <w:t xml:space="preserve">“ 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sz w:val="22"/>
          <w:szCs w:val="28"/>
        </w:rPr>
      </w:pPr>
    </w:p>
    <w:p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Michalem Kaplanem, ředitelem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objednatele:  </w:t>
      </w:r>
      <w:r w:rsidR="006E2855">
        <w:rPr>
          <w:rFonts w:ascii="Georgia" w:hAnsi="Georgia"/>
        </w:rPr>
        <w:t>Mgr. Štěpán Šantrůček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6E2855">
        <w:rPr>
          <w:rFonts w:ascii="Georgia" w:hAnsi="Georgia"/>
        </w:rPr>
        <w:t>251 108 118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6E2855">
        <w:rPr>
          <w:rFonts w:ascii="Georgia" w:hAnsi="Georgia"/>
        </w:rPr>
        <w:t>santrucek@czechaid.cz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  <w:t xml:space="preserve">Česká národní banka, Na Příkopě 28, Praha 1             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0000 – 72929011/0710</w:t>
      </w:r>
    </w:p>
    <w:p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</w:rPr>
      </w:pPr>
      <w:r w:rsidRPr="00F33822">
        <w:rPr>
          <w:rFonts w:ascii="Georgia" w:hAnsi="Georgia"/>
          <w:color w:val="auto"/>
        </w:rPr>
        <w:t>Zhotovitel: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b/>
          <w:bCs/>
          <w:noProof/>
          <w:color w:val="auto"/>
          <w:szCs w:val="26"/>
        </w:rPr>
        <w:t>GEOtest, a.s.</w:t>
      </w:r>
    </w:p>
    <w:p w:rsidR="00D90777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Zastoupený: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 xml:space="preserve">RNDr. Lubomír </w:t>
      </w:r>
      <w:proofErr w:type="spellStart"/>
      <w:r>
        <w:rPr>
          <w:rFonts w:ascii="Georgia" w:hAnsi="Georgia"/>
          <w:color w:val="auto"/>
        </w:rPr>
        <w:t>Klímek</w:t>
      </w:r>
      <w:proofErr w:type="spellEnd"/>
      <w:r>
        <w:rPr>
          <w:rFonts w:ascii="Georgia" w:hAnsi="Georgia"/>
          <w:color w:val="auto"/>
        </w:rPr>
        <w:t>, MBA, ředitel společnosti</w:t>
      </w:r>
    </w:p>
    <w:p w:rsidR="00D90777" w:rsidRPr="00F33822" w:rsidRDefault="00D90777" w:rsidP="00D90777">
      <w:pPr>
        <w:pStyle w:val="dka"/>
        <w:keepNext/>
        <w:ind w:left="1440" w:firstLine="720"/>
        <w:jc w:val="both"/>
        <w:rPr>
          <w:rFonts w:ascii="Georgia" w:hAnsi="Georgia"/>
          <w:color w:val="auto"/>
        </w:rPr>
      </w:pPr>
      <w:r>
        <w:rPr>
          <w:rFonts w:ascii="Georgia" w:hAnsi="Georgia"/>
          <w:noProof/>
          <w:color w:val="auto"/>
          <w:lang w:eastAsia="cs-CZ"/>
        </w:rPr>
        <w:t>Bc. Damir Kasum, na základě plné moci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F33822">
        <w:rPr>
          <w:rFonts w:ascii="Georgia" w:hAnsi="Georgia"/>
          <w:color w:val="auto"/>
        </w:rPr>
        <w:t>Sídlem: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Šmahova 1244/112, 627 00 Brno</w:t>
      </w:r>
      <w:r w:rsidRPr="00140EB0">
        <w:rPr>
          <w:rFonts w:ascii="Georgia" w:hAnsi="Georgia"/>
          <w:noProof/>
          <w:color w:val="auto"/>
          <w:lang w:eastAsia="cs-CZ"/>
        </w:rPr>
        <w:t xml:space="preserve"> </w:t>
      </w:r>
    </w:p>
    <w:p w:rsidR="00D90777" w:rsidRDefault="00D90777" w:rsidP="00D90777">
      <w:pPr>
        <w:pStyle w:val="dka"/>
        <w:keepNext/>
        <w:ind w:left="2160" w:hanging="2160"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  <w:lang w:eastAsia="cs-CZ"/>
        </w:rPr>
        <w:t>Zapsaný:</w:t>
      </w:r>
      <w:r w:rsidRPr="00F33822">
        <w:rPr>
          <w:rFonts w:ascii="Georgia" w:hAnsi="Georgia"/>
          <w:color w:val="auto"/>
          <w:lang w:eastAsia="cs-CZ"/>
        </w:rPr>
        <w:tab/>
      </w:r>
      <w:r>
        <w:rPr>
          <w:rFonts w:ascii="Georgia" w:hAnsi="Georgia"/>
          <w:noProof/>
          <w:color w:val="auto"/>
          <w:lang w:eastAsia="cs-CZ"/>
        </w:rPr>
        <w:t>v obchodním rejstříku vedeném u</w:t>
      </w:r>
      <w:r w:rsidRPr="00F33822">
        <w:rPr>
          <w:rFonts w:ascii="Georgia" w:hAnsi="Georgia"/>
          <w:noProof/>
          <w:color w:val="auto"/>
          <w:lang w:eastAsia="cs-CZ"/>
        </w:rPr>
        <w:t xml:space="preserve"> Krajského soudu v Brně, spisová značka B 699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Kontaktní osoba zhotovitele: </w:t>
      </w:r>
      <w:r>
        <w:rPr>
          <w:rFonts w:ascii="Georgia" w:hAnsi="Georgia"/>
          <w:noProof/>
          <w:color w:val="auto"/>
        </w:rPr>
        <w:t>Bc. Damir Kasum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Tel.: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</w:rPr>
        <w:t>548 125 493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E-mail: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</w:rPr>
        <w:t>info</w:t>
      </w:r>
      <w:r w:rsidRPr="00F33822">
        <w:rPr>
          <w:rFonts w:ascii="Georgia" w:hAnsi="Georgia"/>
          <w:noProof/>
          <w:color w:val="auto"/>
          <w:lang w:val="en-US"/>
        </w:rPr>
        <w:t>@</w:t>
      </w:r>
      <w:r w:rsidRPr="00F33822">
        <w:rPr>
          <w:rFonts w:ascii="Georgia" w:hAnsi="Georgia"/>
          <w:noProof/>
          <w:color w:val="auto"/>
        </w:rPr>
        <w:t>geotest.cz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IČ</w:t>
      </w:r>
      <w:r>
        <w:rPr>
          <w:rFonts w:ascii="Georgia" w:hAnsi="Georgia"/>
          <w:color w:val="auto"/>
        </w:rPr>
        <w:t>O</w:t>
      </w:r>
      <w:r w:rsidRPr="00F33822">
        <w:rPr>
          <w:rFonts w:ascii="Georgia" w:hAnsi="Georgia"/>
          <w:color w:val="auto"/>
        </w:rPr>
        <w:t xml:space="preserve">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46344942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DIČ: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CZ46344942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Bankovní spojení: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KB a.s.</w:t>
      </w:r>
    </w:p>
    <w:p w:rsidR="00D90777" w:rsidRPr="00F33822" w:rsidRDefault="00D90777" w:rsidP="00D9077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</w:rPr>
        <w:t>Číslo účtu</w:t>
      </w:r>
      <w:r w:rsidRPr="00F33822">
        <w:rPr>
          <w:rFonts w:ascii="Georgia" w:hAnsi="Georgia"/>
          <w:color w:val="auto"/>
        </w:rPr>
        <w:t>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11506-621/0100</w:t>
      </w:r>
    </w:p>
    <w:p w:rsidR="006E2855" w:rsidRDefault="006E2855" w:rsidP="0075552B">
      <w:pPr>
        <w:pStyle w:val="dka"/>
        <w:keepNext/>
        <w:rPr>
          <w:rFonts w:ascii="Georgia" w:hAnsi="Georgia"/>
          <w:color w:val="auto"/>
        </w:rPr>
      </w:pP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:rsidR="00B215D5" w:rsidRDefault="000552F0">
      <w:pPr>
        <w:ind w:left="709" w:hanging="709"/>
        <w:rPr>
          <w:rFonts w:ascii="Georgia" w:hAnsi="Georgia"/>
        </w:rPr>
      </w:pPr>
      <w:proofErr w:type="gramStart"/>
      <w:r w:rsidRPr="006E2855">
        <w:rPr>
          <w:rFonts w:ascii="Georgia" w:hAnsi="Georgia"/>
        </w:rPr>
        <w:t>I.1.</w:t>
      </w:r>
      <w:proofErr w:type="gramEnd"/>
      <w:r w:rsidRPr="006E2855">
        <w:rPr>
          <w:rFonts w:ascii="Georgia" w:hAnsi="Georgia"/>
        </w:rPr>
        <w:t xml:space="preserve"> </w:t>
      </w:r>
      <w:r w:rsidR="006E2855" w:rsidRPr="006E2855">
        <w:rPr>
          <w:rFonts w:ascii="Georgia" w:hAnsi="Georgia"/>
        </w:rPr>
        <w:tab/>
      </w:r>
      <w:r w:rsidR="006B1FEE">
        <w:rPr>
          <w:rFonts w:ascii="Georgia" w:hAnsi="Georgia"/>
        </w:rPr>
        <w:t>Předmětem tohoto Dodatku č. 3</w:t>
      </w:r>
      <w:r w:rsidRPr="006E2855">
        <w:rPr>
          <w:rFonts w:ascii="Georgia" w:hAnsi="Georgia"/>
        </w:rPr>
        <w:t xml:space="preserve"> je úprava smlouvy k veřejné zakázce číslo </w:t>
      </w:r>
      <w:r w:rsidR="006B1FEE">
        <w:rPr>
          <w:rFonts w:ascii="Georgia" w:hAnsi="Georgia"/>
        </w:rPr>
        <w:t>491075</w:t>
      </w:r>
      <w:r w:rsidR="00F33822">
        <w:rPr>
          <w:b/>
          <w:sz w:val="22"/>
        </w:rPr>
        <w:t xml:space="preserve"> </w:t>
      </w:r>
      <w:r w:rsidR="006E2855" w:rsidRPr="006E2855">
        <w:rPr>
          <w:rFonts w:ascii="Georgia" w:hAnsi="Georgia"/>
          <w:bCs/>
        </w:rPr>
        <w:t>s názvem</w:t>
      </w:r>
      <w:r w:rsidR="006E2855" w:rsidRPr="006B1FEE">
        <w:rPr>
          <w:rFonts w:ascii="Georgia" w:hAnsi="Georgia"/>
          <w:b/>
          <w:bCs/>
        </w:rPr>
        <w:t xml:space="preserve"> </w:t>
      </w:r>
      <w:r w:rsidR="006E2855" w:rsidRPr="006B1FEE">
        <w:rPr>
          <w:rFonts w:ascii="Georgia" w:hAnsi="Georgia"/>
          <w:b/>
        </w:rPr>
        <w:t>„</w:t>
      </w:r>
      <w:r w:rsidR="006B1FEE" w:rsidRPr="006B1FEE">
        <w:rPr>
          <w:rStyle w:val="hps"/>
          <w:rFonts w:ascii="Georgia" w:hAnsi="Georgia"/>
          <w:b/>
        </w:rPr>
        <w:t>Zavedení systému lesních lanovek pro těžbu a soustřeďování dříví do Bosny a Hercegoviny</w:t>
      </w:r>
      <w:r w:rsidR="006E2855" w:rsidRPr="006B1FEE">
        <w:rPr>
          <w:rFonts w:ascii="Georgia" w:hAnsi="Georgia"/>
          <w:b/>
        </w:rPr>
        <w:t xml:space="preserve">“ </w:t>
      </w:r>
      <w:r w:rsidRPr="006E2855">
        <w:rPr>
          <w:rFonts w:ascii="Georgia" w:hAnsi="Georgia"/>
        </w:rPr>
        <w:t xml:space="preserve">uzavřené dne </w:t>
      </w:r>
      <w:r w:rsidR="006B1FEE">
        <w:rPr>
          <w:rFonts w:ascii="Georgia" w:hAnsi="Georgia"/>
        </w:rPr>
        <w:t>2</w:t>
      </w:r>
      <w:r w:rsidRPr="006E2855">
        <w:rPr>
          <w:rFonts w:ascii="Georgia" w:hAnsi="Georgia"/>
        </w:rPr>
        <w:t xml:space="preserve">. </w:t>
      </w:r>
      <w:r w:rsidR="006B1FEE">
        <w:rPr>
          <w:rFonts w:ascii="Georgia" w:hAnsi="Georgia"/>
        </w:rPr>
        <w:t>10</w:t>
      </w:r>
      <w:r w:rsidR="00377367" w:rsidRPr="006E2855">
        <w:rPr>
          <w:rFonts w:ascii="Georgia" w:hAnsi="Georgia"/>
        </w:rPr>
        <w:t>.</w:t>
      </w:r>
      <w:r w:rsidR="006B1FEE">
        <w:rPr>
          <w:rFonts w:ascii="Georgia" w:hAnsi="Georgia"/>
        </w:rPr>
        <w:t xml:space="preserve"> </w:t>
      </w:r>
      <w:proofErr w:type="gramStart"/>
      <w:r w:rsidR="006B1FEE">
        <w:rPr>
          <w:rFonts w:ascii="Georgia" w:hAnsi="Georgia"/>
        </w:rPr>
        <w:t>2014</w:t>
      </w:r>
      <w:r w:rsidRPr="006E2855">
        <w:rPr>
          <w:rFonts w:ascii="Georgia" w:hAnsi="Georgia"/>
        </w:rPr>
        <w:t xml:space="preserve">  (dále</w:t>
      </w:r>
      <w:proofErr w:type="gramEnd"/>
      <w:r w:rsidRPr="006E2855">
        <w:rPr>
          <w:rFonts w:ascii="Georgia" w:hAnsi="Georgia"/>
        </w:rPr>
        <w:t xml:space="preserve"> jen „Smlouva“)</w:t>
      </w:r>
      <w:r w:rsidR="00140EB0">
        <w:rPr>
          <w:rFonts w:ascii="Georgia" w:hAnsi="Georgia"/>
        </w:rPr>
        <w:t>.</w:t>
      </w:r>
      <w:r w:rsidRPr="006E2855">
        <w:rPr>
          <w:rFonts w:ascii="Georgia" w:hAnsi="Georgia"/>
        </w:rPr>
        <w:t xml:space="preserve"> </w:t>
      </w:r>
      <w:r w:rsidR="000A5CC3">
        <w:rPr>
          <w:rFonts w:ascii="Georgia" w:hAnsi="Georgia"/>
        </w:rPr>
        <w:t xml:space="preserve"> Tento dodatek se uzavírá z důvodu posunutí plnění aktivity 1.2.4. na rok 2017, vzhledem k tomu, že Výstava lesnické techniky se nekonala v roce 2016 a bude se konat v první polovině roku 2017.</w:t>
      </w:r>
    </w:p>
    <w:p w:rsidR="000552F0" w:rsidRPr="006E2855" w:rsidRDefault="000552F0" w:rsidP="0075552B">
      <w:pPr>
        <w:rPr>
          <w:rFonts w:ascii="Georgia" w:hAnsi="Georgia"/>
        </w:rPr>
      </w:pPr>
    </w:p>
    <w:p w:rsidR="006E2855" w:rsidRDefault="000552F0" w:rsidP="00454E83">
      <w:pPr>
        <w:ind w:left="709" w:hanging="709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I.2.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>Smluvní strany se dohodly</w:t>
      </w:r>
      <w:r w:rsidR="006E2855">
        <w:rPr>
          <w:rFonts w:ascii="Georgia" w:hAnsi="Georgia"/>
        </w:rPr>
        <w:t xml:space="preserve"> na změně </w:t>
      </w:r>
      <w:r w:rsidR="00AB1658">
        <w:rPr>
          <w:rFonts w:ascii="Georgia" w:hAnsi="Georgia"/>
        </w:rPr>
        <w:t xml:space="preserve">následujících odstavců </w:t>
      </w:r>
      <w:r w:rsidR="00140EB0">
        <w:rPr>
          <w:rFonts w:ascii="Georgia" w:hAnsi="Georgia"/>
        </w:rPr>
        <w:t>Smlouvy</w:t>
      </w:r>
      <w:r w:rsidR="006E2855">
        <w:rPr>
          <w:rFonts w:ascii="Georgia" w:hAnsi="Georgia"/>
        </w:rPr>
        <w:t xml:space="preserve">, </w:t>
      </w:r>
      <w:r w:rsidR="00AB1658">
        <w:rPr>
          <w:rFonts w:ascii="Georgia" w:hAnsi="Georgia"/>
        </w:rPr>
        <w:t>které</w:t>
      </w:r>
      <w:r w:rsidR="00140EB0">
        <w:rPr>
          <w:rFonts w:ascii="Georgia" w:hAnsi="Georgia"/>
        </w:rPr>
        <w:t xml:space="preserve"> </w:t>
      </w:r>
      <w:r w:rsidR="006E2855">
        <w:rPr>
          <w:rFonts w:ascii="Georgia" w:hAnsi="Georgia"/>
        </w:rPr>
        <w:t xml:space="preserve">nově </w:t>
      </w:r>
      <w:r w:rsidR="00AB1658">
        <w:rPr>
          <w:rFonts w:ascii="Georgia" w:hAnsi="Georgia"/>
        </w:rPr>
        <w:t>budou</w:t>
      </w:r>
      <w:r w:rsidR="00140EB0">
        <w:rPr>
          <w:rFonts w:ascii="Georgia" w:hAnsi="Georgia"/>
        </w:rPr>
        <w:t xml:space="preserve"> </w:t>
      </w:r>
      <w:r w:rsidR="006E2855">
        <w:rPr>
          <w:rFonts w:ascii="Georgia" w:hAnsi="Georgia"/>
        </w:rPr>
        <w:t>znít takto:</w:t>
      </w:r>
    </w:p>
    <w:p w:rsidR="000552F0" w:rsidRDefault="000552F0" w:rsidP="00454E83">
      <w:pPr>
        <w:ind w:left="709" w:hanging="709"/>
        <w:rPr>
          <w:rFonts w:ascii="Georgia" w:hAnsi="Georgia"/>
        </w:rPr>
      </w:pPr>
      <w:r w:rsidRPr="00300BE9">
        <w:rPr>
          <w:rFonts w:ascii="Georgia" w:hAnsi="Georgia"/>
        </w:rPr>
        <w:t xml:space="preserve"> </w:t>
      </w:r>
    </w:p>
    <w:p w:rsidR="00F33822" w:rsidRPr="00F33822" w:rsidRDefault="00F33822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2.2. </w:t>
      </w:r>
      <w:r w:rsidRPr="00F33822">
        <w:rPr>
          <w:rFonts w:ascii="Georgia" w:hAnsi="Georgia"/>
          <w:i/>
          <w:spacing w:val="-4"/>
        </w:rPr>
        <w:t xml:space="preserve">Část celkové ceny plnění dle článku </w:t>
      </w:r>
      <w:proofErr w:type="gramStart"/>
      <w:r w:rsidRPr="00F33822">
        <w:rPr>
          <w:rFonts w:ascii="Georgia" w:hAnsi="Georgia"/>
          <w:i/>
          <w:spacing w:val="-4"/>
        </w:rPr>
        <w:t>2.1. této</w:t>
      </w:r>
      <w:proofErr w:type="gramEnd"/>
      <w:r w:rsidRPr="00F33822">
        <w:rPr>
          <w:rFonts w:ascii="Georgia" w:hAnsi="Georgia"/>
          <w:i/>
          <w:spacing w:val="-4"/>
        </w:rPr>
        <w:t xml:space="preserve"> smlouvy , kterou objednatel zaplatí zhotoviteli za jeho řádně a včas realizované plnění resp. jeho část realizovanou v daném kalendářním roce realizace dodávky dle této smlouvy činí:</w:t>
      </w:r>
    </w:p>
    <w:p w:rsidR="00F33822" w:rsidRPr="00F33822" w:rsidRDefault="00F33822" w:rsidP="00F33822">
      <w:pPr>
        <w:pStyle w:val="Zkladntextodsazen1"/>
        <w:numPr>
          <w:ilvl w:val="0"/>
          <w:numId w:val="3"/>
        </w:numPr>
        <w:spacing w:before="120" w:after="0" w:line="240" w:lineRule="auto"/>
        <w:ind w:left="709" w:firstLine="0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>v  roce 201</w:t>
      </w:r>
      <w:r w:rsidR="006B1FEE">
        <w:rPr>
          <w:rFonts w:ascii="Georgia" w:hAnsi="Georgia"/>
          <w:i/>
          <w:spacing w:val="-4"/>
        </w:rPr>
        <w:t>4</w:t>
      </w:r>
      <w:r w:rsidRPr="00F33822">
        <w:rPr>
          <w:rFonts w:ascii="Georgia" w:hAnsi="Georgia"/>
          <w:i/>
          <w:spacing w:val="-4"/>
        </w:rPr>
        <w:t xml:space="preserve"> </w:t>
      </w:r>
      <w:proofErr w:type="gramStart"/>
      <w:r w:rsidRPr="00F33822">
        <w:rPr>
          <w:rFonts w:ascii="Georgia" w:hAnsi="Georgia"/>
          <w:i/>
          <w:spacing w:val="-4"/>
        </w:rPr>
        <w:t xml:space="preserve">částku  </w:t>
      </w:r>
      <w:r w:rsidR="006B1FEE">
        <w:rPr>
          <w:rFonts w:ascii="Georgia" w:hAnsi="Georgia"/>
          <w:i/>
          <w:spacing w:val="-4"/>
        </w:rPr>
        <w:t xml:space="preserve">10 000 </w:t>
      </w:r>
      <w:proofErr w:type="spellStart"/>
      <w:r w:rsidR="006B1FEE">
        <w:rPr>
          <w:rFonts w:ascii="Georgia" w:hAnsi="Georgia"/>
          <w:i/>
          <w:spacing w:val="-4"/>
        </w:rPr>
        <w:t>000</w:t>
      </w:r>
      <w:proofErr w:type="spellEnd"/>
      <w:r w:rsidRPr="00F33822">
        <w:rPr>
          <w:rFonts w:ascii="Georgia" w:hAnsi="Georgia"/>
          <w:i/>
          <w:spacing w:val="-4"/>
        </w:rPr>
        <w:t>,-</w:t>
      </w:r>
      <w:proofErr w:type="gramEnd"/>
      <w:r w:rsidRPr="00F33822">
        <w:rPr>
          <w:rFonts w:ascii="Georgia" w:hAnsi="Georgia"/>
          <w:i/>
          <w:spacing w:val="-4"/>
        </w:rPr>
        <w:t xml:space="preserve"> Kč (slovy:  </w:t>
      </w:r>
      <w:proofErr w:type="spellStart"/>
      <w:r w:rsidR="006B1FEE">
        <w:rPr>
          <w:rFonts w:ascii="Georgia" w:hAnsi="Georgia"/>
          <w:i/>
          <w:spacing w:val="-4"/>
        </w:rPr>
        <w:t>desetmiliónů</w:t>
      </w:r>
      <w:proofErr w:type="spellEnd"/>
      <w:r w:rsidRPr="00F33822">
        <w:rPr>
          <w:rFonts w:ascii="Georgia" w:hAnsi="Georgia"/>
          <w:i/>
          <w:spacing w:val="-4"/>
        </w:rPr>
        <w:t xml:space="preserve"> korun českých) včetně DPH;</w:t>
      </w:r>
    </w:p>
    <w:p w:rsidR="00F33822" w:rsidRDefault="00F33822" w:rsidP="00F33822">
      <w:pPr>
        <w:pStyle w:val="Zkladntextodsazen1"/>
        <w:numPr>
          <w:ilvl w:val="0"/>
          <w:numId w:val="3"/>
        </w:numPr>
        <w:spacing w:before="120" w:after="0" w:line="240" w:lineRule="auto"/>
        <w:ind w:left="709" w:firstLine="0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>v  roce 201</w:t>
      </w:r>
      <w:r w:rsidR="006B1FEE">
        <w:rPr>
          <w:rFonts w:ascii="Georgia" w:hAnsi="Georgia"/>
          <w:i/>
          <w:spacing w:val="-4"/>
        </w:rPr>
        <w:t>5</w:t>
      </w:r>
      <w:r w:rsidRPr="00F33822">
        <w:rPr>
          <w:rFonts w:ascii="Georgia" w:hAnsi="Georgia"/>
          <w:i/>
          <w:spacing w:val="-4"/>
        </w:rPr>
        <w:t xml:space="preserve"> částku </w:t>
      </w:r>
      <w:r w:rsidR="006B1FEE">
        <w:rPr>
          <w:rFonts w:ascii="Georgia" w:hAnsi="Georgia"/>
          <w:i/>
          <w:spacing w:val="-4"/>
        </w:rPr>
        <w:t xml:space="preserve">1 000 </w:t>
      </w:r>
      <w:proofErr w:type="spellStart"/>
      <w:r w:rsidR="006B1FEE">
        <w:rPr>
          <w:rFonts w:ascii="Georgia" w:hAnsi="Georgia"/>
          <w:i/>
          <w:spacing w:val="-4"/>
        </w:rPr>
        <w:t>000</w:t>
      </w:r>
      <w:proofErr w:type="spellEnd"/>
      <w:r w:rsidRPr="00F33822">
        <w:rPr>
          <w:rFonts w:ascii="Georgia" w:hAnsi="Georgia"/>
          <w:i/>
          <w:spacing w:val="-4"/>
        </w:rPr>
        <w:t xml:space="preserve">,- Kč (slovy:  </w:t>
      </w:r>
      <w:proofErr w:type="spellStart"/>
      <w:r w:rsidR="006B1FEE">
        <w:rPr>
          <w:rFonts w:ascii="Georgia" w:hAnsi="Georgia"/>
          <w:i/>
          <w:spacing w:val="-4"/>
        </w:rPr>
        <w:t>jedenmilión</w:t>
      </w:r>
      <w:proofErr w:type="spellEnd"/>
      <w:r w:rsidRPr="00F33822">
        <w:rPr>
          <w:rFonts w:ascii="Georgia" w:hAnsi="Georgia"/>
          <w:i/>
          <w:spacing w:val="-4"/>
        </w:rPr>
        <w:t xml:space="preserve"> korun českých) včetně DPH;</w:t>
      </w:r>
    </w:p>
    <w:p w:rsidR="006B1FEE" w:rsidRDefault="006B1FEE" w:rsidP="00F33822">
      <w:pPr>
        <w:pStyle w:val="Zkladntextodsazen1"/>
        <w:numPr>
          <w:ilvl w:val="0"/>
          <w:numId w:val="3"/>
        </w:numPr>
        <w:spacing w:before="120" w:after="0" w:line="240" w:lineRule="auto"/>
        <w:ind w:left="709" w:firstLine="0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v roce 2016 částku 700 000,- Kč (slovy: </w:t>
      </w:r>
      <w:proofErr w:type="spellStart"/>
      <w:r>
        <w:rPr>
          <w:rFonts w:ascii="Georgia" w:hAnsi="Georgia"/>
          <w:i/>
          <w:spacing w:val="-4"/>
        </w:rPr>
        <w:t>sedmsettisíc</w:t>
      </w:r>
      <w:proofErr w:type="spellEnd"/>
      <w:r>
        <w:rPr>
          <w:rFonts w:ascii="Georgia" w:hAnsi="Georgia"/>
          <w:i/>
          <w:spacing w:val="-4"/>
        </w:rPr>
        <w:t xml:space="preserve"> korun českých) včetně DPH;</w:t>
      </w:r>
    </w:p>
    <w:p w:rsidR="006B1FEE" w:rsidRPr="00F33822" w:rsidRDefault="006B1FEE" w:rsidP="00F33822">
      <w:pPr>
        <w:pStyle w:val="Zkladntextodsazen1"/>
        <w:numPr>
          <w:ilvl w:val="0"/>
          <w:numId w:val="3"/>
        </w:numPr>
        <w:spacing w:before="120" w:after="0" w:line="240" w:lineRule="auto"/>
        <w:ind w:left="709" w:firstLine="0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>v roce 2017 částku 300 000,- Kč (slovy: třistatisící korun českých) včetně DPH;</w:t>
      </w:r>
    </w:p>
    <w:p w:rsidR="00F33822" w:rsidRPr="00F33822" w:rsidRDefault="00F33822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>Úhrada jednotlivých částí celkové ceny plnění dle tohoto článku smlouvy bude probíhat průběžně v letech 201</w:t>
      </w:r>
      <w:r w:rsidR="006B1FEE">
        <w:rPr>
          <w:rFonts w:ascii="Georgia" w:hAnsi="Georgia"/>
          <w:i/>
          <w:spacing w:val="-4"/>
        </w:rPr>
        <w:t>4</w:t>
      </w:r>
      <w:r w:rsidRPr="00F33822">
        <w:rPr>
          <w:rFonts w:ascii="Georgia" w:hAnsi="Georgia"/>
          <w:i/>
          <w:spacing w:val="-4"/>
        </w:rPr>
        <w:t>, 201</w:t>
      </w:r>
      <w:r w:rsidR="006B1FEE">
        <w:rPr>
          <w:rFonts w:ascii="Georgia" w:hAnsi="Georgia"/>
          <w:i/>
          <w:spacing w:val="-4"/>
        </w:rPr>
        <w:t>5, 2016 a 2017</w:t>
      </w:r>
      <w:r w:rsidR="00B557C7">
        <w:rPr>
          <w:rFonts w:ascii="Georgia" w:hAnsi="Georgia"/>
          <w:i/>
          <w:spacing w:val="-4"/>
        </w:rPr>
        <w:t>,</w:t>
      </w:r>
      <w:r w:rsidRPr="00F33822">
        <w:rPr>
          <w:rFonts w:ascii="Georgia" w:hAnsi="Georgia"/>
          <w:i/>
          <w:spacing w:val="-4"/>
        </w:rPr>
        <w:t xml:space="preserve"> a to vždy na základě faktury.</w:t>
      </w:r>
    </w:p>
    <w:p w:rsidR="00F33822" w:rsidRDefault="00F33822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>Část</w:t>
      </w:r>
      <w:r w:rsidR="006B1FEE">
        <w:rPr>
          <w:rFonts w:ascii="Georgia" w:hAnsi="Georgia"/>
          <w:i/>
          <w:spacing w:val="-4"/>
        </w:rPr>
        <w:t>i</w:t>
      </w:r>
      <w:r w:rsidRPr="00F33822">
        <w:rPr>
          <w:rFonts w:ascii="Georgia" w:hAnsi="Georgia"/>
          <w:i/>
          <w:spacing w:val="-4"/>
        </w:rPr>
        <w:t xml:space="preserve"> celkové ceny plnění dle odstavce </w:t>
      </w:r>
      <w:proofErr w:type="gramStart"/>
      <w:r w:rsidRPr="00F33822">
        <w:rPr>
          <w:rFonts w:ascii="Georgia" w:hAnsi="Georgia"/>
          <w:i/>
          <w:spacing w:val="-4"/>
        </w:rPr>
        <w:t>2.1. tét</w:t>
      </w:r>
      <w:r w:rsidR="006B1FEE">
        <w:rPr>
          <w:rFonts w:ascii="Georgia" w:hAnsi="Georgia"/>
          <w:i/>
          <w:spacing w:val="-4"/>
        </w:rPr>
        <w:t>o</w:t>
      </w:r>
      <w:proofErr w:type="gramEnd"/>
      <w:r w:rsidR="006B1FEE">
        <w:rPr>
          <w:rFonts w:ascii="Georgia" w:hAnsi="Georgia"/>
          <w:i/>
          <w:spacing w:val="-4"/>
        </w:rPr>
        <w:t xml:space="preserve"> smlouv</w:t>
      </w:r>
      <w:r w:rsidR="00AB1658">
        <w:rPr>
          <w:rFonts w:ascii="Georgia" w:hAnsi="Georgia"/>
          <w:i/>
          <w:spacing w:val="-4"/>
        </w:rPr>
        <w:t>y stanovené pro roky 2014, 2015, 2016 a 2017</w:t>
      </w:r>
      <w:r w:rsidRPr="00F33822">
        <w:rPr>
          <w:rFonts w:ascii="Georgia" w:hAnsi="Georgia"/>
          <w:i/>
          <w:spacing w:val="-4"/>
        </w:rPr>
        <w:t xml:space="preserve"> j</w:t>
      </w:r>
      <w:r w:rsidR="006B1FEE">
        <w:rPr>
          <w:rFonts w:ascii="Georgia" w:hAnsi="Georgia"/>
          <w:i/>
          <w:spacing w:val="-4"/>
        </w:rPr>
        <w:t>sou</w:t>
      </w:r>
      <w:r w:rsidRPr="00F33822">
        <w:rPr>
          <w:rFonts w:ascii="Georgia" w:hAnsi="Georgia"/>
          <w:i/>
          <w:spacing w:val="-4"/>
        </w:rPr>
        <w:t> nejvýše přípustn</w:t>
      </w:r>
      <w:r w:rsidR="006B1FEE">
        <w:rPr>
          <w:rFonts w:ascii="Georgia" w:hAnsi="Georgia"/>
          <w:i/>
          <w:spacing w:val="-4"/>
        </w:rPr>
        <w:t>é a neměnné</w:t>
      </w:r>
      <w:r w:rsidRPr="00F33822">
        <w:rPr>
          <w:rFonts w:ascii="Georgia" w:hAnsi="Georgia"/>
          <w:i/>
          <w:spacing w:val="-4"/>
        </w:rPr>
        <w:t xml:space="preserve"> po celou dobu provádění předmětu plnění v</w:t>
      </w:r>
      <w:r w:rsidR="00AB1658">
        <w:rPr>
          <w:rFonts w:ascii="Georgia" w:hAnsi="Georgia"/>
          <w:i/>
          <w:spacing w:val="-4"/>
        </w:rPr>
        <w:t xml:space="preserve"> těchto letech.  </w:t>
      </w:r>
    </w:p>
    <w:p w:rsidR="00AB1658" w:rsidRDefault="00AB1658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</w:p>
    <w:p w:rsidR="00AB1658" w:rsidRDefault="00AB1658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3.2. Plnění předmětu smlouvy probíhá v letech 2014 – 2017, za podmínky schválení státního rozpočtu pro každý rok realizace projektu. Podrobnější specifikace harmonogramu plnění je uvedena v Příloze č. 2 </w:t>
      </w:r>
      <w:proofErr w:type="gramStart"/>
      <w:r>
        <w:rPr>
          <w:rFonts w:ascii="Georgia" w:hAnsi="Georgia"/>
          <w:i/>
          <w:spacing w:val="-4"/>
        </w:rPr>
        <w:t>této</w:t>
      </w:r>
      <w:proofErr w:type="gramEnd"/>
      <w:r>
        <w:rPr>
          <w:rFonts w:ascii="Georgia" w:hAnsi="Georgia"/>
          <w:i/>
          <w:spacing w:val="-4"/>
        </w:rPr>
        <w:t xml:space="preserve"> smlouvy – Časový harmonogram aktivit projektu.</w:t>
      </w:r>
    </w:p>
    <w:p w:rsidR="00AB1658" w:rsidRDefault="00AB1658" w:rsidP="00AB1658">
      <w:pPr>
        <w:pStyle w:val="Zkladntextodsazen1"/>
        <w:spacing w:before="120" w:after="0" w:line="240" w:lineRule="auto"/>
        <w:jc w:val="both"/>
        <w:rPr>
          <w:rFonts w:ascii="Georgia" w:hAnsi="Georgia"/>
          <w:spacing w:val="-4"/>
        </w:rPr>
      </w:pPr>
    </w:p>
    <w:p w:rsidR="00962C62" w:rsidRDefault="00962C62" w:rsidP="00962C62">
      <w:pPr>
        <w:rPr>
          <w:rFonts w:ascii="Georgia" w:hAnsi="Georgia"/>
          <w:i/>
        </w:rPr>
      </w:pPr>
    </w:p>
    <w:p w:rsidR="00962C62" w:rsidRDefault="00962C62" w:rsidP="00962C62">
      <w:pPr>
        <w:ind w:left="709" w:hanging="709"/>
        <w:rPr>
          <w:rFonts w:ascii="Georgia" w:hAnsi="Georgia"/>
        </w:rPr>
      </w:pPr>
      <w:proofErr w:type="gramStart"/>
      <w:r w:rsidRPr="00962C62">
        <w:rPr>
          <w:rFonts w:ascii="Georgia" w:hAnsi="Georgia"/>
        </w:rPr>
        <w:t>I.3.</w:t>
      </w:r>
      <w:r>
        <w:rPr>
          <w:rFonts w:ascii="Georgia" w:hAnsi="Georgia"/>
        </w:rPr>
        <w:tab/>
        <w:t>Smluvní</w:t>
      </w:r>
      <w:proofErr w:type="gramEnd"/>
      <w:r>
        <w:rPr>
          <w:rFonts w:ascii="Georgia" w:hAnsi="Georgia"/>
        </w:rPr>
        <w:t xml:space="preserve"> strany </w:t>
      </w:r>
      <w:r w:rsidR="003A4F5B">
        <w:rPr>
          <w:rFonts w:ascii="Georgia" w:hAnsi="Georgia"/>
        </w:rPr>
        <w:t>se dohodly na změně přílohy č. 2</w:t>
      </w:r>
      <w:r>
        <w:rPr>
          <w:rFonts w:ascii="Georgia" w:hAnsi="Georgia"/>
        </w:rPr>
        <w:t xml:space="preserve"> Smlouvy</w:t>
      </w:r>
      <w:r w:rsidR="000D23AF">
        <w:rPr>
          <w:rFonts w:ascii="Georgia" w:hAnsi="Georgia"/>
        </w:rPr>
        <w:t xml:space="preserve"> – Časový harmonogram aktivit</w:t>
      </w:r>
      <w:r>
        <w:rPr>
          <w:rFonts w:ascii="Georgia" w:hAnsi="Georgia"/>
        </w:rPr>
        <w:t xml:space="preserve">, kterou </w:t>
      </w:r>
      <w:r w:rsidR="00140EB0">
        <w:rPr>
          <w:rFonts w:ascii="Georgia" w:hAnsi="Georgia"/>
        </w:rPr>
        <w:t>nahrazuje</w:t>
      </w:r>
      <w:r>
        <w:rPr>
          <w:rFonts w:ascii="Georgia" w:hAnsi="Georgia"/>
        </w:rPr>
        <w:t xml:space="preserve"> </w:t>
      </w:r>
      <w:r w:rsidR="000D23AF">
        <w:rPr>
          <w:rFonts w:ascii="Georgia" w:hAnsi="Georgia"/>
        </w:rPr>
        <w:t>příloha č. 1 tohoto Dodatku č. 3</w:t>
      </w:r>
      <w:r>
        <w:rPr>
          <w:rFonts w:ascii="Georgia" w:hAnsi="Georgia"/>
        </w:rPr>
        <w:t>.</w:t>
      </w:r>
    </w:p>
    <w:p w:rsidR="000D23AF" w:rsidRDefault="000D23AF" w:rsidP="00962C62">
      <w:pPr>
        <w:ind w:left="709" w:hanging="709"/>
        <w:rPr>
          <w:rFonts w:ascii="Georgia" w:hAnsi="Georgia"/>
        </w:rPr>
      </w:pPr>
    </w:p>
    <w:p w:rsidR="000D23AF" w:rsidRDefault="000D23AF" w:rsidP="000D23AF">
      <w:pPr>
        <w:ind w:left="709" w:hanging="709"/>
        <w:rPr>
          <w:rFonts w:ascii="Georgia" w:hAnsi="Georgia"/>
        </w:rPr>
      </w:pPr>
      <w:proofErr w:type="gramStart"/>
      <w:r>
        <w:rPr>
          <w:rFonts w:ascii="Georgia" w:hAnsi="Georgia"/>
        </w:rPr>
        <w:lastRenderedPageBreak/>
        <w:t>I.4.</w:t>
      </w:r>
      <w:proofErr w:type="gram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Smluvní strany se dohodly na změně přílohy č. 4 Smlouvy – Etapový rozpočet, kterou nahrazuje příloha </w:t>
      </w:r>
      <w:proofErr w:type="gramStart"/>
      <w:r>
        <w:rPr>
          <w:rFonts w:ascii="Georgia" w:hAnsi="Georgia"/>
        </w:rPr>
        <w:t>č. 2 tohoto</w:t>
      </w:r>
      <w:proofErr w:type="gramEnd"/>
      <w:r>
        <w:rPr>
          <w:rFonts w:ascii="Georgia" w:hAnsi="Georgia"/>
        </w:rPr>
        <w:t xml:space="preserve"> Dodatku č. 3.</w:t>
      </w:r>
    </w:p>
    <w:p w:rsidR="000D23AF" w:rsidRPr="00962C62" w:rsidRDefault="000D23AF" w:rsidP="00962C62">
      <w:pPr>
        <w:ind w:left="709" w:hanging="709"/>
        <w:rPr>
          <w:rFonts w:ascii="Georgia" w:hAnsi="Georgia"/>
        </w:rPr>
      </w:pPr>
    </w:p>
    <w:p w:rsidR="006E2855" w:rsidRPr="00300BE9" w:rsidRDefault="006E2855" w:rsidP="00454E83">
      <w:pPr>
        <w:ind w:left="709" w:hanging="709"/>
        <w:rPr>
          <w:rFonts w:ascii="Georgia" w:hAnsi="Georgia"/>
        </w:rPr>
      </w:pPr>
    </w:p>
    <w:p w:rsidR="000552F0" w:rsidRPr="00300BE9" w:rsidRDefault="000D23AF" w:rsidP="00454E83">
      <w:pPr>
        <w:ind w:left="709" w:hanging="709"/>
        <w:rPr>
          <w:rFonts w:ascii="Georgia" w:hAnsi="Georgia"/>
          <w:spacing w:val="-4"/>
        </w:rPr>
      </w:pPr>
      <w:proofErr w:type="gramStart"/>
      <w:r>
        <w:rPr>
          <w:rFonts w:ascii="Georgia" w:hAnsi="Georgia"/>
          <w:spacing w:val="-4"/>
        </w:rPr>
        <w:t>I.5</w:t>
      </w:r>
      <w:r w:rsidR="000552F0" w:rsidRPr="00300BE9">
        <w:rPr>
          <w:rFonts w:ascii="Georgia" w:hAnsi="Georgia"/>
          <w:spacing w:val="-4"/>
        </w:rPr>
        <w:t>.</w:t>
      </w:r>
      <w:proofErr w:type="gramEnd"/>
      <w:r w:rsidR="000552F0"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0552F0" w:rsidRPr="00300BE9">
        <w:rPr>
          <w:rFonts w:ascii="Georgia" w:hAnsi="Georgia"/>
          <w:spacing w:val="-4"/>
        </w:rPr>
        <w:t>Ostatní články a body Smlouvy zůstávají beze změny.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D23AF" w:rsidP="00454E83">
      <w:pPr>
        <w:ind w:left="709" w:hanging="709"/>
        <w:rPr>
          <w:rFonts w:ascii="Georgia" w:hAnsi="Georgia"/>
          <w:spacing w:val="-4"/>
        </w:rPr>
      </w:pPr>
      <w:proofErr w:type="gramStart"/>
      <w:r>
        <w:rPr>
          <w:rFonts w:ascii="Georgia" w:hAnsi="Georgia"/>
          <w:spacing w:val="-4"/>
        </w:rPr>
        <w:t>I.6</w:t>
      </w:r>
      <w:r w:rsidR="000552F0" w:rsidRPr="00300BE9">
        <w:rPr>
          <w:rFonts w:ascii="Georgia" w:hAnsi="Georgia"/>
          <w:spacing w:val="-4"/>
        </w:rPr>
        <w:t>.</w:t>
      </w:r>
      <w:proofErr w:type="gramEnd"/>
      <w:r w:rsidR="000552F0" w:rsidRPr="00300BE9">
        <w:rPr>
          <w:rFonts w:ascii="Georgia" w:hAnsi="Georgia"/>
          <w:spacing w:val="-4"/>
        </w:rPr>
        <w:t xml:space="preserve">  </w:t>
      </w:r>
      <w:r w:rsidR="00454E83">
        <w:rPr>
          <w:rFonts w:ascii="Georgia" w:hAnsi="Georgia"/>
          <w:spacing w:val="-4"/>
        </w:rPr>
        <w:tab/>
      </w:r>
      <w:r w:rsidR="000552F0" w:rsidRPr="00300BE9">
        <w:rPr>
          <w:rFonts w:ascii="Georgia" w:hAnsi="Georgia"/>
          <w:spacing w:val="-4"/>
        </w:rPr>
        <w:t xml:space="preserve">Tento Dodatek č. </w:t>
      </w:r>
      <w:r>
        <w:rPr>
          <w:rFonts w:ascii="Georgia" w:hAnsi="Georgia"/>
          <w:spacing w:val="-4"/>
        </w:rPr>
        <w:t>3</w:t>
      </w:r>
      <w:r w:rsidR="000552F0" w:rsidRPr="00300BE9">
        <w:rPr>
          <w:rFonts w:ascii="Georgia" w:hAnsi="Georgia"/>
          <w:spacing w:val="-4"/>
        </w:rPr>
        <w:t xml:space="preserve"> je vyhotoven ve čtyřech stejnopisech s platností originálu, z nichž každá strana obdrží dva.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D23AF" w:rsidP="00454E83">
      <w:pPr>
        <w:ind w:left="709" w:hanging="709"/>
        <w:rPr>
          <w:rFonts w:ascii="Georgia" w:hAnsi="Georgia"/>
          <w:spacing w:val="-4"/>
        </w:rPr>
      </w:pPr>
      <w:proofErr w:type="gramStart"/>
      <w:r>
        <w:rPr>
          <w:rFonts w:ascii="Georgia" w:hAnsi="Georgia"/>
          <w:spacing w:val="-4"/>
        </w:rPr>
        <w:t>I.7</w:t>
      </w:r>
      <w:r w:rsidR="000552F0" w:rsidRPr="00300BE9">
        <w:rPr>
          <w:rFonts w:ascii="Georgia" w:hAnsi="Georgia"/>
          <w:spacing w:val="-4"/>
        </w:rPr>
        <w:t>.</w:t>
      </w:r>
      <w:proofErr w:type="gramEnd"/>
      <w:r w:rsidR="000552F0"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>
        <w:rPr>
          <w:rFonts w:ascii="Georgia" w:hAnsi="Georgia"/>
          <w:spacing w:val="-4"/>
        </w:rPr>
        <w:t>Tento Dodatek č. 3</w:t>
      </w:r>
      <w:r w:rsidR="000552F0" w:rsidRPr="00300BE9">
        <w:rPr>
          <w:rFonts w:ascii="Georgia" w:hAnsi="Georgia"/>
          <w:spacing w:val="-4"/>
        </w:rPr>
        <w:t xml:space="preserve"> nabývá účinnosti dnem podpisu oprávněnými zástupci smluvních stran.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Default="000D23AF" w:rsidP="00454E83">
      <w:pPr>
        <w:ind w:left="709" w:hanging="709"/>
        <w:rPr>
          <w:rFonts w:ascii="Georgia" w:hAnsi="Georgia"/>
        </w:rPr>
      </w:pPr>
      <w:proofErr w:type="gramStart"/>
      <w:r>
        <w:rPr>
          <w:rFonts w:ascii="Georgia" w:hAnsi="Georgia"/>
          <w:spacing w:val="-4"/>
        </w:rPr>
        <w:t>I.8</w:t>
      </w:r>
      <w:r w:rsidR="000552F0" w:rsidRPr="00300BE9">
        <w:rPr>
          <w:rFonts w:ascii="Georgia" w:hAnsi="Georgia"/>
          <w:spacing w:val="-4"/>
        </w:rPr>
        <w:t>.</w:t>
      </w:r>
      <w:proofErr w:type="gramEnd"/>
      <w:r w:rsidR="000552F0"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0552F0"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="000552F0" w:rsidRPr="00300BE9">
        <w:rPr>
          <w:rFonts w:ascii="Georgia" w:hAnsi="Georgia"/>
        </w:rPr>
        <w:t>.</w:t>
      </w:r>
    </w:p>
    <w:p w:rsidR="000D23AF" w:rsidRDefault="000D23AF" w:rsidP="00454E83">
      <w:pPr>
        <w:ind w:left="709" w:hanging="709"/>
        <w:rPr>
          <w:rFonts w:ascii="Georgia" w:hAnsi="Georgia"/>
        </w:rPr>
      </w:pPr>
    </w:p>
    <w:p w:rsidR="00140EB0" w:rsidRPr="00300BE9" w:rsidRDefault="000D23AF" w:rsidP="00454E83">
      <w:pPr>
        <w:ind w:left="709" w:hanging="709"/>
        <w:rPr>
          <w:rFonts w:ascii="Georgia" w:hAnsi="Georgia"/>
        </w:rPr>
      </w:pPr>
      <w:proofErr w:type="gramStart"/>
      <w:r>
        <w:rPr>
          <w:rFonts w:ascii="Georgia" w:hAnsi="Georgia"/>
        </w:rPr>
        <w:t>I.9</w:t>
      </w:r>
      <w:r w:rsidR="00140EB0">
        <w:rPr>
          <w:rFonts w:ascii="Georgia" w:hAnsi="Georgia"/>
        </w:rPr>
        <w:t>.</w:t>
      </w:r>
      <w:proofErr w:type="gramEnd"/>
      <w:r w:rsidR="00140EB0">
        <w:rPr>
          <w:rFonts w:ascii="Georgia" w:hAnsi="Georgia"/>
        </w:rPr>
        <w:t xml:space="preserve"> </w:t>
      </w:r>
      <w:r w:rsidR="00140EB0">
        <w:rPr>
          <w:rFonts w:ascii="Georgia" w:hAnsi="Georgia"/>
        </w:rPr>
        <w:tab/>
        <w:t xml:space="preserve">Smluvní strany konstatují, že </w:t>
      </w:r>
      <w:proofErr w:type="gramStart"/>
      <w:r w:rsidR="00140EB0">
        <w:rPr>
          <w:rFonts w:ascii="Georgia" w:hAnsi="Georgia"/>
        </w:rPr>
        <w:t>se</w:t>
      </w:r>
      <w:proofErr w:type="gramEnd"/>
      <w:r w:rsidR="00140EB0">
        <w:rPr>
          <w:rFonts w:ascii="Georgia" w:hAnsi="Georgia"/>
        </w:rPr>
        <w:t xml:space="preserve"> celková </w:t>
      </w:r>
      <w:proofErr w:type="gramStart"/>
      <w:r w:rsidR="00140EB0">
        <w:rPr>
          <w:rFonts w:ascii="Georgia" w:hAnsi="Georgia"/>
        </w:rPr>
        <w:t>cena</w:t>
      </w:r>
      <w:proofErr w:type="gramEnd"/>
      <w:r w:rsidR="00140EB0">
        <w:rPr>
          <w:rFonts w:ascii="Georgia" w:hAnsi="Georgia"/>
        </w:rPr>
        <w:t xml:space="preserve"> plnění uvedená v  odst. 2.1. Smlouvy uzavřením tohoto dodatku nemění a zůstává ve výši </w:t>
      </w:r>
      <w:r>
        <w:rPr>
          <w:rFonts w:ascii="Georgia" w:hAnsi="Georgia"/>
        </w:rPr>
        <w:t>12 000 000,-</w:t>
      </w:r>
      <w:r w:rsidR="00140EB0">
        <w:rPr>
          <w:rFonts w:ascii="Georgia" w:hAnsi="Georgia"/>
        </w:rPr>
        <w:t>Kč</w:t>
      </w:r>
      <w:r>
        <w:rPr>
          <w:rFonts w:ascii="Georgia" w:hAnsi="Georgia"/>
        </w:rPr>
        <w:t xml:space="preserve"> </w:t>
      </w:r>
      <w:r w:rsidRPr="000D23AF">
        <w:rPr>
          <w:rFonts w:ascii="Georgia" w:hAnsi="Georgia"/>
          <w:i/>
        </w:rPr>
        <w:t xml:space="preserve">(slovy: </w:t>
      </w:r>
      <w:proofErr w:type="spellStart"/>
      <w:r w:rsidRPr="000D23AF">
        <w:rPr>
          <w:rFonts w:ascii="Georgia" w:hAnsi="Georgia"/>
          <w:i/>
        </w:rPr>
        <w:t>dvanáctmiliónů</w:t>
      </w:r>
      <w:proofErr w:type="spellEnd"/>
      <w:r w:rsidRPr="000D23AF">
        <w:rPr>
          <w:rFonts w:ascii="Georgia" w:hAnsi="Georgia"/>
          <w:i/>
        </w:rPr>
        <w:t xml:space="preserve"> korun českých)</w:t>
      </w:r>
      <w:r w:rsidR="00140EB0">
        <w:rPr>
          <w:rFonts w:ascii="Georgia" w:hAnsi="Georgia"/>
        </w:rPr>
        <w:t xml:space="preserve"> bez DPH. 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0D23AF">
        <w:rPr>
          <w:rFonts w:ascii="Georgia" w:hAnsi="Georgia"/>
          <w:spacing w:val="-4"/>
        </w:rPr>
        <w:t>10</w:t>
      </w:r>
      <w:proofErr w:type="gramEnd"/>
      <w:r w:rsidRPr="00300BE9">
        <w:rPr>
          <w:rFonts w:ascii="Georgia" w:hAnsi="Georgia"/>
          <w:spacing w:val="-4"/>
        </w:rPr>
        <w:t xml:space="preserve">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Nedílnou součástí tohoto dodatku jsou tyto přílohy:</w:t>
      </w:r>
    </w:p>
    <w:p w:rsidR="000D23AF" w:rsidRDefault="000D23AF" w:rsidP="0075552B">
      <w:pPr>
        <w:spacing w:before="120"/>
        <w:rPr>
          <w:rFonts w:ascii="Georgia" w:hAnsi="Georgia"/>
          <w:spacing w:val="-4"/>
        </w:rPr>
      </w:pPr>
    </w:p>
    <w:p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Příloha č. 1 </w:t>
      </w:r>
      <w:r w:rsidR="000D23AF">
        <w:rPr>
          <w:rFonts w:ascii="Georgia" w:hAnsi="Georgia"/>
          <w:spacing w:val="-4"/>
        </w:rPr>
        <w:t xml:space="preserve">– </w:t>
      </w:r>
      <w:r w:rsidR="000C414D">
        <w:rPr>
          <w:rFonts w:ascii="Georgia" w:hAnsi="Georgia"/>
          <w:spacing w:val="-4"/>
        </w:rPr>
        <w:t>Roční plán činnosti na rok 2017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4747"/>
      </w:tblGrid>
      <w:tr w:rsidR="00D90777" w:rsidRPr="00300BE9" w:rsidTr="009A1431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</w:t>
            </w:r>
            <w:r>
              <w:rPr>
                <w:rFonts w:ascii="Georgia" w:hAnsi="Georgia"/>
                <w:spacing w:val="-4"/>
              </w:rPr>
              <w:t>Brně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:rsidR="00D90777" w:rsidRPr="00300BE9" w:rsidRDefault="00D90777" w:rsidP="009A1431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C45E22">
              <w:rPr>
                <w:rFonts w:ascii="Georgia" w:hAnsi="Georgia"/>
                <w:spacing w:val="-4"/>
              </w:rPr>
              <w:t>za zhotovitele:</w:t>
            </w:r>
          </w:p>
          <w:p w:rsidR="00D90777" w:rsidRPr="008141D8" w:rsidRDefault="00D90777" w:rsidP="009A1431">
            <w:pPr>
              <w:rPr>
                <w:rFonts w:ascii="Georgia" w:hAnsi="Georgia"/>
                <w:sz w:val="8"/>
                <w:szCs w:val="8"/>
              </w:rPr>
            </w:pPr>
          </w:p>
          <w:p w:rsidR="00D90777" w:rsidRDefault="00D90777" w:rsidP="009A14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RNDr. Lubomír </w:t>
            </w:r>
            <w:proofErr w:type="spellStart"/>
            <w:r>
              <w:rPr>
                <w:rFonts w:ascii="Georgia" w:hAnsi="Georgia"/>
              </w:rPr>
              <w:t>Klímek</w:t>
            </w:r>
            <w:proofErr w:type="spellEnd"/>
            <w:r>
              <w:rPr>
                <w:rFonts w:ascii="Georgia" w:hAnsi="Georgia"/>
              </w:rPr>
              <w:t>, MBA</w:t>
            </w:r>
          </w:p>
          <w:p w:rsidR="00D90777" w:rsidRPr="008141D8" w:rsidRDefault="00D90777" w:rsidP="009A1431">
            <w:pPr>
              <w:rPr>
                <w:rFonts w:ascii="Georgia" w:hAnsi="Georgia"/>
                <w:sz w:val="8"/>
                <w:szCs w:val="8"/>
              </w:rPr>
            </w:pPr>
          </w:p>
          <w:p w:rsidR="00D90777" w:rsidRPr="005268DC" w:rsidRDefault="00D90777" w:rsidP="009A14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ředitel společnosti</w:t>
            </w:r>
            <w:r w:rsidRPr="005268DC">
              <w:rPr>
                <w:rFonts w:ascii="Georgia" w:hAnsi="Georgia"/>
              </w:rPr>
              <w:t xml:space="preserve"> </w:t>
            </w:r>
            <w:bookmarkStart w:id="0" w:name="_GoBack"/>
            <w:bookmarkEnd w:id="0"/>
          </w:p>
        </w:tc>
      </w:tr>
    </w:tbl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6B1FEE">
      <w:footerReference w:type="default" r:id="rId8"/>
      <w:headerReference w:type="first" r:id="rId9"/>
      <w:footerReference w:type="first" r:id="rId10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83614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ED" w:rsidRDefault="005078ED" w:rsidP="00804DF5">
      <w:r>
        <w:separator/>
      </w:r>
    </w:p>
  </w:endnote>
  <w:endnote w:type="continuationSeparator" w:id="0">
    <w:p w:rsidR="005078ED" w:rsidRDefault="005078ED" w:rsidP="0080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0517"/>
      <w:docPartObj>
        <w:docPartGallery w:val="Page Numbers (Bottom of Page)"/>
        <w:docPartUnique/>
      </w:docPartObj>
    </w:sdtPr>
    <w:sdtContent>
      <w:p w:rsidR="00AB1658" w:rsidRDefault="007000B7">
        <w:pPr>
          <w:pStyle w:val="Zpat"/>
          <w:jc w:val="right"/>
        </w:pPr>
        <w:r>
          <w:fldChar w:fldCharType="begin"/>
        </w:r>
        <w:r w:rsidR="00B557C7">
          <w:instrText xml:space="preserve"> PAGE   \* MERGEFORMAT </w:instrText>
        </w:r>
        <w:r>
          <w:fldChar w:fldCharType="separate"/>
        </w:r>
        <w:r w:rsidR="000C41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1658" w:rsidRDefault="00AB165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AB1658" w:rsidRPr="00300BE9" w:rsidRDefault="00AB1658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000B7"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="007000B7" w:rsidRPr="00300BE9">
          <w:rPr>
            <w:rFonts w:ascii="Georgia" w:hAnsi="Georgia"/>
          </w:rPr>
          <w:fldChar w:fldCharType="separate"/>
        </w:r>
        <w:r w:rsidR="000C414D">
          <w:rPr>
            <w:rFonts w:ascii="Georgia" w:hAnsi="Georgia"/>
            <w:noProof/>
          </w:rPr>
          <w:t>1</w:t>
        </w:r>
        <w:r w:rsidR="007000B7" w:rsidRPr="00300BE9">
          <w:rPr>
            <w:rFonts w:ascii="Georgia" w:hAnsi="Georgia"/>
          </w:rPr>
          <w:fldChar w:fldCharType="end"/>
        </w:r>
      </w:p>
    </w:sdtContent>
  </w:sdt>
  <w:p w:rsidR="00AB1658" w:rsidRDefault="00AB1658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ED" w:rsidRDefault="005078ED" w:rsidP="00804DF5">
      <w:r>
        <w:separator/>
      </w:r>
    </w:p>
  </w:footnote>
  <w:footnote w:type="continuationSeparator" w:id="0">
    <w:p w:rsidR="005078ED" w:rsidRDefault="005078ED" w:rsidP="00804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58" w:rsidRDefault="00AB1658">
    <w:pPr>
      <w:pStyle w:val="Zhlav"/>
    </w:pPr>
    <w:r w:rsidRPr="006E2855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35360F8B"/>
    <w:multiLevelType w:val="multilevel"/>
    <w:tmpl w:val="F476D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093A"/>
    <w:rsid w:val="000552F0"/>
    <w:rsid w:val="0008350B"/>
    <w:rsid w:val="000A5CC3"/>
    <w:rsid w:val="000C414D"/>
    <w:rsid w:val="000C485F"/>
    <w:rsid w:val="000D23AF"/>
    <w:rsid w:val="000E281E"/>
    <w:rsid w:val="00117CA0"/>
    <w:rsid w:val="00140EB0"/>
    <w:rsid w:val="001E3F44"/>
    <w:rsid w:val="001F122B"/>
    <w:rsid w:val="002144D8"/>
    <w:rsid w:val="002240E6"/>
    <w:rsid w:val="00236BDC"/>
    <w:rsid w:val="002B0F0C"/>
    <w:rsid w:val="00300BE9"/>
    <w:rsid w:val="0030729B"/>
    <w:rsid w:val="00377367"/>
    <w:rsid w:val="00380462"/>
    <w:rsid w:val="003A3AF2"/>
    <w:rsid w:val="003A4F5B"/>
    <w:rsid w:val="00450FD9"/>
    <w:rsid w:val="00454E83"/>
    <w:rsid w:val="005078ED"/>
    <w:rsid w:val="005268DC"/>
    <w:rsid w:val="005530C3"/>
    <w:rsid w:val="005F1E1B"/>
    <w:rsid w:val="006B1FEE"/>
    <w:rsid w:val="006E2855"/>
    <w:rsid w:val="007000B7"/>
    <w:rsid w:val="0075552B"/>
    <w:rsid w:val="007E5BC2"/>
    <w:rsid w:val="00804DF5"/>
    <w:rsid w:val="008123F6"/>
    <w:rsid w:val="00874E6B"/>
    <w:rsid w:val="008E5F6A"/>
    <w:rsid w:val="008F5C20"/>
    <w:rsid w:val="009110D6"/>
    <w:rsid w:val="00962C62"/>
    <w:rsid w:val="00980B9F"/>
    <w:rsid w:val="00992763"/>
    <w:rsid w:val="00AA47EC"/>
    <w:rsid w:val="00AB1658"/>
    <w:rsid w:val="00B215D5"/>
    <w:rsid w:val="00B557C7"/>
    <w:rsid w:val="00BA42B5"/>
    <w:rsid w:val="00BA787F"/>
    <w:rsid w:val="00BB0594"/>
    <w:rsid w:val="00CD2D32"/>
    <w:rsid w:val="00D31B62"/>
    <w:rsid w:val="00D4093A"/>
    <w:rsid w:val="00D90777"/>
    <w:rsid w:val="00DA0F1E"/>
    <w:rsid w:val="00DD0B21"/>
    <w:rsid w:val="00E70EF7"/>
    <w:rsid w:val="00F03C92"/>
    <w:rsid w:val="00F1637A"/>
    <w:rsid w:val="00F33822"/>
    <w:rsid w:val="00F625CB"/>
    <w:rsid w:val="00F8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0D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E2855"/>
    <w:pPr>
      <w:ind w:left="720"/>
      <w:contextualSpacing/>
    </w:pPr>
  </w:style>
  <w:style w:type="character" w:customStyle="1" w:styleId="hps">
    <w:name w:val="hps"/>
    <w:rsid w:val="00F33822"/>
  </w:style>
  <w:style w:type="paragraph" w:customStyle="1" w:styleId="Zkladntextodsazen1">
    <w:name w:val="Základní text odsazený1"/>
    <w:basedOn w:val="Normln"/>
    <w:rsid w:val="00F33822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Default">
    <w:name w:val="Default"/>
    <w:rsid w:val="000D23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57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57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57C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7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57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7C0EE-3D8E-4DEA-A0A6-FEE770E5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santrucek</cp:lastModifiedBy>
  <cp:revision>7</cp:revision>
  <cp:lastPrinted>2017-02-22T14:40:00Z</cp:lastPrinted>
  <dcterms:created xsi:type="dcterms:W3CDTF">2017-02-08T17:05:00Z</dcterms:created>
  <dcterms:modified xsi:type="dcterms:W3CDTF">2017-02-22T14:47:00Z</dcterms:modified>
</cp:coreProperties>
</file>