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C777" w14:textId="77777777" w:rsidR="00AD7AEB" w:rsidRPr="00367538" w:rsidRDefault="00032E47" w:rsidP="001C3990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 </w:t>
      </w:r>
      <w:r w:rsidR="00F8661A">
        <w:rPr>
          <w:b/>
          <w:sz w:val="32"/>
          <w:szCs w:val="32"/>
        </w:rPr>
        <w:t>13/2018/TH/L</w:t>
      </w:r>
    </w:p>
    <w:p w14:paraId="6577EE74" w14:textId="77777777" w:rsidR="001C3990" w:rsidRDefault="005D0BDB" w:rsidP="001C3990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4503CA42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3D7311F4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02849E87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34C24F33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</w:t>
      </w:r>
      <w:proofErr w:type="spellStart"/>
      <w:r>
        <w:rPr>
          <w:sz w:val="24"/>
        </w:rPr>
        <w:t>sp</w:t>
      </w:r>
      <w:proofErr w:type="spellEnd"/>
      <w:r>
        <w:rPr>
          <w:sz w:val="24"/>
        </w:rPr>
        <w:t xml:space="preserve">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1D652D2D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D82D311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2EE8041A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15F21385" w14:textId="77777777" w:rsidR="001C3990" w:rsidRDefault="00AD7AEB" w:rsidP="001C3990">
      <w:pPr>
        <w:spacing w:after="120" w:line="240" w:lineRule="auto"/>
        <w:rPr>
          <w:sz w:val="24"/>
        </w:rPr>
      </w:pPr>
      <w:r>
        <w:rPr>
          <w:sz w:val="24"/>
        </w:rPr>
        <w:t>na straně jedné jako dodavatel (dále jen „dodavatel“)</w:t>
      </w:r>
    </w:p>
    <w:p w14:paraId="02E38008" w14:textId="77777777" w:rsidR="00E12785" w:rsidRDefault="00AD7AEB" w:rsidP="001C39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CB3548C" w14:textId="77777777" w:rsidR="00AD7AEB" w:rsidRPr="004F1395" w:rsidRDefault="00F8661A" w:rsidP="001C399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Sefir s.r.o.</w:t>
      </w:r>
    </w:p>
    <w:p w14:paraId="36BF6E0E" w14:textId="77777777" w:rsidR="001322D9" w:rsidRDefault="00413BDD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AD7AEB">
        <w:rPr>
          <w:rFonts w:cs="TimesNewRoman"/>
          <w:sz w:val="24"/>
          <w:szCs w:val="24"/>
        </w:rPr>
        <w:t>se sídlem</w:t>
      </w:r>
      <w:r w:rsidR="00F8661A">
        <w:rPr>
          <w:rFonts w:cs="TimesNewRoman"/>
          <w:sz w:val="24"/>
          <w:szCs w:val="24"/>
        </w:rPr>
        <w:t>: Zlonín 216, 250 64 Zlonín</w:t>
      </w:r>
    </w:p>
    <w:p w14:paraId="68EDEEEB" w14:textId="77777777" w:rsidR="001322D9" w:rsidRDefault="001322D9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IČO: </w:t>
      </w:r>
      <w:r w:rsidR="00F8661A">
        <w:rPr>
          <w:rFonts w:cs="TimesNewRoman"/>
          <w:sz w:val="24"/>
          <w:szCs w:val="24"/>
        </w:rPr>
        <w:t>27488853</w:t>
      </w:r>
      <w:r>
        <w:rPr>
          <w:rFonts w:cs="TimesNewRoman"/>
          <w:sz w:val="24"/>
          <w:szCs w:val="24"/>
        </w:rPr>
        <w:t xml:space="preserve">, DIČ: </w:t>
      </w:r>
      <w:r w:rsidR="00F8661A">
        <w:rPr>
          <w:rFonts w:cs="TimesNewRoman"/>
          <w:sz w:val="24"/>
          <w:szCs w:val="24"/>
        </w:rPr>
        <w:t>CZ 27488853</w:t>
      </w:r>
    </w:p>
    <w:p w14:paraId="0AF3936D" w14:textId="77777777" w:rsidR="00413BDD" w:rsidRP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8F4EC2">
        <w:rPr>
          <w:rFonts w:cs="Arial"/>
          <w:color w:val="000000"/>
          <w:sz w:val="24"/>
          <w:szCs w:val="24"/>
          <w:shd w:val="clear" w:color="auto" w:fill="FFFFFF"/>
        </w:rPr>
        <w:t>vedená</w:t>
      </w:r>
      <w:r w:rsidRPr="001C3990">
        <w:rPr>
          <w:sz w:val="24"/>
        </w:rPr>
        <w:t xml:space="preserve"> u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Městského</w:t>
      </w:r>
      <w:r w:rsidRPr="001C3990">
        <w:rPr>
          <w:sz w:val="24"/>
        </w:rPr>
        <w:t xml:space="preserve"> soudu v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Praze</w:t>
      </w:r>
      <w:r w:rsidR="001322D9" w:rsidRPr="008F4EC2">
        <w:rPr>
          <w:rFonts w:cs="TimesNewRoman"/>
          <w:sz w:val="24"/>
          <w:szCs w:val="24"/>
        </w:rPr>
        <w:t xml:space="preserve">, </w:t>
      </w:r>
      <w:proofErr w:type="spellStart"/>
      <w:r w:rsidR="001322D9" w:rsidRPr="008F4EC2">
        <w:rPr>
          <w:rFonts w:cs="TimesNewRoman"/>
          <w:sz w:val="24"/>
          <w:szCs w:val="24"/>
        </w:rPr>
        <w:t>sp</w:t>
      </w:r>
      <w:proofErr w:type="spellEnd"/>
      <w:r w:rsidR="001322D9" w:rsidRPr="008F4EC2">
        <w:rPr>
          <w:rFonts w:cs="TimesNewRoman"/>
          <w:sz w:val="24"/>
          <w:szCs w:val="24"/>
        </w:rPr>
        <w:t xml:space="preserve">. zn. </w:t>
      </w:r>
      <w:r w:rsidRPr="008F4EC2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40304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03048" w:rsidRPr="00403048">
        <w:rPr>
          <w:rFonts w:cs="Arial"/>
          <w:color w:val="000000"/>
          <w:sz w:val="24"/>
          <w:szCs w:val="24"/>
          <w:shd w:val="clear" w:color="auto" w:fill="FFFFFF"/>
        </w:rPr>
        <w:t>145175</w:t>
      </w:r>
    </w:p>
    <w:p w14:paraId="3D6B7F36" w14:textId="77777777" w:rsidR="008F4EC2" w:rsidRDefault="008F4EC2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1322D9">
        <w:rPr>
          <w:rFonts w:cs="TimesNewRoman"/>
          <w:sz w:val="24"/>
          <w:szCs w:val="24"/>
        </w:rPr>
        <w:t>astoupená</w:t>
      </w:r>
      <w:r>
        <w:rPr>
          <w:rFonts w:cs="TimesNewRoman"/>
          <w:sz w:val="24"/>
          <w:szCs w:val="24"/>
        </w:rPr>
        <w:t xml:space="preserve">: </w:t>
      </w:r>
      <w:r w:rsidR="004531BC">
        <w:rPr>
          <w:rFonts w:cs="TimesNewRoman"/>
          <w:sz w:val="24"/>
          <w:szCs w:val="24"/>
        </w:rPr>
        <w:t>Davidem</w:t>
      </w:r>
      <w:r>
        <w:rPr>
          <w:rFonts w:cs="TimesNewRoman"/>
          <w:sz w:val="24"/>
          <w:szCs w:val="24"/>
        </w:rPr>
        <w:t xml:space="preserve"> Polák</w:t>
      </w:r>
      <w:r w:rsidR="004531BC">
        <w:rPr>
          <w:rFonts w:cs="TimesNewRoman"/>
          <w:sz w:val="24"/>
          <w:szCs w:val="24"/>
        </w:rPr>
        <w:t>em</w:t>
      </w:r>
      <w:r>
        <w:rPr>
          <w:rFonts w:cs="TimesNewRoman"/>
          <w:sz w:val="24"/>
          <w:szCs w:val="24"/>
        </w:rPr>
        <w:t xml:space="preserve">, </w:t>
      </w:r>
      <w:r w:rsidR="004531BC">
        <w:rPr>
          <w:rFonts w:cs="TimesNewRoman"/>
          <w:sz w:val="24"/>
          <w:szCs w:val="24"/>
        </w:rPr>
        <w:t>prokuristou</w:t>
      </w:r>
      <w:r>
        <w:rPr>
          <w:rFonts w:cs="TimesNewRoman"/>
          <w:sz w:val="24"/>
          <w:szCs w:val="24"/>
        </w:rPr>
        <w:t xml:space="preserve"> společnosti</w:t>
      </w:r>
    </w:p>
    <w:p w14:paraId="5FFC0073" w14:textId="77777777" w:rsidR="00213643" w:rsidRDefault="00213643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Adresa příjemce (zasílání) faktury: Sefir s.r.o., </w:t>
      </w:r>
      <w:r w:rsidR="00E94BCA">
        <w:rPr>
          <w:rFonts w:cs="TimesNewRoman"/>
          <w:sz w:val="24"/>
          <w:szCs w:val="24"/>
        </w:rPr>
        <w:t>Nádražní 540</w:t>
      </w:r>
      <w:r>
        <w:rPr>
          <w:rFonts w:cs="TimesNewRoman"/>
          <w:sz w:val="24"/>
          <w:szCs w:val="24"/>
        </w:rPr>
        <w:t>, 562 01 Ústí nad Orlicí</w:t>
      </w:r>
    </w:p>
    <w:p w14:paraId="61AA20B4" w14:textId="77777777" w:rsidR="001C3990" w:rsidRDefault="001322D9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56B58CEE" w14:textId="77777777" w:rsidR="001C3990" w:rsidRDefault="001322D9" w:rsidP="001C3990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0DEC63C0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40BB75B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729F094C" w14:textId="77777777" w:rsidR="001C3990" w:rsidRDefault="001322D9" w:rsidP="001C3990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E31AA7">
        <w:rPr>
          <w:sz w:val="24"/>
        </w:rPr>
        <w:t>i</w:t>
      </w:r>
      <w:r>
        <w:rPr>
          <w:sz w:val="24"/>
        </w:rPr>
        <w:t xml:space="preserve"> ze </w:t>
      </w:r>
      <w:r w:rsidR="0037171C">
        <w:rPr>
          <w:sz w:val="24"/>
        </w:rPr>
        <w:t>svého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5A34AE6E" w14:textId="77777777" w:rsidR="009454C0" w:rsidRPr="009C526C" w:rsidRDefault="009454C0" w:rsidP="001C3990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32149BB0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5BA56DBA" w14:textId="77777777" w:rsidR="001C3990" w:rsidRDefault="009454C0" w:rsidP="001C3990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od 1. 1. 2018 a </w:t>
      </w:r>
      <w:r w:rsidRPr="009C526C">
        <w:rPr>
          <w:sz w:val="24"/>
          <w:szCs w:val="24"/>
        </w:rPr>
        <w:t xml:space="preserve">uzavírá </w:t>
      </w:r>
      <w:r>
        <w:rPr>
          <w:sz w:val="24"/>
          <w:szCs w:val="24"/>
        </w:rPr>
        <w:t xml:space="preserve">se </w:t>
      </w:r>
      <w:r w:rsidRPr="009C526C">
        <w:rPr>
          <w:sz w:val="24"/>
          <w:szCs w:val="24"/>
        </w:rPr>
        <w:t>na dobu neurčitou.</w:t>
      </w:r>
    </w:p>
    <w:p w14:paraId="746F5AA6" w14:textId="77777777" w:rsidR="001C3990" w:rsidRDefault="009454C0" w:rsidP="001C399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9454C0">
        <w:rPr>
          <w:sz w:val="24"/>
          <w:szCs w:val="24"/>
        </w:rPr>
        <w:t>Sml</w:t>
      </w:r>
      <w:r>
        <w:rPr>
          <w:sz w:val="24"/>
          <w:szCs w:val="24"/>
        </w:rPr>
        <w:t>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 xml:space="preserve">u lze ukončit dohodou smluvních stran, nebo výpovědí kterékoli smluvní strany. Výpovědní lhůta činí </w:t>
      </w:r>
      <w:r w:rsidR="005C13FA">
        <w:rPr>
          <w:sz w:val="24"/>
          <w:szCs w:val="24"/>
        </w:rPr>
        <w:t>12</w:t>
      </w:r>
      <w:r w:rsidRPr="009454C0">
        <w:rPr>
          <w:sz w:val="24"/>
          <w:szCs w:val="24"/>
        </w:rPr>
        <w:t xml:space="preserve"> měsí</w:t>
      </w:r>
      <w:r>
        <w:rPr>
          <w:sz w:val="24"/>
          <w:szCs w:val="24"/>
        </w:rPr>
        <w:t>c</w:t>
      </w:r>
      <w:r w:rsidR="00E70F20">
        <w:rPr>
          <w:sz w:val="24"/>
          <w:szCs w:val="24"/>
        </w:rPr>
        <w:t>ů</w:t>
      </w:r>
      <w:r>
        <w:rPr>
          <w:sz w:val="24"/>
          <w:szCs w:val="24"/>
        </w:rPr>
        <w:t xml:space="preserve"> a </w:t>
      </w:r>
      <w:r w:rsidRPr="009454C0">
        <w:rPr>
          <w:sz w:val="24"/>
          <w:szCs w:val="24"/>
        </w:rPr>
        <w:t xml:space="preserve">začíná </w:t>
      </w:r>
      <w:r>
        <w:rPr>
          <w:sz w:val="24"/>
          <w:szCs w:val="24"/>
        </w:rPr>
        <w:t>běžet od prvního dne měsíce n</w:t>
      </w:r>
      <w:r w:rsidRPr="009454C0">
        <w:rPr>
          <w:sz w:val="24"/>
          <w:szCs w:val="24"/>
        </w:rPr>
        <w:t xml:space="preserve">ásledujícího po doručení výpovědi </w:t>
      </w:r>
      <w:r>
        <w:rPr>
          <w:sz w:val="24"/>
          <w:szCs w:val="24"/>
        </w:rPr>
        <w:t>jedné ze</w:t>
      </w:r>
      <w:r w:rsidRPr="009454C0">
        <w:rPr>
          <w:sz w:val="24"/>
          <w:szCs w:val="24"/>
        </w:rPr>
        <w:t xml:space="preserve"> smluvní</w:t>
      </w:r>
      <w:r>
        <w:rPr>
          <w:sz w:val="24"/>
          <w:szCs w:val="24"/>
        </w:rPr>
        <w:t>ch</w:t>
      </w:r>
      <w:r w:rsidRPr="009454C0">
        <w:rPr>
          <w:sz w:val="24"/>
          <w:szCs w:val="24"/>
        </w:rPr>
        <w:t xml:space="preserve"> stran.</w:t>
      </w:r>
    </w:p>
    <w:p w14:paraId="6EF58997" w14:textId="77777777" w:rsidR="001C3990" w:rsidRDefault="009454C0" w:rsidP="001C399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do </w:t>
      </w:r>
      <w:r w:rsidR="00103A3B">
        <w:rPr>
          <w:sz w:val="24"/>
          <w:szCs w:val="24"/>
        </w:rPr>
        <w:t>tří měsíců</w:t>
      </w:r>
      <w:r w:rsidRPr="009C526C">
        <w:rPr>
          <w:sz w:val="24"/>
          <w:szCs w:val="24"/>
        </w:rPr>
        <w:t xml:space="preserve"> od ukončení této smlouvy.</w:t>
      </w:r>
    </w:p>
    <w:p w14:paraId="5CAC4649" w14:textId="77777777" w:rsidR="001C3990" w:rsidRDefault="00F92C6E" w:rsidP="001C3990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14:paraId="58115607" w14:textId="77777777" w:rsidR="001322D9" w:rsidRPr="001322D9" w:rsidRDefault="001C3990" w:rsidP="001C3990">
      <w:pPr>
        <w:spacing w:before="240" w:after="0" w:line="240" w:lineRule="auto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1322D9"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14:paraId="2C1E3FE2" w14:textId="77777777" w:rsidR="001322D9" w:rsidRPr="001322D9" w:rsidRDefault="001322D9" w:rsidP="001C3990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1F8585D0" w14:textId="77777777" w:rsidR="001C3990" w:rsidRDefault="001322D9" w:rsidP="001C399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606B45B1" w14:textId="77777777" w:rsidR="001C3990" w:rsidRDefault="001322D9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0E5D7BEF" w14:textId="77777777" w:rsidR="001C3990" w:rsidRDefault="0073783C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33683121" w14:textId="77777777" w:rsidR="001C3990" w:rsidRDefault="00554690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3F318665" w14:textId="77777777" w:rsidR="001C3990" w:rsidRDefault="0073783C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Doda</w:t>
      </w:r>
      <w:r w:rsidR="005D0BDB" w:rsidRPr="0073783C">
        <w:rPr>
          <w:sz w:val="24"/>
          <w:szCs w:val="24"/>
        </w:rPr>
        <w:t>vatel je oprávněn omezit či přerušit dodávku tepelné energie pouze z</w:t>
      </w:r>
      <w:r w:rsidR="001B1BB1" w:rsidRPr="0073783C">
        <w:rPr>
          <w:sz w:val="24"/>
          <w:szCs w:val="24"/>
        </w:rPr>
        <w:t> </w:t>
      </w:r>
      <w:r w:rsidR="005D0BDB" w:rsidRPr="0073783C">
        <w:rPr>
          <w:sz w:val="24"/>
          <w:szCs w:val="24"/>
        </w:rPr>
        <w:t>důvodů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vymezených § 76 odst. 4</w:t>
      </w:r>
      <w:r w:rsidR="00C066D3">
        <w:rPr>
          <w:sz w:val="24"/>
          <w:szCs w:val="24"/>
        </w:rPr>
        <w:t xml:space="preserve"> zákona č. 458/2000 Sb., </w:t>
      </w:r>
      <w:r w:rsidR="009D4456">
        <w:rPr>
          <w:sz w:val="24"/>
          <w:szCs w:val="24"/>
        </w:rPr>
        <w:t xml:space="preserve">energetický zákon ve znění pozdějších </w:t>
      </w:r>
      <w:r w:rsidR="00C74E03">
        <w:rPr>
          <w:sz w:val="24"/>
          <w:szCs w:val="24"/>
        </w:rPr>
        <w:t>předpisů</w:t>
      </w:r>
      <w:r w:rsidR="009D4456">
        <w:rPr>
          <w:sz w:val="24"/>
          <w:szCs w:val="24"/>
        </w:rPr>
        <w:t xml:space="preserve">, </w:t>
      </w:r>
      <w:r w:rsidR="005D0BDB" w:rsidRPr="0073783C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0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FD7989">
        <w:rPr>
          <w:sz w:val="24"/>
          <w:szCs w:val="24"/>
        </w:rPr>
        <w:t>, a to emailem nebo telefonicky.</w:t>
      </w:r>
    </w:p>
    <w:p w14:paraId="69FDAE80" w14:textId="77777777" w:rsidR="001C3990" w:rsidRDefault="00B15CC0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441C4E39" w14:textId="77777777" w:rsidR="001C3990" w:rsidRDefault="0073783C" w:rsidP="001C3990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0CF1C5DD" w14:textId="77777777" w:rsidR="001C3990" w:rsidRDefault="00D50A62" w:rsidP="001C3990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14:paraId="32406B01" w14:textId="77777777" w:rsidR="0073783C" w:rsidRPr="0073783C" w:rsidRDefault="001C3990" w:rsidP="001C3990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14:paraId="6C55D649" w14:textId="77777777" w:rsidR="0073783C" w:rsidRPr="0073783C" w:rsidRDefault="0073783C" w:rsidP="001C3990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340A8EF4" w14:textId="77777777" w:rsidR="001C3990" w:rsidRDefault="005D0BDB" w:rsidP="001C3990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parametrech ze zařízení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141AF7CA" w14:textId="77777777" w:rsidR="001C3990" w:rsidRDefault="0073783C" w:rsidP="001C3990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>
        <w:rPr>
          <w:sz w:val="24"/>
          <w:szCs w:val="24"/>
        </w:rPr>
        <w:t>základě písemné žádosti odběratele</w:t>
      </w:r>
      <w:r w:rsidR="00051ECA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051ECA">
        <w:rPr>
          <w:sz w:val="24"/>
          <w:szCs w:val="24"/>
        </w:rPr>
        <w:t xml:space="preserve"> 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14:paraId="69A0CF5B" w14:textId="77777777" w:rsidR="001C3990" w:rsidRDefault="00B15CC0" w:rsidP="001C3990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593FC121" w14:textId="77777777" w:rsidR="002E697F" w:rsidRDefault="0073783C" w:rsidP="006257F4">
      <w:pPr>
        <w:pStyle w:val="Odstavecseseznamem"/>
        <w:numPr>
          <w:ilvl w:val="0"/>
          <w:numId w:val="3"/>
        </w:numPr>
        <w:spacing w:before="120" w:after="120" w:line="256" w:lineRule="auto"/>
        <w:contextualSpacing w:val="0"/>
        <w:jc w:val="both"/>
        <w:rPr>
          <w:sz w:val="24"/>
          <w:szCs w:val="24"/>
        </w:rPr>
      </w:pPr>
      <w:r w:rsidRPr="002E697F">
        <w:rPr>
          <w:sz w:val="24"/>
          <w:szCs w:val="24"/>
        </w:rPr>
        <w:t>V p</w:t>
      </w:r>
      <w:r w:rsidR="005D0BDB" w:rsidRPr="002E697F">
        <w:rPr>
          <w:sz w:val="24"/>
          <w:szCs w:val="24"/>
        </w:rPr>
        <w:t>řípadě poruchy měřícího zařízení bude odebrané množství pro vyhodnocení dodané</w:t>
      </w:r>
      <w:r w:rsidR="001B1BB1" w:rsidRPr="002E697F">
        <w:rPr>
          <w:sz w:val="24"/>
          <w:szCs w:val="24"/>
        </w:rPr>
        <w:t xml:space="preserve"> </w:t>
      </w:r>
      <w:r w:rsidR="005D0BDB" w:rsidRPr="002E697F">
        <w:rPr>
          <w:sz w:val="24"/>
          <w:szCs w:val="24"/>
        </w:rPr>
        <w:t xml:space="preserve">tepelné energie stanoveno </w:t>
      </w:r>
      <w:r w:rsidR="00F92C6E" w:rsidRPr="002E697F">
        <w:rPr>
          <w:sz w:val="24"/>
          <w:szCs w:val="24"/>
        </w:rPr>
        <w:t xml:space="preserve">náhradním způsobem, a to technickým </w:t>
      </w:r>
      <w:r w:rsidR="00B15CC0" w:rsidRPr="002E697F">
        <w:rPr>
          <w:sz w:val="24"/>
          <w:szCs w:val="24"/>
        </w:rPr>
        <w:t>v</w:t>
      </w:r>
      <w:r w:rsidR="005D0BDB" w:rsidRPr="002E697F">
        <w:rPr>
          <w:sz w:val="24"/>
          <w:szCs w:val="24"/>
        </w:rPr>
        <w:t>ýpočtem</w:t>
      </w:r>
      <w:r w:rsidR="001B1BB1" w:rsidRPr="002E697F">
        <w:rPr>
          <w:sz w:val="24"/>
          <w:szCs w:val="24"/>
        </w:rPr>
        <w:t xml:space="preserve"> </w:t>
      </w:r>
      <w:r w:rsidR="005D0BDB" w:rsidRPr="002E697F">
        <w:rPr>
          <w:sz w:val="24"/>
          <w:szCs w:val="24"/>
        </w:rPr>
        <w:t>z</w:t>
      </w:r>
      <w:r w:rsidR="00EF09C1" w:rsidRPr="002E697F">
        <w:rPr>
          <w:sz w:val="24"/>
          <w:szCs w:val="24"/>
        </w:rPr>
        <w:t> </w:t>
      </w:r>
      <w:r w:rsidR="005D0BDB" w:rsidRPr="002E697F">
        <w:rPr>
          <w:sz w:val="24"/>
          <w:szCs w:val="24"/>
        </w:rPr>
        <w:t>průměrných dodávek před poruchou měřícího zařízení v klimaticky stejném a řádně</w:t>
      </w:r>
      <w:r w:rsidR="001B1BB1" w:rsidRPr="002E697F">
        <w:rPr>
          <w:sz w:val="24"/>
          <w:szCs w:val="24"/>
        </w:rPr>
        <w:t xml:space="preserve"> </w:t>
      </w:r>
      <w:r w:rsidR="005D0BDB" w:rsidRPr="002E697F">
        <w:rPr>
          <w:sz w:val="24"/>
          <w:szCs w:val="24"/>
        </w:rPr>
        <w:t>měřeném období, nebo jiným dohodnutým způsobem. Pokud bude množství tepelné energie</w:t>
      </w:r>
      <w:r w:rsidR="001B1BB1" w:rsidRPr="002E697F">
        <w:rPr>
          <w:sz w:val="24"/>
          <w:szCs w:val="24"/>
        </w:rPr>
        <w:t xml:space="preserve"> </w:t>
      </w:r>
      <w:r w:rsidR="005D0BDB" w:rsidRPr="002E697F">
        <w:rPr>
          <w:sz w:val="24"/>
          <w:szCs w:val="24"/>
        </w:rPr>
        <w:t>stanoveno náhradním způsobem, bude tato skutečnost uvedena v podkladech pro vyúčtování.</w:t>
      </w:r>
      <w:r w:rsidRPr="002E697F">
        <w:rPr>
          <w:sz w:val="24"/>
          <w:szCs w:val="24"/>
        </w:rPr>
        <w:t xml:space="preserve">  </w:t>
      </w:r>
    </w:p>
    <w:p w14:paraId="7DE0FE7A" w14:textId="77777777" w:rsidR="002E697F" w:rsidRPr="002E697F" w:rsidRDefault="002E697F" w:rsidP="006257F4">
      <w:pPr>
        <w:pStyle w:val="Odstavecseseznamem"/>
        <w:numPr>
          <w:ilvl w:val="0"/>
          <w:numId w:val="3"/>
        </w:numPr>
        <w:spacing w:before="120" w:after="120" w:line="256" w:lineRule="auto"/>
        <w:contextualSpacing w:val="0"/>
        <w:jc w:val="both"/>
        <w:rPr>
          <w:sz w:val="24"/>
          <w:szCs w:val="24"/>
        </w:rPr>
      </w:pPr>
      <w:r w:rsidRPr="002E697F">
        <w:rPr>
          <w:sz w:val="24"/>
          <w:szCs w:val="24"/>
        </w:rPr>
        <w:t>Množství tepelné energie u blokové dodávky teplé vody /TV/ stanoveno poměrem součtu bytových vodoměrů TV jednotlivých odběratelů z celkové spotřeby tepelné energie pro přípravu TV je osazeno v blokové kotelně.  Odběratel je povinen zajistit řádný servis bytových vodoměrů.</w:t>
      </w:r>
    </w:p>
    <w:p w14:paraId="3B8F9950" w14:textId="77777777" w:rsidR="002E697F" w:rsidRDefault="002E697F" w:rsidP="002E697F">
      <w:pPr>
        <w:pStyle w:val="Odstavecseseznamem"/>
        <w:spacing w:before="120" w:after="120" w:line="240" w:lineRule="auto"/>
        <w:contextualSpacing w:val="0"/>
        <w:jc w:val="both"/>
        <w:rPr>
          <w:sz w:val="24"/>
        </w:rPr>
      </w:pPr>
    </w:p>
    <w:p w14:paraId="0EF969CF" w14:textId="77777777" w:rsidR="0073783C" w:rsidRPr="0073783C" w:rsidRDefault="0073783C" w:rsidP="0073783C">
      <w:pPr>
        <w:spacing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115CD237" w14:textId="77777777" w:rsidR="0073783C" w:rsidRPr="0073783C" w:rsidRDefault="009454C0" w:rsidP="001C399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30F93B4F" w14:textId="77777777" w:rsidR="001C3990" w:rsidRDefault="009C526C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6465096F" w14:textId="77777777" w:rsidR="001C3990" w:rsidRDefault="009C526C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1327C8F5" w14:textId="77777777" w:rsidR="001C3990" w:rsidRDefault="00637861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0278E0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č.2 „Cenové ujednání“.</w:t>
      </w:r>
    </w:p>
    <w:p w14:paraId="78552C7A" w14:textId="77777777" w:rsidR="001C3990" w:rsidRDefault="009454C0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76983D7A" w14:textId="77777777" w:rsidR="00FD7061" w:rsidRPr="000278E0" w:rsidRDefault="00FD7061" w:rsidP="001C3990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0278E0">
        <w:rPr>
          <w:sz w:val="24"/>
          <w:szCs w:val="24"/>
        </w:rPr>
        <w:t xml:space="preserve">Zúčtovacím obdobím odebrané tepelné energie je 12 měsíců, od 1.7. běžného roku do 30.6. následujícího roku. </w:t>
      </w:r>
    </w:p>
    <w:p w14:paraId="497B6695" w14:textId="77777777" w:rsidR="009C526C" w:rsidRPr="009C526C" w:rsidRDefault="00F97A46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14:paraId="1E1B464F" w14:textId="77777777" w:rsidR="009C526C" w:rsidRPr="009C526C" w:rsidRDefault="009454C0" w:rsidP="001C3990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176518EC" w14:textId="77777777" w:rsidR="001C3990" w:rsidRDefault="00062BD3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1C79CF82" w14:textId="77777777" w:rsidR="001C3990" w:rsidRDefault="00062BD3" w:rsidP="008A5A42">
      <w:pPr>
        <w:pStyle w:val="Odstavecseseznamem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sz w:val="24"/>
        </w:rPr>
      </w:pPr>
      <w:r>
        <w:rPr>
          <w:sz w:val="24"/>
          <w:szCs w:val="24"/>
        </w:rPr>
        <w:t>Tato smlouva</w:t>
      </w:r>
      <w:r w:rsidR="00FD7061" w:rsidRPr="000278E0">
        <w:rPr>
          <w:sz w:val="24"/>
          <w:szCs w:val="24"/>
        </w:rPr>
        <w:t>,</w:t>
      </w:r>
      <w:r w:rsidR="00B8476A">
        <w:rPr>
          <w:sz w:val="24"/>
          <w:szCs w:val="24"/>
        </w:rPr>
        <w:t xml:space="preserve"> včetně platných dodatků</w:t>
      </w:r>
      <w:r w:rsidR="00FD7061" w:rsidRPr="000278E0">
        <w:rPr>
          <w:sz w:val="24"/>
          <w:szCs w:val="24"/>
        </w:rPr>
        <w:t>,</w:t>
      </w:r>
      <w:r w:rsidR="00B8476A">
        <w:rPr>
          <w:sz w:val="24"/>
          <w:szCs w:val="24"/>
        </w:rPr>
        <w:t xml:space="preserve"> </w:t>
      </w:r>
      <w:r w:rsidR="00934D99">
        <w:rPr>
          <w:sz w:val="24"/>
          <w:szCs w:val="24"/>
        </w:rPr>
        <w:t xml:space="preserve">v celém rozsahu </w:t>
      </w:r>
      <w:r>
        <w:rPr>
          <w:sz w:val="24"/>
          <w:szCs w:val="24"/>
        </w:rPr>
        <w:t xml:space="preserve">nahrazuje </w:t>
      </w:r>
      <w:r w:rsidRPr="00B8476A">
        <w:rPr>
          <w:sz w:val="24"/>
          <w:szCs w:val="24"/>
        </w:rPr>
        <w:t>smlouvu</w:t>
      </w:r>
      <w:r w:rsidR="00B8476A">
        <w:rPr>
          <w:sz w:val="24"/>
          <w:szCs w:val="24"/>
        </w:rPr>
        <w:t xml:space="preserve"> č.</w:t>
      </w:r>
      <w:r w:rsidR="008F4EC2">
        <w:rPr>
          <w:sz w:val="24"/>
          <w:szCs w:val="24"/>
        </w:rPr>
        <w:t> 17/2007/TH/L</w:t>
      </w:r>
      <w:r w:rsidRPr="00B8476A">
        <w:rPr>
          <w:sz w:val="24"/>
          <w:szCs w:val="24"/>
        </w:rPr>
        <w:t xml:space="preserve"> ze dne </w:t>
      </w:r>
      <w:r w:rsidR="008F4EC2">
        <w:rPr>
          <w:sz w:val="24"/>
          <w:szCs w:val="24"/>
        </w:rPr>
        <w:t>2.1.2007</w:t>
      </w:r>
      <w:r w:rsidRPr="00B8476A">
        <w:rPr>
          <w:sz w:val="24"/>
          <w:szCs w:val="24"/>
        </w:rPr>
        <w:t>,</w:t>
      </w:r>
      <w:r>
        <w:rPr>
          <w:sz w:val="24"/>
          <w:szCs w:val="24"/>
        </w:rPr>
        <w:t xml:space="preserve"> která se tímto na základě dohody obou smluvních stran ruší.</w:t>
      </w:r>
    </w:p>
    <w:p w14:paraId="081A636E" w14:textId="77777777" w:rsidR="001C3990" w:rsidRDefault="00062BD3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6D5297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77652516" w14:textId="77777777" w:rsidR="001C3990" w:rsidRDefault="009C526C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>každá je originálem. Dodavatel a</w:t>
      </w:r>
      <w:r w:rsidR="006D5297">
        <w:rPr>
          <w:sz w:val="24"/>
          <w:szCs w:val="24"/>
        </w:rPr>
        <w:t> </w:t>
      </w:r>
      <w:r w:rsidR="00E63070">
        <w:rPr>
          <w:sz w:val="24"/>
          <w:szCs w:val="24"/>
        </w:rPr>
        <w:t xml:space="preserve">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7E4CAAAF" w14:textId="77777777" w:rsidR="001C3990" w:rsidRDefault="009C526C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14:paraId="5E3CF8C7" w14:textId="77777777" w:rsidR="00DA4907" w:rsidRDefault="00DA4907" w:rsidP="001C3990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6420D836" w14:textId="77777777" w:rsidR="009C526C" w:rsidRPr="00DA4907" w:rsidRDefault="00DA4907" w:rsidP="001C3990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5B137B5D" w14:textId="77777777" w:rsidR="001C3990" w:rsidRDefault="00DA4907" w:rsidP="001C3990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15708045" w14:textId="77777777" w:rsidR="001C3990" w:rsidRDefault="005D0BDB" w:rsidP="001C3990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>……</w:t>
      </w:r>
      <w:r w:rsidRPr="00367538">
        <w:rPr>
          <w:sz w:val="24"/>
          <w:szCs w:val="24"/>
        </w:rPr>
        <w:t>........</w:t>
      </w:r>
    </w:p>
    <w:p w14:paraId="17F5969C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439F9359" w14:textId="77777777" w:rsidR="00367538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14:paraId="5BE48B68" w14:textId="77777777" w:rsidR="004B036C" w:rsidRPr="003A011E" w:rsidRDefault="008F4EC2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403048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403048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13/2018/TH/L</w:t>
      </w:r>
    </w:p>
    <w:p w14:paraId="69C4F8F5" w14:textId="77777777" w:rsidR="00367538" w:rsidRPr="00941DD0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="00367538"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448FC996" w14:textId="77777777" w:rsidR="001C3990" w:rsidRDefault="004F1395" w:rsidP="008A5A42">
      <w:pPr>
        <w:autoSpaceDE w:val="0"/>
        <w:autoSpaceDN w:val="0"/>
        <w:adjustRightInd w:val="0"/>
        <w:spacing w:after="12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 w:rsidR="008F4EC2">
        <w:rPr>
          <w:rFonts w:cs="TimesNewRoman,Bold"/>
          <w:b/>
          <w:bCs/>
          <w:sz w:val="24"/>
          <w:szCs w:val="24"/>
        </w:rPr>
        <w:t>137520</w:t>
      </w:r>
    </w:p>
    <w:p w14:paraId="5B355FA0" w14:textId="77777777" w:rsidR="00367538" w:rsidRPr="00941DD0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 w:rsidR="008F4EC2">
        <w:rPr>
          <w:rFonts w:cs="TimesNewRoman"/>
          <w:sz w:val="24"/>
          <w:szCs w:val="24"/>
        </w:rPr>
        <w:tab/>
        <w:t>čp. 267, 28. října, Žamberk</w:t>
      </w:r>
    </w:p>
    <w:p w14:paraId="29A258B0" w14:textId="77777777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8F4EC2">
        <w:rPr>
          <w:rFonts w:cs="TimesNewRoman"/>
          <w:sz w:val="24"/>
          <w:szCs w:val="24"/>
        </w:rPr>
        <w:tab/>
        <w:t>vstup topného kanálu do objektu</w:t>
      </w:r>
    </w:p>
    <w:p w14:paraId="5431306D" w14:textId="77777777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8F4EC2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>z rozvodů z blokové kotelny</w:t>
      </w:r>
    </w:p>
    <w:p w14:paraId="7E1BB34A" w14:textId="77777777" w:rsidR="00367538" w:rsidRPr="00367538" w:rsidRDefault="00B8476A" w:rsidP="001C3990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961E5B">
        <w:rPr>
          <w:rFonts w:cs="TimesNewRoman"/>
          <w:sz w:val="24"/>
          <w:szCs w:val="24"/>
        </w:rPr>
        <w:tab/>
        <w:t>suterén domu čp. 267</w:t>
      </w:r>
    </w:p>
    <w:p w14:paraId="07BA1B17" w14:textId="77777777" w:rsidR="001C3990" w:rsidRDefault="00B8476A" w:rsidP="001C3990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961E5B">
        <w:rPr>
          <w:rFonts w:cs="TimesNewRoman"/>
          <w:sz w:val="24"/>
          <w:szCs w:val="24"/>
        </w:rPr>
        <w:tab/>
        <w:t>u dodávky TE na vytápění – stanovené patní měřidlo</w:t>
      </w:r>
    </w:p>
    <w:p w14:paraId="09AE08EA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  <w:t>voda</w:t>
      </w:r>
    </w:p>
    <w:p w14:paraId="7498BE63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  <w:t>0,400</w:t>
      </w:r>
      <w:r w:rsidRPr="00367538">
        <w:rPr>
          <w:rFonts w:cs="TimesNewRoman"/>
          <w:sz w:val="24"/>
          <w:szCs w:val="24"/>
        </w:rPr>
        <w:t xml:space="preserve"> </w:t>
      </w:r>
      <w:proofErr w:type="spellStart"/>
      <w:r w:rsidRPr="00367538">
        <w:rPr>
          <w:rFonts w:cs="TimesNewRoman"/>
          <w:sz w:val="24"/>
          <w:szCs w:val="24"/>
        </w:rPr>
        <w:t>MPa</w:t>
      </w:r>
      <w:proofErr w:type="spellEnd"/>
    </w:p>
    <w:p w14:paraId="22CCE3D0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  <w:t>0,018</w:t>
      </w:r>
      <w:r w:rsidRPr="00367538">
        <w:rPr>
          <w:rFonts w:cs="TimesNewRoman"/>
          <w:sz w:val="24"/>
          <w:szCs w:val="24"/>
        </w:rPr>
        <w:t xml:space="preserve"> MW</w:t>
      </w:r>
    </w:p>
    <w:p w14:paraId="294C622E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B62D4B">
        <w:rPr>
          <w:rFonts w:cs="TimesNewRoman"/>
          <w:sz w:val="24"/>
          <w:szCs w:val="24"/>
        </w:rPr>
        <w:t>při -</w:t>
      </w:r>
      <w:r w:rsidR="00B62D4B" w:rsidRPr="00403048">
        <w:rPr>
          <w:sz w:val="24"/>
        </w:rPr>
        <w:t xml:space="preserve">15 °C </w:t>
      </w:r>
      <w:r w:rsidRPr="00403048">
        <w:rPr>
          <w:sz w:val="24"/>
        </w:rPr>
        <w:t>přívod</w:t>
      </w:r>
      <w:r w:rsidRPr="00367538">
        <w:rPr>
          <w:rFonts w:cs="TimesNewRoman"/>
          <w:sz w:val="24"/>
          <w:szCs w:val="24"/>
        </w:rPr>
        <w:t>/zpátečka:</w:t>
      </w:r>
      <w:r w:rsidR="008C3B4F">
        <w:rPr>
          <w:rFonts w:cs="TimesNewRoman"/>
          <w:sz w:val="24"/>
          <w:szCs w:val="24"/>
        </w:rPr>
        <w:t xml:space="preserve"> </w:t>
      </w:r>
      <w:r w:rsidR="008C3B4F">
        <w:rPr>
          <w:rFonts w:cs="TimesNewRoman"/>
          <w:sz w:val="24"/>
          <w:szCs w:val="24"/>
        </w:rPr>
        <w:tab/>
        <w:t>70</w:t>
      </w:r>
      <w:r w:rsidRPr="00367538">
        <w:rPr>
          <w:rFonts w:cs="TimesNewRoman"/>
          <w:sz w:val="24"/>
          <w:szCs w:val="24"/>
        </w:rPr>
        <w:t>˚C /</w:t>
      </w:r>
      <w:r w:rsidR="008C3B4F">
        <w:rPr>
          <w:rFonts w:cs="TimesNewRoman"/>
          <w:sz w:val="24"/>
          <w:szCs w:val="24"/>
        </w:rPr>
        <w:t xml:space="preserve"> 60</w:t>
      </w:r>
      <w:r w:rsidRPr="00367538">
        <w:rPr>
          <w:rFonts w:cs="TimesNewRoman"/>
          <w:sz w:val="24"/>
          <w:szCs w:val="24"/>
        </w:rPr>
        <w:t>˚C</w:t>
      </w:r>
    </w:p>
    <w:p w14:paraId="725F3A5A" w14:textId="77777777" w:rsidR="00961E5B" w:rsidRPr="00961E5B" w:rsidRDefault="00961E5B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Objemový průtok: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1,200 m</w:t>
      </w:r>
      <w:r>
        <w:rPr>
          <w:rFonts w:cs="TimesNewRoman"/>
          <w:sz w:val="24"/>
          <w:szCs w:val="24"/>
          <w:vertAlign w:val="superscript"/>
        </w:rPr>
        <w:t>3</w:t>
      </w:r>
      <w:r>
        <w:rPr>
          <w:rFonts w:cs="TimesNewRoman"/>
          <w:sz w:val="24"/>
          <w:szCs w:val="24"/>
        </w:rPr>
        <w:t>/h</w:t>
      </w:r>
    </w:p>
    <w:p w14:paraId="4A4E7F03" w14:textId="77777777" w:rsidR="001C3990" w:rsidRDefault="00367538" w:rsidP="001C3990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="00961E5B"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ano</w:t>
      </w:r>
    </w:p>
    <w:p w14:paraId="406B7AB8" w14:textId="77777777" w:rsidR="00961E5B" w:rsidRDefault="00961E5B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Teplota TUV: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45 °</w:t>
      </w:r>
      <w:r w:rsidR="00213643">
        <w:rPr>
          <w:rFonts w:cs="TimesNewRoman"/>
          <w:sz w:val="24"/>
          <w:szCs w:val="24"/>
        </w:rPr>
        <w:t>C–60</w:t>
      </w:r>
      <w:r>
        <w:rPr>
          <w:rFonts w:cs="TimesNewRoman"/>
          <w:sz w:val="24"/>
          <w:szCs w:val="24"/>
        </w:rPr>
        <w:t xml:space="preserve"> °C</w:t>
      </w:r>
    </w:p>
    <w:p w14:paraId="764FBC82" w14:textId="77777777" w:rsidR="001C3990" w:rsidRDefault="00961E5B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Dodávka a teplota teplé vody</w:t>
      </w:r>
      <w:r w:rsidR="008A5A42">
        <w:rPr>
          <w:rFonts w:cs="TimesNewRoman"/>
          <w:sz w:val="24"/>
          <w:szCs w:val="24"/>
        </w:rPr>
        <w:t xml:space="preserve"> </w:t>
      </w:r>
      <w:r w:rsidRPr="005E4E2A">
        <w:rPr>
          <w:rFonts w:cs="TimesNewRoman,Italic"/>
          <w:iCs/>
          <w:sz w:val="24"/>
          <w:szCs w:val="24"/>
        </w:rPr>
        <w:t>ve smyslu vyhlášky č. 194/2007 Sb.</w:t>
      </w:r>
    </w:p>
    <w:p w14:paraId="6BFFB4FF" w14:textId="77777777" w:rsidR="001C3990" w:rsidRDefault="00367538" w:rsidP="001C3990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403048">
        <w:rPr>
          <w:b/>
          <w:sz w:val="24"/>
        </w:rPr>
        <w:t>Datum zahájení odběru:</w:t>
      </w:r>
      <w:r w:rsidR="00961E5B">
        <w:rPr>
          <w:rFonts w:cs="TimesNewRoman,Bold"/>
          <w:bCs/>
          <w:sz w:val="24"/>
          <w:szCs w:val="24"/>
        </w:rPr>
        <w:t xml:space="preserve"> </w:t>
      </w:r>
      <w:r w:rsidR="00961E5B" w:rsidRPr="00403048">
        <w:rPr>
          <w:b/>
          <w:sz w:val="24"/>
        </w:rPr>
        <w:t>1.1.2018</w:t>
      </w:r>
    </w:p>
    <w:p w14:paraId="4BCF7885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9"/>
        <w:gridCol w:w="510"/>
        <w:gridCol w:w="509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509"/>
        <w:gridCol w:w="510"/>
        <w:gridCol w:w="510"/>
      </w:tblGrid>
      <w:tr w:rsidR="00367538" w:rsidRPr="00367538" w14:paraId="4FEB4828" w14:textId="77777777" w:rsidTr="004F1395">
        <w:tc>
          <w:tcPr>
            <w:tcW w:w="1134" w:type="dxa"/>
          </w:tcPr>
          <w:p w14:paraId="714F7715" w14:textId="77777777" w:rsidR="00367538" w:rsidRPr="0036753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109848A2" w14:textId="77777777" w:rsidR="00367538" w:rsidRPr="0036753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3D2726D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22093A6E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57135644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14:paraId="1BE1536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14:paraId="2E499B6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14:paraId="58DC1B28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14:paraId="0F0AABB8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276A71AF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14:paraId="3998171F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14:paraId="1ABBE438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14:paraId="352EF7A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14:paraId="65DFD487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14:paraId="56E9197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14:paraId="478366BD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14:paraId="17093F7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14:paraId="58D3C9A3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14:paraId="036DC547" w14:textId="77777777" w:rsidTr="004F1395">
        <w:tc>
          <w:tcPr>
            <w:tcW w:w="1134" w:type="dxa"/>
          </w:tcPr>
          <w:p w14:paraId="103C0D7C" w14:textId="77777777" w:rsidR="00367538" w:rsidRPr="0036753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6ADE178D" w14:textId="77777777" w:rsidR="00367538" w:rsidRPr="0036753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653A5D54" w14:textId="77777777" w:rsidR="00367538" w:rsidRPr="0036753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0B1B48F1" w14:textId="77777777" w:rsidR="00367538" w:rsidRPr="00367538" w:rsidRDefault="00367538" w:rsidP="006D5297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30CA0ED5" w14:textId="77777777" w:rsidR="00367538" w:rsidRPr="00367538" w:rsidRDefault="00961E5B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14:paraId="52A7CD95" w14:textId="77777777" w:rsidR="00367538" w:rsidRPr="00367538" w:rsidRDefault="00961E5B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14:paraId="0A869C8E" w14:textId="77777777" w:rsidR="00367538" w:rsidRPr="00367538" w:rsidRDefault="00961E5B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14:paraId="6930BBBD" w14:textId="64AD3709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0D9F3ECB" w14:textId="06F44950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3138B243" w14:textId="2852AE45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671B76E0" w14:textId="120A184B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23AC549B" w14:textId="4E5445E4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253680FF" w14:textId="31A627DE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36FF8370" w14:textId="6CE53EC6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03624080" w14:textId="51956F8C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6B5115AF" w14:textId="245AFC80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14:paraId="20B9DAB4" w14:textId="24A68C24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14:paraId="1507F63F" w14:textId="40089770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D7E93F8" w14:textId="37E0A43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2BFF7D11" w14:textId="071125B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</w:p>
        </w:tc>
      </w:tr>
    </w:tbl>
    <w:p w14:paraId="2535EEF0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211C453B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5498AC51" w14:textId="77777777" w:rsidR="00DD59E9" w:rsidRDefault="00DD59E9" w:rsidP="008A5A42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měnit zakřivení topné křivky.</w:t>
      </w:r>
    </w:p>
    <w:p w14:paraId="00178F00" w14:textId="77777777" w:rsidR="001C3990" w:rsidRDefault="00DD59E9" w:rsidP="001C3990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Při venkovních teplotách vyšších než 10 °C bude pouze přitápěno </w:t>
      </w:r>
      <w:r w:rsidR="00FE2D45" w:rsidRPr="00FE2D45">
        <w:rPr>
          <w:rFonts w:cs="TimesNewRoman"/>
          <w:sz w:val="24"/>
          <w:szCs w:val="24"/>
        </w:rPr>
        <w:t xml:space="preserve">v </w:t>
      </w:r>
      <w:r>
        <w:rPr>
          <w:rFonts w:cs="TimesNewRoman"/>
          <w:sz w:val="24"/>
          <w:szCs w:val="24"/>
        </w:rPr>
        <w:t xml:space="preserve">ranních a podvečerních hodinách. 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Při poklesu venkovní teploty pod -15 °C se prodlouží doba vytápění.</w:t>
      </w:r>
    </w:p>
    <w:p w14:paraId="22D591DF" w14:textId="77777777"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61E5B">
        <w:rPr>
          <w:rFonts w:cs="TimesNewRoman,Bold"/>
          <w:b/>
          <w:bCs/>
          <w:sz w:val="24"/>
          <w:szCs w:val="24"/>
        </w:rPr>
        <w:t>13/2018/TH/L</w:t>
      </w:r>
    </w:p>
    <w:p w14:paraId="7649EB8E" w14:textId="77777777" w:rsidR="001C3990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0278E0">
        <w:rPr>
          <w:rFonts w:cs="TimesNewRoman,Bold"/>
          <w:b/>
          <w:bCs/>
          <w:sz w:val="32"/>
          <w:szCs w:val="32"/>
        </w:rPr>
        <w:t>platné od 1.1.</w:t>
      </w:r>
      <w:r w:rsidR="00A21167">
        <w:rPr>
          <w:rFonts w:cs="TimesNewRoman,Bold"/>
          <w:b/>
          <w:bCs/>
          <w:sz w:val="32"/>
          <w:szCs w:val="32"/>
        </w:rPr>
        <w:t>2018</w:t>
      </w:r>
    </w:p>
    <w:p w14:paraId="0CDEA25F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5407CCAF" w14:textId="77777777" w:rsidR="00367538" w:rsidRPr="002A305F" w:rsidRDefault="00367538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4A443BED" w14:textId="77777777" w:rsidR="00DD59E9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0278E0">
        <w:rPr>
          <w:rFonts w:cs="TimesNewRoman"/>
          <w:sz w:val="24"/>
          <w:szCs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Pr="00DD59E9">
        <w:rPr>
          <w:rFonts w:cs="TimesNewRoman"/>
          <w:b/>
          <w:sz w:val="24"/>
          <w:szCs w:val="24"/>
        </w:rPr>
        <w:t>586,50 Kč/GJ</w:t>
      </w:r>
      <w:r w:rsidR="00AF13D1" w:rsidRPr="000278E0">
        <w:rPr>
          <w:rFonts w:cs="TimesNewRoman"/>
          <w:sz w:val="24"/>
          <w:szCs w:val="24"/>
        </w:rPr>
        <w:t>.</w:t>
      </w:r>
    </w:p>
    <w:p w14:paraId="36BBD195" w14:textId="77777777" w:rsidR="00DD59E9" w:rsidRDefault="00DD59E9" w:rsidP="001C3990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Pr="00DD59E9">
        <w:rPr>
          <w:rFonts w:cs="TimesNewRoman"/>
          <w:b/>
          <w:sz w:val="24"/>
          <w:szCs w:val="24"/>
        </w:rPr>
        <w:t>586,50 Kč/GJ</w:t>
      </w:r>
      <w:r w:rsidR="00BB3B85" w:rsidRPr="000278E0">
        <w:rPr>
          <w:rFonts w:cs="TimesNewRoman"/>
          <w:sz w:val="24"/>
          <w:szCs w:val="24"/>
        </w:rPr>
        <w:t>.</w:t>
      </w:r>
    </w:p>
    <w:p w14:paraId="5E641CD7" w14:textId="77777777" w:rsidR="00DD59E9" w:rsidRPr="00B96AD4" w:rsidRDefault="00DD59E9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0278E0">
        <w:rPr>
          <w:rFonts w:cs="TimesNewRoman"/>
          <w:sz w:val="24"/>
          <w:szCs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0278E0">
        <w:rPr>
          <w:rFonts w:cs="TimesNewRoman"/>
          <w:sz w:val="24"/>
          <w:szCs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41B34A88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163F28DD" w14:textId="77777777" w:rsidR="00367538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100F5784" w14:textId="77777777" w:rsidR="001C3990" w:rsidRDefault="002A305F" w:rsidP="001C399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 w:rsidRPr="000278E0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 w:rsidRPr="000278E0">
        <w:rPr>
          <w:rFonts w:cs="TimesNewRoman"/>
          <w:sz w:val="24"/>
          <w:szCs w:val="24"/>
        </w:rPr>
        <w:t>,</w:t>
      </w:r>
      <w:r w:rsidR="004C3B9F">
        <w:rPr>
          <w:rFonts w:cs="TimesNewRoman"/>
          <w:sz w:val="24"/>
          <w:szCs w:val="24"/>
        </w:rPr>
        <w:t xml:space="preserve"> formou daňového dokladu do 3 měsíců od skončení zúčtovacího období, tj. do 30.9. běžného roku. </w:t>
      </w:r>
      <w:r w:rsidR="00A21167" w:rsidRPr="00A21167">
        <w:rPr>
          <w:rFonts w:cs="TimesNewRoman"/>
          <w:sz w:val="24"/>
          <w:szCs w:val="24"/>
        </w:rPr>
        <w:t xml:space="preserve">Splatnost tohoto daňového dokladu bude činit 14 </w:t>
      </w:r>
      <w:r w:rsidR="00A21167" w:rsidRPr="00FE2D45">
        <w:rPr>
          <w:rFonts w:cs="TimesNewRoman"/>
          <w:sz w:val="24"/>
          <w:szCs w:val="24"/>
        </w:rPr>
        <w:t>dn</w:t>
      </w:r>
      <w:r w:rsidR="00051ECA">
        <w:rPr>
          <w:rFonts w:cs="TimesNewRoman"/>
          <w:sz w:val="24"/>
          <w:szCs w:val="24"/>
        </w:rPr>
        <w:t>í</w:t>
      </w:r>
      <w:r w:rsidR="00BB3B85" w:rsidRPr="000278E0">
        <w:rPr>
          <w:rFonts w:cs="TimesNewRoman"/>
          <w:sz w:val="24"/>
          <w:szCs w:val="24"/>
        </w:rPr>
        <w:t>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</w:t>
      </w:r>
      <w:r w:rsidR="003E4976">
        <w:rPr>
          <w:rFonts w:cs="TimesNewRoman"/>
          <w:sz w:val="24"/>
          <w:szCs w:val="24"/>
        </w:rPr>
        <w:t>e</w:t>
      </w:r>
      <w:r w:rsidR="00BB3B85" w:rsidRPr="000278E0">
        <w:rPr>
          <w:rFonts w:cs="TimesNewRoman"/>
          <w:sz w:val="24"/>
          <w:szCs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379D2364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22639543" w14:textId="77777777" w:rsidR="00B96AD4" w:rsidRDefault="00367538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6161EE53" w14:textId="77777777" w:rsidR="00555C09" w:rsidRDefault="00555C09" w:rsidP="001C399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403048">
        <w:rPr>
          <w:rFonts w:cs="TimesNewRoman"/>
          <w:b/>
          <w:sz w:val="24"/>
          <w:szCs w:val="24"/>
        </w:rPr>
        <w:t>52</w:t>
      </w:r>
      <w:r w:rsidR="00961E5B">
        <w:rPr>
          <w:rFonts w:cs="TimesNewRoman"/>
          <w:b/>
          <w:sz w:val="24"/>
          <w:szCs w:val="24"/>
        </w:rPr>
        <w:t xml:space="preserve"> 000 </w:t>
      </w:r>
      <w:r w:rsidRPr="004F1395">
        <w:rPr>
          <w:rFonts w:cs="TimesNewRoman"/>
          <w:b/>
          <w:sz w:val="24"/>
          <w:szCs w:val="24"/>
        </w:rPr>
        <w:t>Kč</w:t>
      </w:r>
      <w:r w:rsidRPr="00403048">
        <w:rPr>
          <w:b/>
          <w:sz w:val="24"/>
        </w:rPr>
        <w:t>.</w:t>
      </w:r>
    </w:p>
    <w:p w14:paraId="0500CED5" w14:textId="2875DBA2" w:rsidR="001C3990" w:rsidRDefault="00B96AD4" w:rsidP="008A7B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</w:t>
      </w:r>
      <w:r w:rsidR="00961E5B" w:rsidRPr="00961E5B">
        <w:rPr>
          <w:rFonts w:cs="TimesNewRoman"/>
          <w:sz w:val="24"/>
          <w:szCs w:val="24"/>
          <w:vertAlign w:val="subscript"/>
        </w:rPr>
        <w:t>4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 xml:space="preserve">k 10. dni </w:t>
      </w:r>
      <w:r w:rsidR="00213643">
        <w:rPr>
          <w:rFonts w:cs="TimesNewRoman"/>
          <w:sz w:val="24"/>
          <w:szCs w:val="24"/>
        </w:rPr>
        <w:t xml:space="preserve">druhého </w:t>
      </w:r>
      <w:r w:rsidR="00555C09">
        <w:rPr>
          <w:rFonts w:cs="TimesNewRoman"/>
          <w:sz w:val="24"/>
          <w:szCs w:val="24"/>
        </w:rPr>
        <w:t xml:space="preserve">měsíce </w:t>
      </w:r>
      <w:r w:rsidR="00213643">
        <w:rPr>
          <w:rFonts w:cs="TimesNewRoman"/>
          <w:sz w:val="24"/>
          <w:szCs w:val="24"/>
        </w:rPr>
        <w:t xml:space="preserve">daného čtvrtletí </w:t>
      </w:r>
      <w:r w:rsidR="00555C09">
        <w:rPr>
          <w:rFonts w:cs="TimesNewRoman"/>
          <w:sz w:val="24"/>
          <w:szCs w:val="24"/>
        </w:rPr>
        <w:t>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proofErr w:type="spellStart"/>
      <w:r w:rsidR="00555C09" w:rsidRPr="00403048">
        <w:rPr>
          <w:b/>
          <w:sz w:val="24"/>
        </w:rPr>
        <w:t>č.ú</w:t>
      </w:r>
      <w:proofErr w:type="spellEnd"/>
      <w:r w:rsidR="00555C09" w:rsidRPr="00403048">
        <w:rPr>
          <w:b/>
          <w:sz w:val="24"/>
        </w:rPr>
        <w:t xml:space="preserve">. </w:t>
      </w:r>
      <w:r w:rsidR="00555C09">
        <w:rPr>
          <w:rFonts w:cs="TimesNewRoman"/>
          <w:sz w:val="24"/>
          <w:szCs w:val="24"/>
        </w:rPr>
        <w:t xml:space="preserve"> 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61E5B">
        <w:rPr>
          <w:rFonts w:cs="TimesNewRoman"/>
          <w:b/>
          <w:sz w:val="24"/>
          <w:szCs w:val="24"/>
        </w:rPr>
        <w:t>613</w:t>
      </w:r>
      <w:r w:rsidR="00555C09">
        <w:rPr>
          <w:rFonts w:cs="TimesNewRoman"/>
          <w:sz w:val="24"/>
          <w:szCs w:val="24"/>
        </w:rPr>
        <w:t xml:space="preserve">ve výši </w:t>
      </w:r>
      <w:r w:rsidR="00403048">
        <w:rPr>
          <w:rFonts w:cs="TimesNewRoman"/>
          <w:b/>
          <w:sz w:val="24"/>
          <w:szCs w:val="24"/>
        </w:rPr>
        <w:t>13</w:t>
      </w:r>
      <w:r w:rsidR="00961E5B">
        <w:rPr>
          <w:rFonts w:cs="TimesNewRoman"/>
          <w:b/>
          <w:sz w:val="24"/>
          <w:szCs w:val="24"/>
        </w:rPr>
        <w:t xml:space="preserve"> </w:t>
      </w:r>
      <w:r w:rsidR="00403048">
        <w:rPr>
          <w:rFonts w:cs="TimesNewRoman"/>
          <w:b/>
          <w:sz w:val="24"/>
          <w:szCs w:val="24"/>
        </w:rPr>
        <w:t>000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0B0B6B58" w14:textId="77777777" w:rsidR="00367538" w:rsidRPr="008615CF" w:rsidRDefault="00367538" w:rsidP="001C399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5021B7A7" w14:textId="77777777" w:rsidR="00796D31" w:rsidRPr="00796D31" w:rsidRDefault="00367538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796D31">
        <w:rPr>
          <w:rFonts w:cs="TimesNewRoman"/>
          <w:sz w:val="24"/>
          <w:szCs w:val="24"/>
        </w:rPr>
        <w:t xml:space="preserve"> odbě</w:t>
      </w:r>
      <w:r w:rsidRPr="00796D31">
        <w:rPr>
          <w:rFonts w:cs="TimesNewRoman"/>
          <w:sz w:val="24"/>
          <w:szCs w:val="24"/>
        </w:rPr>
        <w:t>ru, je uveden v odběrovém diagramu</w:t>
      </w:r>
      <w:r w:rsidR="00796D31" w:rsidRPr="00796D31">
        <w:rPr>
          <w:rFonts w:cs="TimesNewRoman"/>
          <w:sz w:val="24"/>
          <w:szCs w:val="24"/>
        </w:rPr>
        <w:t>.</w:t>
      </w:r>
    </w:p>
    <w:p w14:paraId="388F73B6" w14:textId="77777777" w:rsidR="001C3990" w:rsidRDefault="00796D31" w:rsidP="001C39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,BoldItalic"/>
          <w:bCs/>
          <w:iCs/>
          <w:sz w:val="24"/>
          <w:szCs w:val="24"/>
        </w:rPr>
      </w:pPr>
      <w:r w:rsidRPr="00796D31">
        <w:rPr>
          <w:rFonts w:cs="TimesNewRoman"/>
          <w:sz w:val="24"/>
          <w:szCs w:val="24"/>
        </w:rPr>
        <w:t xml:space="preserve">Případné změny odběrového diagramu na následující rok sjednává odběratel s dodavatelem vždy do </w:t>
      </w:r>
      <w:r w:rsidR="00F926CF" w:rsidRPr="00FE2D45">
        <w:rPr>
          <w:rFonts w:cs="TimesNewRoman"/>
          <w:sz w:val="24"/>
          <w:szCs w:val="24"/>
        </w:rPr>
        <w:t xml:space="preserve">  30. 11</w:t>
      </w:r>
      <w:r w:rsidRPr="00796D31">
        <w:rPr>
          <w:rFonts w:cs="TimesNewRoman"/>
          <w:sz w:val="24"/>
          <w:szCs w:val="24"/>
        </w:rPr>
        <w:t>.</w:t>
      </w:r>
      <w:r w:rsidRPr="00796D31">
        <w:rPr>
          <w:rFonts w:cs="TimesNewRoman,Italic"/>
          <w:i/>
          <w:iCs/>
          <w:sz w:val="24"/>
          <w:szCs w:val="24"/>
        </w:rPr>
        <w:t xml:space="preserve"> </w:t>
      </w:r>
      <w:r w:rsidRPr="00796D31">
        <w:rPr>
          <w:rFonts w:cs="TimesNewRoman"/>
          <w:sz w:val="24"/>
          <w:szCs w:val="24"/>
        </w:rPr>
        <w:t>příslušného kalendářního roku.</w:t>
      </w:r>
    </w:p>
    <w:p w14:paraId="7256D220" w14:textId="77777777" w:rsidR="00367538" w:rsidRDefault="00367538" w:rsidP="001C3990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14:paraId="40D0F1E2" w14:textId="77777777" w:rsidTr="004F1395">
        <w:tc>
          <w:tcPr>
            <w:tcW w:w="0" w:type="auto"/>
            <w:vAlign w:val="center"/>
          </w:tcPr>
          <w:p w14:paraId="07C7FAA2" w14:textId="77777777" w:rsidR="00F26CB9" w:rsidRPr="0040304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048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1DE6C6A3" w14:textId="77777777" w:rsidR="00F26CB9" w:rsidRPr="0040304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048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395F0E04" w14:textId="77777777" w:rsidR="00F26CB9" w:rsidRPr="0040304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048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EA98F24" w14:textId="77777777" w:rsidR="00F26CB9" w:rsidRPr="0040304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048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19E509D5" w14:textId="77777777" w:rsidR="00F26CB9" w:rsidRPr="0040304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048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2B6FB3D" w14:textId="77777777" w:rsidR="00F26CB9" w:rsidRPr="00403048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048">
              <w:rPr>
                <w:sz w:val="24"/>
              </w:rPr>
              <w:t>Sjednané množství</w:t>
            </w:r>
          </w:p>
        </w:tc>
      </w:tr>
      <w:tr w:rsidR="00F26CB9" w14:paraId="2194903F" w14:textId="77777777" w:rsidTr="004F1395">
        <w:tc>
          <w:tcPr>
            <w:tcW w:w="0" w:type="auto"/>
            <w:vAlign w:val="center"/>
          </w:tcPr>
          <w:p w14:paraId="2ADC30B7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5C459D24" w14:textId="03D0BE0B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5AA64E9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24EE41FF" w14:textId="0FF48E44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366972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71C15987" w14:textId="34028A24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253833BB" w14:textId="77777777" w:rsidTr="004F1395">
        <w:tc>
          <w:tcPr>
            <w:tcW w:w="0" w:type="auto"/>
            <w:vAlign w:val="center"/>
          </w:tcPr>
          <w:p w14:paraId="5B6E92A2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3BFC3136" w14:textId="6D185DBD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54F8AEB8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6353BB55" w14:textId="77777777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1E469AB3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15A9914F" w14:textId="4EE28BB4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72702FEF" w14:textId="77777777" w:rsidTr="004F1395">
        <w:tc>
          <w:tcPr>
            <w:tcW w:w="0" w:type="auto"/>
            <w:vAlign w:val="center"/>
          </w:tcPr>
          <w:p w14:paraId="782550F7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4AA0113C" w14:textId="229145C2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9C20E39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24A8A256" w14:textId="77777777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74687A02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671D847A" w14:textId="4615C1D9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14:paraId="6DEE2988" w14:textId="77777777" w:rsidTr="004F1395">
        <w:tc>
          <w:tcPr>
            <w:tcW w:w="0" w:type="auto"/>
            <w:vAlign w:val="center"/>
          </w:tcPr>
          <w:p w14:paraId="54EBC814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7467829A" w14:textId="3A2DF3F3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420A37E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1D0F200A" w14:textId="77777777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-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  <w:tc>
          <w:tcPr>
            <w:tcW w:w="0" w:type="auto"/>
            <w:vAlign w:val="center"/>
          </w:tcPr>
          <w:p w14:paraId="684CDCEC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67C439E6" w14:textId="4D8037A3" w:rsidR="00F26CB9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 xml:space="preserve"> </w:t>
            </w:r>
            <w:r w:rsidR="00F26CB9">
              <w:rPr>
                <w:rFonts w:cs="TimesNewRoman,Bold"/>
                <w:bCs/>
                <w:sz w:val="24"/>
                <w:szCs w:val="24"/>
              </w:rPr>
              <w:t>GJ</w:t>
            </w:r>
          </w:p>
        </w:tc>
      </w:tr>
      <w:tr w:rsidR="00F26CB9" w:rsidRPr="004F1395" w14:paraId="2E4B241B" w14:textId="77777777" w:rsidTr="00403048">
        <w:tc>
          <w:tcPr>
            <w:tcW w:w="0" w:type="auto"/>
          </w:tcPr>
          <w:p w14:paraId="64BC45B5" w14:textId="77777777" w:rsidR="00F26CB9" w:rsidRPr="004F1395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25CB21F9" w14:textId="77777777"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CE3128A" w14:textId="0BF99E4C" w:rsidR="00F26CB9" w:rsidRPr="004F1395" w:rsidRDefault="00213643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t xml:space="preserve"> </w:t>
            </w:r>
            <w:r w:rsidR="00F26CB9" w:rsidRPr="004F1395">
              <w:rPr>
                <w:rFonts w:cs="TimesNewRoman,Bold"/>
                <w:b/>
                <w:bCs/>
                <w:sz w:val="24"/>
                <w:szCs w:val="24"/>
              </w:rPr>
              <w:t>GJ</w:t>
            </w:r>
          </w:p>
        </w:tc>
      </w:tr>
    </w:tbl>
    <w:p w14:paraId="13B4EFE9" w14:textId="77777777" w:rsidR="004B036C" w:rsidRDefault="004B036C" w:rsidP="001C399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4B036C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8D55" w14:textId="77777777" w:rsidR="00FD4AE8" w:rsidRDefault="00FD4AE8" w:rsidP="00BB203A">
      <w:pPr>
        <w:spacing w:after="0" w:line="240" w:lineRule="auto"/>
      </w:pPr>
      <w:r>
        <w:separator/>
      </w:r>
    </w:p>
  </w:endnote>
  <w:endnote w:type="continuationSeparator" w:id="0">
    <w:p w14:paraId="085C0647" w14:textId="77777777" w:rsidR="00FD4AE8" w:rsidRDefault="00FD4AE8" w:rsidP="00BB203A">
      <w:pPr>
        <w:spacing w:after="0" w:line="240" w:lineRule="auto"/>
      </w:pPr>
      <w:r>
        <w:continuationSeparator/>
      </w:r>
    </w:p>
  </w:endnote>
  <w:endnote w:type="continuationNotice" w:id="1">
    <w:p w14:paraId="66833EB5" w14:textId="77777777" w:rsidR="00FD4AE8" w:rsidRDefault="00FD4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86BE" w14:textId="77777777" w:rsidR="00FD4AE8" w:rsidRDefault="00FD4AE8" w:rsidP="00BB203A">
      <w:pPr>
        <w:spacing w:after="0" w:line="240" w:lineRule="auto"/>
      </w:pPr>
      <w:r>
        <w:separator/>
      </w:r>
    </w:p>
  </w:footnote>
  <w:footnote w:type="continuationSeparator" w:id="0">
    <w:p w14:paraId="30D55EE3" w14:textId="77777777" w:rsidR="00FD4AE8" w:rsidRDefault="00FD4AE8" w:rsidP="00BB203A">
      <w:pPr>
        <w:spacing w:after="0" w:line="240" w:lineRule="auto"/>
      </w:pPr>
      <w:r>
        <w:continuationSeparator/>
      </w:r>
    </w:p>
  </w:footnote>
  <w:footnote w:type="continuationNotice" w:id="1">
    <w:p w14:paraId="6EE642AE" w14:textId="77777777" w:rsidR="00FD4AE8" w:rsidRDefault="00FD4A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635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4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BB204B2"/>
    <w:multiLevelType w:val="hybridMultilevel"/>
    <w:tmpl w:val="DA0A63B6"/>
    <w:lvl w:ilvl="0" w:tplc="DB3E9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6"/>
  </w:num>
  <w:num w:numId="5">
    <w:abstractNumId w:val="18"/>
  </w:num>
  <w:num w:numId="6">
    <w:abstractNumId w:val="33"/>
  </w:num>
  <w:num w:numId="7">
    <w:abstractNumId w:val="10"/>
  </w:num>
  <w:num w:numId="8">
    <w:abstractNumId w:val="12"/>
  </w:num>
  <w:num w:numId="9">
    <w:abstractNumId w:val="30"/>
  </w:num>
  <w:num w:numId="10">
    <w:abstractNumId w:val="8"/>
  </w:num>
  <w:num w:numId="11">
    <w:abstractNumId w:val="11"/>
  </w:num>
  <w:num w:numId="12">
    <w:abstractNumId w:val="28"/>
  </w:num>
  <w:num w:numId="13">
    <w:abstractNumId w:val="27"/>
  </w:num>
  <w:num w:numId="14">
    <w:abstractNumId w:val="24"/>
  </w:num>
  <w:num w:numId="15">
    <w:abstractNumId w:val="13"/>
  </w:num>
  <w:num w:numId="16">
    <w:abstractNumId w:val="26"/>
  </w:num>
  <w:num w:numId="17">
    <w:abstractNumId w:val="29"/>
  </w:num>
  <w:num w:numId="18">
    <w:abstractNumId w:val="21"/>
  </w:num>
  <w:num w:numId="19">
    <w:abstractNumId w:val="20"/>
  </w:num>
  <w:num w:numId="20">
    <w:abstractNumId w:val="4"/>
  </w:num>
  <w:num w:numId="21">
    <w:abstractNumId w:val="19"/>
  </w:num>
  <w:num w:numId="22">
    <w:abstractNumId w:val="7"/>
  </w:num>
  <w:num w:numId="23">
    <w:abstractNumId w:val="34"/>
  </w:num>
  <w:num w:numId="24">
    <w:abstractNumId w:val="2"/>
  </w:num>
  <w:num w:numId="25">
    <w:abstractNumId w:val="22"/>
  </w:num>
  <w:num w:numId="26">
    <w:abstractNumId w:val="9"/>
  </w:num>
  <w:num w:numId="27">
    <w:abstractNumId w:val="1"/>
  </w:num>
  <w:num w:numId="28">
    <w:abstractNumId w:val="23"/>
  </w:num>
  <w:num w:numId="29">
    <w:abstractNumId w:val="14"/>
  </w:num>
  <w:num w:numId="30">
    <w:abstractNumId w:val="35"/>
  </w:num>
  <w:num w:numId="31">
    <w:abstractNumId w:val="0"/>
  </w:num>
  <w:num w:numId="32">
    <w:abstractNumId w:val="31"/>
  </w:num>
  <w:num w:numId="33">
    <w:abstractNumId w:val="32"/>
  </w:num>
  <w:num w:numId="34">
    <w:abstractNumId w:val="15"/>
  </w:num>
  <w:num w:numId="35">
    <w:abstractNumId w:val="2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1A"/>
    <w:rsid w:val="000006CE"/>
    <w:rsid w:val="00000917"/>
    <w:rsid w:val="00004A54"/>
    <w:rsid w:val="0001243F"/>
    <w:rsid w:val="000278E0"/>
    <w:rsid w:val="00031268"/>
    <w:rsid w:val="00032E47"/>
    <w:rsid w:val="00045684"/>
    <w:rsid w:val="000479D9"/>
    <w:rsid w:val="00051ECA"/>
    <w:rsid w:val="00062BD3"/>
    <w:rsid w:val="00071249"/>
    <w:rsid w:val="000807A3"/>
    <w:rsid w:val="000A5DF7"/>
    <w:rsid w:val="000B0E4B"/>
    <w:rsid w:val="000C69B2"/>
    <w:rsid w:val="000D26A1"/>
    <w:rsid w:val="000D5F85"/>
    <w:rsid w:val="000D6D94"/>
    <w:rsid w:val="000E30B9"/>
    <w:rsid w:val="000E327B"/>
    <w:rsid w:val="000E5196"/>
    <w:rsid w:val="000F3118"/>
    <w:rsid w:val="00103A3B"/>
    <w:rsid w:val="00105C97"/>
    <w:rsid w:val="00106B64"/>
    <w:rsid w:val="00110325"/>
    <w:rsid w:val="001214B0"/>
    <w:rsid w:val="00122DA5"/>
    <w:rsid w:val="00123068"/>
    <w:rsid w:val="00127B95"/>
    <w:rsid w:val="00127E88"/>
    <w:rsid w:val="0013057D"/>
    <w:rsid w:val="001322D9"/>
    <w:rsid w:val="00134C66"/>
    <w:rsid w:val="00141C47"/>
    <w:rsid w:val="00175640"/>
    <w:rsid w:val="0019167F"/>
    <w:rsid w:val="001A2DED"/>
    <w:rsid w:val="001B1BB1"/>
    <w:rsid w:val="001B25B6"/>
    <w:rsid w:val="001C2FE4"/>
    <w:rsid w:val="001C3990"/>
    <w:rsid w:val="001C3B6C"/>
    <w:rsid w:val="001C5CD4"/>
    <w:rsid w:val="001D18A8"/>
    <w:rsid w:val="001D547C"/>
    <w:rsid w:val="001E549D"/>
    <w:rsid w:val="001F0DF6"/>
    <w:rsid w:val="001F10E7"/>
    <w:rsid w:val="001F399A"/>
    <w:rsid w:val="001F6622"/>
    <w:rsid w:val="001F730A"/>
    <w:rsid w:val="00201515"/>
    <w:rsid w:val="00203E1A"/>
    <w:rsid w:val="002053E2"/>
    <w:rsid w:val="00213643"/>
    <w:rsid w:val="002202E1"/>
    <w:rsid w:val="00222468"/>
    <w:rsid w:val="00223C5D"/>
    <w:rsid w:val="00226441"/>
    <w:rsid w:val="002313EA"/>
    <w:rsid w:val="00266BDD"/>
    <w:rsid w:val="002674E6"/>
    <w:rsid w:val="002714A0"/>
    <w:rsid w:val="00285009"/>
    <w:rsid w:val="0029009C"/>
    <w:rsid w:val="00297CE9"/>
    <w:rsid w:val="002A12BE"/>
    <w:rsid w:val="002A1CB6"/>
    <w:rsid w:val="002A305F"/>
    <w:rsid w:val="002B216F"/>
    <w:rsid w:val="002C00B0"/>
    <w:rsid w:val="002C205D"/>
    <w:rsid w:val="002C3D4B"/>
    <w:rsid w:val="002C4A0E"/>
    <w:rsid w:val="002C739E"/>
    <w:rsid w:val="002E0D4D"/>
    <w:rsid w:val="002E697F"/>
    <w:rsid w:val="002F687B"/>
    <w:rsid w:val="00305B95"/>
    <w:rsid w:val="003169B6"/>
    <w:rsid w:val="00317E20"/>
    <w:rsid w:val="00322FDA"/>
    <w:rsid w:val="0032427F"/>
    <w:rsid w:val="00333178"/>
    <w:rsid w:val="00341F52"/>
    <w:rsid w:val="00343009"/>
    <w:rsid w:val="00343DC7"/>
    <w:rsid w:val="0034437B"/>
    <w:rsid w:val="003464ED"/>
    <w:rsid w:val="0035480B"/>
    <w:rsid w:val="00367538"/>
    <w:rsid w:val="0037171C"/>
    <w:rsid w:val="00371946"/>
    <w:rsid w:val="00374CF3"/>
    <w:rsid w:val="00375CD6"/>
    <w:rsid w:val="00380CAA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3048"/>
    <w:rsid w:val="00410D00"/>
    <w:rsid w:val="00413BDD"/>
    <w:rsid w:val="00425A2D"/>
    <w:rsid w:val="00431DFD"/>
    <w:rsid w:val="00432F44"/>
    <w:rsid w:val="004429DB"/>
    <w:rsid w:val="00447992"/>
    <w:rsid w:val="004500BE"/>
    <w:rsid w:val="0045156C"/>
    <w:rsid w:val="00452349"/>
    <w:rsid w:val="004531BC"/>
    <w:rsid w:val="00460D43"/>
    <w:rsid w:val="0048090D"/>
    <w:rsid w:val="004847BD"/>
    <w:rsid w:val="0049528F"/>
    <w:rsid w:val="00497282"/>
    <w:rsid w:val="004A4186"/>
    <w:rsid w:val="004A4DEC"/>
    <w:rsid w:val="004B036C"/>
    <w:rsid w:val="004C234F"/>
    <w:rsid w:val="004C29E2"/>
    <w:rsid w:val="004C3B9F"/>
    <w:rsid w:val="004D187C"/>
    <w:rsid w:val="004E0ACD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73342"/>
    <w:rsid w:val="005817E7"/>
    <w:rsid w:val="00583078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4E2A"/>
    <w:rsid w:val="005E51A4"/>
    <w:rsid w:val="005F6388"/>
    <w:rsid w:val="005F73CE"/>
    <w:rsid w:val="00610319"/>
    <w:rsid w:val="00610F68"/>
    <w:rsid w:val="0061152E"/>
    <w:rsid w:val="00617741"/>
    <w:rsid w:val="00620915"/>
    <w:rsid w:val="006229CD"/>
    <w:rsid w:val="006308B2"/>
    <w:rsid w:val="00632A9E"/>
    <w:rsid w:val="00633F2D"/>
    <w:rsid w:val="00637861"/>
    <w:rsid w:val="006404F1"/>
    <w:rsid w:val="00640646"/>
    <w:rsid w:val="00646CBC"/>
    <w:rsid w:val="00653761"/>
    <w:rsid w:val="0066661E"/>
    <w:rsid w:val="00695894"/>
    <w:rsid w:val="00697814"/>
    <w:rsid w:val="006A0DB9"/>
    <w:rsid w:val="006A4AA7"/>
    <w:rsid w:val="006A5EDA"/>
    <w:rsid w:val="006B1722"/>
    <w:rsid w:val="006B33D9"/>
    <w:rsid w:val="006B5A02"/>
    <w:rsid w:val="006C0114"/>
    <w:rsid w:val="006D4952"/>
    <w:rsid w:val="006D5297"/>
    <w:rsid w:val="006D7E88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C65"/>
    <w:rsid w:val="00721E21"/>
    <w:rsid w:val="00722BD8"/>
    <w:rsid w:val="00731117"/>
    <w:rsid w:val="00731346"/>
    <w:rsid w:val="007348E0"/>
    <w:rsid w:val="0073783C"/>
    <w:rsid w:val="007540AC"/>
    <w:rsid w:val="007553AE"/>
    <w:rsid w:val="00765352"/>
    <w:rsid w:val="00765583"/>
    <w:rsid w:val="00770CE3"/>
    <w:rsid w:val="00773880"/>
    <w:rsid w:val="00782E24"/>
    <w:rsid w:val="00791E61"/>
    <w:rsid w:val="007949F8"/>
    <w:rsid w:val="00795B9C"/>
    <w:rsid w:val="00796D31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FEE"/>
    <w:rsid w:val="00802EB8"/>
    <w:rsid w:val="0082634D"/>
    <w:rsid w:val="00826C52"/>
    <w:rsid w:val="008325A4"/>
    <w:rsid w:val="00835E50"/>
    <w:rsid w:val="0084152D"/>
    <w:rsid w:val="00850C25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82051"/>
    <w:rsid w:val="00894481"/>
    <w:rsid w:val="008A346D"/>
    <w:rsid w:val="008A5A42"/>
    <w:rsid w:val="008A5A53"/>
    <w:rsid w:val="008A7041"/>
    <w:rsid w:val="008A7B3F"/>
    <w:rsid w:val="008C27F7"/>
    <w:rsid w:val="008C3B4F"/>
    <w:rsid w:val="008C4FD8"/>
    <w:rsid w:val="008C7A44"/>
    <w:rsid w:val="008D35B9"/>
    <w:rsid w:val="008D45D5"/>
    <w:rsid w:val="008E6C53"/>
    <w:rsid w:val="008F3A0A"/>
    <w:rsid w:val="008F4C2B"/>
    <w:rsid w:val="008F4EC2"/>
    <w:rsid w:val="008F63D5"/>
    <w:rsid w:val="00911286"/>
    <w:rsid w:val="00924C2B"/>
    <w:rsid w:val="00934D99"/>
    <w:rsid w:val="00941DD0"/>
    <w:rsid w:val="00942DE8"/>
    <w:rsid w:val="009454C0"/>
    <w:rsid w:val="00961E5B"/>
    <w:rsid w:val="009728CB"/>
    <w:rsid w:val="0098015E"/>
    <w:rsid w:val="00981AD4"/>
    <w:rsid w:val="00984151"/>
    <w:rsid w:val="009A38EF"/>
    <w:rsid w:val="009C526C"/>
    <w:rsid w:val="009C6343"/>
    <w:rsid w:val="009C76D2"/>
    <w:rsid w:val="009D4456"/>
    <w:rsid w:val="009D6A53"/>
    <w:rsid w:val="009D77CE"/>
    <w:rsid w:val="009E1B3E"/>
    <w:rsid w:val="009F15D3"/>
    <w:rsid w:val="00A023C3"/>
    <w:rsid w:val="00A0696F"/>
    <w:rsid w:val="00A10476"/>
    <w:rsid w:val="00A11E5D"/>
    <w:rsid w:val="00A13E4C"/>
    <w:rsid w:val="00A15534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D7AEB"/>
    <w:rsid w:val="00AE2127"/>
    <w:rsid w:val="00AE35C1"/>
    <w:rsid w:val="00AE42DB"/>
    <w:rsid w:val="00AF0DE7"/>
    <w:rsid w:val="00AF13D1"/>
    <w:rsid w:val="00AF1A30"/>
    <w:rsid w:val="00AF5142"/>
    <w:rsid w:val="00B0259B"/>
    <w:rsid w:val="00B0651A"/>
    <w:rsid w:val="00B15CC0"/>
    <w:rsid w:val="00B20BB5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4FF3"/>
    <w:rsid w:val="00B84042"/>
    <w:rsid w:val="00B8476A"/>
    <w:rsid w:val="00B87ABE"/>
    <w:rsid w:val="00B96AD4"/>
    <w:rsid w:val="00BA083D"/>
    <w:rsid w:val="00BA1C6A"/>
    <w:rsid w:val="00BB203A"/>
    <w:rsid w:val="00BB3B85"/>
    <w:rsid w:val="00BC5FB1"/>
    <w:rsid w:val="00BC737B"/>
    <w:rsid w:val="00BD7461"/>
    <w:rsid w:val="00BE72AB"/>
    <w:rsid w:val="00BF12C3"/>
    <w:rsid w:val="00BF1C4B"/>
    <w:rsid w:val="00BF5488"/>
    <w:rsid w:val="00C066D3"/>
    <w:rsid w:val="00C12B1A"/>
    <w:rsid w:val="00C241DF"/>
    <w:rsid w:val="00C50EE8"/>
    <w:rsid w:val="00C534DF"/>
    <w:rsid w:val="00C60B04"/>
    <w:rsid w:val="00C65AC6"/>
    <w:rsid w:val="00C67694"/>
    <w:rsid w:val="00C72FAF"/>
    <w:rsid w:val="00C745F2"/>
    <w:rsid w:val="00C74E03"/>
    <w:rsid w:val="00C81A42"/>
    <w:rsid w:val="00C84466"/>
    <w:rsid w:val="00C93AC8"/>
    <w:rsid w:val="00C9722D"/>
    <w:rsid w:val="00CA235A"/>
    <w:rsid w:val="00CB0F64"/>
    <w:rsid w:val="00CB37EB"/>
    <w:rsid w:val="00CB3D5F"/>
    <w:rsid w:val="00CD00F9"/>
    <w:rsid w:val="00CD5CFA"/>
    <w:rsid w:val="00CE0332"/>
    <w:rsid w:val="00CE7985"/>
    <w:rsid w:val="00CF71E1"/>
    <w:rsid w:val="00D019B6"/>
    <w:rsid w:val="00D22269"/>
    <w:rsid w:val="00D22B55"/>
    <w:rsid w:val="00D22FB2"/>
    <w:rsid w:val="00D34F7C"/>
    <w:rsid w:val="00D3695B"/>
    <w:rsid w:val="00D37BAB"/>
    <w:rsid w:val="00D405B1"/>
    <w:rsid w:val="00D469D5"/>
    <w:rsid w:val="00D50A62"/>
    <w:rsid w:val="00D536D1"/>
    <w:rsid w:val="00D6408E"/>
    <w:rsid w:val="00D660FC"/>
    <w:rsid w:val="00D70544"/>
    <w:rsid w:val="00D71651"/>
    <w:rsid w:val="00DA3B6B"/>
    <w:rsid w:val="00DA4907"/>
    <w:rsid w:val="00DC004D"/>
    <w:rsid w:val="00DC20CA"/>
    <w:rsid w:val="00DD35F9"/>
    <w:rsid w:val="00DD59E9"/>
    <w:rsid w:val="00DD5D50"/>
    <w:rsid w:val="00DE1750"/>
    <w:rsid w:val="00DE48CD"/>
    <w:rsid w:val="00DE58A9"/>
    <w:rsid w:val="00DF074C"/>
    <w:rsid w:val="00DF74A3"/>
    <w:rsid w:val="00DF78F4"/>
    <w:rsid w:val="00E024CC"/>
    <w:rsid w:val="00E02850"/>
    <w:rsid w:val="00E057C0"/>
    <w:rsid w:val="00E07A4D"/>
    <w:rsid w:val="00E12785"/>
    <w:rsid w:val="00E1759D"/>
    <w:rsid w:val="00E2011F"/>
    <w:rsid w:val="00E23B9A"/>
    <w:rsid w:val="00E24AF4"/>
    <w:rsid w:val="00E261B2"/>
    <w:rsid w:val="00E31AA7"/>
    <w:rsid w:val="00E373B8"/>
    <w:rsid w:val="00E378C9"/>
    <w:rsid w:val="00E37D9B"/>
    <w:rsid w:val="00E5441F"/>
    <w:rsid w:val="00E603EC"/>
    <w:rsid w:val="00E63070"/>
    <w:rsid w:val="00E70F20"/>
    <w:rsid w:val="00E74AE2"/>
    <w:rsid w:val="00E76224"/>
    <w:rsid w:val="00E80BAB"/>
    <w:rsid w:val="00E84A43"/>
    <w:rsid w:val="00E94BCA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F0009"/>
    <w:rsid w:val="00EF09C1"/>
    <w:rsid w:val="00EF1567"/>
    <w:rsid w:val="00EF53E3"/>
    <w:rsid w:val="00F000F3"/>
    <w:rsid w:val="00F00C7C"/>
    <w:rsid w:val="00F0514A"/>
    <w:rsid w:val="00F053D8"/>
    <w:rsid w:val="00F153C8"/>
    <w:rsid w:val="00F265D0"/>
    <w:rsid w:val="00F26CB9"/>
    <w:rsid w:val="00F36B65"/>
    <w:rsid w:val="00F372F8"/>
    <w:rsid w:val="00F456CA"/>
    <w:rsid w:val="00F7131B"/>
    <w:rsid w:val="00F74DD6"/>
    <w:rsid w:val="00F8166B"/>
    <w:rsid w:val="00F84052"/>
    <w:rsid w:val="00F8444D"/>
    <w:rsid w:val="00F85EF9"/>
    <w:rsid w:val="00F8661A"/>
    <w:rsid w:val="00F86C02"/>
    <w:rsid w:val="00F91C92"/>
    <w:rsid w:val="00F926CF"/>
    <w:rsid w:val="00F92C6E"/>
    <w:rsid w:val="00F97A46"/>
    <w:rsid w:val="00FA0939"/>
    <w:rsid w:val="00FA3099"/>
    <w:rsid w:val="00FC3714"/>
    <w:rsid w:val="00FD05D5"/>
    <w:rsid w:val="00FD0E8C"/>
    <w:rsid w:val="00FD4AE8"/>
    <w:rsid w:val="00FD7061"/>
    <w:rsid w:val="00FD7989"/>
    <w:rsid w:val="00FE04AE"/>
    <w:rsid w:val="00FE2D45"/>
    <w:rsid w:val="00FF1F5B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3F49"/>
  <w15:docId w15:val="{06C35ABB-F90D-4EDB-990B-BA1271A1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iPriority w:val="99"/>
    <w:unhideWhenUsed/>
    <w:rsid w:val="005E4E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4E2A"/>
    <w:rPr>
      <w:color w:val="808080"/>
      <w:shd w:val="clear" w:color="auto" w:fill="E6E6E6"/>
    </w:rPr>
  </w:style>
  <w:style w:type="paragraph" w:customStyle="1" w:styleId="Standard">
    <w:name w:val="Standard"/>
    <w:rsid w:val="00403048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Styl1">
    <w:name w:val="Styl1"/>
    <w:uiPriority w:val="99"/>
    <w:rsid w:val="005E4E2A"/>
    <w:pPr>
      <w:numPr>
        <w:numId w:val="12"/>
      </w:numPr>
    </w:pPr>
  </w:style>
  <w:style w:type="paragraph" w:customStyle="1" w:styleId="Heading">
    <w:name w:val="Heading"/>
    <w:basedOn w:val="Standard"/>
    <w:next w:val="Textbody"/>
    <w:rsid w:val="004030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03048"/>
    <w:pPr>
      <w:spacing w:after="120"/>
    </w:pPr>
  </w:style>
  <w:style w:type="paragraph" w:styleId="Seznam">
    <w:name w:val="List"/>
    <w:basedOn w:val="Textbody"/>
    <w:rsid w:val="00403048"/>
    <w:rPr>
      <w:rFonts w:cs="Mangal"/>
    </w:rPr>
  </w:style>
  <w:style w:type="paragraph" w:styleId="Titulek">
    <w:name w:val="caption"/>
    <w:basedOn w:val="Standard"/>
    <w:rsid w:val="004030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0304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03048"/>
    <w:pPr>
      <w:suppressLineNumbers/>
    </w:pPr>
  </w:style>
  <w:style w:type="character" w:customStyle="1" w:styleId="PodtitulChar">
    <w:name w:val="Podtitul Char"/>
    <w:basedOn w:val="Standardnpsmoodstavce"/>
    <w:rsid w:val="00403048"/>
    <w:rPr>
      <w:b/>
      <w:sz w:val="24"/>
      <w:szCs w:val="24"/>
    </w:rPr>
  </w:style>
  <w:style w:type="character" w:customStyle="1" w:styleId="ListLabel1">
    <w:name w:val="ListLabel 1"/>
    <w:rsid w:val="00403048"/>
    <w:rPr>
      <w:rFonts w:cs="Calibri"/>
    </w:rPr>
  </w:style>
  <w:style w:type="character" w:customStyle="1" w:styleId="ListLabel2">
    <w:name w:val="ListLabel 2"/>
    <w:rsid w:val="00403048"/>
    <w:rPr>
      <w:rFonts w:cs="Courier New"/>
    </w:rPr>
  </w:style>
  <w:style w:type="character" w:customStyle="1" w:styleId="NumberingSymbols">
    <w:name w:val="Numbering Symbols"/>
    <w:rsid w:val="00403048"/>
  </w:style>
  <w:style w:type="numbering" w:customStyle="1" w:styleId="WWNum1">
    <w:name w:val="WWNum1"/>
    <w:basedOn w:val="Bezseznamu"/>
    <w:rsid w:val="00403048"/>
    <w:pPr>
      <w:numPr>
        <w:numId w:val="13"/>
      </w:numPr>
    </w:pPr>
  </w:style>
  <w:style w:type="numbering" w:customStyle="1" w:styleId="WWNum2">
    <w:name w:val="WWNum2"/>
    <w:basedOn w:val="Bezseznamu"/>
    <w:rsid w:val="00403048"/>
    <w:pPr>
      <w:numPr>
        <w:numId w:val="14"/>
      </w:numPr>
    </w:pPr>
  </w:style>
  <w:style w:type="numbering" w:customStyle="1" w:styleId="WWNum3">
    <w:name w:val="WWNum3"/>
    <w:basedOn w:val="Bezseznamu"/>
    <w:rsid w:val="00403048"/>
    <w:pPr>
      <w:numPr>
        <w:numId w:val="15"/>
      </w:numPr>
    </w:pPr>
  </w:style>
  <w:style w:type="numbering" w:customStyle="1" w:styleId="WWNum4">
    <w:name w:val="WWNum4"/>
    <w:basedOn w:val="Bezseznamu"/>
    <w:rsid w:val="00403048"/>
    <w:pPr>
      <w:numPr>
        <w:numId w:val="16"/>
      </w:numPr>
    </w:pPr>
  </w:style>
  <w:style w:type="numbering" w:customStyle="1" w:styleId="WWNum5">
    <w:name w:val="WWNum5"/>
    <w:basedOn w:val="Bezseznamu"/>
    <w:rsid w:val="00403048"/>
    <w:pPr>
      <w:numPr>
        <w:numId w:val="17"/>
      </w:numPr>
    </w:pPr>
  </w:style>
  <w:style w:type="numbering" w:customStyle="1" w:styleId="WWNum6">
    <w:name w:val="WWNum6"/>
    <w:basedOn w:val="Bezseznamu"/>
    <w:rsid w:val="00403048"/>
    <w:pPr>
      <w:numPr>
        <w:numId w:val="18"/>
      </w:numPr>
    </w:pPr>
  </w:style>
  <w:style w:type="numbering" w:customStyle="1" w:styleId="WWNum7">
    <w:name w:val="WWNum7"/>
    <w:basedOn w:val="Bezseznamu"/>
    <w:rsid w:val="00403048"/>
    <w:pPr>
      <w:numPr>
        <w:numId w:val="19"/>
      </w:numPr>
    </w:pPr>
  </w:style>
  <w:style w:type="numbering" w:customStyle="1" w:styleId="WWNum8">
    <w:name w:val="WWNum8"/>
    <w:basedOn w:val="Bezseznamu"/>
    <w:rsid w:val="00403048"/>
    <w:pPr>
      <w:numPr>
        <w:numId w:val="20"/>
      </w:numPr>
    </w:pPr>
  </w:style>
  <w:style w:type="numbering" w:customStyle="1" w:styleId="WWNum9">
    <w:name w:val="WWNum9"/>
    <w:basedOn w:val="Bezseznamu"/>
    <w:rsid w:val="00403048"/>
    <w:pPr>
      <w:numPr>
        <w:numId w:val="21"/>
      </w:numPr>
    </w:pPr>
  </w:style>
  <w:style w:type="numbering" w:customStyle="1" w:styleId="WWNum10">
    <w:name w:val="WWNum10"/>
    <w:basedOn w:val="Bezseznamu"/>
    <w:rsid w:val="00403048"/>
    <w:pPr>
      <w:numPr>
        <w:numId w:val="22"/>
      </w:numPr>
    </w:pPr>
  </w:style>
  <w:style w:type="numbering" w:customStyle="1" w:styleId="WWNum11">
    <w:name w:val="WWNum11"/>
    <w:basedOn w:val="Bezseznamu"/>
    <w:rsid w:val="00403048"/>
    <w:pPr>
      <w:numPr>
        <w:numId w:val="23"/>
      </w:numPr>
    </w:pPr>
  </w:style>
  <w:style w:type="numbering" w:customStyle="1" w:styleId="WWNum12">
    <w:name w:val="WWNum12"/>
    <w:basedOn w:val="Bezseznamu"/>
    <w:rsid w:val="00403048"/>
    <w:pPr>
      <w:numPr>
        <w:numId w:val="24"/>
      </w:numPr>
    </w:pPr>
  </w:style>
  <w:style w:type="numbering" w:customStyle="1" w:styleId="WWNum13">
    <w:name w:val="WWNum13"/>
    <w:basedOn w:val="Bezseznamu"/>
    <w:rsid w:val="00403048"/>
    <w:pPr>
      <w:numPr>
        <w:numId w:val="25"/>
      </w:numPr>
    </w:pPr>
  </w:style>
  <w:style w:type="numbering" w:customStyle="1" w:styleId="WWNum14">
    <w:name w:val="WWNum14"/>
    <w:basedOn w:val="Bezseznamu"/>
    <w:rsid w:val="00403048"/>
    <w:pPr>
      <w:numPr>
        <w:numId w:val="26"/>
      </w:numPr>
    </w:pPr>
  </w:style>
  <w:style w:type="numbering" w:customStyle="1" w:styleId="WWNum15">
    <w:name w:val="WWNum15"/>
    <w:basedOn w:val="Bezseznamu"/>
    <w:rsid w:val="00403048"/>
    <w:pPr>
      <w:numPr>
        <w:numId w:val="27"/>
      </w:numPr>
    </w:pPr>
  </w:style>
  <w:style w:type="numbering" w:customStyle="1" w:styleId="WWNum16">
    <w:name w:val="WWNum16"/>
    <w:basedOn w:val="Bezseznamu"/>
    <w:rsid w:val="00403048"/>
    <w:pPr>
      <w:numPr>
        <w:numId w:val="28"/>
      </w:numPr>
    </w:pPr>
  </w:style>
  <w:style w:type="numbering" w:customStyle="1" w:styleId="WWNum17">
    <w:name w:val="WWNum17"/>
    <w:basedOn w:val="Bezseznamu"/>
    <w:rsid w:val="00403048"/>
    <w:pPr>
      <w:numPr>
        <w:numId w:val="29"/>
      </w:numPr>
    </w:pPr>
  </w:style>
  <w:style w:type="numbering" w:customStyle="1" w:styleId="WWNum18">
    <w:name w:val="WWNum18"/>
    <w:basedOn w:val="Bezseznamu"/>
    <w:rsid w:val="00403048"/>
    <w:pPr>
      <w:numPr>
        <w:numId w:val="30"/>
      </w:numPr>
    </w:pPr>
  </w:style>
  <w:style w:type="numbering" w:customStyle="1" w:styleId="WWNum19">
    <w:name w:val="WWNum19"/>
    <w:basedOn w:val="Bezseznamu"/>
    <w:rsid w:val="00403048"/>
    <w:pPr>
      <w:numPr>
        <w:numId w:val="31"/>
      </w:numPr>
    </w:pPr>
  </w:style>
  <w:style w:type="numbering" w:customStyle="1" w:styleId="WWNum20">
    <w:name w:val="WWNum20"/>
    <w:basedOn w:val="Bezseznamu"/>
    <w:rsid w:val="00403048"/>
    <w:pPr>
      <w:numPr>
        <w:numId w:val="32"/>
      </w:numPr>
    </w:pPr>
  </w:style>
  <w:style w:type="numbering" w:customStyle="1" w:styleId="WWNum21">
    <w:name w:val="WWNum21"/>
    <w:basedOn w:val="Bezseznamu"/>
    <w:rsid w:val="00403048"/>
    <w:pPr>
      <w:numPr>
        <w:numId w:val="33"/>
      </w:numPr>
    </w:pPr>
  </w:style>
  <w:style w:type="numbering" w:customStyle="1" w:styleId="WWNum22">
    <w:name w:val="WWNum22"/>
    <w:basedOn w:val="Bezseznamu"/>
    <w:rsid w:val="00403048"/>
    <w:pPr>
      <w:numPr>
        <w:numId w:val="34"/>
      </w:numPr>
    </w:pPr>
  </w:style>
  <w:style w:type="paragraph" w:styleId="Revize">
    <w:name w:val="Revision"/>
    <w:hidden/>
    <w:uiPriority w:val="99"/>
    <w:semiHidden/>
    <w:rsid w:val="00403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6FFF-4FB9-4AEA-B729-AB91DC14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1</TotalTime>
  <Pages>6</Pages>
  <Words>1667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Mužík</dc:creator>
  <cp:keywords/>
  <dc:description/>
  <cp:lastModifiedBy>Office Správa</cp:lastModifiedBy>
  <cp:revision>3</cp:revision>
  <cp:lastPrinted>2017-12-21T09:35:00Z</cp:lastPrinted>
  <dcterms:created xsi:type="dcterms:W3CDTF">2022-02-11T15:41:00Z</dcterms:created>
  <dcterms:modified xsi:type="dcterms:W3CDTF">2022-02-11T15:42:00Z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