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26B22F95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01042">
        <w:rPr>
          <w:color w:val="000000"/>
          <w:sz w:val="20"/>
          <w:lang w:val="cs"/>
        </w:rPr>
        <w:t>PRAGOCLIMA spol. s r.o.</w:t>
      </w:r>
    </w:p>
    <w:p w14:paraId="7DD79A2E" w14:textId="1388C77C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01042">
        <w:rPr>
          <w:color w:val="000000"/>
          <w:sz w:val="20"/>
          <w:lang w:val="cs"/>
        </w:rPr>
        <w:t>U Trati 3134/36a</w:t>
      </w:r>
    </w:p>
    <w:p w14:paraId="6B0D2AD7" w14:textId="58DBC0F9" w:rsidR="009339E5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25D60">
        <w:rPr>
          <w:color w:val="000000"/>
          <w:sz w:val="20"/>
          <w:lang w:val="cs"/>
        </w:rPr>
        <w:t>1</w:t>
      </w:r>
      <w:r w:rsidR="00E01042">
        <w:rPr>
          <w:color w:val="000000"/>
          <w:sz w:val="20"/>
          <w:lang w:val="cs"/>
        </w:rPr>
        <w:t>00</w:t>
      </w:r>
      <w:r w:rsidR="00713E98">
        <w:rPr>
          <w:color w:val="000000"/>
          <w:sz w:val="20"/>
          <w:lang w:val="cs"/>
        </w:rPr>
        <w:t xml:space="preserve"> 0</w:t>
      </w:r>
      <w:r w:rsidR="00925D60">
        <w:rPr>
          <w:color w:val="000000"/>
          <w:sz w:val="20"/>
          <w:lang w:val="cs"/>
        </w:rPr>
        <w:t>0</w:t>
      </w:r>
      <w:r w:rsidR="00713E98">
        <w:rPr>
          <w:color w:val="000000"/>
          <w:sz w:val="20"/>
          <w:lang w:val="cs"/>
        </w:rPr>
        <w:t xml:space="preserve">  </w:t>
      </w:r>
      <w:r w:rsidR="00925D60">
        <w:rPr>
          <w:color w:val="000000"/>
          <w:sz w:val="20"/>
          <w:lang w:val="cs"/>
        </w:rPr>
        <w:t xml:space="preserve">Praha </w:t>
      </w:r>
      <w:r w:rsidR="00E01042">
        <w:rPr>
          <w:color w:val="000000"/>
          <w:sz w:val="20"/>
          <w:lang w:val="cs"/>
        </w:rPr>
        <w:t>10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9E0D10B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E01042">
        <w:rPr>
          <w:color w:val="000000"/>
          <w:spacing w:val="-1"/>
          <w:sz w:val="24"/>
          <w:lang w:val="cs"/>
        </w:rPr>
        <w:t>74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FE544C">
        <w:rPr>
          <w:color w:val="000000"/>
          <w:spacing w:val="-1"/>
          <w:sz w:val="24"/>
          <w:lang w:val="cs"/>
        </w:rPr>
        <w:t>0</w:t>
      </w:r>
      <w:r w:rsidR="00E01042">
        <w:rPr>
          <w:color w:val="000000"/>
          <w:spacing w:val="-1"/>
          <w:sz w:val="24"/>
          <w:lang w:val="cs"/>
        </w:rPr>
        <w:t>5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61DE836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E01042">
        <w:rPr>
          <w:color w:val="000000"/>
          <w:sz w:val="20"/>
          <w:lang w:val="cs"/>
        </w:rPr>
        <w:t>74</w:t>
      </w:r>
    </w:p>
    <w:p w14:paraId="03AA2FF0" w14:textId="5E8141F5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01042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E01042">
        <w:rPr>
          <w:color w:val="000000"/>
          <w:sz w:val="24"/>
          <w:lang w:val="cs"/>
        </w:rPr>
        <w:t>2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08863B6F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E01042">
        <w:rPr>
          <w:color w:val="000000"/>
          <w:spacing w:val="1"/>
          <w:sz w:val="24"/>
          <w:lang w:val="cs"/>
        </w:rPr>
        <w:t>12</w:t>
      </w:r>
      <w:r w:rsidR="00FE544C">
        <w:rPr>
          <w:color w:val="000000"/>
          <w:spacing w:val="1"/>
          <w:sz w:val="24"/>
          <w:lang w:val="cs"/>
        </w:rPr>
        <w:t>/0</w:t>
      </w:r>
      <w:r w:rsidR="00E01042">
        <w:rPr>
          <w:color w:val="000000"/>
          <w:spacing w:val="1"/>
          <w:sz w:val="24"/>
          <w:lang w:val="cs"/>
        </w:rPr>
        <w:t>3</w:t>
      </w:r>
      <w:r w:rsidR="00FE544C">
        <w:rPr>
          <w:color w:val="000000"/>
          <w:spacing w:val="1"/>
          <w:sz w:val="24"/>
          <w:lang w:val="cs"/>
        </w:rPr>
        <w:t>/2021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63C47D1" w:rsidR="009339E5" w:rsidRDefault="00E01042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Pavilon U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35F0613" w14:textId="58E4B09C" w:rsidR="007930BE" w:rsidRDefault="00E01042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6"/>
          <w:szCs w:val="16"/>
          <w:lang w:val="cs"/>
        </w:rPr>
        <w:t>Demontáž 4 ks klimatizací Toshiba z důvodu oprav porodních boxů v pavilonu U. Následná montáž 2 ks na původní místo. 1 ks klimatizace se nainstaluje na jiné místo a zbývající 1 ks se přesune do jiné místnosti. Dle požadavku TP/2021/00219.</w:t>
      </w:r>
    </w:p>
    <w:p w14:paraId="7CA84B37" w14:textId="77777777" w:rsidR="007930BE" w:rsidRPr="0043132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AE285CA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01042">
        <w:rPr>
          <w:color w:val="000000"/>
          <w:spacing w:val="2"/>
          <w:sz w:val="28"/>
          <w:szCs w:val="28"/>
          <w:lang w:val="cs"/>
        </w:rPr>
        <w:t>76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E01042">
        <w:rPr>
          <w:color w:val="000000"/>
          <w:spacing w:val="2"/>
          <w:sz w:val="28"/>
          <w:szCs w:val="28"/>
          <w:lang w:val="cs"/>
        </w:rPr>
        <w:t>040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A77E19">
        <w:rPr>
          <w:color w:val="000000"/>
          <w:spacing w:val="2"/>
          <w:sz w:val="28"/>
          <w:szCs w:val="28"/>
          <w:lang w:val="cs"/>
        </w:rPr>
        <w:t>0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BCB01C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E01042">
        <w:rPr>
          <w:color w:val="000000"/>
          <w:lang w:val="cs"/>
        </w:rPr>
        <w:t>12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E01042">
        <w:rPr>
          <w:color w:val="000000"/>
          <w:lang w:val="cs"/>
        </w:rPr>
        <w:t>2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010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696831-78AC-4AEA-941A-E269ECFB46D8}"/>
    <w:embedBold r:id="rId2" w:fontKey="{21805EBE-D664-4B27-B258-3F10B2383A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F002E1C-CC6A-406D-A082-1AA055D7E2A8}"/>
    <w:embedBold r:id="rId4" w:fontKey="{AB6A704E-09C7-4637-AC45-7E71AA46B3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8CD8021-3286-40B9-900D-A44C12DBFF1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44DE0FD6-EC96-45EE-B2D5-9744331DFDED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38CCC659-BDA7-4D0E-B38C-82ECB04F6902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0525D7B5-BBE5-4C58-8A07-BE4DB68CBD1C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6DFC06E-E8F5-4D92-AA6E-0A5E76FFE3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542CA"/>
    <w:rsid w:val="00286B4B"/>
    <w:rsid w:val="002C015B"/>
    <w:rsid w:val="003054C1"/>
    <w:rsid w:val="00313070"/>
    <w:rsid w:val="003A386E"/>
    <w:rsid w:val="003C4C91"/>
    <w:rsid w:val="003D09E7"/>
    <w:rsid w:val="003E75F8"/>
    <w:rsid w:val="0043132E"/>
    <w:rsid w:val="004800DC"/>
    <w:rsid w:val="004C2A70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A3858"/>
    <w:rsid w:val="009140F6"/>
    <w:rsid w:val="00925D60"/>
    <w:rsid w:val="009339E5"/>
    <w:rsid w:val="00944E5D"/>
    <w:rsid w:val="00A64480"/>
    <w:rsid w:val="00A77E19"/>
    <w:rsid w:val="00AD08F7"/>
    <w:rsid w:val="00B06B85"/>
    <w:rsid w:val="00B855A4"/>
    <w:rsid w:val="00BA5B2D"/>
    <w:rsid w:val="00BC468C"/>
    <w:rsid w:val="00BD537C"/>
    <w:rsid w:val="00C23F9A"/>
    <w:rsid w:val="00C74AB1"/>
    <w:rsid w:val="00CB0767"/>
    <w:rsid w:val="00D2528C"/>
    <w:rsid w:val="00D35E09"/>
    <w:rsid w:val="00DD0720"/>
    <w:rsid w:val="00E00029"/>
    <w:rsid w:val="00E01042"/>
    <w:rsid w:val="00EA28CB"/>
    <w:rsid w:val="00EC5175"/>
    <w:rsid w:val="00FB78B9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175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44</cp:revision>
  <cp:lastPrinted>2021-12-27T07:28:00Z</cp:lastPrinted>
  <dcterms:created xsi:type="dcterms:W3CDTF">2021-12-22T14:10:00Z</dcterms:created>
  <dcterms:modified xsi:type="dcterms:W3CDTF">2022-01-20T10:15:00Z</dcterms:modified>
</cp:coreProperties>
</file>