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5B4E" w14:textId="77777777" w:rsidR="00307B60" w:rsidRDefault="00307B60" w:rsidP="00E750FC">
      <w:pPr>
        <w:jc w:val="left"/>
        <w:rPr>
          <w:rFonts w:ascii="Arial" w:hAnsi="Arial" w:cs="Arial"/>
          <w:b/>
          <w:color w:val="0057A6"/>
          <w:sz w:val="36"/>
          <w:szCs w:val="36"/>
          <w:lang w:val="pl-PL"/>
        </w:rPr>
      </w:pPr>
      <w:bookmarkStart w:id="0" w:name="_Toc181701006"/>
    </w:p>
    <w:p w14:paraId="2B11AEC2" w14:textId="77777777" w:rsidR="00032E3C" w:rsidRPr="000C7C6D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0C7C6D">
        <w:rPr>
          <w:rFonts w:ascii="Arial" w:hAnsi="Arial" w:cs="Arial"/>
          <w:b/>
          <w:sz w:val="36"/>
          <w:szCs w:val="36"/>
          <w:lang w:val="pl-PL"/>
        </w:rPr>
        <w:t>MARSH</w:t>
      </w:r>
      <w:r w:rsidR="00B16268" w:rsidRPr="000C7C6D">
        <w:rPr>
          <w:rFonts w:ascii="Arial" w:hAnsi="Arial" w:cs="Arial"/>
          <w:b/>
          <w:sz w:val="36"/>
          <w:szCs w:val="36"/>
          <w:lang w:val="pl-PL"/>
        </w:rPr>
        <w:t xml:space="preserve"> FACILITY</w:t>
      </w:r>
      <w:r w:rsidR="001C1082" w:rsidRPr="000C7C6D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14:paraId="6069FFD9" w14:textId="77777777" w:rsidR="00307B60" w:rsidRDefault="00032E3C" w:rsidP="00307B60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</w:t>
      </w:r>
    </w:p>
    <w:p w14:paraId="5D890A96" w14:textId="282893D6" w:rsidR="00032E3C" w:rsidRPr="00902336" w:rsidRDefault="00032E3C" w:rsidP="00CA74F2">
      <w:pPr>
        <w:jc w:val="center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1112EA">
        <w:rPr>
          <w:rFonts w:ascii="Arial" w:hAnsi="Arial"/>
          <w:b/>
          <w:sz w:val="32"/>
          <w:szCs w:val="32"/>
          <w:lang w:val="pl-PL"/>
        </w:rPr>
        <w:t>4</w:t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 k </w:t>
      </w:r>
      <w:proofErr w:type="spellStart"/>
      <w:r w:rsidRPr="00902336">
        <w:rPr>
          <w:rFonts w:ascii="Arial" w:hAnsi="Arial"/>
          <w:b/>
          <w:sz w:val="32"/>
          <w:szCs w:val="32"/>
          <w:lang w:val="pl-PL"/>
        </w:rPr>
        <w:t>pojistné</w:t>
      </w:r>
      <w:proofErr w:type="spellEnd"/>
      <w:r w:rsidRPr="00902336">
        <w:rPr>
          <w:rFonts w:ascii="Arial" w:hAnsi="Arial"/>
          <w:b/>
          <w:sz w:val="32"/>
          <w:szCs w:val="32"/>
          <w:lang w:val="pl-PL"/>
        </w:rPr>
        <w:t xml:space="preserve"> </w:t>
      </w:r>
      <w:proofErr w:type="spellStart"/>
      <w:r w:rsidRPr="00902336">
        <w:rPr>
          <w:rFonts w:ascii="Arial" w:hAnsi="Arial"/>
          <w:b/>
          <w:sz w:val="32"/>
          <w:szCs w:val="32"/>
          <w:lang w:val="pl-PL"/>
        </w:rPr>
        <w:t>smlouvě</w:t>
      </w:r>
      <w:proofErr w:type="spellEnd"/>
      <w:r w:rsidRPr="00902336">
        <w:rPr>
          <w:rFonts w:ascii="Arial" w:hAnsi="Arial"/>
          <w:b/>
          <w:sz w:val="32"/>
          <w:szCs w:val="32"/>
          <w:lang w:val="pl-PL"/>
        </w:rPr>
        <w:t xml:space="preserve"> č. </w:t>
      </w:r>
      <w:r w:rsidR="00894DD9">
        <w:rPr>
          <w:rFonts w:ascii="Arial" w:hAnsi="Arial"/>
          <w:b/>
          <w:sz w:val="32"/>
          <w:szCs w:val="32"/>
          <w:lang w:val="pl-PL"/>
        </w:rPr>
        <w:t>2209</w:t>
      </w:r>
      <w:r w:rsidR="00307B60">
        <w:rPr>
          <w:rFonts w:ascii="Arial" w:hAnsi="Arial"/>
          <w:b/>
          <w:sz w:val="32"/>
          <w:szCs w:val="32"/>
          <w:lang w:val="pl-PL"/>
        </w:rPr>
        <w:t>301119</w:t>
      </w:r>
    </w:p>
    <w:p w14:paraId="6D6805C4" w14:textId="77777777"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A74369" w:rsidRPr="00A74369" w14:paraId="08DDEB1C" w14:textId="77777777" w:rsidTr="008B485D">
        <w:tc>
          <w:tcPr>
            <w:tcW w:w="2802" w:type="dxa"/>
            <w:shd w:val="pct5" w:color="auto" w:fill="auto"/>
          </w:tcPr>
          <w:p w14:paraId="4AB211E9" w14:textId="77777777" w:rsidR="00A74369" w:rsidRPr="008B485D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378" w:type="dxa"/>
          </w:tcPr>
          <w:p w14:paraId="2C65EC17" w14:textId="77777777"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- 2350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Lucemburk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rue Jean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velkovévodství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de Commerce et des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Sociétés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B61605,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jednající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EFD07" w14:textId="77777777"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Pankráci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1683/127, 140 00 Praha 4,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Česká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republika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identifikační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044 85 297,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obchodním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vedeném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Městským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soudem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oddíl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77229.</w:t>
            </w:r>
          </w:p>
        </w:tc>
      </w:tr>
      <w:tr w:rsidR="005A024B" w:rsidRPr="006A3953" w14:paraId="1698C38A" w14:textId="77777777" w:rsidTr="008B485D">
        <w:tc>
          <w:tcPr>
            <w:tcW w:w="2802" w:type="dxa"/>
            <w:shd w:val="pct5" w:color="auto" w:fill="auto"/>
          </w:tcPr>
          <w:p w14:paraId="4491446C" w14:textId="77777777" w:rsidR="005A024B" w:rsidRPr="008B485D" w:rsidRDefault="003E41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se sídlem:</w:t>
            </w:r>
          </w:p>
        </w:tc>
        <w:tc>
          <w:tcPr>
            <w:tcW w:w="6378" w:type="dxa"/>
          </w:tcPr>
          <w:p w14:paraId="13FAC65E" w14:textId="77777777"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6A3953" w14:paraId="7BE3A1F6" w14:textId="77777777" w:rsidTr="008B485D">
        <w:tc>
          <w:tcPr>
            <w:tcW w:w="2802" w:type="dxa"/>
            <w:shd w:val="pct5" w:color="auto" w:fill="auto"/>
          </w:tcPr>
          <w:p w14:paraId="7D92523B" w14:textId="77777777" w:rsidR="005A024B" w:rsidRPr="008B485D" w:rsidRDefault="005A024B" w:rsidP="00EC336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71699E1D" w14:textId="4A74A5B5" w:rsidR="005A024B" w:rsidRPr="002D4AEE" w:rsidRDefault="001112EA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Moravcvoá</w:t>
            </w:r>
            <w:proofErr w:type="spellEnd"/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zmocněná</w:t>
            </w:r>
            <w:proofErr w:type="spellEnd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</w:t>
            </w:r>
            <w:proofErr w:type="spellStart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>záležitosti</w:t>
            </w:r>
            <w:proofErr w:type="spellEnd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smluvní</w:t>
            </w:r>
          </w:p>
        </w:tc>
      </w:tr>
    </w:tbl>
    <w:p w14:paraId="66C95C11" w14:textId="77777777"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07B60" w:rsidRPr="00F04A71" w14:paraId="342217AB" w14:textId="77777777" w:rsidTr="00307B60">
        <w:tc>
          <w:tcPr>
            <w:tcW w:w="2802" w:type="dxa"/>
            <w:shd w:val="pct5" w:color="auto" w:fill="FFFFFF"/>
          </w:tcPr>
          <w:p w14:paraId="55DDE233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br w:type="page"/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Pojistník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3C3B9931" w14:textId="77777777" w:rsidR="00307B60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Ústav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chemických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procesů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F04A71">
              <w:rPr>
                <w:rFonts w:ascii="Arial" w:hAnsi="Arial" w:cs="Arial"/>
                <w:b/>
                <w:sz w:val="20"/>
                <w:szCs w:val="20"/>
                <w:lang w:val="de-DE"/>
              </w:rPr>
              <w:t>AV ČR, v. v. i.</w:t>
            </w:r>
          </w:p>
          <w:p w14:paraId="5570BE66" w14:textId="77777777" w:rsidR="00307B60" w:rsidRDefault="002F501D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IČ</w:t>
            </w:r>
            <w:r w:rsidR="00307B60" w:rsidRPr="00F04A71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: </w:t>
            </w:r>
            <w:r w:rsidR="00307B60"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679</w:t>
            </w:r>
            <w:r w:rsidR="00307B60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="00307B60"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</w:t>
            </w:r>
            <w:r w:rsidR="00307B60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="00307B60"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858</w:t>
            </w:r>
          </w:p>
          <w:p w14:paraId="61452179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07B60" w:rsidRPr="00446824" w14:paraId="25851D46" w14:textId="77777777" w:rsidTr="00307B60">
        <w:tc>
          <w:tcPr>
            <w:tcW w:w="2802" w:type="dxa"/>
            <w:shd w:val="pct5" w:color="auto" w:fill="FFFFFF"/>
          </w:tcPr>
          <w:p w14:paraId="1AF2C680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6EB5EBFF" w14:textId="77777777" w:rsidR="00307B60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165 00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Praha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>Rozvojová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135</w:t>
            </w:r>
          </w:p>
          <w:p w14:paraId="542B8B20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60" w:rsidRPr="006A3953" w14:paraId="24CB893E" w14:textId="77777777" w:rsidTr="00307B60">
        <w:tc>
          <w:tcPr>
            <w:tcW w:w="2802" w:type="dxa"/>
            <w:shd w:val="pct5" w:color="auto" w:fill="FFFFFF"/>
          </w:tcPr>
          <w:p w14:paraId="7EC0C750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zastoupený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44AB53CE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AD688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378" w:type="dxa"/>
            <w:vAlign w:val="center"/>
          </w:tcPr>
          <w:p w14:paraId="49C5114C" w14:textId="77777777" w:rsidR="00307B60" w:rsidRPr="00E870E7" w:rsidRDefault="00307B60" w:rsidP="001A5BFC">
            <w:pPr>
              <w:pStyle w:val="Zhlav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Ing.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Miroslavem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Punčochářem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CSc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DSc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ředitel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28356E0C" w14:textId="77777777" w:rsidR="00307B60" w:rsidRPr="00E870E7" w:rsidRDefault="002F501D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>zapsaná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>rejstříku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 xml:space="preserve"> v. v. i.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>vedeném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 xml:space="preserve"> MŠMT</w:t>
            </w:r>
          </w:p>
        </w:tc>
      </w:tr>
    </w:tbl>
    <w:p w14:paraId="2F5CE2EC" w14:textId="77777777" w:rsidR="005A024B" w:rsidRPr="008B485D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uzavírají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prostřednictvím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267"/>
      </w:tblGrid>
      <w:tr w:rsidR="005A024B" w:rsidRPr="008B485D" w14:paraId="59A191F7" w14:textId="77777777" w:rsidTr="00307B60">
        <w:trPr>
          <w:trHeight w:val="254"/>
        </w:trPr>
        <w:tc>
          <w:tcPr>
            <w:tcW w:w="2835" w:type="dxa"/>
            <w:shd w:val="clear" w:color="auto" w:fill="F3F3F3"/>
          </w:tcPr>
          <w:p w14:paraId="197A3195" w14:textId="77777777" w:rsidR="005A024B" w:rsidRPr="00A74369" w:rsidRDefault="005A024B" w:rsidP="008B485D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lang w:val="de-DE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Zplnomocněného zprostředkovatele:</w:t>
            </w:r>
          </w:p>
        </w:tc>
        <w:tc>
          <w:tcPr>
            <w:tcW w:w="6267" w:type="dxa"/>
          </w:tcPr>
          <w:p w14:paraId="7FCCDD4B" w14:textId="77777777"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715280FA" w14:textId="77777777"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14:paraId="052AE50B" w14:textId="77777777" w:rsidR="00B30FF0" w:rsidRPr="00A74369" w:rsidRDefault="00B30FF0" w:rsidP="008B485D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C, </w:t>
            </w: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vložka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</w:tc>
      </w:tr>
    </w:tbl>
    <w:p w14:paraId="266988B3" w14:textId="1644D80C" w:rsidR="008B485D" w:rsidRPr="00902336" w:rsidRDefault="008B485D" w:rsidP="008B485D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dodatek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č. </w:t>
      </w:r>
      <w:r w:rsidR="001112EA">
        <w:rPr>
          <w:rFonts w:ascii="Arial" w:hAnsi="Arial" w:cs="Arial"/>
          <w:b/>
          <w:sz w:val="20"/>
          <w:szCs w:val="20"/>
          <w:lang w:val="de-DE"/>
        </w:rPr>
        <w:t>4</w:t>
      </w:r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k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pojistné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smlouvě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na</w:t>
      </w:r>
    </w:p>
    <w:p w14:paraId="39ADF7F2" w14:textId="77777777" w:rsidR="008B485D" w:rsidRPr="008B485D" w:rsidRDefault="008B485D" w:rsidP="008B485D">
      <w:pPr>
        <w:rPr>
          <w:lang w:val="de-DE"/>
        </w:rPr>
      </w:pPr>
    </w:p>
    <w:p w14:paraId="620DCC3D" w14:textId="77777777"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14:paraId="46612B62" w14:textId="77777777" w:rsidR="008C3A69" w:rsidRDefault="008C3A69" w:rsidP="008C3A69">
      <w:pPr>
        <w:rPr>
          <w:lang w:val="cs-CZ"/>
        </w:rPr>
      </w:pPr>
    </w:p>
    <w:p w14:paraId="18CA25AC" w14:textId="77777777" w:rsidR="008C3A69" w:rsidRPr="008C3A69" w:rsidRDefault="008C3A69" w:rsidP="008C3A69">
      <w:pPr>
        <w:rPr>
          <w:lang w:val="cs-CZ"/>
        </w:rPr>
      </w:pPr>
    </w:p>
    <w:p w14:paraId="7D8B6CA3" w14:textId="2938E21D" w:rsidR="000C7C6D" w:rsidRPr="001607E2" w:rsidRDefault="000C7C6D" w:rsidP="001112EA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1112EA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>
        <w:rPr>
          <w:rFonts w:cs="Arial"/>
          <w:b/>
          <w:lang w:eastAsia="en-GB"/>
        </w:rPr>
        <w:t xml:space="preserve">21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 xml:space="preserve">odatkem č. </w:t>
      </w:r>
      <w:r w:rsidR="001112EA">
        <w:rPr>
          <w:rFonts w:cs="Arial"/>
          <w:b/>
          <w:lang w:eastAsia="en-GB"/>
        </w:rPr>
        <w:t>4</w:t>
      </w:r>
      <w:r w:rsidR="007875DA">
        <w:rPr>
          <w:rFonts w:cs="Arial"/>
          <w:b/>
          <w:lang w:eastAsia="en-GB"/>
        </w:rPr>
        <w:t xml:space="preserve"> </w:t>
      </w:r>
      <w:r w:rsidR="007875DA">
        <w:rPr>
          <w:rFonts w:cs="Arial"/>
          <w:lang w:eastAsia="en-GB"/>
        </w:rPr>
        <w:t xml:space="preserve">mění pojistná smlouva č. </w:t>
      </w:r>
      <w:r w:rsidR="007875DA" w:rsidRPr="000C7C6D">
        <w:rPr>
          <w:rFonts w:cs="Arial"/>
          <w:lang w:eastAsia="en-GB"/>
        </w:rPr>
        <w:t>2209301119</w:t>
      </w:r>
      <w:r w:rsidR="007875DA">
        <w:rPr>
          <w:rFonts w:cs="Arial"/>
          <w:lang w:eastAsia="en-GB"/>
        </w:rPr>
        <w:t xml:space="preserve"> v ustanovení „Přehled pojistného“ a „Přehled pojistného krytí“ způsobem dále uvedeným.</w:t>
      </w:r>
    </w:p>
    <w:p w14:paraId="68D3B64D" w14:textId="77777777"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14:paraId="1D05A960" w14:textId="77777777"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14:paraId="7D3F95F2" w14:textId="77777777"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14:paraId="0B686F76" w14:textId="77777777"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4088AFCC" w14:textId="77777777"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56CD0C36" w14:textId="77777777"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135A4B10" w14:textId="77777777"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09FE5751" w14:textId="77777777"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7D68823C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2D592066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4F3CB269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66953950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05C4A3BC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3E3FFEA1" w14:textId="77777777" w:rsidR="00B30FF0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lastRenderedPageBreak/>
        <w:t>PŘEHLED</w:t>
      </w:r>
      <w:r w:rsidR="008B485D">
        <w:rPr>
          <w:rFonts w:ascii="Arial" w:hAnsi="Arial" w:cs="Arial"/>
          <w:lang w:val="cs-CZ"/>
        </w:rPr>
        <w:t xml:space="preserve"> POJISTNÉHO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2581"/>
        <w:gridCol w:w="54"/>
        <w:gridCol w:w="2491"/>
        <w:gridCol w:w="7"/>
      </w:tblGrid>
      <w:tr w:rsidR="000C7C6D" w:rsidRPr="00211382" w14:paraId="2A34BDE7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38183A1C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bookmarkStart w:id="1" w:name="_Hlk21967148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8" w:type="pct"/>
            <w:gridSpan w:val="4"/>
            <w:vAlign w:val="center"/>
          </w:tcPr>
          <w:p w14:paraId="147A12ED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0C7C6D" w:rsidRPr="00211382" w14:paraId="4E5F43A1" w14:textId="77777777" w:rsidTr="00EB4B3F">
        <w:trPr>
          <w:trHeight w:val="874"/>
        </w:trPr>
        <w:tc>
          <w:tcPr>
            <w:tcW w:w="2222" w:type="pct"/>
            <w:vAlign w:val="center"/>
          </w:tcPr>
          <w:p w14:paraId="44661C69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8" w:type="pct"/>
            <w:gridSpan w:val="4"/>
            <w:vAlign w:val="center"/>
          </w:tcPr>
          <w:p w14:paraId="1C5CCBA7" w14:textId="3D8424A6"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Od:</w:t>
            </w:r>
            <w:bookmarkStart w:id="2" w:name="INC_DATE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01. 01. 202</w:t>
            </w:r>
            <w:r w:rsid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  <w:p w14:paraId="2EFD8189" w14:textId="4A3861C9"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Do: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31. 12. 202</w:t>
            </w:r>
            <w:r w:rsid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</w:tr>
      <w:tr w:rsidR="000C7C6D" w:rsidRPr="006A59C6" w14:paraId="4EA79808" w14:textId="77777777" w:rsidTr="00EB4B3F">
        <w:trPr>
          <w:trHeight w:val="558"/>
        </w:trPr>
        <w:tc>
          <w:tcPr>
            <w:tcW w:w="5000" w:type="pct"/>
            <w:gridSpan w:val="5"/>
            <w:vAlign w:val="center"/>
          </w:tcPr>
          <w:p w14:paraId="37B24FAE" w14:textId="77777777"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A: POJIŠTĚNÍ ÚRAZ</w:t>
            </w:r>
            <w:r w:rsidRPr="00511182">
              <w:rPr>
                <w:rFonts w:ascii="Arial" w:hAnsi="Arial" w:cs="Arial"/>
                <w:b/>
                <w:sz w:val="20"/>
                <w:szCs w:val="20"/>
                <w:lang w:val="cs-CZ"/>
              </w:rPr>
              <w:t>U A NEMOCI (NESJEDNÁVÁ SE)</w:t>
            </w:r>
          </w:p>
        </w:tc>
      </w:tr>
      <w:tr w:rsidR="000C7C6D" w:rsidRPr="006A59C6" w14:paraId="6BDF8DC7" w14:textId="77777777" w:rsidTr="00EB4B3F">
        <w:trPr>
          <w:trHeight w:val="558"/>
        </w:trPr>
        <w:tc>
          <w:tcPr>
            <w:tcW w:w="5000" w:type="pct"/>
            <w:gridSpan w:val="5"/>
            <w:vAlign w:val="center"/>
          </w:tcPr>
          <w:p w14:paraId="0E80523C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0C7C6D" w:rsidRPr="008867CE" w14:paraId="0B9A32C1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7A4EFE28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14:paraId="43792FE7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400</w:t>
            </w:r>
          </w:p>
        </w:tc>
        <w:tc>
          <w:tcPr>
            <w:tcW w:w="1381" w:type="pct"/>
            <w:gridSpan w:val="3"/>
            <w:vAlign w:val="center"/>
          </w:tcPr>
          <w:p w14:paraId="1B2F9600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0</w:t>
            </w:r>
          </w:p>
        </w:tc>
      </w:tr>
      <w:tr w:rsidR="000C7C6D" w:rsidRPr="008867CE" w14:paraId="700D1692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3599C4CB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Pojistné na osobu a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den</w:t>
            </w: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14:paraId="671F7FCD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381" w:type="pct"/>
            <w:gridSpan w:val="3"/>
            <w:vAlign w:val="center"/>
          </w:tcPr>
          <w:p w14:paraId="3E76D66E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0C7C6D" w:rsidRPr="008867CE" w14:paraId="25E83DFB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4127CC5C" w14:textId="77777777" w:rsidR="000C7C6D" w:rsidRPr="008867CE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krátkodobé cesty</w:t>
            </w:r>
          </w:p>
        </w:tc>
        <w:tc>
          <w:tcPr>
            <w:tcW w:w="2778" w:type="pct"/>
            <w:gridSpan w:val="4"/>
            <w:vAlign w:val="center"/>
          </w:tcPr>
          <w:p w14:paraId="2ED7BFDD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32 000 Kč</w:t>
            </w:r>
          </w:p>
        </w:tc>
      </w:tr>
      <w:tr w:rsidR="000C7C6D" w:rsidRPr="006A59C6" w14:paraId="306BD188" w14:textId="77777777" w:rsidTr="00EB4B3F">
        <w:trPr>
          <w:trHeight w:val="558"/>
        </w:trPr>
        <w:tc>
          <w:tcPr>
            <w:tcW w:w="5000" w:type="pct"/>
            <w:gridSpan w:val="5"/>
            <w:vAlign w:val="center"/>
          </w:tcPr>
          <w:p w14:paraId="599E7E9A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OPAKOVANÉ CESTY</w:t>
            </w:r>
          </w:p>
        </w:tc>
      </w:tr>
      <w:tr w:rsidR="000C7C6D" w:rsidRPr="008867CE" w14:paraId="7AA5F25C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3352245A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Počet pojištěných osob</w:t>
            </w: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14:paraId="71495148" w14:textId="7F3A09D0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Evropa: </w:t>
            </w:r>
            <w:r w:rsidR="00CB0B6E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381" w:type="pct"/>
            <w:gridSpan w:val="3"/>
            <w:vAlign w:val="center"/>
          </w:tcPr>
          <w:p w14:paraId="24C02707" w14:textId="26CB346A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316C8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Svět: </w:t>
            </w:r>
            <w:r w:rsidR="00CB0B6E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</w:tr>
      <w:tr w:rsidR="000C7C6D" w:rsidRPr="008867CE" w14:paraId="680AA2F0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4B4FA3D0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na osobu a rok:</w:t>
            </w:r>
          </w:p>
        </w:tc>
        <w:tc>
          <w:tcPr>
            <w:tcW w:w="1397" w:type="pct"/>
            <w:vAlign w:val="center"/>
          </w:tcPr>
          <w:p w14:paraId="494C4E16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1 350 Kč</w:t>
            </w:r>
          </w:p>
        </w:tc>
        <w:tc>
          <w:tcPr>
            <w:tcW w:w="1381" w:type="pct"/>
            <w:gridSpan w:val="3"/>
            <w:vAlign w:val="center"/>
          </w:tcPr>
          <w:p w14:paraId="0F5C6E92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1 890 Kč</w:t>
            </w:r>
          </w:p>
        </w:tc>
      </w:tr>
      <w:tr w:rsidR="000C7C6D" w:rsidRPr="008867CE" w14:paraId="2893325B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7B19D176" w14:textId="77777777" w:rsidR="000C7C6D" w:rsidRPr="008867CE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opakované cesty:</w:t>
            </w:r>
          </w:p>
        </w:tc>
        <w:tc>
          <w:tcPr>
            <w:tcW w:w="2778" w:type="pct"/>
            <w:gridSpan w:val="4"/>
            <w:vAlign w:val="center"/>
          </w:tcPr>
          <w:p w14:paraId="28859ADF" w14:textId="0F8F648C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5 </w:t>
            </w:r>
            <w:r w:rsidR="00CB0B6E">
              <w:rPr>
                <w:rFonts w:ascii="Arial" w:hAnsi="Arial" w:cs="Arial"/>
                <w:b/>
                <w:sz w:val="20"/>
                <w:szCs w:val="20"/>
                <w:lang w:val="cs-CZ"/>
              </w:rPr>
              <w:t>130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19738F" w:rsidRPr="006A59C6" w14:paraId="370EBE99" w14:textId="77777777" w:rsidTr="007875DA">
        <w:trPr>
          <w:gridAfter w:val="1"/>
          <w:wAfter w:w="3" w:type="pct"/>
          <w:trHeight w:val="558"/>
        </w:trPr>
        <w:tc>
          <w:tcPr>
            <w:tcW w:w="4994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A2A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DLOUHODOBÉ POBYTY</w:t>
            </w:r>
          </w:p>
        </w:tc>
      </w:tr>
      <w:tr w:rsidR="0019738F" w:rsidRPr="006A59C6" w14:paraId="1D297A45" w14:textId="77777777" w:rsidTr="007875DA">
        <w:trPr>
          <w:gridAfter w:val="1"/>
          <w:wAfter w:w="3" w:type="pct"/>
          <w:trHeight w:val="454"/>
        </w:trPr>
        <w:tc>
          <w:tcPr>
            <w:tcW w:w="22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2D1B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Počet pojištěných osob: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35289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0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2267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0</w:t>
            </w:r>
          </w:p>
        </w:tc>
      </w:tr>
      <w:tr w:rsidR="0019738F" w:rsidRPr="006A59C6" w14:paraId="757CDC07" w14:textId="77777777" w:rsidTr="007875DA">
        <w:trPr>
          <w:gridAfter w:val="1"/>
          <w:wAfter w:w="3" w:type="pct"/>
          <w:trHeight w:val="454"/>
        </w:trPr>
        <w:tc>
          <w:tcPr>
            <w:tcW w:w="22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6BE7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měsíc: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C57A7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960 Kč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A09A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1 560 Kč</w:t>
            </w:r>
          </w:p>
        </w:tc>
      </w:tr>
      <w:tr w:rsidR="0019738F" w:rsidRPr="006A59C6" w14:paraId="0F2441A2" w14:textId="77777777" w:rsidTr="007875DA">
        <w:trPr>
          <w:gridAfter w:val="1"/>
          <w:wAfter w:w="3" w:type="pct"/>
          <w:trHeight w:val="454"/>
        </w:trPr>
        <w:tc>
          <w:tcPr>
            <w:tcW w:w="22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1FF90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Zálohové </w:t>
            </w:r>
            <w:proofErr w:type="spellStart"/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pojisté</w:t>
            </w:r>
            <w:proofErr w:type="spellEnd"/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- dlouhodobé pobyty:</w:t>
            </w:r>
          </w:p>
        </w:tc>
        <w:tc>
          <w:tcPr>
            <w:tcW w:w="2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61D7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0 Kč</w:t>
            </w:r>
          </w:p>
        </w:tc>
      </w:tr>
      <w:tr w:rsidR="000C7C6D" w:rsidRPr="003D574A" w14:paraId="6518F90D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7CF6A58F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8" w:type="pct"/>
            <w:gridSpan w:val="4"/>
            <w:vAlign w:val="center"/>
          </w:tcPr>
          <w:p w14:paraId="1D3A6A9E" w14:textId="5FE15259"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37</w:t>
            </w:r>
            <w:r w:rsidR="00CB0B6E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 130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  <w:r w:rsidR="00B754F1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0C7C6D" w:rsidRPr="006A3953" w14:paraId="0FC565FF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0A1756C5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pojistné:</w:t>
            </w:r>
          </w:p>
        </w:tc>
        <w:tc>
          <w:tcPr>
            <w:tcW w:w="2778" w:type="pct"/>
            <w:gridSpan w:val="4"/>
            <w:vAlign w:val="center"/>
          </w:tcPr>
          <w:p w14:paraId="3C687E63" w14:textId="77777777"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zálohového pojistného, minimálně však 2 500 Kč</w:t>
            </w:r>
          </w:p>
        </w:tc>
      </w:tr>
      <w:tr w:rsidR="000C7C6D" w:rsidRPr="003D574A" w14:paraId="71F55DD6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22E6ACCC" w14:textId="77777777" w:rsidR="000C7C6D" w:rsidRPr="003D574A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8" w:type="pct"/>
            <w:gridSpan w:val="4"/>
            <w:vAlign w:val="center"/>
          </w:tcPr>
          <w:p w14:paraId="067FDAB1" w14:textId="77777777"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čtvrtletní</w:t>
            </w:r>
          </w:p>
        </w:tc>
      </w:tr>
      <w:tr w:rsidR="000C7C6D" w:rsidRPr="006A3953" w14:paraId="0FBE88DA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6D1DDB04" w14:textId="77777777" w:rsidR="000C7C6D" w:rsidRPr="003D574A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8" w:type="pct"/>
            <w:gridSpan w:val="4"/>
            <w:vAlign w:val="center"/>
          </w:tcPr>
          <w:p w14:paraId="2D682775" w14:textId="77777777" w:rsidR="000C7C6D" w:rsidRPr="003D574A" w:rsidRDefault="000C7C6D" w:rsidP="00EB4B3F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/>
                <w:b/>
                <w:sz w:val="20"/>
                <w:szCs w:val="20"/>
                <w:lang w:val="cs-CZ" w:eastAsia="cs-CZ"/>
              </w:rPr>
              <w:t>dle data uvedeného na faktuře</w:t>
            </w:r>
          </w:p>
        </w:tc>
      </w:tr>
      <w:tr w:rsidR="000C7C6D" w:rsidRPr="006A3953" w14:paraId="2F11A167" w14:textId="77777777" w:rsidTr="00EB4B3F">
        <w:trPr>
          <w:trHeight w:val="1620"/>
        </w:trPr>
        <w:tc>
          <w:tcPr>
            <w:tcW w:w="2222" w:type="pct"/>
            <w:vAlign w:val="center"/>
          </w:tcPr>
          <w:p w14:paraId="1B94C267" w14:textId="77777777" w:rsidR="000C7C6D" w:rsidRPr="00211382" w:rsidRDefault="000C7C6D" w:rsidP="00EB4B3F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8" w:type="pct"/>
            <w:gridSpan w:val="4"/>
            <w:vAlign w:val="center"/>
          </w:tcPr>
          <w:p w14:paraId="34F2AD87" w14:textId="77777777" w:rsidR="000C7C6D" w:rsidRPr="00125D77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Pojistné je splatné na účet zplnomocněného makléře </w:t>
            </w:r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br/>
              <w:t xml:space="preserve">č. 2049900308/2600, Citibank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Europe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plc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, organizační složka, Bucharova 2641/14, 158 02 Praha 5, v termínech splatnosti stanovených v této pojistné smlouvě.</w:t>
            </w:r>
          </w:p>
          <w:p w14:paraId="5CF7F227" w14:textId="77777777" w:rsidR="000C7C6D" w:rsidRPr="009A6941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25D7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  <w:bookmarkEnd w:id="1"/>
    </w:tbl>
    <w:p w14:paraId="5269C116" w14:textId="77777777" w:rsidR="000C7C6D" w:rsidRDefault="000C7C6D" w:rsidP="00307B60">
      <w:pPr>
        <w:rPr>
          <w:lang w:val="cs-CZ"/>
        </w:rPr>
      </w:pPr>
    </w:p>
    <w:p w14:paraId="3E214C93" w14:textId="77777777" w:rsidR="00307B60" w:rsidRDefault="00307B60">
      <w:pPr>
        <w:spacing w:before="0" w:after="0"/>
        <w:jc w:val="lef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63438124" w14:textId="199E1F9E" w:rsidR="0019738F" w:rsidRDefault="0019738F" w:rsidP="0019738F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</w:p>
    <w:p w14:paraId="5AC821DD" w14:textId="77777777" w:rsidR="00EA58C4" w:rsidRPr="00D23D01" w:rsidRDefault="00EA58C4" w:rsidP="00EA58C4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  <w:r w:rsidRPr="00D23D01">
        <w:rPr>
          <w:rFonts w:ascii="Arial" w:hAnsi="Arial" w:cs="Arial"/>
          <w:b/>
          <w:lang w:val="cs-CZ"/>
        </w:rPr>
        <w:t>SEZNAM POJIŠTĚNÝCH OSOB – opakované cesty</w:t>
      </w:r>
    </w:p>
    <w:p w14:paraId="4AC7F14D" w14:textId="77777777" w:rsidR="00EA58C4" w:rsidRPr="00D23D01" w:rsidRDefault="00EA58C4" w:rsidP="00EA58C4">
      <w:pPr>
        <w:pStyle w:val="Zkladntext"/>
        <w:spacing w:before="0" w:after="0"/>
      </w:pP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00"/>
        <w:gridCol w:w="1400"/>
        <w:gridCol w:w="1400"/>
        <w:gridCol w:w="1400"/>
        <w:gridCol w:w="1400"/>
      </w:tblGrid>
      <w:tr w:rsidR="00EA58C4" w:rsidRPr="00D23D01" w14:paraId="7A1E7BB1" w14:textId="77777777" w:rsidTr="0050624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104E4" w14:textId="77777777" w:rsidR="00EA58C4" w:rsidRPr="00D23D01" w:rsidRDefault="00EA58C4" w:rsidP="0050624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8A93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Jméno pojištěného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0B08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Územní rozsah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E25C0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Pojištěn od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AE32F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Pojištěn 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A50E7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Pojistné</w:t>
            </w:r>
          </w:p>
        </w:tc>
      </w:tr>
      <w:tr w:rsidR="00EA58C4" w:rsidRPr="00D23D01" w14:paraId="49144212" w14:textId="77777777" w:rsidTr="00506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C23F7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C5DE" w14:textId="77777777" w:rsidR="00EA58C4" w:rsidRPr="00D23D01" w:rsidRDefault="00EA58C4" w:rsidP="0050624F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 xml:space="preserve">Ing. Michal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Šyc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E1B0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20982" w14:textId="65013814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01.01.202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3A1B5" w14:textId="4846F41B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31.12.202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82A9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1 890 Kč</w:t>
            </w:r>
          </w:p>
        </w:tc>
      </w:tr>
      <w:tr w:rsidR="00EA58C4" w:rsidRPr="00D23D01" w14:paraId="70191F77" w14:textId="77777777" w:rsidTr="00506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7A9E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BD37" w14:textId="77777777" w:rsidR="00EA58C4" w:rsidRPr="00D23D01" w:rsidRDefault="00EA58C4" w:rsidP="0050624F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 xml:space="preserve">Ing. Pavel Izák, Ph.D.,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DSc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BB33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73A9" w14:textId="22765C14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01.01.202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5F5F6" w14:textId="5CD7C604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31.12.202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9907E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1 890 Kč</w:t>
            </w:r>
          </w:p>
        </w:tc>
      </w:tr>
      <w:tr w:rsidR="00EA58C4" w:rsidRPr="00D23D01" w14:paraId="23FD2194" w14:textId="77777777" w:rsidTr="005062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1570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313F" w14:textId="77777777" w:rsidR="00EA58C4" w:rsidRPr="00D23D01" w:rsidRDefault="00EA58C4" w:rsidP="0050624F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Ing. Vladimír Ždímal, Dr.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0345" w14:textId="45B2C9DB" w:rsidR="00EA58C4" w:rsidRPr="00D23D01" w:rsidRDefault="006A3953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Evropa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84F8B" w14:textId="556D320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01.01.202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93D6" w14:textId="5DBEA839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31.12.202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5AD4" w14:textId="539146CD" w:rsidR="00EA58C4" w:rsidRPr="00D23D01" w:rsidRDefault="006A3953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1 35</w:t>
            </w:r>
            <w:r w:rsidR="00EA58C4" w:rsidRPr="00D23D01">
              <w:rPr>
                <w:rFonts w:ascii="Arial" w:hAnsi="Arial" w:cs="Arial"/>
                <w:sz w:val="20"/>
                <w:szCs w:val="20"/>
                <w:lang w:val="cs-CZ"/>
              </w:rPr>
              <w:t>0 Kč</w:t>
            </w:r>
          </w:p>
        </w:tc>
      </w:tr>
    </w:tbl>
    <w:p w14:paraId="622FB1E2" w14:textId="77777777" w:rsidR="00EA58C4" w:rsidRDefault="00EA58C4" w:rsidP="0019738F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</w:p>
    <w:p w14:paraId="2FBE334C" w14:textId="77777777" w:rsidR="00E750FC" w:rsidRPr="00D23D01" w:rsidRDefault="00E750FC" w:rsidP="0019738F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D23D01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14:paraId="2EC2AFB2" w14:textId="77777777" w:rsidR="0000773F" w:rsidRPr="00D23D01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14:paraId="7DDB0545" w14:textId="77777777" w:rsidR="00E750FC" w:rsidRPr="00D23D01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D23D01">
        <w:rPr>
          <w:rFonts w:ascii="Arial" w:hAnsi="Arial" w:cs="Arial"/>
          <w:sz w:val="20"/>
          <w:szCs w:val="20"/>
          <w:lang w:val="pl-PL"/>
        </w:rPr>
        <w:t>V                           dne</w:t>
      </w:r>
      <w:r w:rsidRPr="00D23D01">
        <w:rPr>
          <w:rFonts w:ascii="Arial" w:hAnsi="Arial" w:cs="Arial"/>
          <w:sz w:val="20"/>
          <w:szCs w:val="20"/>
          <w:lang w:val="pl-PL"/>
        </w:rPr>
        <w:tab/>
        <w:t xml:space="preserve">     V Praze dne </w:t>
      </w:r>
    </w:p>
    <w:p w14:paraId="56661E74" w14:textId="77777777" w:rsidR="00E750FC" w:rsidRPr="00D23D01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26AB21AF" w14:textId="77777777" w:rsidR="006C2872" w:rsidRPr="00D23D0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0E37EC60" w14:textId="77777777" w:rsidR="006C2872" w:rsidRPr="00D23D0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1273E263" w14:textId="77777777" w:rsidR="006C2872" w:rsidRPr="00D23D0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02C0BCB2" w14:textId="77777777" w:rsidR="00902336" w:rsidRPr="00D23D01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D23D01">
        <w:rPr>
          <w:rFonts w:ascii="Arial" w:hAnsi="Arial" w:cs="Arial"/>
          <w:sz w:val="20"/>
          <w:szCs w:val="20"/>
          <w:lang w:val="pl-PL"/>
        </w:rPr>
        <w:t>Podpis:</w:t>
      </w:r>
    </w:p>
    <w:p w14:paraId="3713AC24" w14:textId="77777777" w:rsidR="00902336" w:rsidRPr="00D23D01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D23D01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D23D01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14:paraId="08BFB2C2" w14:textId="0F88AF5A" w:rsidR="00902336" w:rsidRPr="007875DA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  <w:r w:rsidRPr="00D23D01">
        <w:rPr>
          <w:rFonts w:ascii="Arial" w:hAnsi="Arial" w:cs="Arial"/>
          <w:sz w:val="20"/>
          <w:szCs w:val="20"/>
          <w:lang w:val="pl-PL"/>
        </w:rPr>
        <w:t>Jméno:</w:t>
      </w:r>
      <w:r w:rsidRPr="00D23D01">
        <w:rPr>
          <w:rFonts w:ascii="Arial" w:hAnsi="Arial" w:cs="Arial"/>
          <w:sz w:val="20"/>
          <w:szCs w:val="20"/>
          <w:lang w:val="pl-PL"/>
        </w:rPr>
        <w:tab/>
      </w:r>
      <w:r w:rsidR="00D1435C" w:rsidRPr="00D23D01">
        <w:rPr>
          <w:rFonts w:ascii="Arial" w:hAnsi="Arial" w:cs="Arial"/>
          <w:sz w:val="20"/>
          <w:szCs w:val="20"/>
          <w:lang w:val="de-DE"/>
        </w:rPr>
        <w:t xml:space="preserve">Ing. </w:t>
      </w:r>
      <w:proofErr w:type="spellStart"/>
      <w:r w:rsidR="00D1435C" w:rsidRPr="00D23D01">
        <w:rPr>
          <w:rFonts w:ascii="Arial" w:hAnsi="Arial" w:cs="Arial"/>
          <w:sz w:val="20"/>
          <w:szCs w:val="20"/>
          <w:lang w:val="de-DE"/>
        </w:rPr>
        <w:t>Miroslavem</w:t>
      </w:r>
      <w:proofErr w:type="spellEnd"/>
      <w:r w:rsidR="00D1435C" w:rsidRPr="00D23D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1435C" w:rsidRPr="00D23D01">
        <w:rPr>
          <w:rFonts w:ascii="Arial" w:hAnsi="Arial" w:cs="Arial"/>
          <w:sz w:val="20"/>
          <w:szCs w:val="20"/>
          <w:lang w:val="de-DE"/>
        </w:rPr>
        <w:t>Punčochářem</w:t>
      </w:r>
      <w:proofErr w:type="spellEnd"/>
      <w:r w:rsidR="00D1435C" w:rsidRPr="00D23D01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D1435C" w:rsidRPr="00D23D01">
        <w:rPr>
          <w:rFonts w:ascii="Arial" w:hAnsi="Arial" w:cs="Arial"/>
          <w:sz w:val="20"/>
          <w:szCs w:val="20"/>
          <w:lang w:val="de-DE"/>
        </w:rPr>
        <w:t>CSc</w:t>
      </w:r>
      <w:proofErr w:type="spellEnd"/>
      <w:r w:rsidR="00D1435C" w:rsidRPr="00D23D01">
        <w:rPr>
          <w:rFonts w:ascii="Arial" w:hAnsi="Arial" w:cs="Arial"/>
          <w:sz w:val="20"/>
          <w:szCs w:val="20"/>
          <w:lang w:val="de-DE"/>
        </w:rPr>
        <w:t xml:space="preserve">., </w:t>
      </w:r>
      <w:proofErr w:type="spellStart"/>
      <w:r w:rsidR="00D1435C" w:rsidRPr="00D23D01">
        <w:rPr>
          <w:rFonts w:ascii="Arial" w:hAnsi="Arial" w:cs="Arial"/>
          <w:sz w:val="20"/>
          <w:szCs w:val="20"/>
          <w:lang w:val="de-DE"/>
        </w:rPr>
        <w:t>DSc</w:t>
      </w:r>
      <w:proofErr w:type="spellEnd"/>
      <w:r w:rsidR="00D1435C" w:rsidRPr="00D23D01">
        <w:rPr>
          <w:rFonts w:ascii="Arial" w:hAnsi="Arial" w:cs="Arial"/>
          <w:sz w:val="20"/>
          <w:szCs w:val="20"/>
          <w:lang w:val="de-DE"/>
        </w:rPr>
        <w:t>.</w:t>
      </w:r>
      <w:r w:rsidRPr="00D23D01">
        <w:rPr>
          <w:rFonts w:ascii="Arial" w:hAnsi="Arial" w:cs="Arial"/>
          <w:sz w:val="16"/>
          <w:szCs w:val="16"/>
          <w:lang w:val="pl-PL"/>
        </w:rPr>
        <w:tab/>
      </w:r>
      <w:r w:rsidR="007875DA" w:rsidRPr="007875DA">
        <w:rPr>
          <w:rFonts w:ascii="Arial" w:hAnsi="Arial" w:cs="Arial"/>
          <w:sz w:val="20"/>
          <w:szCs w:val="20"/>
          <w:lang w:val="pl-PL"/>
        </w:rPr>
        <w:t xml:space="preserve">Tereza </w:t>
      </w:r>
      <w:proofErr w:type="spellStart"/>
      <w:r w:rsidR="007875DA" w:rsidRPr="007875DA">
        <w:rPr>
          <w:rFonts w:ascii="Arial" w:hAnsi="Arial" w:cs="Arial"/>
          <w:sz w:val="20"/>
          <w:szCs w:val="20"/>
          <w:lang w:val="pl-PL"/>
        </w:rPr>
        <w:t>Moravcová</w:t>
      </w:r>
      <w:proofErr w:type="spellEnd"/>
    </w:p>
    <w:p w14:paraId="3D396025" w14:textId="2FC20BE6" w:rsidR="00902336" w:rsidRPr="000C7C6D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/>
          <w:sz w:val="20"/>
          <w:szCs w:val="20"/>
          <w:lang w:val="cs-CZ" w:eastAsia="cs-CZ"/>
        </w:rPr>
      </w:pPr>
      <w:proofErr w:type="spellStart"/>
      <w:r w:rsidRPr="007875DA">
        <w:rPr>
          <w:rFonts w:ascii="Arial" w:hAnsi="Arial" w:cs="Arial"/>
          <w:sz w:val="20"/>
          <w:szCs w:val="20"/>
          <w:lang w:val="pl-PL"/>
        </w:rPr>
        <w:t>Funkce</w:t>
      </w:r>
      <w:proofErr w:type="spellEnd"/>
      <w:r w:rsidRPr="007875DA">
        <w:rPr>
          <w:rFonts w:ascii="Arial" w:hAnsi="Arial" w:cs="Arial"/>
          <w:sz w:val="20"/>
          <w:szCs w:val="20"/>
          <w:lang w:val="pl-PL"/>
        </w:rPr>
        <w:t>:</w:t>
      </w:r>
      <w:r w:rsidRPr="007875DA">
        <w:rPr>
          <w:rFonts w:ascii="Arial" w:hAnsi="Arial" w:cs="Arial"/>
          <w:sz w:val="20"/>
          <w:szCs w:val="20"/>
          <w:lang w:val="pl-PL"/>
        </w:rPr>
        <w:tab/>
      </w:r>
      <w:proofErr w:type="spellStart"/>
      <w:r w:rsidR="006C2872" w:rsidRPr="007875DA">
        <w:rPr>
          <w:rFonts w:ascii="Arial" w:hAnsi="Arial" w:cs="Arial"/>
          <w:sz w:val="20"/>
          <w:szCs w:val="20"/>
          <w:lang w:val="pl-PL"/>
        </w:rPr>
        <w:t>ředitel</w:t>
      </w:r>
      <w:proofErr w:type="spellEnd"/>
      <w:r w:rsidRPr="007875DA">
        <w:rPr>
          <w:rFonts w:ascii="Arial" w:hAnsi="Arial" w:cs="Arial"/>
          <w:sz w:val="16"/>
          <w:szCs w:val="16"/>
          <w:lang w:val="pl-PL"/>
        </w:rPr>
        <w:tab/>
      </w:r>
      <w:r w:rsidR="007875DA">
        <w:rPr>
          <w:rFonts w:ascii="Arial" w:hAnsi="Arial"/>
          <w:sz w:val="20"/>
          <w:szCs w:val="20"/>
          <w:lang w:val="cs-CZ" w:eastAsia="cs-CZ"/>
        </w:rPr>
        <w:t>zmocněná pro záležitosti smluvní</w:t>
      </w:r>
    </w:p>
    <w:p w14:paraId="5D2A3099" w14:textId="77777777" w:rsidR="00902336" w:rsidRPr="007875DA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pl-PL"/>
        </w:rPr>
      </w:pPr>
    </w:p>
    <w:p w14:paraId="36975086" w14:textId="77777777" w:rsidR="006C2872" w:rsidRPr="007875DA" w:rsidRDefault="006C2872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</w:p>
    <w:p w14:paraId="65F8F094" w14:textId="77777777"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875DA">
        <w:rPr>
          <w:rFonts w:ascii="Arial" w:hAnsi="Arial" w:cs="Arial"/>
          <w:sz w:val="16"/>
          <w:szCs w:val="16"/>
          <w:lang w:val="pl-PL"/>
        </w:rPr>
        <w:tab/>
      </w:r>
    </w:p>
    <w:p w14:paraId="1A325E0C" w14:textId="77777777"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67E1" w14:textId="77777777" w:rsidR="008A1955" w:rsidRDefault="008A1955">
      <w:r>
        <w:separator/>
      </w:r>
    </w:p>
    <w:p w14:paraId="3936DA90" w14:textId="77777777" w:rsidR="008A1955" w:rsidRDefault="008A1955"/>
  </w:endnote>
  <w:endnote w:type="continuationSeparator" w:id="0">
    <w:p w14:paraId="2378CF04" w14:textId="77777777" w:rsidR="008A1955" w:rsidRDefault="008A1955">
      <w:r>
        <w:continuationSeparator/>
      </w:r>
    </w:p>
    <w:p w14:paraId="6CAA8ADE" w14:textId="77777777" w:rsidR="008A1955" w:rsidRDefault="008A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55DF" w14:textId="77777777"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3D54AE" w14:textId="77777777" w:rsidR="0002006D" w:rsidRDefault="0002006D">
    <w:pPr>
      <w:ind w:right="360"/>
    </w:pPr>
  </w:p>
  <w:p w14:paraId="20E67D0A" w14:textId="77777777"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1796" w14:textId="77777777" w:rsidR="0002006D" w:rsidRPr="000C7C6D" w:rsidRDefault="0002006D">
    <w:pPr>
      <w:framePr w:wrap="around" w:vAnchor="text" w:hAnchor="margin" w:xAlign="right" w:y="1"/>
      <w:rPr>
        <w:rFonts w:ascii="Arial" w:hAnsi="Arial" w:cs="Arial"/>
        <w:sz w:val="18"/>
        <w:szCs w:val="20"/>
        <w:lang w:val="cs-CZ"/>
      </w:rPr>
    </w:pPr>
    <w:r w:rsidRPr="000C7C6D">
      <w:rPr>
        <w:rFonts w:ascii="Arial" w:hAnsi="Arial" w:cs="Arial"/>
        <w:sz w:val="18"/>
        <w:szCs w:val="20"/>
        <w:lang w:val="cs-CZ"/>
      </w:rPr>
      <w:t xml:space="preserve">Strana </w:t>
    </w:r>
    <w:r w:rsidRPr="000C7C6D">
      <w:rPr>
        <w:rFonts w:ascii="Arial" w:hAnsi="Arial" w:cs="Arial"/>
        <w:sz w:val="18"/>
        <w:szCs w:val="20"/>
        <w:lang w:val="cs-CZ"/>
      </w:rPr>
      <w:fldChar w:fldCharType="begin"/>
    </w:r>
    <w:r w:rsidRPr="000C7C6D">
      <w:rPr>
        <w:rFonts w:ascii="Arial" w:hAnsi="Arial" w:cs="Arial"/>
        <w:sz w:val="18"/>
        <w:szCs w:val="20"/>
        <w:lang w:val="cs-CZ"/>
      </w:rPr>
      <w:instrText xml:space="preserve"> PAGE  </w:instrText>
    </w:r>
    <w:r w:rsidRPr="000C7C6D">
      <w:rPr>
        <w:rFonts w:ascii="Arial" w:hAnsi="Arial" w:cs="Arial"/>
        <w:sz w:val="18"/>
        <w:szCs w:val="20"/>
        <w:lang w:val="cs-CZ"/>
      </w:rPr>
      <w:fldChar w:fldCharType="separate"/>
    </w:r>
    <w:r w:rsidR="002F501D">
      <w:rPr>
        <w:rFonts w:ascii="Arial" w:hAnsi="Arial" w:cs="Arial"/>
        <w:noProof/>
        <w:sz w:val="18"/>
        <w:szCs w:val="20"/>
        <w:lang w:val="cs-CZ"/>
      </w:rPr>
      <w:t>1</w:t>
    </w:r>
    <w:r w:rsidRPr="000C7C6D">
      <w:rPr>
        <w:rFonts w:ascii="Arial" w:hAnsi="Arial" w:cs="Arial"/>
        <w:sz w:val="18"/>
        <w:szCs w:val="20"/>
        <w:lang w:val="cs-CZ"/>
      </w:rPr>
      <w:fldChar w:fldCharType="end"/>
    </w:r>
    <w:r w:rsidRPr="000C7C6D">
      <w:rPr>
        <w:rFonts w:ascii="Arial" w:hAnsi="Arial" w:cs="Arial"/>
        <w:sz w:val="18"/>
        <w:szCs w:val="20"/>
        <w:lang w:val="cs-CZ"/>
      </w:rPr>
      <w:t xml:space="preserve"> z </w:t>
    </w:r>
    <w:r w:rsidRPr="000C7C6D">
      <w:rPr>
        <w:rFonts w:ascii="Arial" w:hAnsi="Arial" w:cs="Arial"/>
        <w:sz w:val="18"/>
        <w:szCs w:val="20"/>
        <w:lang w:val="cs-CZ"/>
      </w:rPr>
      <w:fldChar w:fldCharType="begin"/>
    </w:r>
    <w:r w:rsidRPr="000C7C6D">
      <w:rPr>
        <w:rFonts w:ascii="Arial" w:hAnsi="Arial" w:cs="Arial"/>
        <w:sz w:val="18"/>
        <w:szCs w:val="20"/>
        <w:lang w:val="cs-CZ"/>
      </w:rPr>
      <w:instrText xml:space="preserve"> NUMPAGES </w:instrText>
    </w:r>
    <w:r w:rsidRPr="000C7C6D">
      <w:rPr>
        <w:rFonts w:ascii="Arial" w:hAnsi="Arial" w:cs="Arial"/>
        <w:sz w:val="18"/>
        <w:szCs w:val="20"/>
        <w:lang w:val="cs-CZ"/>
      </w:rPr>
      <w:fldChar w:fldCharType="separate"/>
    </w:r>
    <w:r w:rsidR="002F501D">
      <w:rPr>
        <w:rFonts w:ascii="Arial" w:hAnsi="Arial" w:cs="Arial"/>
        <w:noProof/>
        <w:sz w:val="18"/>
        <w:szCs w:val="20"/>
        <w:lang w:val="cs-CZ"/>
      </w:rPr>
      <w:t>5</w:t>
    </w:r>
    <w:r w:rsidRPr="000C7C6D">
      <w:rPr>
        <w:rFonts w:ascii="Arial" w:hAnsi="Arial" w:cs="Arial"/>
        <w:sz w:val="18"/>
        <w:szCs w:val="20"/>
        <w:lang w:val="cs-CZ"/>
      </w:rPr>
      <w:fldChar w:fldCharType="end"/>
    </w:r>
  </w:p>
  <w:p w14:paraId="5C68B94C" w14:textId="6C2851BB" w:rsidR="0002006D" w:rsidRPr="000C7C6D" w:rsidRDefault="00E750FC">
    <w:pPr>
      <w:tabs>
        <w:tab w:val="left" w:pos="7560"/>
      </w:tabs>
      <w:ind w:right="360"/>
      <w:outlineLvl w:val="0"/>
      <w:rPr>
        <w:rFonts w:ascii="Arial" w:hAnsi="Arial" w:cs="Arial"/>
        <w:color w:val="000000"/>
        <w:sz w:val="18"/>
        <w:szCs w:val="56"/>
        <w:lang w:val="cs-CZ"/>
      </w:rPr>
    </w:pPr>
    <w:r w:rsidRPr="000C7C6D">
      <w:rPr>
        <w:rFonts w:ascii="Arial" w:hAnsi="Arial" w:cs="Arial"/>
        <w:color w:val="000000"/>
        <w:sz w:val="18"/>
        <w:szCs w:val="56"/>
        <w:lang w:val="cs-CZ"/>
      </w:rPr>
      <w:t xml:space="preserve">Dodatek č. </w:t>
    </w:r>
    <w:r w:rsidR="007875DA">
      <w:rPr>
        <w:rFonts w:ascii="Arial" w:hAnsi="Arial" w:cs="Arial"/>
        <w:color w:val="000000"/>
        <w:sz w:val="18"/>
        <w:szCs w:val="56"/>
        <w:lang w:val="cs-CZ"/>
      </w:rPr>
      <w:t>4</w:t>
    </w:r>
    <w:r w:rsidRPr="000C7C6D">
      <w:rPr>
        <w:rFonts w:ascii="Arial" w:hAnsi="Arial" w:cs="Arial"/>
        <w:color w:val="000000"/>
        <w:sz w:val="18"/>
        <w:szCs w:val="56"/>
        <w:lang w:val="cs-CZ"/>
      </w:rPr>
      <w:t xml:space="preserve"> k pojistné smlouvě</w:t>
    </w:r>
    <w:r w:rsidR="0002006D" w:rsidRPr="000C7C6D">
      <w:rPr>
        <w:rFonts w:ascii="Arial" w:hAnsi="Arial" w:cs="Arial"/>
        <w:color w:val="000000"/>
        <w:sz w:val="18"/>
        <w:szCs w:val="56"/>
        <w:lang w:val="cs-CZ"/>
      </w:rPr>
      <w:t xml:space="preserve"> č. </w:t>
    </w:r>
    <w:r w:rsidR="00307B60" w:rsidRPr="000C7C6D">
      <w:rPr>
        <w:rFonts w:ascii="Arial" w:hAnsi="Arial" w:cs="Arial"/>
        <w:color w:val="000000"/>
        <w:sz w:val="18"/>
        <w:szCs w:val="56"/>
        <w:lang w:val="cs-CZ"/>
      </w:rPr>
      <w:t>2209301119</w:t>
    </w:r>
  </w:p>
  <w:p w14:paraId="3899705A" w14:textId="77777777"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14:paraId="7177FB11" w14:textId="77777777"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A4A4" w14:textId="77777777" w:rsidR="008A1955" w:rsidRDefault="008A1955">
      <w:r>
        <w:separator/>
      </w:r>
    </w:p>
    <w:p w14:paraId="790ED67B" w14:textId="77777777" w:rsidR="008A1955" w:rsidRDefault="008A1955"/>
  </w:footnote>
  <w:footnote w:type="continuationSeparator" w:id="0">
    <w:p w14:paraId="48E2A59C" w14:textId="77777777" w:rsidR="008A1955" w:rsidRDefault="008A1955">
      <w:r>
        <w:continuationSeparator/>
      </w:r>
    </w:p>
    <w:p w14:paraId="39F83660" w14:textId="77777777" w:rsidR="008A1955" w:rsidRDefault="008A1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18C8" w14:textId="77777777" w:rsidR="0002006D" w:rsidRPr="00B754F1" w:rsidRDefault="00B754F1" w:rsidP="00B754F1">
    <w:pPr>
      <w:pStyle w:val="Zhlav"/>
      <w:jc w:val="left"/>
      <w:rPr>
        <w:rFonts w:ascii="Free 3 of 9 Extended" w:hAnsi="Free 3 of 9 Extended"/>
        <w:sz w:val="40"/>
      </w:rPr>
    </w:pPr>
    <w:bookmarkStart w:id="3" w:name="DOCUMENTID"/>
    <w:r>
      <w:rPr>
        <w:rFonts w:ascii="Free 3 of 9 Extended" w:hAnsi="Free 3 of 9 Extended"/>
        <w:sz w:val="40"/>
      </w:rPr>
      <w:t>*146B5BDE26C2F8*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EB2"/>
    <w:multiLevelType w:val="hybridMultilevel"/>
    <w:tmpl w:val="2B920DE2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5D2"/>
    <w:multiLevelType w:val="hybridMultilevel"/>
    <w:tmpl w:val="84E855F6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19A"/>
    <w:multiLevelType w:val="hybridMultilevel"/>
    <w:tmpl w:val="1DCC7958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9" w15:restartNumberingAfterBreak="0">
    <w:nsid w:val="764C0D57"/>
    <w:multiLevelType w:val="hybridMultilevel"/>
    <w:tmpl w:val="CD62C67E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0C7C6D"/>
    <w:rsid w:val="00104351"/>
    <w:rsid w:val="001112EA"/>
    <w:rsid w:val="001262D8"/>
    <w:rsid w:val="00132F8B"/>
    <w:rsid w:val="0013673F"/>
    <w:rsid w:val="00140732"/>
    <w:rsid w:val="00153EDE"/>
    <w:rsid w:val="00190B73"/>
    <w:rsid w:val="001963AC"/>
    <w:rsid w:val="0019738F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2F501D"/>
    <w:rsid w:val="0030323E"/>
    <w:rsid w:val="00307B60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C6785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B0F56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A3953"/>
    <w:rsid w:val="006A6D4F"/>
    <w:rsid w:val="006C2872"/>
    <w:rsid w:val="006E3A49"/>
    <w:rsid w:val="006F5D9F"/>
    <w:rsid w:val="0070397D"/>
    <w:rsid w:val="007048AF"/>
    <w:rsid w:val="00705552"/>
    <w:rsid w:val="00712F96"/>
    <w:rsid w:val="00717040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875DA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4DD9"/>
    <w:rsid w:val="00895E0A"/>
    <w:rsid w:val="00897225"/>
    <w:rsid w:val="008A1955"/>
    <w:rsid w:val="008A5A95"/>
    <w:rsid w:val="008B485D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C35C2"/>
    <w:rsid w:val="00AD6D4A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754F1"/>
    <w:rsid w:val="00B9009F"/>
    <w:rsid w:val="00B92F57"/>
    <w:rsid w:val="00B93992"/>
    <w:rsid w:val="00BA2C43"/>
    <w:rsid w:val="00BC0EE5"/>
    <w:rsid w:val="00BE1159"/>
    <w:rsid w:val="00BF1707"/>
    <w:rsid w:val="00BF3A75"/>
    <w:rsid w:val="00C10F01"/>
    <w:rsid w:val="00C10FA4"/>
    <w:rsid w:val="00C1593F"/>
    <w:rsid w:val="00C43B5F"/>
    <w:rsid w:val="00C624F8"/>
    <w:rsid w:val="00C9104B"/>
    <w:rsid w:val="00C97D27"/>
    <w:rsid w:val="00CA74F2"/>
    <w:rsid w:val="00CA77D0"/>
    <w:rsid w:val="00CB0B6E"/>
    <w:rsid w:val="00CB0FAC"/>
    <w:rsid w:val="00CB1524"/>
    <w:rsid w:val="00CB2F12"/>
    <w:rsid w:val="00CD2673"/>
    <w:rsid w:val="00CD4D20"/>
    <w:rsid w:val="00D1435C"/>
    <w:rsid w:val="00D21C05"/>
    <w:rsid w:val="00D22DF6"/>
    <w:rsid w:val="00D23D01"/>
    <w:rsid w:val="00D323A8"/>
    <w:rsid w:val="00D50BD1"/>
    <w:rsid w:val="00D62222"/>
    <w:rsid w:val="00D7433D"/>
    <w:rsid w:val="00D81530"/>
    <w:rsid w:val="00D9559E"/>
    <w:rsid w:val="00DA1F5E"/>
    <w:rsid w:val="00DA5AD1"/>
    <w:rsid w:val="00DB1573"/>
    <w:rsid w:val="00DB428C"/>
    <w:rsid w:val="00DC74F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294D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A58C4"/>
    <w:rsid w:val="00EB4784"/>
    <w:rsid w:val="00EC3365"/>
    <w:rsid w:val="00ED49A1"/>
    <w:rsid w:val="00EE05C7"/>
    <w:rsid w:val="00EE4711"/>
    <w:rsid w:val="00F0176F"/>
    <w:rsid w:val="00F316C8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B875FA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link w:val="Nadpis7Char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rsid w:val="0019738F"/>
    <w:rPr>
      <w:rFonts w:ascii="Arial" w:hAnsi="Arial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Kateřina Řepíková</cp:lastModifiedBy>
  <cp:revision>7</cp:revision>
  <cp:lastPrinted>2020-12-14T09:03:00Z</cp:lastPrinted>
  <dcterms:created xsi:type="dcterms:W3CDTF">2022-01-12T12:46:00Z</dcterms:created>
  <dcterms:modified xsi:type="dcterms:W3CDTF">2022-01-19T11:18:00Z</dcterms:modified>
</cp:coreProperties>
</file>