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42E5A0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EC6522" w14:textId="77777777" w:rsidR="00000000" w:rsidRDefault="00E47156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O B J E D N Á V K A </w:t>
            </w:r>
          </w:p>
        </w:tc>
        <w:tc>
          <w:tcPr>
            <w:tcW w:w="3750" w:type="dxa"/>
            <w:vAlign w:val="center"/>
            <w:hideMark/>
          </w:tcPr>
          <w:p w14:paraId="57F09088" w14:textId="77777777" w:rsidR="00000000" w:rsidRDefault="00E47156">
            <w:pPr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Číslo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objednávky: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75/22/00020/ 22   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!! NUTNÉ UVÁDĚT NA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FAKTUŘE !!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   </w:t>
            </w:r>
          </w:p>
        </w:tc>
      </w:tr>
    </w:tbl>
    <w:p w14:paraId="7E51DC91" w14:textId="77777777" w:rsidR="00000000" w:rsidRDefault="00E4715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160492F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6FD4D188" w14:textId="7777777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14:paraId="2587B112" w14:textId="77777777" w:rsidR="00000000" w:rsidRDefault="00E4715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0C5E5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Nemocnice Nymburk,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Technicko-provozní úsek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Boleslavská 425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288 01 Nymburk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28762886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DIČ: CZ28762886</w:t>
                  </w:r>
                </w:p>
              </w:tc>
            </w:tr>
          </w:tbl>
          <w:p w14:paraId="52774B76" w14:textId="77777777" w:rsidR="00000000" w:rsidRDefault="00E4715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280"/>
            </w:tblGrid>
            <w:tr w:rsidR="00000000" w14:paraId="4D636F24" w14:textId="77777777">
              <w:trPr>
                <w:tblCellSpacing w:w="15" w:type="dxa"/>
              </w:trPr>
              <w:tc>
                <w:tcPr>
                  <w:tcW w:w="1050" w:type="dxa"/>
                  <w:hideMark/>
                </w:tcPr>
                <w:p w14:paraId="4596CDDA" w14:textId="77777777" w:rsidR="00000000" w:rsidRDefault="00E4715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3F1D2" w14:textId="77777777" w:rsidR="00000000" w:rsidRDefault="00E47156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INDECO stavební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Ke Hřišti 122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289 11 Pečky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27150780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1977"/>
                  </w:tblGrid>
                  <w:tr w:rsidR="00000000" w14:paraId="036C28B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40E606" w14:textId="77777777" w:rsidR="00000000" w:rsidRDefault="00E47156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Tel.: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C53AC4" w14:textId="77777777" w:rsidR="00000000" w:rsidRDefault="00E47156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7974CDF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6331E6" w14:textId="77777777" w:rsidR="00000000" w:rsidRDefault="00E47156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7E2596" w14:textId="77777777" w:rsidR="00000000" w:rsidRDefault="00E47156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0BF9657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0DB0AE" w14:textId="77777777" w:rsidR="00000000" w:rsidRDefault="00E47156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3FCF1D" w14:textId="77777777" w:rsidR="00000000" w:rsidRDefault="00E47156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info@indeco-stavebni.cz</w:t>
                        </w:r>
                      </w:p>
                    </w:tc>
                  </w:tr>
                </w:tbl>
                <w:p w14:paraId="79B5C56A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7AAB86D3" w14:textId="77777777" w:rsidR="00000000" w:rsidRDefault="00E4715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5E465B9" w14:textId="77777777" w:rsidR="00000000" w:rsidRDefault="00E4715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50"/>
        <w:gridCol w:w="3000"/>
        <w:gridCol w:w="1254"/>
        <w:gridCol w:w="4491"/>
      </w:tblGrid>
      <w:tr w:rsidR="00000000" w14:paraId="204737F4" w14:textId="77777777">
        <w:trPr>
          <w:tblCellSpacing w:w="0" w:type="dxa"/>
        </w:trPr>
        <w:tc>
          <w:tcPr>
            <w:tcW w:w="1650" w:type="dxa"/>
            <w:vAlign w:val="center"/>
            <w:hideMark/>
          </w:tcPr>
          <w:p w14:paraId="261F0EEC" w14:textId="77777777" w:rsidR="00000000" w:rsidRDefault="00E4715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objednávky: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vAlign w:val="center"/>
            <w:hideMark/>
          </w:tcPr>
          <w:p w14:paraId="108C4DBA" w14:textId="77777777" w:rsidR="00000000" w:rsidRDefault="00E47156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  <w:hideMark/>
          </w:tcPr>
          <w:p w14:paraId="718E91D0" w14:textId="77777777" w:rsidR="00000000" w:rsidRDefault="00E4715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Určeno pro: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7CD014" w14:textId="77777777" w:rsidR="00000000" w:rsidRDefault="00E4715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2030005 Technicko-provozní úsek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75F6A45F" w14:textId="77777777" w:rsidTr="001247A0">
        <w:trPr>
          <w:tblCellSpacing w:w="0" w:type="dxa"/>
        </w:trPr>
        <w:tc>
          <w:tcPr>
            <w:tcW w:w="0" w:type="auto"/>
            <w:hideMark/>
          </w:tcPr>
          <w:p w14:paraId="673A5751" w14:textId="77777777" w:rsidR="00000000" w:rsidRDefault="00E4715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hideMark/>
          </w:tcPr>
          <w:p w14:paraId="4434A9CC" w14:textId="7F0D81FB" w:rsidR="00000000" w:rsidRDefault="00E4715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362DC1D" w14:textId="77777777" w:rsidR="00000000" w:rsidRDefault="00E4715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Telefon: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Email: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A318AD" w14:textId="41308FE8" w:rsidR="00000000" w:rsidRDefault="00E47156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4B3F2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0CD6B6" w14:textId="77777777" w:rsidR="00000000" w:rsidRDefault="00E4715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Zakázka č.: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95C3E2" w14:textId="77777777" w:rsidR="00000000" w:rsidRDefault="00E4715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1137</w:t>
            </w:r>
          </w:p>
        </w:tc>
        <w:tc>
          <w:tcPr>
            <w:tcW w:w="0" w:type="auto"/>
            <w:vAlign w:val="center"/>
            <w:hideMark/>
          </w:tcPr>
          <w:p w14:paraId="39887EAF" w14:textId="77777777" w:rsidR="00000000" w:rsidRDefault="00E4715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Záruční oprava: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70C149" w14:textId="77777777" w:rsidR="00000000" w:rsidRDefault="00E4715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7677524E" w14:textId="77777777" w:rsidR="00000000" w:rsidRDefault="00E4715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3E08F9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9D6961" w14:textId="77777777" w:rsidR="00000000" w:rsidRDefault="00E4715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Prosíme, fakturu zasílejte vždy na vyřizující osobu, děkujeme. Na každou zakázku musí být vypracován cenový návrh, který musí být odsouhlasený.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1986EC35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8F0AC01" w14:textId="77777777" w:rsidR="00000000" w:rsidRDefault="00E47156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Objednáváme u Vás: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14:paraId="040385A6" w14:textId="77777777" w:rsidR="00000000" w:rsidRDefault="00E47156">
            <w:pPr>
              <w:pStyle w:val="Normlnweb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Úprava příčky a výměna dveří za protipožární</w:t>
            </w:r>
          </w:p>
          <w:tbl>
            <w:tblPr>
              <w:tblW w:w="0" w:type="auto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989"/>
            </w:tblGrid>
            <w:tr w:rsidR="00000000" w14:paraId="65790F5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CFA1A6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Úprava stávající příčky na poliklinice Velká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Valy - onkologie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3NP.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- demontáž stávající příčky a dveří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- D+M ocelových zárubní a dveří 1970/900 EI30 DPC1, včetně samozavírače, barva bílá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- zhotovení pří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čky z SDK 2x záklop RFI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- výmalba a penetrace pod malbu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- doprava a manipulace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- likvidace odpadu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</w:p>
              </w:tc>
            </w:tr>
          </w:tbl>
          <w:p w14:paraId="704EFCC8" w14:textId="77777777" w:rsidR="00000000" w:rsidRDefault="00E47156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dotted" w:sz="6" w:space="0" w:color="000000"/>
                <w:bottom w:val="dotted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44957D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545"/>
                  </w:tblGrid>
                  <w:tr w:rsidR="00000000" w14:paraId="6D013DB5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4485FC" w14:textId="77777777" w:rsidR="00000000" w:rsidRDefault="00E47156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bez DPH: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5CD4DBCD" w14:textId="77777777" w:rsidR="00000000" w:rsidRDefault="00E47156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54 886,00 Kč</w:t>
                        </w:r>
                      </w:p>
                    </w:tc>
                  </w:tr>
                  <w:tr w:rsidR="00000000" w14:paraId="7026FEE1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A93AB8" w14:textId="77777777" w:rsidR="00000000" w:rsidRDefault="00E47156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21%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3E8952" w14:textId="77777777" w:rsidR="00000000" w:rsidRDefault="00E47156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11 526,06 Kč</w:t>
                        </w:r>
                      </w:p>
                    </w:tc>
                  </w:tr>
                  <w:tr w:rsidR="00000000" w14:paraId="08EC7AD7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0CF3C1" w14:textId="77777777" w:rsidR="00000000" w:rsidRDefault="00E47156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včetně DPH: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EFE9E3" w14:textId="77777777" w:rsidR="00000000" w:rsidRDefault="00E47156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66 412,06 Kč</w:t>
                        </w:r>
                      </w:p>
                    </w:tc>
                  </w:tr>
                </w:tbl>
                <w:p w14:paraId="7331479E" w14:textId="77777777" w:rsidR="00000000" w:rsidRDefault="00E47156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35FB5536" w14:textId="77777777" w:rsidR="00000000" w:rsidRDefault="00E4715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418"/>
            </w:tblGrid>
            <w:tr w:rsidR="00000000" w14:paraId="40F86969" w14:textId="77777777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14:paraId="0600D2AF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ceně je zahrnuto:</w:t>
                  </w:r>
                </w:p>
              </w:tc>
              <w:tc>
                <w:tcPr>
                  <w:tcW w:w="0" w:type="auto"/>
                  <w:hideMark/>
                </w:tcPr>
                <w:p w14:paraId="689F43C9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2065800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4F0B07F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dodání:</w:t>
                  </w:r>
                </w:p>
              </w:tc>
              <w:tc>
                <w:tcPr>
                  <w:tcW w:w="0" w:type="auto"/>
                  <w:hideMark/>
                </w:tcPr>
                <w:p w14:paraId="70AFB952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732BF34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0EDE635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Záruční doba:</w:t>
                  </w:r>
                </w:p>
              </w:tc>
              <w:tc>
                <w:tcPr>
                  <w:tcW w:w="0" w:type="auto"/>
                  <w:hideMark/>
                </w:tcPr>
                <w:p w14:paraId="71A572A4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20B2DDF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8214581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splatnosti:</w:t>
                  </w:r>
                </w:p>
              </w:tc>
              <w:tc>
                <w:tcPr>
                  <w:tcW w:w="0" w:type="auto"/>
                  <w:hideMark/>
                </w:tcPr>
                <w:p w14:paraId="2F746E29" w14:textId="77777777" w:rsidR="00000000" w:rsidRDefault="00E4715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71ABC1B8" w14:textId="7930D34C" w:rsidR="00000000" w:rsidRDefault="00E47156" w:rsidP="001247A0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Schválil(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>a):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Technicko-provozní náměstek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291B23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660003" w14:textId="77777777" w:rsidR="00000000" w:rsidRDefault="00E4715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Při realizaci objednávky na dodávku zboží doložte ve smyslu zákona č.268/2014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znění, kopii prohlášení o shodě, certifikát/oprávnění k servisu/prodeji od výrobce a kopii registrace u SUKL.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Na faktuře uveďte vždy číslo objednávky a fakturu do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ložte dodacím nebo montážním listem s přesným uvedením, co bylo předmětem dodávky nebo opravy.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U oprav navíc uveďte jméno servisního technika, popis jednotlivých servisních úkonů, časovou náročnost opravy a použité náhradní díly, včetně jejich názvu a kat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alogového čísla.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Při opravách, údržbě nebo periodických kontrolách u ZP postupujte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Protokoly o bezpečnostně technických kontrolách, periodických kontrolách, revizích, validacích, kalibracích nebo o metrol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ogickém ověření zasílejte v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lastRenderedPageBreak/>
                    <w:t xml:space="preserve">písemné podobě na adresu objednatele a současně e-mailem na adresu: eva.strihavkova@nem-km.cz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S přepravními a manipulačními obaly postupujte ve smyslu zákona č.447/2001 Sb. </w:t>
                  </w:r>
                </w:p>
              </w:tc>
            </w:tr>
          </w:tbl>
          <w:p w14:paraId="112D7FA7" w14:textId="77777777" w:rsidR="00000000" w:rsidRDefault="00E4715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8206C1E" w14:textId="77777777" w:rsidR="00E47156" w:rsidRDefault="00E47156">
      <w:pPr>
        <w:rPr>
          <w:rFonts w:eastAsia="Times New Roman"/>
        </w:rPr>
      </w:pPr>
    </w:p>
    <w:sectPr w:rsidR="00E4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A0"/>
    <w:rsid w:val="001247A0"/>
    <w:rsid w:val="00E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6E14"/>
  <w15:chartTrackingRefBased/>
  <w15:docId w15:val="{BE3E15CC-3FEB-4F29-A784-C210DDBE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2022-02-09T13:32:00Z</dcterms:created>
  <dcterms:modified xsi:type="dcterms:W3CDTF">2022-02-09T13:32:00Z</dcterms:modified>
</cp:coreProperties>
</file>