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B3F" w:rsidRDefault="00CD1B3F" w:rsidP="00CD1B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B3F">
        <w:rPr>
          <w:rFonts w:ascii="Times New Roman" w:hAnsi="Times New Roman" w:cs="Times New Roman"/>
          <w:b/>
          <w:sz w:val="28"/>
          <w:szCs w:val="28"/>
        </w:rPr>
        <w:t>KUPNÍ SMLOUVA</w:t>
      </w:r>
    </w:p>
    <w:p w:rsidR="00CD1B3F" w:rsidRPr="00F0727B" w:rsidRDefault="00EF0786" w:rsidP="00F072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ev.č. </w:t>
      </w:r>
      <w:r w:rsidR="00CD3E04">
        <w:rPr>
          <w:rFonts w:ascii="Times New Roman" w:hAnsi="Times New Roman" w:cs="Times New Roman"/>
          <w:b/>
          <w:sz w:val="28"/>
          <w:szCs w:val="28"/>
        </w:rPr>
        <w:t>003</w:t>
      </w:r>
      <w:r>
        <w:rPr>
          <w:rFonts w:ascii="Times New Roman" w:hAnsi="Times New Roman" w:cs="Times New Roman"/>
          <w:b/>
          <w:sz w:val="28"/>
          <w:szCs w:val="28"/>
        </w:rPr>
        <w:t>/1S/202</w:t>
      </w:r>
      <w:r w:rsidR="00600241">
        <w:rPr>
          <w:rFonts w:ascii="Times New Roman" w:hAnsi="Times New Roman" w:cs="Times New Roman"/>
          <w:b/>
          <w:sz w:val="28"/>
          <w:szCs w:val="28"/>
        </w:rPr>
        <w:t>2</w:t>
      </w:r>
    </w:p>
    <w:p w:rsidR="00CD1B3F" w:rsidRPr="00417AC7" w:rsidRDefault="00CD1B3F" w:rsidP="00CD1B3F">
      <w:pPr>
        <w:jc w:val="center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>o převodu nemovité věci podle § 2079 a násl. občanského zákoníku č, 89/2012 Sb.,</w:t>
      </w:r>
    </w:p>
    <w:p w:rsidR="00CD1B3F" w:rsidRPr="00417AC7" w:rsidRDefault="00CD1B3F" w:rsidP="00CD1B3F">
      <w:pPr>
        <w:jc w:val="center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>v platném znění,</w:t>
      </w:r>
    </w:p>
    <w:p w:rsidR="00CD1B3F" w:rsidRPr="00417AC7" w:rsidRDefault="00CD1B3F" w:rsidP="00CD1B3F">
      <w:pPr>
        <w:rPr>
          <w:rFonts w:ascii="Times New Roman" w:hAnsi="Times New Roman" w:cs="Times New Roman"/>
        </w:rPr>
      </w:pPr>
    </w:p>
    <w:p w:rsidR="007408B6" w:rsidRPr="00417AC7" w:rsidRDefault="00CD1B3F" w:rsidP="00CD1B3F">
      <w:pPr>
        <w:jc w:val="both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>kterou spolu uzavřeli níže uvedeného dne, měsíce a roku dle svého prohlášení k právním úkonům plně způsob</w:t>
      </w:r>
      <w:r w:rsidR="00BB6077">
        <w:rPr>
          <w:rFonts w:ascii="Times New Roman" w:hAnsi="Times New Roman" w:cs="Times New Roman"/>
        </w:rPr>
        <w:t>ilí</w:t>
      </w:r>
      <w:r w:rsidRPr="00417AC7">
        <w:rPr>
          <w:rFonts w:ascii="Times New Roman" w:hAnsi="Times New Roman" w:cs="Times New Roman"/>
        </w:rPr>
        <w:t>:</w:t>
      </w:r>
    </w:p>
    <w:p w:rsidR="00CD1B3F" w:rsidRPr="00417AC7" w:rsidRDefault="00CD1B3F" w:rsidP="00CD1B3F">
      <w:pPr>
        <w:jc w:val="both"/>
        <w:rPr>
          <w:rFonts w:ascii="Times New Roman" w:hAnsi="Times New Roman" w:cs="Times New Roman"/>
        </w:rPr>
      </w:pPr>
    </w:p>
    <w:p w:rsidR="00417AC7" w:rsidRPr="00417AC7" w:rsidRDefault="00CD1B3F" w:rsidP="00417AC7">
      <w:pPr>
        <w:jc w:val="both"/>
        <w:rPr>
          <w:rFonts w:ascii="Times New Roman" w:hAnsi="Times New Roman" w:cs="Times New Roman"/>
          <w:b/>
        </w:rPr>
      </w:pPr>
      <w:r w:rsidRPr="00417AC7">
        <w:rPr>
          <w:rFonts w:ascii="Times New Roman" w:hAnsi="Times New Roman" w:cs="Times New Roman"/>
          <w:b/>
        </w:rPr>
        <w:t>Město Bruntál</w:t>
      </w:r>
    </w:p>
    <w:p w:rsidR="00CD1B3F" w:rsidRPr="00417AC7" w:rsidRDefault="00417AC7" w:rsidP="00417AC7">
      <w:pPr>
        <w:jc w:val="both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>se sídlem</w:t>
      </w:r>
      <w:r w:rsidRPr="00417AC7">
        <w:rPr>
          <w:rFonts w:ascii="Times New Roman" w:hAnsi="Times New Roman" w:cs="Times New Roman"/>
          <w:b/>
        </w:rPr>
        <w:t xml:space="preserve"> </w:t>
      </w:r>
      <w:r w:rsidR="00CD1B3F" w:rsidRPr="00417AC7">
        <w:rPr>
          <w:rFonts w:ascii="Times New Roman" w:hAnsi="Times New Roman" w:cs="Times New Roman"/>
        </w:rPr>
        <w:t xml:space="preserve">Nádražní 994/20, </w:t>
      </w:r>
      <w:r w:rsidRPr="00417AC7">
        <w:rPr>
          <w:rFonts w:ascii="Times New Roman" w:hAnsi="Times New Roman" w:cs="Times New Roman"/>
        </w:rPr>
        <w:t xml:space="preserve">792 01 </w:t>
      </w:r>
      <w:r w:rsidR="00CD1B3F" w:rsidRPr="00417AC7">
        <w:rPr>
          <w:rFonts w:ascii="Times New Roman" w:hAnsi="Times New Roman" w:cs="Times New Roman"/>
        </w:rPr>
        <w:t xml:space="preserve">Bruntál, </w:t>
      </w:r>
    </w:p>
    <w:p w:rsidR="006674E2" w:rsidRDefault="00CD1B3F" w:rsidP="00417AC7">
      <w:pPr>
        <w:jc w:val="both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>zastoupené 1. místostarostkou města Bruntálu paní Ing. Hanou Šutovskou</w:t>
      </w:r>
      <w:r w:rsidR="006674E2">
        <w:rPr>
          <w:rFonts w:ascii="Times New Roman" w:hAnsi="Times New Roman" w:cs="Times New Roman"/>
        </w:rPr>
        <w:t>,</w:t>
      </w:r>
    </w:p>
    <w:p w:rsidR="00CD1B3F" w:rsidRPr="00417AC7" w:rsidRDefault="00417AC7" w:rsidP="00417A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bankovní spojení: KB Bruntál, č. účtu:</w:t>
      </w:r>
      <w:r w:rsidR="00CD1B3F" w:rsidRPr="00417AC7">
        <w:rPr>
          <w:rFonts w:ascii="Times New Roman" w:hAnsi="Times New Roman" w:cs="Times New Roman"/>
        </w:rPr>
        <w:t xml:space="preserve"> 19</w:t>
      </w:r>
      <w:r w:rsidR="00EE7DA4">
        <w:rPr>
          <w:rFonts w:ascii="Times New Roman" w:hAnsi="Times New Roman" w:cs="Times New Roman"/>
        </w:rPr>
        <w:t>-</w:t>
      </w:r>
      <w:r w:rsidR="00CD1B3F" w:rsidRPr="00417AC7">
        <w:rPr>
          <w:rFonts w:ascii="Times New Roman" w:hAnsi="Times New Roman" w:cs="Times New Roman"/>
        </w:rPr>
        <w:t>525771/0100</w:t>
      </w:r>
    </w:p>
    <w:p w:rsidR="00CD1B3F" w:rsidRPr="00417AC7" w:rsidRDefault="00417AC7" w:rsidP="00CD1B3F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>IČ 00295892, DIČ CZ00295892</w:t>
      </w:r>
    </w:p>
    <w:p w:rsidR="00EE7DA4" w:rsidRDefault="00EE7DA4" w:rsidP="00417AC7">
      <w:pPr>
        <w:jc w:val="both"/>
        <w:rPr>
          <w:rFonts w:ascii="Times New Roman" w:hAnsi="Times New Roman" w:cs="Times New Roman"/>
          <w:b/>
        </w:rPr>
      </w:pPr>
    </w:p>
    <w:p w:rsidR="00CD1B3F" w:rsidRDefault="00417AC7" w:rsidP="00417AC7">
      <w:pPr>
        <w:jc w:val="both"/>
        <w:rPr>
          <w:rFonts w:ascii="Times New Roman" w:hAnsi="Times New Roman" w:cs="Times New Roman"/>
          <w:b/>
        </w:rPr>
      </w:pPr>
      <w:r w:rsidRPr="00417AC7">
        <w:rPr>
          <w:rFonts w:ascii="Times New Roman" w:hAnsi="Times New Roman" w:cs="Times New Roman"/>
          <w:b/>
        </w:rPr>
        <w:t>(dále jen „prodávající“)</w:t>
      </w:r>
    </w:p>
    <w:p w:rsidR="00417AC7" w:rsidRPr="00417AC7" w:rsidRDefault="00417AC7" w:rsidP="00417AC7">
      <w:pPr>
        <w:jc w:val="both"/>
        <w:rPr>
          <w:rFonts w:ascii="Times New Roman" w:hAnsi="Times New Roman" w:cs="Times New Roman"/>
        </w:rPr>
      </w:pPr>
    </w:p>
    <w:p w:rsidR="00417AC7" w:rsidRPr="00417AC7" w:rsidRDefault="00417AC7" w:rsidP="00417AC7">
      <w:pPr>
        <w:jc w:val="both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 xml:space="preserve">a </w:t>
      </w:r>
    </w:p>
    <w:p w:rsidR="00CD1B3F" w:rsidRPr="00417AC7" w:rsidRDefault="00CD1B3F" w:rsidP="00CD1B3F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FC2A61" w:rsidRPr="00600241" w:rsidRDefault="00600241" w:rsidP="00417AC7">
      <w:pPr>
        <w:jc w:val="both"/>
        <w:rPr>
          <w:rFonts w:ascii="Times New Roman" w:hAnsi="Times New Roman" w:cs="Times New Roman"/>
        </w:rPr>
      </w:pPr>
      <w:r w:rsidRPr="00600241">
        <w:rPr>
          <w:rFonts w:ascii="Times New Roman" w:hAnsi="Times New Roman" w:cs="Times New Roman"/>
        </w:rPr>
        <w:t>manželé</w:t>
      </w:r>
    </w:p>
    <w:p w:rsidR="00600241" w:rsidRDefault="00600241" w:rsidP="00417A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Tomáš Přistál</w:t>
      </w:r>
      <w:r w:rsidRPr="00600241">
        <w:rPr>
          <w:rFonts w:ascii="Times New Roman" w:hAnsi="Times New Roman" w:cs="Times New Roman"/>
        </w:rPr>
        <w:t xml:space="preserve">, nar. </w:t>
      </w:r>
      <w:r w:rsidR="002F73E3">
        <w:rPr>
          <w:rFonts w:ascii="Times New Roman" w:hAnsi="Times New Roman" w:cs="Times New Roman"/>
        </w:rPr>
        <w:t>xx. xx</w:t>
      </w:r>
      <w:r w:rsidRPr="00600241">
        <w:rPr>
          <w:rFonts w:ascii="Times New Roman" w:hAnsi="Times New Roman" w:cs="Times New Roman"/>
        </w:rPr>
        <w:t>. 1982, trvale bytem: Opava</w:t>
      </w:r>
    </w:p>
    <w:p w:rsidR="00600241" w:rsidRPr="00600241" w:rsidRDefault="00600241" w:rsidP="00417AC7">
      <w:pPr>
        <w:jc w:val="both"/>
        <w:rPr>
          <w:rFonts w:ascii="Times New Roman" w:hAnsi="Times New Roman" w:cs="Times New Roman"/>
          <w:b/>
        </w:rPr>
      </w:pPr>
      <w:r w:rsidRPr="00600241">
        <w:rPr>
          <w:rFonts w:ascii="Times New Roman" w:hAnsi="Times New Roman" w:cs="Times New Roman"/>
          <w:b/>
        </w:rPr>
        <w:t>a</w:t>
      </w:r>
    </w:p>
    <w:p w:rsidR="00600241" w:rsidRDefault="00600241" w:rsidP="00417AC7">
      <w:pPr>
        <w:jc w:val="both"/>
        <w:rPr>
          <w:rFonts w:ascii="Times New Roman" w:hAnsi="Times New Roman" w:cs="Times New Roman"/>
        </w:rPr>
      </w:pPr>
      <w:r w:rsidRPr="00600241">
        <w:rPr>
          <w:rFonts w:ascii="Times New Roman" w:hAnsi="Times New Roman" w:cs="Times New Roman"/>
          <w:b/>
        </w:rPr>
        <w:t>Barbora Přistálová</w:t>
      </w:r>
      <w:r>
        <w:rPr>
          <w:rFonts w:ascii="Times New Roman" w:hAnsi="Times New Roman" w:cs="Times New Roman"/>
        </w:rPr>
        <w:t xml:space="preserve">, nar. </w:t>
      </w:r>
      <w:r w:rsidR="002F73E3">
        <w:rPr>
          <w:rFonts w:ascii="Times New Roman" w:hAnsi="Times New Roman" w:cs="Times New Roman"/>
        </w:rPr>
        <w:t>xx. xx</w:t>
      </w:r>
      <w:r>
        <w:rPr>
          <w:rFonts w:ascii="Times New Roman" w:hAnsi="Times New Roman" w:cs="Times New Roman"/>
        </w:rPr>
        <w:t xml:space="preserve">. 1984, trvale bytem: </w:t>
      </w:r>
      <w:bookmarkStart w:id="0" w:name="_GoBack"/>
      <w:bookmarkEnd w:id="0"/>
      <w:r w:rsidRPr="00600241">
        <w:rPr>
          <w:rFonts w:ascii="Times New Roman" w:hAnsi="Times New Roman" w:cs="Times New Roman"/>
        </w:rPr>
        <w:t>Opava</w:t>
      </w:r>
    </w:p>
    <w:p w:rsidR="00EE7DA4" w:rsidRDefault="00EE7DA4" w:rsidP="00526622">
      <w:pPr>
        <w:jc w:val="both"/>
        <w:rPr>
          <w:rFonts w:ascii="Times New Roman" w:hAnsi="Times New Roman" w:cs="Times New Roman"/>
          <w:b/>
        </w:rPr>
      </w:pPr>
    </w:p>
    <w:p w:rsidR="00CD1B3F" w:rsidRDefault="00526622" w:rsidP="001A23E6">
      <w:pPr>
        <w:jc w:val="both"/>
        <w:rPr>
          <w:rFonts w:ascii="Times New Roman" w:hAnsi="Times New Roman" w:cs="Times New Roman"/>
          <w:b/>
        </w:rPr>
      </w:pPr>
      <w:r w:rsidRPr="00526622">
        <w:rPr>
          <w:rFonts w:ascii="Times New Roman" w:hAnsi="Times New Roman" w:cs="Times New Roman"/>
          <w:b/>
        </w:rPr>
        <w:t>(dále jen „</w:t>
      </w:r>
      <w:r w:rsidR="00CD1B3F" w:rsidRPr="00526622">
        <w:rPr>
          <w:rFonts w:ascii="Times New Roman" w:hAnsi="Times New Roman" w:cs="Times New Roman"/>
          <w:b/>
        </w:rPr>
        <w:t>kupující</w:t>
      </w:r>
      <w:r w:rsidRPr="00526622">
        <w:rPr>
          <w:rFonts w:ascii="Times New Roman" w:hAnsi="Times New Roman" w:cs="Times New Roman"/>
          <w:b/>
        </w:rPr>
        <w:t>“)</w:t>
      </w:r>
    </w:p>
    <w:p w:rsidR="001A23E6" w:rsidRPr="00417AC7" w:rsidRDefault="001A23E6" w:rsidP="001A23E6">
      <w:pPr>
        <w:jc w:val="both"/>
        <w:rPr>
          <w:rFonts w:ascii="Times New Roman" w:hAnsi="Times New Roman" w:cs="Times New Roman"/>
          <w:b/>
        </w:rPr>
      </w:pPr>
    </w:p>
    <w:p w:rsidR="00E25D5C" w:rsidRPr="00417AC7" w:rsidRDefault="00E25D5C" w:rsidP="00CD1B3F">
      <w:pPr>
        <w:jc w:val="center"/>
        <w:rPr>
          <w:rFonts w:ascii="Times New Roman" w:hAnsi="Times New Roman" w:cs="Times New Roman"/>
          <w:b/>
        </w:rPr>
      </w:pPr>
    </w:p>
    <w:p w:rsidR="00CD1B3F" w:rsidRPr="00417AC7" w:rsidRDefault="00CD1B3F" w:rsidP="00E25D5C">
      <w:pPr>
        <w:jc w:val="center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>I.</w:t>
      </w:r>
    </w:p>
    <w:p w:rsidR="00526622" w:rsidRDefault="00CD1B3F" w:rsidP="00EB581C">
      <w:pPr>
        <w:jc w:val="both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 xml:space="preserve">Město Bruntál je na základě </w:t>
      </w:r>
      <w:r w:rsidR="00526622">
        <w:rPr>
          <w:rFonts w:ascii="Times New Roman" w:hAnsi="Times New Roman" w:cs="Times New Roman"/>
        </w:rPr>
        <w:t xml:space="preserve">Smlouvy směnné č. SMM/01/15/SS-Ku ze dne 27. 7. </w:t>
      </w:r>
      <w:r w:rsidR="00903719">
        <w:rPr>
          <w:rFonts w:ascii="Times New Roman" w:hAnsi="Times New Roman" w:cs="Times New Roman"/>
        </w:rPr>
        <w:t>2015, p</w:t>
      </w:r>
      <w:r w:rsidR="00526622">
        <w:rPr>
          <w:rFonts w:ascii="Times New Roman" w:hAnsi="Times New Roman" w:cs="Times New Roman"/>
        </w:rPr>
        <w:t>rávní účinky zápisu ke dni 7. 8. 2015</w:t>
      </w:r>
      <w:r w:rsidRPr="00417AC7">
        <w:rPr>
          <w:rFonts w:ascii="Times New Roman" w:hAnsi="Times New Roman" w:cs="Times New Roman"/>
        </w:rPr>
        <w:t xml:space="preserve"> (V-</w:t>
      </w:r>
      <w:r w:rsidR="00526622">
        <w:rPr>
          <w:rFonts w:ascii="Times New Roman" w:hAnsi="Times New Roman" w:cs="Times New Roman"/>
        </w:rPr>
        <w:t>3168/2015-801</w:t>
      </w:r>
      <w:r w:rsidR="00903719">
        <w:rPr>
          <w:rFonts w:ascii="Times New Roman" w:hAnsi="Times New Roman" w:cs="Times New Roman"/>
        </w:rPr>
        <w:t xml:space="preserve">), </w:t>
      </w:r>
      <w:r w:rsidRPr="00417AC7">
        <w:rPr>
          <w:rFonts w:ascii="Times New Roman" w:hAnsi="Times New Roman" w:cs="Times New Roman"/>
        </w:rPr>
        <w:t xml:space="preserve">vlastníkem pozemku </w:t>
      </w:r>
      <w:r w:rsidR="00526622">
        <w:rPr>
          <w:rFonts w:ascii="Times New Roman" w:hAnsi="Times New Roman" w:cs="Times New Roman"/>
        </w:rPr>
        <w:t>po</w:t>
      </w:r>
      <w:r w:rsidR="00600241">
        <w:rPr>
          <w:rFonts w:ascii="Times New Roman" w:hAnsi="Times New Roman" w:cs="Times New Roman"/>
        </w:rPr>
        <w:t>zemková parcela číslo 3653/51</w:t>
      </w:r>
      <w:r w:rsidR="00120201">
        <w:rPr>
          <w:rFonts w:ascii="Times New Roman" w:hAnsi="Times New Roman" w:cs="Times New Roman"/>
        </w:rPr>
        <w:t xml:space="preserve"> </w:t>
      </w:r>
      <w:r w:rsidR="00EB581C">
        <w:rPr>
          <w:rFonts w:ascii="Times New Roman" w:hAnsi="Times New Roman" w:cs="Times New Roman"/>
        </w:rPr>
        <w:t>o </w:t>
      </w:r>
      <w:r w:rsidR="00526622">
        <w:rPr>
          <w:rFonts w:ascii="Times New Roman" w:hAnsi="Times New Roman" w:cs="Times New Roman"/>
        </w:rPr>
        <w:t xml:space="preserve">výměře </w:t>
      </w:r>
      <w:r w:rsidR="00600241">
        <w:rPr>
          <w:rFonts w:ascii="Times New Roman" w:hAnsi="Times New Roman" w:cs="Times New Roman"/>
        </w:rPr>
        <w:t>1359</w:t>
      </w:r>
      <w:r w:rsidRPr="00417AC7">
        <w:rPr>
          <w:rFonts w:ascii="Times New Roman" w:hAnsi="Times New Roman" w:cs="Times New Roman"/>
        </w:rPr>
        <w:t xml:space="preserve"> m</w:t>
      </w:r>
      <w:r w:rsidRPr="00417AC7">
        <w:rPr>
          <w:rFonts w:ascii="Times New Roman" w:hAnsi="Times New Roman" w:cs="Times New Roman"/>
          <w:vertAlign w:val="superscript"/>
        </w:rPr>
        <w:t>2</w:t>
      </w:r>
      <w:r w:rsidR="00526622">
        <w:rPr>
          <w:rFonts w:ascii="Times New Roman" w:hAnsi="Times New Roman" w:cs="Times New Roman"/>
        </w:rPr>
        <w:t>, druh pozemku: trvalý travní porost, způsob ochrany: zemědělský půdní fond, zapsaný na listu vlastnictví č. 1870, pro katastrální území Bruntál-město, obec Bruntál, v katastru nemovitostí vedeném Katastrálním úřadem pro Moravskoslezský kraj, Katastrální pracoviště Bruntál.</w:t>
      </w:r>
    </w:p>
    <w:p w:rsidR="00A62A62" w:rsidRPr="00417AC7" w:rsidRDefault="00526622" w:rsidP="00EB58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(dále jen </w:t>
      </w:r>
      <w:r w:rsidR="00A62A62" w:rsidRPr="00417AC7">
        <w:rPr>
          <w:rFonts w:ascii="Times New Roman" w:hAnsi="Times New Roman" w:cs="Times New Roman"/>
        </w:rPr>
        <w:t>„nemovitá věc")</w:t>
      </w:r>
    </w:p>
    <w:p w:rsidR="00A62A62" w:rsidRDefault="00A62A62" w:rsidP="00CD1B3F">
      <w:pPr>
        <w:jc w:val="both"/>
        <w:rPr>
          <w:rFonts w:ascii="Times New Roman" w:hAnsi="Times New Roman" w:cs="Times New Roman"/>
        </w:rPr>
      </w:pPr>
    </w:p>
    <w:p w:rsidR="001A23E6" w:rsidRPr="00417AC7" w:rsidRDefault="001A23E6" w:rsidP="00CD1B3F">
      <w:pPr>
        <w:jc w:val="both"/>
        <w:rPr>
          <w:rFonts w:ascii="Times New Roman" w:hAnsi="Times New Roman" w:cs="Times New Roman"/>
        </w:rPr>
      </w:pPr>
    </w:p>
    <w:p w:rsidR="00E25D5C" w:rsidRPr="00417AC7" w:rsidRDefault="00E25D5C" w:rsidP="00CD1B3F">
      <w:pPr>
        <w:jc w:val="both"/>
        <w:rPr>
          <w:rFonts w:ascii="Times New Roman" w:hAnsi="Times New Roman" w:cs="Times New Roman"/>
        </w:rPr>
      </w:pPr>
    </w:p>
    <w:p w:rsidR="00E25D5C" w:rsidRPr="00417AC7" w:rsidRDefault="00E25D5C" w:rsidP="00E25D5C">
      <w:pPr>
        <w:jc w:val="center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>II.</w:t>
      </w:r>
    </w:p>
    <w:p w:rsidR="00E048F4" w:rsidRPr="00417AC7" w:rsidRDefault="00E25D5C" w:rsidP="00E048F4">
      <w:pPr>
        <w:contextualSpacing/>
        <w:jc w:val="both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 xml:space="preserve">Město Bruntál prodává </w:t>
      </w:r>
      <w:r w:rsidR="00E048F4" w:rsidRPr="00417AC7">
        <w:rPr>
          <w:rFonts w:ascii="Times New Roman" w:hAnsi="Times New Roman" w:cs="Times New Roman"/>
        </w:rPr>
        <w:t xml:space="preserve">níže </w:t>
      </w:r>
      <w:r w:rsidRPr="00417AC7">
        <w:rPr>
          <w:rFonts w:ascii="Times New Roman" w:hAnsi="Times New Roman" w:cs="Times New Roman"/>
        </w:rPr>
        <w:t>uvedenou nemovitou věc</w:t>
      </w:r>
      <w:r w:rsidR="00526622">
        <w:rPr>
          <w:rFonts w:ascii="Times New Roman" w:hAnsi="Times New Roman" w:cs="Times New Roman"/>
        </w:rPr>
        <w:t>:</w:t>
      </w:r>
      <w:r w:rsidRPr="00417AC7">
        <w:rPr>
          <w:rFonts w:ascii="Times New Roman" w:hAnsi="Times New Roman" w:cs="Times New Roman"/>
        </w:rPr>
        <w:t xml:space="preserve"> </w:t>
      </w:r>
    </w:p>
    <w:p w:rsidR="00526622" w:rsidRDefault="00526622" w:rsidP="00E048F4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pozemek</w:t>
      </w:r>
      <w:r w:rsidRPr="00526622">
        <w:rPr>
          <w:rFonts w:ascii="Times New Roman" w:hAnsi="Times New Roman" w:cs="Times New Roman"/>
        </w:rPr>
        <w:t xml:space="preserve"> pozemková parcela číslo </w:t>
      </w:r>
      <w:r w:rsidR="00120201">
        <w:rPr>
          <w:rFonts w:ascii="Times New Roman" w:hAnsi="Times New Roman" w:cs="Times New Roman"/>
          <w:b/>
        </w:rPr>
        <w:t>3653/</w:t>
      </w:r>
      <w:r w:rsidR="00600241">
        <w:rPr>
          <w:rFonts w:ascii="Times New Roman" w:hAnsi="Times New Roman" w:cs="Times New Roman"/>
          <w:b/>
        </w:rPr>
        <w:t>51</w:t>
      </w:r>
      <w:r w:rsidRPr="00526622">
        <w:rPr>
          <w:rFonts w:ascii="Times New Roman" w:hAnsi="Times New Roman" w:cs="Times New Roman"/>
        </w:rPr>
        <w:t xml:space="preserve"> o výměře </w:t>
      </w:r>
      <w:r w:rsidR="00600241">
        <w:rPr>
          <w:rFonts w:ascii="Times New Roman" w:hAnsi="Times New Roman" w:cs="Times New Roman"/>
        </w:rPr>
        <w:t>1359</w:t>
      </w:r>
      <w:r w:rsidRPr="00526622">
        <w:rPr>
          <w:rFonts w:ascii="Times New Roman" w:hAnsi="Times New Roman" w:cs="Times New Roman"/>
        </w:rPr>
        <w:t xml:space="preserve"> m</w:t>
      </w:r>
      <w:r w:rsidRPr="00526622">
        <w:rPr>
          <w:rFonts w:ascii="Times New Roman" w:hAnsi="Times New Roman" w:cs="Times New Roman"/>
          <w:vertAlign w:val="superscript"/>
        </w:rPr>
        <w:t>2</w:t>
      </w:r>
      <w:r w:rsidRPr="00526622">
        <w:rPr>
          <w:rFonts w:ascii="Times New Roman" w:hAnsi="Times New Roman" w:cs="Times New Roman"/>
        </w:rPr>
        <w:t>, druh pozemku: trvalý travní porost, způsob ochrany: zemědělský půdní fond, zapsaný na</w:t>
      </w:r>
      <w:r>
        <w:rPr>
          <w:rFonts w:ascii="Times New Roman" w:hAnsi="Times New Roman" w:cs="Times New Roman"/>
        </w:rPr>
        <w:t xml:space="preserve"> listu vlastnictví č. 1870, pro </w:t>
      </w:r>
      <w:r w:rsidRPr="00526622">
        <w:rPr>
          <w:rFonts w:ascii="Times New Roman" w:hAnsi="Times New Roman" w:cs="Times New Roman"/>
        </w:rPr>
        <w:t>katastrální území Bruntál-město, obec Bruntál, v katastru nemovitostí vedeném Katastrálním úřadem pro Moravskoslezský kraj, Katastrální</w:t>
      </w:r>
      <w:r>
        <w:rPr>
          <w:rFonts w:ascii="Times New Roman" w:hAnsi="Times New Roman" w:cs="Times New Roman"/>
        </w:rPr>
        <w:t>m</w:t>
      </w:r>
      <w:r w:rsidRPr="00526622">
        <w:rPr>
          <w:rFonts w:ascii="Times New Roman" w:hAnsi="Times New Roman" w:cs="Times New Roman"/>
        </w:rPr>
        <w:t xml:space="preserve"> pracoviště B</w:t>
      </w:r>
      <w:r>
        <w:rPr>
          <w:rFonts w:ascii="Times New Roman" w:hAnsi="Times New Roman" w:cs="Times New Roman"/>
        </w:rPr>
        <w:t>runtál</w:t>
      </w:r>
    </w:p>
    <w:p w:rsidR="00E25D5C" w:rsidRPr="00526622" w:rsidRDefault="00E25D5C" w:rsidP="00526622">
      <w:pPr>
        <w:jc w:val="both"/>
        <w:rPr>
          <w:rFonts w:ascii="Times New Roman" w:hAnsi="Times New Roman" w:cs="Times New Roman"/>
        </w:rPr>
      </w:pPr>
      <w:r w:rsidRPr="00526622">
        <w:rPr>
          <w:rFonts w:ascii="Times New Roman" w:hAnsi="Times New Roman" w:cs="Times New Roman"/>
        </w:rPr>
        <w:t>se všem</w:t>
      </w:r>
      <w:r w:rsidR="00BB6077">
        <w:rPr>
          <w:rFonts w:ascii="Times New Roman" w:hAnsi="Times New Roman" w:cs="Times New Roman"/>
        </w:rPr>
        <w:t>i právy a povinnostmi kupujícím</w:t>
      </w:r>
      <w:r w:rsidRPr="00526622">
        <w:rPr>
          <w:rFonts w:ascii="Times New Roman" w:hAnsi="Times New Roman" w:cs="Times New Roman"/>
        </w:rPr>
        <w:t xml:space="preserve"> do vlastnictví. </w:t>
      </w:r>
    </w:p>
    <w:p w:rsidR="00530271" w:rsidRPr="00417AC7" w:rsidRDefault="00530271" w:rsidP="00E25D5C">
      <w:pPr>
        <w:jc w:val="both"/>
        <w:rPr>
          <w:rFonts w:ascii="Times New Roman" w:hAnsi="Times New Roman" w:cs="Times New Roman"/>
        </w:rPr>
      </w:pPr>
    </w:p>
    <w:p w:rsidR="00E25D5C" w:rsidRPr="00417AC7" w:rsidRDefault="00E25D5C" w:rsidP="00E25D5C">
      <w:pPr>
        <w:jc w:val="both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>Kupující uvedenou nem</w:t>
      </w:r>
      <w:r w:rsidR="00BB6077">
        <w:rPr>
          <w:rFonts w:ascii="Times New Roman" w:hAnsi="Times New Roman" w:cs="Times New Roman"/>
        </w:rPr>
        <w:t>ovitou věc do vlastnictví kupují a přijímají</w:t>
      </w:r>
      <w:r w:rsidRPr="00417AC7">
        <w:rPr>
          <w:rFonts w:ascii="Times New Roman" w:hAnsi="Times New Roman" w:cs="Times New Roman"/>
        </w:rPr>
        <w:t xml:space="preserve">. </w:t>
      </w:r>
    </w:p>
    <w:p w:rsidR="00530271" w:rsidRPr="00417AC7" w:rsidRDefault="00530271" w:rsidP="00E25D5C">
      <w:pPr>
        <w:jc w:val="both"/>
        <w:rPr>
          <w:rFonts w:ascii="Times New Roman" w:hAnsi="Times New Roman" w:cs="Times New Roman"/>
        </w:rPr>
      </w:pPr>
    </w:p>
    <w:p w:rsidR="00530271" w:rsidRDefault="00E25D5C" w:rsidP="00E25D5C">
      <w:pPr>
        <w:jc w:val="both"/>
        <w:rPr>
          <w:rFonts w:ascii="Times New Roman" w:hAnsi="Times New Roman" w:cs="Times New Roman"/>
        </w:rPr>
      </w:pPr>
      <w:r w:rsidRPr="002857C7">
        <w:rPr>
          <w:rFonts w:ascii="Times New Roman" w:hAnsi="Times New Roman" w:cs="Times New Roman"/>
        </w:rPr>
        <w:t>Záměr města prodat předmětnou nemovitou věc byl zveř</w:t>
      </w:r>
      <w:r w:rsidR="00294921" w:rsidRPr="002857C7">
        <w:rPr>
          <w:rFonts w:ascii="Times New Roman" w:hAnsi="Times New Roman" w:cs="Times New Roman"/>
        </w:rPr>
        <w:t xml:space="preserve">ejněn na úřední desce města od </w:t>
      </w:r>
      <w:r w:rsidR="002857C7" w:rsidRPr="002857C7">
        <w:rPr>
          <w:rFonts w:ascii="Times New Roman" w:hAnsi="Times New Roman" w:cs="Times New Roman"/>
        </w:rPr>
        <w:t>22. 6</w:t>
      </w:r>
      <w:r w:rsidR="00EF66FF" w:rsidRPr="002857C7">
        <w:rPr>
          <w:rFonts w:ascii="Times New Roman" w:hAnsi="Times New Roman" w:cs="Times New Roman"/>
        </w:rPr>
        <w:t>.</w:t>
      </w:r>
      <w:r w:rsidR="002857C7" w:rsidRPr="002857C7">
        <w:rPr>
          <w:rFonts w:ascii="Times New Roman" w:hAnsi="Times New Roman" w:cs="Times New Roman"/>
        </w:rPr>
        <w:t xml:space="preserve"> 2020</w:t>
      </w:r>
      <w:r w:rsidR="00911475">
        <w:rPr>
          <w:rFonts w:ascii="Times New Roman" w:hAnsi="Times New Roman" w:cs="Times New Roman"/>
        </w:rPr>
        <w:t xml:space="preserve"> do </w:t>
      </w:r>
      <w:r w:rsidR="002857C7" w:rsidRPr="002857C7">
        <w:rPr>
          <w:rFonts w:ascii="Times New Roman" w:hAnsi="Times New Roman" w:cs="Times New Roman"/>
        </w:rPr>
        <w:t>13. 7. 2020</w:t>
      </w:r>
      <w:r w:rsidR="00EF66FF" w:rsidRPr="002857C7">
        <w:rPr>
          <w:rFonts w:ascii="Times New Roman" w:hAnsi="Times New Roman" w:cs="Times New Roman"/>
        </w:rPr>
        <w:t>.</w:t>
      </w:r>
    </w:p>
    <w:p w:rsidR="004F09BB" w:rsidRPr="00222DA2" w:rsidRDefault="004F09BB" w:rsidP="00E25D5C">
      <w:pPr>
        <w:jc w:val="both"/>
        <w:rPr>
          <w:rFonts w:ascii="Times New Roman" w:hAnsi="Times New Roman" w:cs="Times New Roman"/>
        </w:rPr>
      </w:pPr>
    </w:p>
    <w:p w:rsidR="00E25D5C" w:rsidRPr="00417AC7" w:rsidRDefault="00E25D5C" w:rsidP="00E25D5C">
      <w:pPr>
        <w:jc w:val="both"/>
        <w:rPr>
          <w:rFonts w:ascii="Times New Roman" w:hAnsi="Times New Roman" w:cs="Times New Roman"/>
        </w:rPr>
      </w:pPr>
      <w:r w:rsidRPr="00222DA2">
        <w:rPr>
          <w:rFonts w:ascii="Times New Roman" w:hAnsi="Times New Roman" w:cs="Times New Roman"/>
        </w:rPr>
        <w:t xml:space="preserve">Prodej </w:t>
      </w:r>
      <w:r w:rsidR="00332D3B" w:rsidRPr="00222DA2">
        <w:rPr>
          <w:rFonts w:ascii="Times New Roman" w:hAnsi="Times New Roman" w:cs="Times New Roman"/>
        </w:rPr>
        <w:t>nemovité</w:t>
      </w:r>
      <w:r w:rsidR="00A62A62" w:rsidRPr="00222DA2">
        <w:rPr>
          <w:rFonts w:ascii="Times New Roman" w:hAnsi="Times New Roman" w:cs="Times New Roman"/>
        </w:rPr>
        <w:t xml:space="preserve"> věci </w:t>
      </w:r>
      <w:r w:rsidRPr="00222DA2">
        <w:rPr>
          <w:rFonts w:ascii="Times New Roman" w:hAnsi="Times New Roman" w:cs="Times New Roman"/>
        </w:rPr>
        <w:t xml:space="preserve">schválilo </w:t>
      </w:r>
      <w:r w:rsidR="00A62A62" w:rsidRPr="00222DA2">
        <w:rPr>
          <w:rFonts w:ascii="Times New Roman" w:hAnsi="Times New Roman" w:cs="Times New Roman"/>
        </w:rPr>
        <w:t xml:space="preserve">Zastupitelstvo města Bruntálu </w:t>
      </w:r>
      <w:r w:rsidR="00F64897">
        <w:rPr>
          <w:rFonts w:ascii="Times New Roman" w:hAnsi="Times New Roman" w:cs="Times New Roman"/>
        </w:rPr>
        <w:t xml:space="preserve">na svém </w:t>
      </w:r>
      <w:r w:rsidR="00BB6077">
        <w:rPr>
          <w:rFonts w:ascii="Times New Roman" w:hAnsi="Times New Roman" w:cs="Times New Roman"/>
        </w:rPr>
        <w:t>12</w:t>
      </w:r>
      <w:r w:rsidRPr="00222DA2">
        <w:rPr>
          <w:rFonts w:ascii="Times New Roman" w:hAnsi="Times New Roman" w:cs="Times New Roman"/>
        </w:rPr>
        <w:t xml:space="preserve">. zasedání konaném dne </w:t>
      </w:r>
      <w:r w:rsidR="00BB6077">
        <w:rPr>
          <w:rFonts w:ascii="Times New Roman" w:hAnsi="Times New Roman" w:cs="Times New Roman"/>
        </w:rPr>
        <w:t>6. 10. 2020</w:t>
      </w:r>
      <w:r w:rsidR="00332D3B" w:rsidRPr="00222DA2">
        <w:rPr>
          <w:rFonts w:ascii="Times New Roman" w:hAnsi="Times New Roman" w:cs="Times New Roman"/>
        </w:rPr>
        <w:t xml:space="preserve"> </w:t>
      </w:r>
      <w:r w:rsidR="00A62A62" w:rsidRPr="00222DA2">
        <w:rPr>
          <w:rFonts w:ascii="Times New Roman" w:hAnsi="Times New Roman" w:cs="Times New Roman"/>
        </w:rPr>
        <w:t>usnesením</w:t>
      </w:r>
      <w:r w:rsidRPr="00222DA2">
        <w:rPr>
          <w:rFonts w:ascii="Times New Roman" w:hAnsi="Times New Roman" w:cs="Times New Roman"/>
        </w:rPr>
        <w:t xml:space="preserve"> č. </w:t>
      </w:r>
      <w:r w:rsidR="00BB6077">
        <w:rPr>
          <w:rFonts w:ascii="Times New Roman" w:hAnsi="Times New Roman" w:cs="Times New Roman"/>
        </w:rPr>
        <w:t>402/12Z/2020</w:t>
      </w:r>
      <w:r w:rsidRPr="00222DA2">
        <w:rPr>
          <w:rFonts w:ascii="Times New Roman" w:hAnsi="Times New Roman" w:cs="Times New Roman"/>
        </w:rPr>
        <w:t>.</w:t>
      </w:r>
    </w:p>
    <w:p w:rsidR="00E25D5C" w:rsidRDefault="00E25D5C" w:rsidP="00E25D5C">
      <w:pPr>
        <w:jc w:val="both"/>
        <w:rPr>
          <w:rFonts w:ascii="Times New Roman" w:hAnsi="Times New Roman" w:cs="Times New Roman"/>
        </w:rPr>
      </w:pPr>
    </w:p>
    <w:p w:rsidR="001A23E6" w:rsidRDefault="001A23E6" w:rsidP="00E25D5C">
      <w:pPr>
        <w:jc w:val="both"/>
        <w:rPr>
          <w:rFonts w:ascii="Times New Roman" w:hAnsi="Times New Roman" w:cs="Times New Roman"/>
        </w:rPr>
      </w:pPr>
    </w:p>
    <w:p w:rsidR="001A23E6" w:rsidRPr="00417AC7" w:rsidRDefault="001A23E6" w:rsidP="00E25D5C">
      <w:pPr>
        <w:jc w:val="both"/>
        <w:rPr>
          <w:rFonts w:ascii="Times New Roman" w:hAnsi="Times New Roman" w:cs="Times New Roman"/>
        </w:rPr>
      </w:pPr>
    </w:p>
    <w:p w:rsidR="00E25D5C" w:rsidRPr="00417AC7" w:rsidRDefault="00E25D5C" w:rsidP="00E25D5C">
      <w:pPr>
        <w:jc w:val="both"/>
        <w:rPr>
          <w:rFonts w:ascii="Times New Roman" w:hAnsi="Times New Roman" w:cs="Times New Roman"/>
        </w:rPr>
      </w:pPr>
    </w:p>
    <w:p w:rsidR="00E25D5C" w:rsidRPr="00417AC7" w:rsidRDefault="00E25D5C" w:rsidP="00E25D5C">
      <w:pPr>
        <w:jc w:val="center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>III.</w:t>
      </w:r>
    </w:p>
    <w:p w:rsidR="00E25D5C" w:rsidRPr="00417AC7" w:rsidRDefault="00E25D5C" w:rsidP="00E25D5C">
      <w:pPr>
        <w:jc w:val="both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 xml:space="preserve">Kupní cena byla stanovena </w:t>
      </w:r>
      <w:r w:rsidR="00EB581C">
        <w:rPr>
          <w:rFonts w:ascii="Times New Roman" w:hAnsi="Times New Roman" w:cs="Times New Roman"/>
        </w:rPr>
        <w:t>elektronickou aukcí</w:t>
      </w:r>
      <w:r w:rsidR="00D937CD">
        <w:rPr>
          <w:rFonts w:ascii="Times New Roman" w:hAnsi="Times New Roman" w:cs="Times New Roman"/>
        </w:rPr>
        <w:t xml:space="preserve"> prostřednictvím elektronického aukčního systému PROEBIZ, mimo režim zákona č. 26/2000 Sb., o veřejných dražbách, v platném znění v souladu s </w:t>
      </w:r>
      <w:r w:rsidRPr="00417AC7">
        <w:rPr>
          <w:rFonts w:ascii="Times New Roman" w:hAnsi="Times New Roman" w:cs="Times New Roman"/>
        </w:rPr>
        <w:t xml:space="preserve">usnesením </w:t>
      </w:r>
      <w:r w:rsidR="00A62A62" w:rsidRPr="00417AC7">
        <w:rPr>
          <w:rFonts w:ascii="Times New Roman" w:hAnsi="Times New Roman" w:cs="Times New Roman"/>
        </w:rPr>
        <w:t xml:space="preserve">Zastupitelstva města Bruntálu </w:t>
      </w:r>
      <w:r w:rsidR="00E048F4" w:rsidRPr="00417AC7">
        <w:rPr>
          <w:rFonts w:ascii="Times New Roman" w:hAnsi="Times New Roman" w:cs="Times New Roman"/>
        </w:rPr>
        <w:t xml:space="preserve">č. </w:t>
      </w:r>
      <w:r w:rsidR="00BB3FF3" w:rsidRPr="00BB3FF3">
        <w:rPr>
          <w:rFonts w:ascii="Times New Roman" w:hAnsi="Times New Roman" w:cs="Times New Roman"/>
        </w:rPr>
        <w:t>203/6Z/2019</w:t>
      </w:r>
      <w:r w:rsidR="00BB3FF3">
        <w:rPr>
          <w:rFonts w:ascii="Times New Roman" w:hAnsi="Times New Roman" w:cs="Times New Roman"/>
        </w:rPr>
        <w:t xml:space="preserve"> </w:t>
      </w:r>
      <w:r w:rsidR="00E048F4" w:rsidRPr="00417AC7">
        <w:rPr>
          <w:rFonts w:ascii="Times New Roman" w:hAnsi="Times New Roman" w:cs="Times New Roman"/>
        </w:rPr>
        <w:t xml:space="preserve">ze dne </w:t>
      </w:r>
      <w:r w:rsidR="00F937DE">
        <w:rPr>
          <w:rFonts w:ascii="Times New Roman" w:hAnsi="Times New Roman" w:cs="Times New Roman"/>
        </w:rPr>
        <w:t>17</w:t>
      </w:r>
      <w:r w:rsidR="00F64897">
        <w:rPr>
          <w:rFonts w:ascii="Times New Roman" w:hAnsi="Times New Roman" w:cs="Times New Roman"/>
        </w:rPr>
        <w:t xml:space="preserve">. </w:t>
      </w:r>
      <w:r w:rsidR="00F937DE">
        <w:rPr>
          <w:rFonts w:ascii="Times New Roman" w:hAnsi="Times New Roman" w:cs="Times New Roman"/>
        </w:rPr>
        <w:t>9</w:t>
      </w:r>
      <w:r w:rsidR="00F64897">
        <w:rPr>
          <w:rFonts w:ascii="Times New Roman" w:hAnsi="Times New Roman" w:cs="Times New Roman"/>
        </w:rPr>
        <w:t>. 2020</w:t>
      </w:r>
      <w:r w:rsidR="006639FC" w:rsidRPr="00417AC7">
        <w:rPr>
          <w:rFonts w:ascii="Times New Roman" w:hAnsi="Times New Roman" w:cs="Times New Roman"/>
        </w:rPr>
        <w:t xml:space="preserve"> </w:t>
      </w:r>
      <w:r w:rsidRPr="00417AC7">
        <w:rPr>
          <w:rFonts w:ascii="Times New Roman" w:hAnsi="Times New Roman" w:cs="Times New Roman"/>
        </w:rPr>
        <w:t>na částku</w:t>
      </w:r>
      <w:r w:rsidR="00D937CD">
        <w:rPr>
          <w:rFonts w:ascii="Times New Roman" w:hAnsi="Times New Roman" w:cs="Times New Roman"/>
        </w:rPr>
        <w:t>:</w:t>
      </w:r>
      <w:r w:rsidRPr="00417AC7">
        <w:rPr>
          <w:rFonts w:ascii="Times New Roman" w:hAnsi="Times New Roman" w:cs="Times New Roman"/>
        </w:rPr>
        <w:t xml:space="preserve"> </w:t>
      </w:r>
    </w:p>
    <w:p w:rsidR="00E25D5C" w:rsidRPr="00417AC7" w:rsidRDefault="00E25D5C" w:rsidP="00E25D5C">
      <w:pPr>
        <w:jc w:val="both"/>
        <w:rPr>
          <w:rFonts w:ascii="Times New Roman" w:hAnsi="Times New Roman" w:cs="Times New Roman"/>
        </w:rPr>
      </w:pPr>
    </w:p>
    <w:p w:rsidR="00294921" w:rsidRPr="00187E19" w:rsidRDefault="00294921" w:rsidP="000F20F0">
      <w:pPr>
        <w:ind w:left="2124" w:firstLine="708"/>
        <w:rPr>
          <w:rFonts w:ascii="Times New Roman" w:hAnsi="Times New Roman" w:cs="Times New Roman"/>
        </w:rPr>
      </w:pPr>
      <w:r w:rsidRPr="00187E19">
        <w:rPr>
          <w:rFonts w:ascii="Times New Roman" w:hAnsi="Times New Roman" w:cs="Times New Roman"/>
          <w:b/>
        </w:rPr>
        <w:t xml:space="preserve">cena celkem s DPH činí </w:t>
      </w:r>
      <w:r w:rsidR="00EF7858">
        <w:rPr>
          <w:rFonts w:ascii="Times New Roman" w:hAnsi="Times New Roman" w:cs="Times New Roman"/>
          <w:b/>
        </w:rPr>
        <w:t>1.414.175</w:t>
      </w:r>
      <w:r w:rsidR="00435709">
        <w:rPr>
          <w:rFonts w:ascii="Times New Roman" w:hAnsi="Times New Roman" w:cs="Times New Roman"/>
          <w:b/>
        </w:rPr>
        <w:t>,00</w:t>
      </w:r>
      <w:r w:rsidRPr="00187E19">
        <w:rPr>
          <w:rFonts w:ascii="Times New Roman" w:hAnsi="Times New Roman" w:cs="Times New Roman"/>
          <w:b/>
        </w:rPr>
        <w:t xml:space="preserve"> Kč</w:t>
      </w:r>
      <w:r w:rsidR="00F64897">
        <w:rPr>
          <w:rFonts w:ascii="Times New Roman" w:hAnsi="Times New Roman" w:cs="Times New Roman"/>
          <w:b/>
        </w:rPr>
        <w:t>,</w:t>
      </w:r>
    </w:p>
    <w:p w:rsidR="00F64897" w:rsidRPr="00435709" w:rsidRDefault="00F64897" w:rsidP="000F20F0">
      <w:pPr>
        <w:ind w:left="708" w:firstLine="708"/>
        <w:rPr>
          <w:rFonts w:ascii="Times New Roman" w:hAnsi="Times New Roman" w:cs="Times New Roman"/>
          <w:color w:val="000000" w:themeColor="text1"/>
        </w:rPr>
      </w:pPr>
      <w:r w:rsidRPr="00435709">
        <w:rPr>
          <w:rFonts w:ascii="Times New Roman" w:hAnsi="Times New Roman" w:cs="Times New Roman"/>
          <w:color w:val="000000" w:themeColor="text1"/>
        </w:rPr>
        <w:t xml:space="preserve">slovy: </w:t>
      </w:r>
      <w:r w:rsidR="000F20F0">
        <w:rPr>
          <w:rFonts w:ascii="Times New Roman" w:hAnsi="Times New Roman" w:cs="Times New Roman"/>
          <w:color w:val="000000" w:themeColor="text1"/>
        </w:rPr>
        <w:t>jeden milion čtyřistačtrnáct tisíc stosedmdesátpět korun českých</w:t>
      </w:r>
      <w:r w:rsidRPr="00435709">
        <w:rPr>
          <w:rFonts w:ascii="Times New Roman" w:hAnsi="Times New Roman" w:cs="Times New Roman"/>
          <w:color w:val="000000" w:themeColor="text1"/>
        </w:rPr>
        <w:t>,</w:t>
      </w:r>
    </w:p>
    <w:p w:rsidR="00294921" w:rsidRPr="00187E19" w:rsidRDefault="00294921" w:rsidP="000F20F0">
      <w:pPr>
        <w:ind w:left="2124" w:firstLine="708"/>
        <w:rPr>
          <w:rFonts w:ascii="Times New Roman" w:hAnsi="Times New Roman" w:cs="Times New Roman"/>
        </w:rPr>
      </w:pPr>
      <w:r w:rsidRPr="00187E19">
        <w:rPr>
          <w:rFonts w:ascii="Times New Roman" w:hAnsi="Times New Roman" w:cs="Times New Roman"/>
        </w:rPr>
        <w:t xml:space="preserve">cena celkem bez DPH činí </w:t>
      </w:r>
      <w:r w:rsidR="000F20F0">
        <w:rPr>
          <w:rFonts w:ascii="Times New Roman" w:hAnsi="Times New Roman" w:cs="Times New Roman"/>
        </w:rPr>
        <w:t>1.168.740</w:t>
      </w:r>
      <w:r w:rsidR="00F64897">
        <w:rPr>
          <w:rFonts w:ascii="Times New Roman" w:hAnsi="Times New Roman" w:cs="Times New Roman"/>
        </w:rPr>
        <w:t>,00</w:t>
      </w:r>
      <w:r w:rsidRPr="00187E19">
        <w:rPr>
          <w:rFonts w:ascii="Times New Roman" w:hAnsi="Times New Roman" w:cs="Times New Roman"/>
        </w:rPr>
        <w:t xml:space="preserve"> Kč</w:t>
      </w:r>
      <w:r w:rsidR="00F64897">
        <w:rPr>
          <w:rFonts w:ascii="Times New Roman" w:hAnsi="Times New Roman" w:cs="Times New Roman"/>
        </w:rPr>
        <w:t>,</w:t>
      </w:r>
    </w:p>
    <w:p w:rsidR="00294921" w:rsidRPr="00187E19" w:rsidRDefault="00294921" w:rsidP="00294921">
      <w:pPr>
        <w:jc w:val="both"/>
        <w:rPr>
          <w:rFonts w:ascii="Times New Roman" w:hAnsi="Times New Roman" w:cs="Times New Roman"/>
        </w:rPr>
      </w:pPr>
    </w:p>
    <w:p w:rsidR="00E25D5C" w:rsidRPr="00F64897" w:rsidRDefault="00294921" w:rsidP="00750B4D">
      <w:pPr>
        <w:jc w:val="center"/>
        <w:rPr>
          <w:rFonts w:ascii="Times New Roman" w:hAnsi="Times New Roman" w:cs="Times New Roman"/>
        </w:rPr>
      </w:pPr>
      <w:r w:rsidRPr="00187E19">
        <w:rPr>
          <w:rFonts w:ascii="Times New Roman" w:hAnsi="Times New Roman" w:cs="Times New Roman"/>
        </w:rPr>
        <w:t>c</w:t>
      </w:r>
      <w:r w:rsidR="00C7151F" w:rsidRPr="00187E19">
        <w:rPr>
          <w:rFonts w:ascii="Times New Roman" w:hAnsi="Times New Roman" w:cs="Times New Roman"/>
        </w:rPr>
        <w:t xml:space="preserve">ena </w:t>
      </w:r>
      <w:r w:rsidRPr="00187E19">
        <w:rPr>
          <w:rFonts w:ascii="Times New Roman" w:hAnsi="Times New Roman" w:cs="Times New Roman"/>
        </w:rPr>
        <w:t>za m</w:t>
      </w:r>
      <w:r w:rsidRPr="00187E19">
        <w:rPr>
          <w:rFonts w:ascii="Times New Roman" w:hAnsi="Times New Roman" w:cs="Times New Roman"/>
          <w:vertAlign w:val="superscript"/>
        </w:rPr>
        <w:t xml:space="preserve">2 </w:t>
      </w:r>
      <w:r w:rsidR="00C7151F" w:rsidRPr="00187E19">
        <w:rPr>
          <w:rFonts w:ascii="Times New Roman" w:hAnsi="Times New Roman" w:cs="Times New Roman"/>
        </w:rPr>
        <w:t xml:space="preserve">bez DPH činí </w:t>
      </w:r>
      <w:r w:rsidR="000F20F0">
        <w:rPr>
          <w:rFonts w:ascii="Times New Roman" w:hAnsi="Times New Roman" w:cs="Times New Roman"/>
        </w:rPr>
        <w:t>860</w:t>
      </w:r>
      <w:r w:rsidR="00F64897">
        <w:rPr>
          <w:rFonts w:ascii="Times New Roman" w:hAnsi="Times New Roman" w:cs="Times New Roman"/>
        </w:rPr>
        <w:t>,</w:t>
      </w:r>
      <w:r w:rsidRPr="00187E19">
        <w:rPr>
          <w:rFonts w:ascii="Times New Roman" w:hAnsi="Times New Roman" w:cs="Times New Roman"/>
        </w:rPr>
        <w:t xml:space="preserve">00 </w:t>
      </w:r>
      <w:r w:rsidR="00E25D5C" w:rsidRPr="00187E19">
        <w:rPr>
          <w:rFonts w:ascii="Times New Roman" w:hAnsi="Times New Roman" w:cs="Times New Roman"/>
        </w:rPr>
        <w:t>Kč/m</w:t>
      </w:r>
      <w:r w:rsidR="00E25D5C" w:rsidRPr="00187E19">
        <w:rPr>
          <w:rFonts w:ascii="Times New Roman" w:hAnsi="Times New Roman" w:cs="Times New Roman"/>
          <w:vertAlign w:val="superscript"/>
        </w:rPr>
        <w:t>2</w:t>
      </w:r>
      <w:r w:rsidR="00F64897">
        <w:rPr>
          <w:rFonts w:ascii="Times New Roman" w:hAnsi="Times New Roman" w:cs="Times New Roman"/>
        </w:rPr>
        <w:t>,</w:t>
      </w:r>
    </w:p>
    <w:p w:rsidR="00332D3B" w:rsidRPr="00F64897" w:rsidRDefault="00332D3B" w:rsidP="00750B4D">
      <w:pPr>
        <w:jc w:val="center"/>
        <w:rPr>
          <w:rFonts w:ascii="Times New Roman" w:hAnsi="Times New Roman" w:cs="Times New Roman"/>
        </w:rPr>
      </w:pPr>
      <w:r w:rsidRPr="00187E19">
        <w:rPr>
          <w:rFonts w:ascii="Times New Roman" w:hAnsi="Times New Roman" w:cs="Times New Roman"/>
        </w:rPr>
        <w:t xml:space="preserve">cena s DPH </w:t>
      </w:r>
      <w:r w:rsidR="00294921" w:rsidRPr="00187E19">
        <w:rPr>
          <w:rFonts w:ascii="Times New Roman" w:hAnsi="Times New Roman" w:cs="Times New Roman"/>
        </w:rPr>
        <w:t>za m</w:t>
      </w:r>
      <w:r w:rsidR="00294921" w:rsidRPr="00187E19">
        <w:rPr>
          <w:rFonts w:ascii="Times New Roman" w:hAnsi="Times New Roman" w:cs="Times New Roman"/>
          <w:vertAlign w:val="superscript"/>
        </w:rPr>
        <w:t xml:space="preserve">2 </w:t>
      </w:r>
      <w:r w:rsidRPr="00187E19">
        <w:rPr>
          <w:rFonts w:ascii="Times New Roman" w:hAnsi="Times New Roman" w:cs="Times New Roman"/>
        </w:rPr>
        <w:t xml:space="preserve">činí </w:t>
      </w:r>
      <w:r w:rsidR="000F20F0">
        <w:rPr>
          <w:rFonts w:ascii="Times New Roman" w:hAnsi="Times New Roman" w:cs="Times New Roman"/>
        </w:rPr>
        <w:t>1.040,60</w:t>
      </w:r>
      <w:r w:rsidRPr="00187E19">
        <w:rPr>
          <w:rFonts w:ascii="Times New Roman" w:hAnsi="Times New Roman" w:cs="Times New Roman"/>
        </w:rPr>
        <w:t xml:space="preserve"> Kč/m</w:t>
      </w:r>
      <w:r w:rsidRPr="00187E19">
        <w:rPr>
          <w:rFonts w:ascii="Times New Roman" w:hAnsi="Times New Roman" w:cs="Times New Roman"/>
          <w:vertAlign w:val="superscript"/>
        </w:rPr>
        <w:t>2</w:t>
      </w:r>
      <w:r w:rsidR="00F64897">
        <w:rPr>
          <w:rFonts w:ascii="Times New Roman" w:hAnsi="Times New Roman" w:cs="Times New Roman"/>
        </w:rPr>
        <w:t>.</w:t>
      </w:r>
    </w:p>
    <w:p w:rsidR="00C7151F" w:rsidRDefault="00C7151F" w:rsidP="00C7151F">
      <w:pPr>
        <w:jc w:val="both"/>
        <w:rPr>
          <w:rFonts w:ascii="Times New Roman" w:hAnsi="Times New Roman" w:cs="Times New Roman"/>
        </w:rPr>
      </w:pPr>
    </w:p>
    <w:p w:rsidR="00E25D5C" w:rsidRPr="00417AC7" w:rsidRDefault="00E25D5C" w:rsidP="00E25D5C">
      <w:pPr>
        <w:jc w:val="both"/>
        <w:rPr>
          <w:rFonts w:ascii="Times New Roman" w:hAnsi="Times New Roman" w:cs="Times New Roman"/>
        </w:rPr>
      </w:pPr>
    </w:p>
    <w:p w:rsidR="00E25D5C" w:rsidRPr="00417AC7" w:rsidRDefault="00750B4D" w:rsidP="00E25D5C">
      <w:pPr>
        <w:jc w:val="both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 xml:space="preserve">Plnění podléhá sazbě daně z přidané hodnoty v zákonné výši podle zákona č. 235/2004 Sb., </w:t>
      </w:r>
      <w:r w:rsidRPr="00417AC7">
        <w:rPr>
          <w:rFonts w:ascii="Times New Roman" w:hAnsi="Times New Roman" w:cs="Times New Roman"/>
        </w:rPr>
        <w:br/>
        <w:t>o dani z přidané hodnoty, v platném znění. Datum uskutečnění zdanitelného plnění je den zaplacení kupní ceny</w:t>
      </w:r>
      <w:r w:rsidR="00E25D5C" w:rsidRPr="00417AC7">
        <w:rPr>
          <w:rFonts w:ascii="Times New Roman" w:hAnsi="Times New Roman" w:cs="Times New Roman"/>
        </w:rPr>
        <w:t>.</w:t>
      </w:r>
    </w:p>
    <w:p w:rsidR="00750B4D" w:rsidRPr="00417AC7" w:rsidRDefault="00750B4D" w:rsidP="00E25D5C">
      <w:pPr>
        <w:jc w:val="both"/>
        <w:rPr>
          <w:rFonts w:ascii="Times New Roman" w:hAnsi="Times New Roman" w:cs="Times New Roman"/>
        </w:rPr>
      </w:pPr>
    </w:p>
    <w:p w:rsidR="00750B4D" w:rsidRPr="00417AC7" w:rsidRDefault="00750B4D" w:rsidP="00750B4D">
      <w:pPr>
        <w:jc w:val="center"/>
        <w:rPr>
          <w:rFonts w:ascii="Times New Roman" w:hAnsi="Times New Roman" w:cs="Times New Roman"/>
        </w:rPr>
      </w:pPr>
    </w:p>
    <w:p w:rsidR="00750B4D" w:rsidRPr="00417AC7" w:rsidRDefault="00750B4D" w:rsidP="000F5130">
      <w:pPr>
        <w:jc w:val="center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>IV.</w:t>
      </w:r>
    </w:p>
    <w:p w:rsidR="00750B4D" w:rsidRPr="00417AC7" w:rsidRDefault="00750B4D" w:rsidP="00750B4D">
      <w:pPr>
        <w:jc w:val="both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>Jako zálohu na kupní cenu zaplatil</w:t>
      </w:r>
      <w:r w:rsidR="000F20F0">
        <w:rPr>
          <w:rFonts w:ascii="Times New Roman" w:hAnsi="Times New Roman" w:cs="Times New Roman"/>
        </w:rPr>
        <w:t>i</w:t>
      </w:r>
      <w:r w:rsidRPr="00417AC7">
        <w:rPr>
          <w:rFonts w:ascii="Times New Roman" w:hAnsi="Times New Roman" w:cs="Times New Roman"/>
        </w:rPr>
        <w:t xml:space="preserve"> kupující částku ve výši </w:t>
      </w:r>
      <w:r w:rsidR="000F20F0">
        <w:rPr>
          <w:rFonts w:ascii="Times New Roman" w:hAnsi="Times New Roman" w:cs="Times New Roman"/>
        </w:rPr>
        <w:t>848.505</w:t>
      </w:r>
      <w:r w:rsidR="00187E19">
        <w:rPr>
          <w:rFonts w:ascii="Times New Roman" w:hAnsi="Times New Roman" w:cs="Times New Roman"/>
        </w:rPr>
        <w:t>00</w:t>
      </w:r>
      <w:r w:rsidR="006639FC" w:rsidRPr="00417AC7">
        <w:rPr>
          <w:rFonts w:ascii="Times New Roman" w:hAnsi="Times New Roman" w:cs="Times New Roman"/>
        </w:rPr>
        <w:t xml:space="preserve"> </w:t>
      </w:r>
      <w:r w:rsidRPr="00417AC7">
        <w:rPr>
          <w:rFonts w:ascii="Times New Roman" w:hAnsi="Times New Roman" w:cs="Times New Roman"/>
        </w:rPr>
        <w:t>Kč</w:t>
      </w:r>
      <w:r w:rsidR="00903719">
        <w:rPr>
          <w:rFonts w:ascii="Times New Roman" w:hAnsi="Times New Roman" w:cs="Times New Roman"/>
        </w:rPr>
        <w:t xml:space="preserve"> včetně DPH</w:t>
      </w:r>
      <w:r w:rsidRPr="00417AC7">
        <w:rPr>
          <w:rFonts w:ascii="Times New Roman" w:hAnsi="Times New Roman" w:cs="Times New Roman"/>
        </w:rPr>
        <w:t xml:space="preserve"> dle samostatné Smlouvy o budoucí smlouvě kupní </w:t>
      </w:r>
      <w:r w:rsidR="00D937CD">
        <w:rPr>
          <w:rFonts w:ascii="Times New Roman" w:hAnsi="Times New Roman" w:cs="Times New Roman"/>
        </w:rPr>
        <w:t xml:space="preserve">evidenční </w:t>
      </w:r>
      <w:r w:rsidR="000F5130" w:rsidRPr="00417AC7">
        <w:rPr>
          <w:rFonts w:ascii="Times New Roman" w:hAnsi="Times New Roman" w:cs="Times New Roman"/>
        </w:rPr>
        <w:t>č</w:t>
      </w:r>
      <w:r w:rsidRPr="00417AC7">
        <w:rPr>
          <w:rFonts w:ascii="Times New Roman" w:hAnsi="Times New Roman" w:cs="Times New Roman"/>
        </w:rPr>
        <w:t xml:space="preserve">. </w:t>
      </w:r>
      <w:r w:rsidR="000F20F0">
        <w:rPr>
          <w:rFonts w:ascii="Times New Roman" w:hAnsi="Times New Roman" w:cs="Times New Roman"/>
        </w:rPr>
        <w:t>0016/1S/2021</w:t>
      </w:r>
      <w:r w:rsidR="001C1FEA">
        <w:rPr>
          <w:rFonts w:ascii="Times New Roman" w:hAnsi="Times New Roman" w:cs="Times New Roman"/>
        </w:rPr>
        <w:t xml:space="preserve"> </w:t>
      </w:r>
      <w:r w:rsidR="007206D4">
        <w:rPr>
          <w:rFonts w:ascii="Times New Roman" w:hAnsi="Times New Roman" w:cs="Times New Roman"/>
        </w:rPr>
        <w:t>ze dne 10. 3. 2021</w:t>
      </w:r>
      <w:r w:rsidRPr="00417AC7">
        <w:rPr>
          <w:rFonts w:ascii="Times New Roman" w:hAnsi="Times New Roman" w:cs="Times New Roman"/>
        </w:rPr>
        <w:t xml:space="preserve">. </w:t>
      </w:r>
    </w:p>
    <w:p w:rsidR="00750B4D" w:rsidRPr="00417AC7" w:rsidRDefault="00750B4D" w:rsidP="00750B4D">
      <w:pPr>
        <w:jc w:val="both"/>
        <w:rPr>
          <w:rFonts w:ascii="Times New Roman" w:hAnsi="Times New Roman" w:cs="Times New Roman"/>
        </w:rPr>
      </w:pPr>
    </w:p>
    <w:p w:rsidR="00750B4D" w:rsidRPr="00417AC7" w:rsidRDefault="00750B4D" w:rsidP="00750B4D">
      <w:pPr>
        <w:jc w:val="both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 xml:space="preserve">Zbývající část kupní ceny ve výši </w:t>
      </w:r>
      <w:r w:rsidR="000F20F0">
        <w:rPr>
          <w:rFonts w:ascii="Times New Roman" w:hAnsi="Times New Roman" w:cs="Times New Roman"/>
        </w:rPr>
        <w:t>565.670</w:t>
      </w:r>
      <w:r w:rsidR="00D937CD">
        <w:rPr>
          <w:rFonts w:ascii="Times New Roman" w:hAnsi="Times New Roman" w:cs="Times New Roman"/>
        </w:rPr>
        <w:t>,00</w:t>
      </w:r>
      <w:r w:rsidR="006639FC" w:rsidRPr="00417AC7">
        <w:rPr>
          <w:rFonts w:ascii="Times New Roman" w:hAnsi="Times New Roman" w:cs="Times New Roman"/>
        </w:rPr>
        <w:t xml:space="preserve"> </w:t>
      </w:r>
      <w:r w:rsidRPr="00417AC7">
        <w:rPr>
          <w:rFonts w:ascii="Times New Roman" w:hAnsi="Times New Roman" w:cs="Times New Roman"/>
        </w:rPr>
        <w:t xml:space="preserve">Kč </w:t>
      </w:r>
      <w:r w:rsidR="00903719" w:rsidRPr="00417AC7">
        <w:rPr>
          <w:rFonts w:ascii="Times New Roman" w:hAnsi="Times New Roman" w:cs="Times New Roman"/>
        </w:rPr>
        <w:t xml:space="preserve">včetně DPH </w:t>
      </w:r>
      <w:r w:rsidR="000F20F0">
        <w:rPr>
          <w:rFonts w:ascii="Times New Roman" w:hAnsi="Times New Roman" w:cs="Times New Roman"/>
        </w:rPr>
        <w:t>již kupující uhradili</w:t>
      </w:r>
      <w:r w:rsidR="007569DD">
        <w:rPr>
          <w:rFonts w:ascii="Times New Roman" w:hAnsi="Times New Roman" w:cs="Times New Roman"/>
        </w:rPr>
        <w:t xml:space="preserve"> </w:t>
      </w:r>
      <w:r w:rsidR="007569DD" w:rsidRPr="00417AC7">
        <w:rPr>
          <w:rFonts w:ascii="Times New Roman" w:hAnsi="Times New Roman" w:cs="Times New Roman"/>
        </w:rPr>
        <w:t>b</w:t>
      </w:r>
      <w:r w:rsidR="007569DD">
        <w:rPr>
          <w:rFonts w:ascii="Times New Roman" w:hAnsi="Times New Roman" w:cs="Times New Roman"/>
        </w:rPr>
        <w:t>ezhotovostním převodem na </w:t>
      </w:r>
      <w:r w:rsidR="007569DD" w:rsidRPr="00417AC7">
        <w:rPr>
          <w:rFonts w:ascii="Times New Roman" w:hAnsi="Times New Roman" w:cs="Times New Roman"/>
        </w:rPr>
        <w:t>účet prodávajícího</w:t>
      </w:r>
      <w:r w:rsidR="007569DD">
        <w:rPr>
          <w:rFonts w:ascii="Times New Roman" w:hAnsi="Times New Roman" w:cs="Times New Roman"/>
        </w:rPr>
        <w:t xml:space="preserve"> </w:t>
      </w:r>
      <w:r w:rsidR="00530271" w:rsidRPr="00417AC7">
        <w:rPr>
          <w:rFonts w:ascii="Times New Roman" w:hAnsi="Times New Roman" w:cs="Times New Roman"/>
        </w:rPr>
        <w:t>a kupující</w:t>
      </w:r>
      <w:r w:rsidR="0042216A">
        <w:rPr>
          <w:rFonts w:ascii="Times New Roman" w:hAnsi="Times New Roman" w:cs="Times New Roman"/>
        </w:rPr>
        <w:t xml:space="preserve"> podpisem této smlouvy potvrzuj</w:t>
      </w:r>
      <w:r w:rsidR="000F20F0">
        <w:rPr>
          <w:rFonts w:ascii="Times New Roman" w:hAnsi="Times New Roman" w:cs="Times New Roman"/>
        </w:rPr>
        <w:t>í</w:t>
      </w:r>
      <w:r w:rsidR="00530271" w:rsidRPr="00417AC7">
        <w:rPr>
          <w:rFonts w:ascii="Times New Roman" w:hAnsi="Times New Roman" w:cs="Times New Roman"/>
        </w:rPr>
        <w:t>, že</w:t>
      </w:r>
      <w:r w:rsidR="007569DD">
        <w:rPr>
          <w:rFonts w:ascii="Times New Roman" w:hAnsi="Times New Roman" w:cs="Times New Roman"/>
        </w:rPr>
        <w:t xml:space="preserve"> celá</w:t>
      </w:r>
      <w:r w:rsidR="00530271" w:rsidRPr="00417AC7">
        <w:rPr>
          <w:rFonts w:ascii="Times New Roman" w:hAnsi="Times New Roman" w:cs="Times New Roman"/>
        </w:rPr>
        <w:t xml:space="preserve"> kupní cena byla uhrazena.</w:t>
      </w:r>
    </w:p>
    <w:p w:rsidR="000F5130" w:rsidRPr="00417AC7" w:rsidRDefault="000F5130" w:rsidP="00750B4D">
      <w:pPr>
        <w:jc w:val="both"/>
        <w:rPr>
          <w:rFonts w:ascii="Times New Roman" w:hAnsi="Times New Roman" w:cs="Times New Roman"/>
        </w:rPr>
      </w:pPr>
    </w:p>
    <w:p w:rsidR="000F5130" w:rsidRPr="00417AC7" w:rsidRDefault="000F5130" w:rsidP="000F5130">
      <w:pPr>
        <w:jc w:val="center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>V.</w:t>
      </w:r>
    </w:p>
    <w:p w:rsidR="000F5130" w:rsidRPr="00417AC7" w:rsidRDefault="007D74FA" w:rsidP="000F5130">
      <w:pPr>
        <w:jc w:val="both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>Podání n</w:t>
      </w:r>
      <w:r w:rsidR="000F5130" w:rsidRPr="00417AC7">
        <w:rPr>
          <w:rFonts w:ascii="Times New Roman" w:hAnsi="Times New Roman" w:cs="Times New Roman"/>
        </w:rPr>
        <w:t>ávrh</w:t>
      </w:r>
      <w:r w:rsidRPr="00417AC7">
        <w:rPr>
          <w:rFonts w:ascii="Times New Roman" w:hAnsi="Times New Roman" w:cs="Times New Roman"/>
        </w:rPr>
        <w:t>u</w:t>
      </w:r>
      <w:r w:rsidR="000F5130" w:rsidRPr="00417AC7">
        <w:rPr>
          <w:rFonts w:ascii="Times New Roman" w:hAnsi="Times New Roman" w:cs="Times New Roman"/>
        </w:rPr>
        <w:t xml:space="preserve"> na vklad </w:t>
      </w:r>
      <w:r w:rsidR="00A62A62" w:rsidRPr="00417AC7">
        <w:rPr>
          <w:rFonts w:ascii="Times New Roman" w:hAnsi="Times New Roman" w:cs="Times New Roman"/>
        </w:rPr>
        <w:t xml:space="preserve">vlastnického práva dle této smlouvy </w:t>
      </w:r>
      <w:r w:rsidR="000F5130" w:rsidRPr="00417AC7">
        <w:rPr>
          <w:rFonts w:ascii="Times New Roman" w:hAnsi="Times New Roman" w:cs="Times New Roman"/>
        </w:rPr>
        <w:t xml:space="preserve">do katastru nemovitostí zajistí prodávající. </w:t>
      </w:r>
    </w:p>
    <w:p w:rsidR="00A62A62" w:rsidRPr="00417AC7" w:rsidRDefault="00A62A62" w:rsidP="000F5130">
      <w:pPr>
        <w:jc w:val="both"/>
        <w:rPr>
          <w:rFonts w:ascii="Times New Roman" w:hAnsi="Times New Roman" w:cs="Times New Roman"/>
        </w:rPr>
      </w:pPr>
    </w:p>
    <w:p w:rsidR="000F5130" w:rsidRPr="00417AC7" w:rsidRDefault="000F5130" w:rsidP="000F5130">
      <w:pPr>
        <w:jc w:val="both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 xml:space="preserve">V případě, že katastrální úřad vyzve navrhovatele k odstranění nedostatků návrhu na vklad vlastnického práva dle této smlouvy, zavazují se obě smluvní strany ve stanovené lhůtě katastrálním úřadem tyto nedostatky odstranit. </w:t>
      </w:r>
    </w:p>
    <w:p w:rsidR="00A62A62" w:rsidRPr="00417AC7" w:rsidRDefault="00A62A62" w:rsidP="000F5130">
      <w:pPr>
        <w:jc w:val="both"/>
        <w:rPr>
          <w:rFonts w:ascii="Times New Roman" w:hAnsi="Times New Roman" w:cs="Times New Roman"/>
        </w:rPr>
      </w:pPr>
    </w:p>
    <w:p w:rsidR="000F5130" w:rsidRPr="00417AC7" w:rsidRDefault="000F5130" w:rsidP="000F5130">
      <w:pPr>
        <w:jc w:val="both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>V případě, že příslušný katastrální úřad návrh vkladu vlastnického práva zamítne nebo zastaví řízení, zavazují se obě smluvní strany neodkladně odstranit nedostatky, p</w:t>
      </w:r>
      <w:r w:rsidR="00D937CD">
        <w:rPr>
          <w:rFonts w:ascii="Times New Roman" w:hAnsi="Times New Roman" w:cs="Times New Roman"/>
        </w:rPr>
        <w:t>ro které byl návrh zamítnut či </w:t>
      </w:r>
      <w:r w:rsidRPr="00417AC7">
        <w:rPr>
          <w:rFonts w:ascii="Times New Roman" w:hAnsi="Times New Roman" w:cs="Times New Roman"/>
        </w:rPr>
        <w:t xml:space="preserve">zastaveno řízení o povolení vkladu vlastnického práva a podat nový návrh na povolení vkladu dle této smlouvy. </w:t>
      </w:r>
    </w:p>
    <w:p w:rsidR="00A62A62" w:rsidRPr="00417AC7" w:rsidRDefault="00A62A62" w:rsidP="000F5130">
      <w:pPr>
        <w:jc w:val="both"/>
        <w:rPr>
          <w:rFonts w:ascii="Times New Roman" w:hAnsi="Times New Roman" w:cs="Times New Roman"/>
        </w:rPr>
      </w:pPr>
    </w:p>
    <w:p w:rsidR="000F5130" w:rsidRPr="00417AC7" w:rsidRDefault="000F5130" w:rsidP="000F5130">
      <w:pPr>
        <w:jc w:val="both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>Smluvní strany vzaly na vědomí, že vlastnictví převáděné nemovi</w:t>
      </w:r>
      <w:r w:rsidR="0042216A">
        <w:rPr>
          <w:rFonts w:ascii="Times New Roman" w:hAnsi="Times New Roman" w:cs="Times New Roman"/>
        </w:rPr>
        <w:t>té věci přejde na kupující</w:t>
      </w:r>
      <w:r w:rsidR="00D937CD">
        <w:rPr>
          <w:rFonts w:ascii="Times New Roman" w:hAnsi="Times New Roman" w:cs="Times New Roman"/>
        </w:rPr>
        <w:t xml:space="preserve"> až </w:t>
      </w:r>
      <w:r w:rsidRPr="00417AC7">
        <w:rPr>
          <w:rFonts w:ascii="Times New Roman" w:hAnsi="Times New Roman" w:cs="Times New Roman"/>
        </w:rPr>
        <w:t>okamžikem vkladu vlastnického práva dle této smlouvy do veřejného seznamu vedeného příslušným katastrem nemovitostí, a to k okamžiku, kdy bude návrh na zápis (vklad) doručen příslušnému katastrálnímu úřadu.</w:t>
      </w:r>
      <w:r w:rsidR="004B708F">
        <w:rPr>
          <w:rFonts w:ascii="Times New Roman" w:hAnsi="Times New Roman" w:cs="Times New Roman"/>
        </w:rPr>
        <w:t xml:space="preserve"> Tímto okamžikem také kupující</w:t>
      </w:r>
      <w:r w:rsidR="000869D6">
        <w:rPr>
          <w:rFonts w:ascii="Times New Roman" w:hAnsi="Times New Roman" w:cs="Times New Roman"/>
        </w:rPr>
        <w:t>m</w:t>
      </w:r>
      <w:r w:rsidRPr="00417AC7">
        <w:rPr>
          <w:rFonts w:ascii="Times New Roman" w:hAnsi="Times New Roman" w:cs="Times New Roman"/>
        </w:rPr>
        <w:t xml:space="preserve"> náleží veškeré plody a užitky z převáděné nemovité věci a přechází </w:t>
      </w:r>
      <w:r w:rsidR="000869D6">
        <w:rPr>
          <w:rFonts w:ascii="Times New Roman" w:hAnsi="Times New Roman" w:cs="Times New Roman"/>
        </w:rPr>
        <w:t>současně i nebezpečí a škody za ně z prodávajícího na kupující</w:t>
      </w:r>
      <w:r w:rsidRPr="00417AC7">
        <w:rPr>
          <w:rFonts w:ascii="Times New Roman" w:hAnsi="Times New Roman" w:cs="Times New Roman"/>
        </w:rPr>
        <w:t>.</w:t>
      </w:r>
    </w:p>
    <w:p w:rsidR="000F5130" w:rsidRPr="00417AC7" w:rsidRDefault="000F5130" w:rsidP="000F5130">
      <w:pPr>
        <w:jc w:val="both"/>
        <w:rPr>
          <w:rFonts w:ascii="Times New Roman" w:hAnsi="Times New Roman" w:cs="Times New Roman"/>
        </w:rPr>
      </w:pPr>
    </w:p>
    <w:p w:rsidR="000F5130" w:rsidRPr="00417AC7" w:rsidRDefault="000F5130" w:rsidP="000F5130">
      <w:pPr>
        <w:jc w:val="center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>VI.</w:t>
      </w:r>
    </w:p>
    <w:p w:rsidR="00A62A62" w:rsidRPr="00417AC7" w:rsidRDefault="000F5130" w:rsidP="000F5130">
      <w:pPr>
        <w:jc w:val="both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 xml:space="preserve">Náklady </w:t>
      </w:r>
      <w:r w:rsidR="00A62A62" w:rsidRPr="00417AC7">
        <w:rPr>
          <w:rFonts w:ascii="Times New Roman" w:hAnsi="Times New Roman" w:cs="Times New Roman"/>
        </w:rPr>
        <w:t>vynaložené na převod vlastnického práva k nemovité věci, te</w:t>
      </w:r>
      <w:r w:rsidR="00294921">
        <w:rPr>
          <w:rFonts w:ascii="Times New Roman" w:hAnsi="Times New Roman" w:cs="Times New Roman"/>
        </w:rPr>
        <w:t>dy zejména poplatek za návrh na </w:t>
      </w:r>
      <w:r w:rsidR="00A62A62" w:rsidRPr="00417AC7">
        <w:rPr>
          <w:rFonts w:ascii="Times New Roman" w:hAnsi="Times New Roman" w:cs="Times New Roman"/>
        </w:rPr>
        <w:t xml:space="preserve">vklad vlastnického práva hradí kupující. </w:t>
      </w:r>
    </w:p>
    <w:p w:rsidR="006639FC" w:rsidRDefault="006639FC" w:rsidP="000F5130">
      <w:pPr>
        <w:jc w:val="both"/>
        <w:rPr>
          <w:rFonts w:ascii="Times New Roman" w:hAnsi="Times New Roman" w:cs="Times New Roman"/>
        </w:rPr>
      </w:pPr>
    </w:p>
    <w:p w:rsidR="00BA3A0F" w:rsidRPr="00417AC7" w:rsidRDefault="00BA3A0F" w:rsidP="000F5130">
      <w:pPr>
        <w:jc w:val="both"/>
        <w:rPr>
          <w:rFonts w:ascii="Times New Roman" w:hAnsi="Times New Roman" w:cs="Times New Roman"/>
        </w:rPr>
      </w:pPr>
    </w:p>
    <w:p w:rsidR="004B708F" w:rsidRPr="00417AC7" w:rsidRDefault="004B708F" w:rsidP="000F5130">
      <w:pPr>
        <w:jc w:val="both"/>
        <w:rPr>
          <w:rFonts w:ascii="Times New Roman" w:hAnsi="Times New Roman" w:cs="Times New Roman"/>
        </w:rPr>
      </w:pPr>
    </w:p>
    <w:p w:rsidR="000F5130" w:rsidRDefault="00FE315A" w:rsidP="00FE315A">
      <w:pPr>
        <w:jc w:val="center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>VII.</w:t>
      </w:r>
    </w:p>
    <w:p w:rsidR="0012355E" w:rsidRPr="00417AC7" w:rsidRDefault="004B708F" w:rsidP="003816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Kupující</w:t>
      </w:r>
      <w:r w:rsidR="000869D6">
        <w:rPr>
          <w:rFonts w:ascii="Times New Roman" w:hAnsi="Times New Roman" w:cs="Times New Roman"/>
        </w:rPr>
        <w:t>m</w:t>
      </w:r>
      <w:r w:rsidR="0012355E">
        <w:rPr>
          <w:rFonts w:ascii="Times New Roman" w:hAnsi="Times New Roman" w:cs="Times New Roman"/>
        </w:rPr>
        <w:t xml:space="preserve"> je známo, že k převáděnému pozemku uvedenému v Čl. II. odst</w:t>
      </w:r>
      <w:r w:rsidR="0042216A">
        <w:rPr>
          <w:rFonts w:ascii="Times New Roman" w:hAnsi="Times New Roman" w:cs="Times New Roman"/>
        </w:rPr>
        <w:t>.</w:t>
      </w:r>
      <w:r w:rsidR="0012355E">
        <w:rPr>
          <w:rFonts w:ascii="Times New Roman" w:hAnsi="Times New Roman" w:cs="Times New Roman"/>
        </w:rPr>
        <w:t xml:space="preserve"> 1. této smlouvy bylo zřízeno věcné břemeno umíst</w:t>
      </w:r>
      <w:r w:rsidR="0042216A">
        <w:rPr>
          <w:rFonts w:ascii="Times New Roman" w:hAnsi="Times New Roman" w:cs="Times New Roman"/>
        </w:rPr>
        <w:t>ění, provozování, opravy, údržba, obnova, výměna</w:t>
      </w:r>
      <w:r w:rsidR="0012355E">
        <w:rPr>
          <w:rFonts w:ascii="Times New Roman" w:hAnsi="Times New Roman" w:cs="Times New Roman"/>
        </w:rPr>
        <w:t xml:space="preserve"> a modernizace</w:t>
      </w:r>
      <w:r w:rsidR="003816A8">
        <w:rPr>
          <w:rFonts w:ascii="Times New Roman" w:hAnsi="Times New Roman" w:cs="Times New Roman"/>
        </w:rPr>
        <w:t xml:space="preserve"> </w:t>
      </w:r>
      <w:r w:rsidR="0012355E">
        <w:rPr>
          <w:rFonts w:ascii="Times New Roman" w:hAnsi="Times New Roman" w:cs="Times New Roman"/>
        </w:rPr>
        <w:t xml:space="preserve">zařízení </w:t>
      </w:r>
      <w:r w:rsidR="0012355E">
        <w:rPr>
          <w:rFonts w:ascii="Times New Roman" w:hAnsi="Times New Roman" w:cs="Times New Roman"/>
        </w:rPr>
        <w:lastRenderedPageBreak/>
        <w:t>dist</w:t>
      </w:r>
      <w:r w:rsidR="003816A8">
        <w:rPr>
          <w:rFonts w:ascii="Times New Roman" w:hAnsi="Times New Roman" w:cs="Times New Roman"/>
        </w:rPr>
        <w:t>ribuční soustavy v rozsahu GP č. 3666-205/2019, ve prospěch ČEZ Distribuce, a.s., Teplická 874/8, Děčín IV-Podomlky, 40502 Děčín, IČO 24729035. Právní účinky zápisu ke dni 5. 11. 2020.</w:t>
      </w:r>
    </w:p>
    <w:p w:rsidR="00330834" w:rsidRPr="00417AC7" w:rsidRDefault="00330834" w:rsidP="000F5130">
      <w:pPr>
        <w:jc w:val="both"/>
        <w:rPr>
          <w:rFonts w:ascii="Times New Roman" w:hAnsi="Times New Roman" w:cs="Times New Roman"/>
          <w:color w:val="FF0000"/>
        </w:rPr>
      </w:pPr>
    </w:p>
    <w:p w:rsidR="000F5130" w:rsidRPr="00417AC7" w:rsidRDefault="000F5130" w:rsidP="000F5130">
      <w:pPr>
        <w:jc w:val="both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>Kupující prohlašu</w:t>
      </w:r>
      <w:r w:rsidR="0042216A">
        <w:rPr>
          <w:rFonts w:ascii="Times New Roman" w:hAnsi="Times New Roman" w:cs="Times New Roman"/>
        </w:rPr>
        <w:t>j</w:t>
      </w:r>
      <w:r w:rsidR="000869D6">
        <w:rPr>
          <w:rFonts w:ascii="Times New Roman" w:hAnsi="Times New Roman" w:cs="Times New Roman"/>
        </w:rPr>
        <w:t>í</w:t>
      </w:r>
      <w:r w:rsidRPr="00417AC7">
        <w:rPr>
          <w:rFonts w:ascii="Times New Roman" w:hAnsi="Times New Roman" w:cs="Times New Roman"/>
        </w:rPr>
        <w:t xml:space="preserve">, že </w:t>
      </w:r>
      <w:r w:rsidR="0042216A">
        <w:rPr>
          <w:rFonts w:ascii="Times New Roman" w:hAnsi="Times New Roman" w:cs="Times New Roman"/>
        </w:rPr>
        <w:t xml:space="preserve">jim </w:t>
      </w:r>
      <w:r w:rsidRPr="00417AC7">
        <w:rPr>
          <w:rFonts w:ascii="Times New Roman" w:hAnsi="Times New Roman" w:cs="Times New Roman"/>
        </w:rPr>
        <w:t>je znám faktický stav kupované nemovit</w:t>
      </w:r>
      <w:r w:rsidR="00FE315A" w:rsidRPr="00417AC7">
        <w:rPr>
          <w:rFonts w:ascii="Times New Roman" w:hAnsi="Times New Roman" w:cs="Times New Roman"/>
        </w:rPr>
        <w:t>é věci</w:t>
      </w:r>
      <w:r w:rsidRPr="00417AC7">
        <w:rPr>
          <w:rFonts w:ascii="Times New Roman" w:hAnsi="Times New Roman" w:cs="Times New Roman"/>
        </w:rPr>
        <w:t>, c</w:t>
      </w:r>
      <w:r w:rsidR="00FE315A" w:rsidRPr="00417AC7">
        <w:rPr>
          <w:rFonts w:ascii="Times New Roman" w:hAnsi="Times New Roman" w:cs="Times New Roman"/>
        </w:rPr>
        <w:t>ož stvrzuj</w:t>
      </w:r>
      <w:r w:rsidR="000869D6">
        <w:rPr>
          <w:rFonts w:ascii="Times New Roman" w:hAnsi="Times New Roman" w:cs="Times New Roman"/>
        </w:rPr>
        <w:t>í</w:t>
      </w:r>
      <w:r w:rsidR="00FE315A" w:rsidRPr="00417AC7">
        <w:rPr>
          <w:rFonts w:ascii="Times New Roman" w:hAnsi="Times New Roman" w:cs="Times New Roman"/>
        </w:rPr>
        <w:t xml:space="preserve"> svým</w:t>
      </w:r>
      <w:r w:rsidR="000869D6">
        <w:rPr>
          <w:rFonts w:ascii="Times New Roman" w:hAnsi="Times New Roman" w:cs="Times New Roman"/>
        </w:rPr>
        <w:t xml:space="preserve">i podpisy </w:t>
      </w:r>
      <w:r w:rsidR="00FE315A" w:rsidRPr="00417AC7">
        <w:rPr>
          <w:rFonts w:ascii="Times New Roman" w:hAnsi="Times New Roman" w:cs="Times New Roman"/>
        </w:rPr>
        <w:t xml:space="preserve">této smlouvy. </w:t>
      </w:r>
    </w:p>
    <w:p w:rsidR="00330834" w:rsidRPr="00417AC7" w:rsidRDefault="00330834" w:rsidP="000F5130">
      <w:pPr>
        <w:jc w:val="both"/>
        <w:rPr>
          <w:rFonts w:ascii="Times New Roman" w:hAnsi="Times New Roman" w:cs="Times New Roman"/>
        </w:rPr>
      </w:pPr>
    </w:p>
    <w:p w:rsidR="000F5130" w:rsidRPr="00417AC7" w:rsidRDefault="000869D6" w:rsidP="000F51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Kupující rovněž stvrzují</w:t>
      </w:r>
      <w:r w:rsidR="000F5130" w:rsidRPr="00417AC7">
        <w:rPr>
          <w:rFonts w:ascii="Times New Roman" w:hAnsi="Times New Roman" w:cs="Times New Roman"/>
        </w:rPr>
        <w:t xml:space="preserve">, že se ve smyslu ust. § 980 až 986 zákona č. </w:t>
      </w:r>
      <w:r w:rsidR="00FE315A" w:rsidRPr="00417AC7">
        <w:rPr>
          <w:rFonts w:ascii="Times New Roman" w:hAnsi="Times New Roman" w:cs="Times New Roman"/>
        </w:rPr>
        <w:t xml:space="preserve">89/2012 Sb., občanský zákoník, </w:t>
      </w:r>
      <w:r w:rsidR="00D937CD">
        <w:rPr>
          <w:rFonts w:ascii="Times New Roman" w:hAnsi="Times New Roman" w:cs="Times New Roman"/>
        </w:rPr>
        <w:t>v </w:t>
      </w:r>
      <w:r w:rsidR="000F5130" w:rsidRPr="00417AC7">
        <w:rPr>
          <w:rFonts w:ascii="Times New Roman" w:hAnsi="Times New Roman" w:cs="Times New Roman"/>
        </w:rPr>
        <w:t>platném znění seznámil</w:t>
      </w:r>
      <w:r>
        <w:rPr>
          <w:rFonts w:ascii="Times New Roman" w:hAnsi="Times New Roman" w:cs="Times New Roman"/>
        </w:rPr>
        <w:t>i</w:t>
      </w:r>
      <w:r w:rsidR="000F5130" w:rsidRPr="00417AC7">
        <w:rPr>
          <w:rFonts w:ascii="Times New Roman" w:hAnsi="Times New Roman" w:cs="Times New Roman"/>
        </w:rPr>
        <w:t xml:space="preserve"> s aktuálním stavem zápisu ve veře</w:t>
      </w:r>
      <w:r w:rsidR="00D937CD">
        <w:rPr>
          <w:rFonts w:ascii="Times New Roman" w:hAnsi="Times New Roman" w:cs="Times New Roman"/>
        </w:rPr>
        <w:t>jném seznamu, který je veden u </w:t>
      </w:r>
      <w:r w:rsidR="000F5130" w:rsidRPr="00417AC7">
        <w:rPr>
          <w:rFonts w:ascii="Times New Roman" w:hAnsi="Times New Roman" w:cs="Times New Roman"/>
        </w:rPr>
        <w:t>Katastrálního úřadu pro Moravskoslezský kraj, Katastrální pracoviště Bruntá</w:t>
      </w:r>
      <w:r w:rsidR="00FE315A" w:rsidRPr="00417AC7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,</w:t>
      </w:r>
      <w:r w:rsidR="00FE315A" w:rsidRPr="00417AC7">
        <w:rPr>
          <w:rFonts w:ascii="Times New Roman" w:hAnsi="Times New Roman" w:cs="Times New Roman"/>
        </w:rPr>
        <w:t xml:space="preserve"> a ve kterém je nemovitá věc, </w:t>
      </w:r>
      <w:r w:rsidR="000F5130" w:rsidRPr="00417AC7">
        <w:rPr>
          <w:rFonts w:ascii="Times New Roman" w:hAnsi="Times New Roman" w:cs="Times New Roman"/>
        </w:rPr>
        <w:t>dot</w:t>
      </w:r>
      <w:r>
        <w:rPr>
          <w:rFonts w:ascii="Times New Roman" w:hAnsi="Times New Roman" w:cs="Times New Roman"/>
        </w:rPr>
        <w:t xml:space="preserve">čena převodem dle této smlouvy, </w:t>
      </w:r>
      <w:r w:rsidR="000F5130" w:rsidRPr="00417AC7">
        <w:rPr>
          <w:rFonts w:ascii="Times New Roman" w:hAnsi="Times New Roman" w:cs="Times New Roman"/>
        </w:rPr>
        <w:t>zapsána</w:t>
      </w:r>
      <w:r>
        <w:rPr>
          <w:rFonts w:ascii="Times New Roman" w:hAnsi="Times New Roman" w:cs="Times New Roman"/>
        </w:rPr>
        <w:t>,</w:t>
      </w:r>
      <w:r w:rsidR="000F5130" w:rsidRPr="00417AC7">
        <w:rPr>
          <w:rFonts w:ascii="Times New Roman" w:hAnsi="Times New Roman" w:cs="Times New Roman"/>
        </w:rPr>
        <w:t xml:space="preserve"> a že </w:t>
      </w:r>
      <w:r w:rsidR="00FE315A" w:rsidRPr="00417AC7">
        <w:rPr>
          <w:rFonts w:ascii="Times New Roman" w:hAnsi="Times New Roman" w:cs="Times New Roman"/>
        </w:rPr>
        <w:t>proti němu</w:t>
      </w:r>
      <w:r w:rsidR="000F5130" w:rsidRPr="00417AC7">
        <w:rPr>
          <w:rFonts w:ascii="Times New Roman" w:hAnsi="Times New Roman" w:cs="Times New Roman"/>
        </w:rPr>
        <w:t xml:space="preserve"> nevznáší žádné námitky.</w:t>
      </w:r>
    </w:p>
    <w:p w:rsidR="00FE315A" w:rsidRPr="00417AC7" w:rsidRDefault="00FE315A" w:rsidP="000F5130">
      <w:pPr>
        <w:jc w:val="both"/>
        <w:rPr>
          <w:rFonts w:ascii="Times New Roman" w:hAnsi="Times New Roman" w:cs="Times New Roman"/>
        </w:rPr>
      </w:pPr>
    </w:p>
    <w:p w:rsidR="00FE315A" w:rsidRPr="00417AC7" w:rsidRDefault="00FE315A" w:rsidP="00FE315A">
      <w:pPr>
        <w:jc w:val="center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>VIII.</w:t>
      </w:r>
    </w:p>
    <w:p w:rsidR="00FE315A" w:rsidRPr="00417AC7" w:rsidRDefault="00FE315A" w:rsidP="00FE315A">
      <w:pPr>
        <w:jc w:val="both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 xml:space="preserve">Smluvní strany shodně prohlašují, že si smlouvu řádně přečetly, souhlasí s </w:t>
      </w:r>
      <w:r w:rsidR="00D937CD">
        <w:rPr>
          <w:rFonts w:ascii="Times New Roman" w:hAnsi="Times New Roman" w:cs="Times New Roman"/>
        </w:rPr>
        <w:t>jejím obsahem a s tím, že </w:t>
      </w:r>
      <w:r w:rsidRPr="00417AC7">
        <w:rPr>
          <w:rFonts w:ascii="Times New Roman" w:hAnsi="Times New Roman" w:cs="Times New Roman"/>
        </w:rPr>
        <w:t xml:space="preserve">tato nebyla sjednána v tísni ani za zvlášť jednostranně nevýhodných podmínek, což stvrzují svými podpisy. </w:t>
      </w:r>
    </w:p>
    <w:p w:rsidR="00FE315A" w:rsidRPr="00417AC7" w:rsidRDefault="00FE315A" w:rsidP="00FE315A">
      <w:pPr>
        <w:jc w:val="both"/>
        <w:rPr>
          <w:rFonts w:ascii="Times New Roman" w:hAnsi="Times New Roman" w:cs="Times New Roman"/>
        </w:rPr>
      </w:pPr>
    </w:p>
    <w:p w:rsidR="00FE315A" w:rsidRPr="00417AC7" w:rsidRDefault="00FE315A" w:rsidP="00FE315A">
      <w:pPr>
        <w:jc w:val="both"/>
        <w:rPr>
          <w:rFonts w:ascii="Times New Roman" w:hAnsi="Times New Roman" w:cs="Times New Roman"/>
        </w:rPr>
      </w:pPr>
    </w:p>
    <w:p w:rsidR="00FE315A" w:rsidRPr="00417AC7" w:rsidRDefault="00FE315A" w:rsidP="00062594">
      <w:pPr>
        <w:jc w:val="center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>IX.</w:t>
      </w:r>
    </w:p>
    <w:p w:rsidR="00FE315A" w:rsidRDefault="00FE315A" w:rsidP="00FE315A">
      <w:pPr>
        <w:jc w:val="both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 xml:space="preserve">Smlouva je sepsána ve </w:t>
      </w:r>
      <w:r w:rsidR="001D1773">
        <w:rPr>
          <w:rFonts w:ascii="Times New Roman" w:hAnsi="Times New Roman" w:cs="Times New Roman"/>
        </w:rPr>
        <w:t>třech</w:t>
      </w:r>
      <w:r w:rsidRPr="00417AC7">
        <w:rPr>
          <w:rFonts w:ascii="Times New Roman" w:hAnsi="Times New Roman" w:cs="Times New Roman"/>
        </w:rPr>
        <w:t xml:space="preserve"> vyhotoveních s platností originálu, z nichž </w:t>
      </w:r>
      <w:r w:rsidR="00062594" w:rsidRPr="00417AC7">
        <w:rPr>
          <w:rFonts w:ascii="Times New Roman" w:hAnsi="Times New Roman" w:cs="Times New Roman"/>
        </w:rPr>
        <w:t xml:space="preserve">po jednom obdrží každá smluvní </w:t>
      </w:r>
      <w:r w:rsidRPr="00417AC7">
        <w:rPr>
          <w:rFonts w:ascii="Times New Roman" w:hAnsi="Times New Roman" w:cs="Times New Roman"/>
        </w:rPr>
        <w:t>strana a jedno vyhotovení bude předáno s návrhem na vklad do katastru n</w:t>
      </w:r>
      <w:r w:rsidR="00062594" w:rsidRPr="00417AC7">
        <w:rPr>
          <w:rFonts w:ascii="Times New Roman" w:hAnsi="Times New Roman" w:cs="Times New Roman"/>
        </w:rPr>
        <w:t xml:space="preserve">emovitostí Katastrálnímu úřadu </w:t>
      </w:r>
      <w:r w:rsidRPr="00417AC7">
        <w:rPr>
          <w:rFonts w:ascii="Times New Roman" w:hAnsi="Times New Roman" w:cs="Times New Roman"/>
        </w:rPr>
        <w:t>pro Moravskoslezský kraj, Katastrální pracoviště Bruntál.</w:t>
      </w:r>
    </w:p>
    <w:p w:rsidR="00187E19" w:rsidRPr="0012355E" w:rsidRDefault="00187E19" w:rsidP="00187E19">
      <w:pPr>
        <w:jc w:val="both"/>
        <w:rPr>
          <w:rFonts w:ascii="Times New Roman" w:hAnsi="Times New Roman" w:cs="Times New Roman"/>
        </w:rPr>
      </w:pPr>
    </w:p>
    <w:p w:rsidR="00187E19" w:rsidRPr="00417AC7" w:rsidRDefault="00187E19" w:rsidP="00FE315A">
      <w:pPr>
        <w:jc w:val="both"/>
        <w:rPr>
          <w:rFonts w:ascii="Times New Roman" w:hAnsi="Times New Roman" w:cs="Times New Roman"/>
        </w:rPr>
      </w:pPr>
    </w:p>
    <w:p w:rsidR="00062594" w:rsidRPr="00417AC7" w:rsidRDefault="00062594" w:rsidP="00FE315A">
      <w:pPr>
        <w:jc w:val="both"/>
        <w:rPr>
          <w:rFonts w:ascii="Times New Roman" w:hAnsi="Times New Roman" w:cs="Times New Roman"/>
        </w:rPr>
      </w:pPr>
    </w:p>
    <w:p w:rsidR="00062594" w:rsidRPr="00417AC7" w:rsidRDefault="00062594" w:rsidP="00062594">
      <w:pPr>
        <w:jc w:val="both"/>
        <w:rPr>
          <w:rFonts w:ascii="Times New Roman" w:hAnsi="Times New Roman" w:cs="Times New Roman"/>
        </w:rPr>
      </w:pPr>
      <w:r w:rsidRPr="00417AC7">
        <w:rPr>
          <w:rFonts w:ascii="Times New Roman" w:hAnsi="Times New Roman" w:cs="Times New Roman"/>
        </w:rPr>
        <w:t>V Bruntále dne:</w:t>
      </w:r>
    </w:p>
    <w:p w:rsidR="00062594" w:rsidRPr="00417AC7" w:rsidRDefault="00062594" w:rsidP="00062594">
      <w:pPr>
        <w:jc w:val="both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"/>
        <w:gridCol w:w="3296"/>
        <w:gridCol w:w="1761"/>
        <w:gridCol w:w="3153"/>
        <w:gridCol w:w="467"/>
      </w:tblGrid>
      <w:tr w:rsidR="00062594" w:rsidRPr="00417AC7" w:rsidTr="00772FC7">
        <w:tc>
          <w:tcPr>
            <w:tcW w:w="395" w:type="dxa"/>
          </w:tcPr>
          <w:p w:rsidR="00062594" w:rsidRPr="00417AC7" w:rsidRDefault="00062594" w:rsidP="005C19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:rsidR="00062594" w:rsidRPr="00417AC7" w:rsidRDefault="00C742A0" w:rsidP="005C1999">
            <w:pPr>
              <w:jc w:val="both"/>
              <w:rPr>
                <w:rFonts w:ascii="Times New Roman" w:hAnsi="Times New Roman" w:cs="Times New Roman"/>
              </w:rPr>
            </w:pPr>
            <w:r w:rsidRPr="00417AC7">
              <w:rPr>
                <w:rFonts w:ascii="Times New Roman" w:hAnsi="Times New Roman" w:cs="Times New Roman"/>
                <w:b/>
              </w:rPr>
              <w:t>prodávající</w:t>
            </w:r>
            <w:r w:rsidR="00062594" w:rsidRPr="00417AC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761" w:type="dxa"/>
          </w:tcPr>
          <w:p w:rsidR="00062594" w:rsidRPr="00417AC7" w:rsidRDefault="00062594" w:rsidP="005C19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062594" w:rsidRPr="00417AC7" w:rsidRDefault="00C742A0" w:rsidP="005C1999">
            <w:pPr>
              <w:jc w:val="both"/>
              <w:rPr>
                <w:rFonts w:ascii="Times New Roman" w:hAnsi="Times New Roman" w:cs="Times New Roman"/>
              </w:rPr>
            </w:pPr>
            <w:r w:rsidRPr="00417AC7">
              <w:rPr>
                <w:rFonts w:ascii="Times New Roman" w:hAnsi="Times New Roman" w:cs="Times New Roman"/>
                <w:b/>
              </w:rPr>
              <w:t>kupující</w:t>
            </w:r>
            <w:r w:rsidR="00062594" w:rsidRPr="00417AC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67" w:type="dxa"/>
          </w:tcPr>
          <w:p w:rsidR="00062594" w:rsidRPr="00417AC7" w:rsidRDefault="00062594" w:rsidP="005C19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FC7" w:rsidRPr="00417AC7" w:rsidTr="00772FC7">
        <w:tc>
          <w:tcPr>
            <w:tcW w:w="395" w:type="dxa"/>
          </w:tcPr>
          <w:p w:rsidR="00772FC7" w:rsidRPr="00417AC7" w:rsidRDefault="00772FC7" w:rsidP="00772F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:rsidR="00772FC7" w:rsidRPr="00417AC7" w:rsidRDefault="00772FC7" w:rsidP="00772FC7">
            <w:pPr>
              <w:jc w:val="both"/>
              <w:rPr>
                <w:rFonts w:ascii="Times New Roman" w:hAnsi="Times New Roman" w:cs="Times New Roman"/>
              </w:rPr>
            </w:pPr>
          </w:p>
          <w:p w:rsidR="00772FC7" w:rsidRPr="00417AC7" w:rsidRDefault="00772FC7" w:rsidP="00772FC7">
            <w:pPr>
              <w:jc w:val="both"/>
              <w:rPr>
                <w:rFonts w:ascii="Times New Roman" w:hAnsi="Times New Roman" w:cs="Times New Roman"/>
              </w:rPr>
            </w:pPr>
          </w:p>
          <w:p w:rsidR="00772FC7" w:rsidRPr="00417AC7" w:rsidRDefault="00772FC7" w:rsidP="00772FC7">
            <w:pPr>
              <w:jc w:val="both"/>
              <w:rPr>
                <w:rFonts w:ascii="Times New Roman" w:hAnsi="Times New Roman" w:cs="Times New Roman"/>
              </w:rPr>
            </w:pPr>
          </w:p>
          <w:p w:rsidR="00772FC7" w:rsidRPr="00417AC7" w:rsidRDefault="00772FC7" w:rsidP="00772FC7">
            <w:pPr>
              <w:jc w:val="both"/>
              <w:rPr>
                <w:rFonts w:ascii="Times New Roman" w:hAnsi="Times New Roman" w:cs="Times New Roman"/>
              </w:rPr>
            </w:pPr>
          </w:p>
          <w:p w:rsidR="00772FC7" w:rsidRPr="00417AC7" w:rsidRDefault="00772FC7" w:rsidP="00772FC7">
            <w:pPr>
              <w:jc w:val="both"/>
              <w:rPr>
                <w:rFonts w:ascii="Times New Roman" w:hAnsi="Times New Roman" w:cs="Times New Roman"/>
              </w:rPr>
            </w:pPr>
          </w:p>
          <w:p w:rsidR="00772FC7" w:rsidRPr="00417AC7" w:rsidRDefault="00772FC7" w:rsidP="00772F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</w:tcPr>
          <w:p w:rsidR="00772FC7" w:rsidRPr="00417AC7" w:rsidRDefault="00772FC7" w:rsidP="00772F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772FC7" w:rsidRPr="00417AC7" w:rsidRDefault="00772FC7" w:rsidP="00772F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772FC7" w:rsidRPr="00417AC7" w:rsidRDefault="00772FC7" w:rsidP="00772F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37CD" w:rsidRPr="00417AC7" w:rsidTr="00772FC7">
        <w:tc>
          <w:tcPr>
            <w:tcW w:w="395" w:type="dxa"/>
          </w:tcPr>
          <w:p w:rsidR="00D937CD" w:rsidRPr="00417AC7" w:rsidRDefault="00D937CD" w:rsidP="00D937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:rsidR="00D937CD" w:rsidRPr="00417AC7" w:rsidRDefault="00D937CD" w:rsidP="00D937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</w:tcPr>
          <w:p w:rsidR="00D937CD" w:rsidRPr="00417AC7" w:rsidRDefault="00D937CD" w:rsidP="00D937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D937CD" w:rsidRPr="00417AC7" w:rsidRDefault="00D937CD" w:rsidP="00D937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D937CD" w:rsidRPr="00417AC7" w:rsidRDefault="00D937CD" w:rsidP="00D937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37CD" w:rsidRPr="00417AC7" w:rsidTr="00772FC7">
        <w:tc>
          <w:tcPr>
            <w:tcW w:w="395" w:type="dxa"/>
          </w:tcPr>
          <w:p w:rsidR="00D937CD" w:rsidRPr="00417AC7" w:rsidRDefault="00D937CD" w:rsidP="00D937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:rsidR="00D937CD" w:rsidRPr="00417AC7" w:rsidRDefault="00D937CD" w:rsidP="00D937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</w:tcPr>
          <w:p w:rsidR="00D937CD" w:rsidRPr="00417AC7" w:rsidRDefault="00D937CD" w:rsidP="00D937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tcBorders>
              <w:bottom w:val="single" w:sz="4" w:space="0" w:color="auto"/>
            </w:tcBorders>
          </w:tcPr>
          <w:p w:rsidR="00D937CD" w:rsidRPr="00417AC7" w:rsidRDefault="00D937CD" w:rsidP="00D937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D937CD" w:rsidRPr="00417AC7" w:rsidRDefault="00D937CD" w:rsidP="00D937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37CD" w:rsidRPr="00417AC7" w:rsidTr="00772FC7">
        <w:tc>
          <w:tcPr>
            <w:tcW w:w="395" w:type="dxa"/>
          </w:tcPr>
          <w:p w:rsidR="00D937CD" w:rsidRPr="00417AC7" w:rsidRDefault="00D937CD" w:rsidP="00D937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tcBorders>
              <w:top w:val="single" w:sz="4" w:space="0" w:color="auto"/>
            </w:tcBorders>
          </w:tcPr>
          <w:p w:rsidR="00D937CD" w:rsidRPr="00417AC7" w:rsidRDefault="00D937CD" w:rsidP="00D937CD">
            <w:pPr>
              <w:jc w:val="center"/>
              <w:rPr>
                <w:rFonts w:ascii="Times New Roman" w:hAnsi="Times New Roman" w:cs="Times New Roman"/>
              </w:rPr>
            </w:pPr>
            <w:r w:rsidRPr="00417AC7">
              <w:rPr>
                <w:rFonts w:ascii="Times New Roman" w:hAnsi="Times New Roman" w:cs="Times New Roman"/>
              </w:rPr>
              <w:t>Ing. Hana Šutovská</w:t>
            </w:r>
          </w:p>
        </w:tc>
        <w:tc>
          <w:tcPr>
            <w:tcW w:w="1761" w:type="dxa"/>
          </w:tcPr>
          <w:p w:rsidR="00D937CD" w:rsidRPr="00417AC7" w:rsidRDefault="00D937CD" w:rsidP="00D937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tcBorders>
              <w:top w:val="single" w:sz="4" w:space="0" w:color="auto"/>
            </w:tcBorders>
          </w:tcPr>
          <w:p w:rsidR="00D937CD" w:rsidRPr="00417AC7" w:rsidRDefault="000869D6" w:rsidP="007B1D74">
            <w:pPr>
              <w:jc w:val="center"/>
              <w:rPr>
                <w:rFonts w:ascii="Times New Roman" w:hAnsi="Times New Roman" w:cs="Times New Roman"/>
              </w:rPr>
            </w:pPr>
            <w:r w:rsidRPr="000869D6">
              <w:rPr>
                <w:rFonts w:ascii="Times New Roman" w:hAnsi="Times New Roman" w:cs="Times New Roman"/>
              </w:rPr>
              <w:t>Tomáš Přistál</w:t>
            </w:r>
          </w:p>
        </w:tc>
        <w:tc>
          <w:tcPr>
            <w:tcW w:w="467" w:type="dxa"/>
          </w:tcPr>
          <w:p w:rsidR="00D937CD" w:rsidRPr="00417AC7" w:rsidRDefault="00D937CD" w:rsidP="00D937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37CD" w:rsidRPr="00417AC7" w:rsidTr="00772FC7">
        <w:tc>
          <w:tcPr>
            <w:tcW w:w="395" w:type="dxa"/>
          </w:tcPr>
          <w:p w:rsidR="00D937CD" w:rsidRPr="00417AC7" w:rsidRDefault="00D937CD" w:rsidP="00D937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:rsidR="00D937CD" w:rsidRPr="00417AC7" w:rsidRDefault="00D937CD" w:rsidP="00D937CD">
            <w:pPr>
              <w:jc w:val="center"/>
              <w:rPr>
                <w:rFonts w:ascii="Times New Roman" w:hAnsi="Times New Roman" w:cs="Times New Roman"/>
              </w:rPr>
            </w:pPr>
            <w:r w:rsidRPr="00417AC7">
              <w:rPr>
                <w:rFonts w:ascii="Times New Roman" w:hAnsi="Times New Roman" w:cs="Times New Roman"/>
              </w:rPr>
              <w:t>místostarostka</w:t>
            </w:r>
          </w:p>
        </w:tc>
        <w:tc>
          <w:tcPr>
            <w:tcW w:w="1761" w:type="dxa"/>
          </w:tcPr>
          <w:p w:rsidR="00D937CD" w:rsidRPr="00417AC7" w:rsidRDefault="00D937CD" w:rsidP="00D937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D937CD" w:rsidRPr="00417AC7" w:rsidRDefault="00D937CD" w:rsidP="00D937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D937CD" w:rsidRPr="00417AC7" w:rsidRDefault="00D937CD" w:rsidP="00D937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62594" w:rsidRDefault="00062594" w:rsidP="00FE315A">
      <w:pPr>
        <w:jc w:val="both"/>
        <w:rPr>
          <w:rFonts w:ascii="Times New Roman" w:hAnsi="Times New Roman" w:cs="Times New Roman"/>
        </w:rPr>
      </w:pPr>
    </w:p>
    <w:p w:rsidR="00D937CD" w:rsidRDefault="00D937CD" w:rsidP="00FE315A">
      <w:pPr>
        <w:jc w:val="both"/>
        <w:rPr>
          <w:rFonts w:ascii="Times New Roman" w:hAnsi="Times New Roman" w:cs="Times New Roman"/>
        </w:rPr>
      </w:pPr>
    </w:p>
    <w:p w:rsidR="00D937CD" w:rsidRDefault="00D937CD" w:rsidP="00FE315A">
      <w:pPr>
        <w:jc w:val="both"/>
        <w:rPr>
          <w:rFonts w:ascii="Times New Roman" w:hAnsi="Times New Roman" w:cs="Times New Roman"/>
        </w:rPr>
      </w:pPr>
    </w:p>
    <w:p w:rsidR="000869D6" w:rsidRDefault="000869D6" w:rsidP="00FE315A">
      <w:pPr>
        <w:jc w:val="both"/>
        <w:rPr>
          <w:rFonts w:ascii="Times New Roman" w:hAnsi="Times New Roman" w:cs="Times New Roman"/>
        </w:rPr>
      </w:pPr>
    </w:p>
    <w:p w:rsidR="000869D6" w:rsidRDefault="000869D6" w:rsidP="00FE315A">
      <w:pPr>
        <w:jc w:val="both"/>
        <w:rPr>
          <w:rFonts w:ascii="Times New Roman" w:hAnsi="Times New Roman" w:cs="Times New Roman"/>
        </w:rPr>
      </w:pPr>
    </w:p>
    <w:p w:rsidR="000869D6" w:rsidRDefault="000869D6" w:rsidP="00FE315A">
      <w:pPr>
        <w:jc w:val="both"/>
        <w:rPr>
          <w:rFonts w:ascii="Times New Roman" w:hAnsi="Times New Roman" w:cs="Times New Roman"/>
        </w:rPr>
      </w:pPr>
    </w:p>
    <w:p w:rsidR="000869D6" w:rsidRDefault="000869D6" w:rsidP="00FE315A">
      <w:pPr>
        <w:jc w:val="both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1"/>
        <w:gridCol w:w="3768"/>
      </w:tblGrid>
      <w:tr w:rsidR="000869D6" w:rsidRPr="00417AC7" w:rsidTr="000869D6">
        <w:trPr>
          <w:jc w:val="right"/>
        </w:trPr>
        <w:tc>
          <w:tcPr>
            <w:tcW w:w="1761" w:type="dxa"/>
          </w:tcPr>
          <w:p w:rsidR="000869D6" w:rsidRPr="00417AC7" w:rsidRDefault="000869D6" w:rsidP="00B32D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0869D6" w:rsidRPr="00417AC7" w:rsidRDefault="000869D6" w:rsidP="00B32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69D6" w:rsidRPr="00417AC7" w:rsidTr="000869D6">
        <w:trPr>
          <w:jc w:val="right"/>
        </w:trPr>
        <w:tc>
          <w:tcPr>
            <w:tcW w:w="1761" w:type="dxa"/>
          </w:tcPr>
          <w:p w:rsidR="000869D6" w:rsidRPr="00417AC7" w:rsidRDefault="000869D6" w:rsidP="00B32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8" w:type="dxa"/>
            <w:tcBorders>
              <w:top w:val="single" w:sz="4" w:space="0" w:color="auto"/>
            </w:tcBorders>
          </w:tcPr>
          <w:p w:rsidR="000869D6" w:rsidRPr="00417AC7" w:rsidRDefault="000869D6" w:rsidP="00B32D20">
            <w:pPr>
              <w:jc w:val="center"/>
              <w:rPr>
                <w:rFonts w:ascii="Times New Roman" w:hAnsi="Times New Roman" w:cs="Times New Roman"/>
              </w:rPr>
            </w:pPr>
            <w:r w:rsidRPr="000869D6">
              <w:rPr>
                <w:rFonts w:ascii="Times New Roman" w:hAnsi="Times New Roman" w:cs="Times New Roman"/>
              </w:rPr>
              <w:t>Barbora Přistálová</w:t>
            </w:r>
          </w:p>
        </w:tc>
      </w:tr>
    </w:tbl>
    <w:p w:rsidR="000869D6" w:rsidRPr="00417AC7" w:rsidRDefault="000869D6" w:rsidP="00FE315A">
      <w:pPr>
        <w:jc w:val="both"/>
        <w:rPr>
          <w:rFonts w:ascii="Times New Roman" w:hAnsi="Times New Roman" w:cs="Times New Roman"/>
        </w:rPr>
      </w:pPr>
    </w:p>
    <w:sectPr w:rsidR="000869D6" w:rsidRPr="00417AC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FE3" w:rsidRDefault="002D6FE3" w:rsidP="00030DF4">
      <w:r>
        <w:separator/>
      </w:r>
    </w:p>
  </w:endnote>
  <w:endnote w:type="continuationSeparator" w:id="0">
    <w:p w:rsidR="002D6FE3" w:rsidRDefault="002D6FE3" w:rsidP="0003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4496714"/>
      <w:docPartObj>
        <w:docPartGallery w:val="Page Numbers (Bottom of Page)"/>
        <w:docPartUnique/>
      </w:docPartObj>
    </w:sdtPr>
    <w:sdtEndPr/>
    <w:sdtContent>
      <w:p w:rsidR="00030DF4" w:rsidRDefault="00030DF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3E3">
          <w:rPr>
            <w:noProof/>
          </w:rPr>
          <w:t>1</w:t>
        </w:r>
        <w:r>
          <w:fldChar w:fldCharType="end"/>
        </w:r>
        <w:r w:rsidR="008B0C4A">
          <w:t>/3</w:t>
        </w:r>
      </w:p>
    </w:sdtContent>
  </w:sdt>
  <w:p w:rsidR="00030DF4" w:rsidRDefault="00030DF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FE3" w:rsidRDefault="002D6FE3" w:rsidP="00030DF4">
      <w:r>
        <w:separator/>
      </w:r>
    </w:p>
  </w:footnote>
  <w:footnote w:type="continuationSeparator" w:id="0">
    <w:p w:rsidR="002D6FE3" w:rsidRDefault="002D6FE3" w:rsidP="00030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4E2" w:rsidRPr="00EF0786" w:rsidRDefault="00EF0786">
    <w:pPr>
      <w:pStyle w:val="Zhlav"/>
      <w:rPr>
        <w:b/>
        <w:sz w:val="18"/>
        <w:szCs w:val="18"/>
      </w:rPr>
    </w:pPr>
    <w:r>
      <w:tab/>
    </w:r>
    <w:r>
      <w:tab/>
    </w:r>
    <w:r w:rsidR="00CD3E04">
      <w:t>ev.č.003/1S/2022</w:t>
    </w:r>
    <w:r w:rsidR="006674E2" w:rsidRPr="00EF0786">
      <w:rPr>
        <w:sz w:val="18"/>
        <w:szCs w:val="18"/>
      </w:rPr>
      <w:tab/>
    </w:r>
    <w:r w:rsidR="006674E2" w:rsidRPr="00EF0786">
      <w:rPr>
        <w:sz w:val="18"/>
        <w:szCs w:val="18"/>
      </w:rPr>
      <w:tab/>
    </w:r>
    <w:r w:rsidR="006674E2" w:rsidRPr="00EF0786">
      <w:rPr>
        <w:sz w:val="18"/>
        <w:szCs w:val="18"/>
      </w:rPr>
      <w:tab/>
    </w:r>
    <w:r w:rsidR="006674E2" w:rsidRPr="00EF0786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70C54"/>
    <w:multiLevelType w:val="hybridMultilevel"/>
    <w:tmpl w:val="6A42C5D8"/>
    <w:lvl w:ilvl="0" w:tplc="F85A3F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220E"/>
    <w:multiLevelType w:val="hybridMultilevel"/>
    <w:tmpl w:val="858015BE"/>
    <w:lvl w:ilvl="0" w:tplc="91144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87289"/>
    <w:multiLevelType w:val="hybridMultilevel"/>
    <w:tmpl w:val="7AEACC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71"/>
    <w:rsid w:val="00023AEC"/>
    <w:rsid w:val="00030DF4"/>
    <w:rsid w:val="00062594"/>
    <w:rsid w:val="00073F0B"/>
    <w:rsid w:val="000869D6"/>
    <w:rsid w:val="000914B3"/>
    <w:rsid w:val="00094DF0"/>
    <w:rsid w:val="000E05A0"/>
    <w:rsid w:val="000E1572"/>
    <w:rsid w:val="000E2327"/>
    <w:rsid w:val="000E4B1D"/>
    <w:rsid w:val="000F20F0"/>
    <w:rsid w:val="000F5130"/>
    <w:rsid w:val="00106453"/>
    <w:rsid w:val="00120201"/>
    <w:rsid w:val="0012355E"/>
    <w:rsid w:val="00134BCC"/>
    <w:rsid w:val="001371C7"/>
    <w:rsid w:val="00140321"/>
    <w:rsid w:val="00145097"/>
    <w:rsid w:val="00152A8A"/>
    <w:rsid w:val="00187E19"/>
    <w:rsid w:val="001A23E6"/>
    <w:rsid w:val="001C1FEA"/>
    <w:rsid w:val="001D1773"/>
    <w:rsid w:val="00222DA2"/>
    <w:rsid w:val="0025725A"/>
    <w:rsid w:val="002857C7"/>
    <w:rsid w:val="00294921"/>
    <w:rsid w:val="002B3ED6"/>
    <w:rsid w:val="002B6E82"/>
    <w:rsid w:val="002C29CF"/>
    <w:rsid w:val="002D3EF2"/>
    <w:rsid w:val="002D6FE3"/>
    <w:rsid w:val="002F73E3"/>
    <w:rsid w:val="00330834"/>
    <w:rsid w:val="00332D3B"/>
    <w:rsid w:val="003816A8"/>
    <w:rsid w:val="00382410"/>
    <w:rsid w:val="00406271"/>
    <w:rsid w:val="00417AC7"/>
    <w:rsid w:val="0042216A"/>
    <w:rsid w:val="0042688F"/>
    <w:rsid w:val="00427882"/>
    <w:rsid w:val="00435709"/>
    <w:rsid w:val="00492350"/>
    <w:rsid w:val="004B708F"/>
    <w:rsid w:val="004C080D"/>
    <w:rsid w:val="004E0F36"/>
    <w:rsid w:val="004E7508"/>
    <w:rsid w:val="004F09BB"/>
    <w:rsid w:val="004F1588"/>
    <w:rsid w:val="004F599B"/>
    <w:rsid w:val="00526622"/>
    <w:rsid w:val="00530271"/>
    <w:rsid w:val="00556EBB"/>
    <w:rsid w:val="00585037"/>
    <w:rsid w:val="005B19FE"/>
    <w:rsid w:val="005B2CF9"/>
    <w:rsid w:val="005B6682"/>
    <w:rsid w:val="00600241"/>
    <w:rsid w:val="006205EE"/>
    <w:rsid w:val="00634588"/>
    <w:rsid w:val="0066076B"/>
    <w:rsid w:val="006639FC"/>
    <w:rsid w:val="006674E2"/>
    <w:rsid w:val="0068322A"/>
    <w:rsid w:val="006D7F10"/>
    <w:rsid w:val="006E6167"/>
    <w:rsid w:val="00716308"/>
    <w:rsid w:val="007206D4"/>
    <w:rsid w:val="007408B6"/>
    <w:rsid w:val="00750B4D"/>
    <w:rsid w:val="007569DD"/>
    <w:rsid w:val="00764E02"/>
    <w:rsid w:val="00772FC7"/>
    <w:rsid w:val="00787733"/>
    <w:rsid w:val="007A4224"/>
    <w:rsid w:val="007B1D74"/>
    <w:rsid w:val="007D74FA"/>
    <w:rsid w:val="008049DD"/>
    <w:rsid w:val="008661C3"/>
    <w:rsid w:val="00887F6A"/>
    <w:rsid w:val="00890253"/>
    <w:rsid w:val="008B0C4A"/>
    <w:rsid w:val="008E1CB6"/>
    <w:rsid w:val="00903719"/>
    <w:rsid w:val="00910563"/>
    <w:rsid w:val="00911475"/>
    <w:rsid w:val="00920DAC"/>
    <w:rsid w:val="0095287A"/>
    <w:rsid w:val="0095343C"/>
    <w:rsid w:val="00990607"/>
    <w:rsid w:val="009A685D"/>
    <w:rsid w:val="009E4BED"/>
    <w:rsid w:val="009E6DD6"/>
    <w:rsid w:val="00A0345D"/>
    <w:rsid w:val="00A1051E"/>
    <w:rsid w:val="00A37B14"/>
    <w:rsid w:val="00A52424"/>
    <w:rsid w:val="00A62A62"/>
    <w:rsid w:val="00A8713F"/>
    <w:rsid w:val="00A93247"/>
    <w:rsid w:val="00AC5944"/>
    <w:rsid w:val="00B12A31"/>
    <w:rsid w:val="00B8301D"/>
    <w:rsid w:val="00BA3A0F"/>
    <w:rsid w:val="00BB3FF3"/>
    <w:rsid w:val="00BB6077"/>
    <w:rsid w:val="00BE0FB3"/>
    <w:rsid w:val="00C525C2"/>
    <w:rsid w:val="00C6650D"/>
    <w:rsid w:val="00C7151F"/>
    <w:rsid w:val="00C742A0"/>
    <w:rsid w:val="00C87C73"/>
    <w:rsid w:val="00CA16B3"/>
    <w:rsid w:val="00CA2051"/>
    <w:rsid w:val="00CB441B"/>
    <w:rsid w:val="00CD1B3F"/>
    <w:rsid w:val="00CD1BCB"/>
    <w:rsid w:val="00CD3E04"/>
    <w:rsid w:val="00D43CD3"/>
    <w:rsid w:val="00D72233"/>
    <w:rsid w:val="00D937CD"/>
    <w:rsid w:val="00DA3768"/>
    <w:rsid w:val="00DD5DF3"/>
    <w:rsid w:val="00DE733F"/>
    <w:rsid w:val="00E048F4"/>
    <w:rsid w:val="00E132D4"/>
    <w:rsid w:val="00E25D5C"/>
    <w:rsid w:val="00E46D37"/>
    <w:rsid w:val="00E9597A"/>
    <w:rsid w:val="00EB581C"/>
    <w:rsid w:val="00EE7DA4"/>
    <w:rsid w:val="00EF0786"/>
    <w:rsid w:val="00EF66FF"/>
    <w:rsid w:val="00EF7858"/>
    <w:rsid w:val="00F0727B"/>
    <w:rsid w:val="00F64897"/>
    <w:rsid w:val="00F937DE"/>
    <w:rsid w:val="00FC2A61"/>
    <w:rsid w:val="00FE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239FF-11D7-495E-9967-0AB077B5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1B3F"/>
    <w:pPr>
      <w:spacing w:after="160" w:line="259" w:lineRule="auto"/>
      <w:ind w:left="720"/>
      <w:contextualSpacing/>
    </w:pPr>
  </w:style>
  <w:style w:type="table" w:styleId="Mkatabulky">
    <w:name w:val="Table Grid"/>
    <w:basedOn w:val="Normlntabulka"/>
    <w:uiPriority w:val="39"/>
    <w:rsid w:val="00062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62A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2A6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30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0DF4"/>
  </w:style>
  <w:style w:type="paragraph" w:styleId="Zpat">
    <w:name w:val="footer"/>
    <w:basedOn w:val="Normln"/>
    <w:link w:val="ZpatChar"/>
    <w:uiPriority w:val="99"/>
    <w:unhideWhenUsed/>
    <w:rsid w:val="00030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0DF4"/>
  </w:style>
  <w:style w:type="paragraph" w:styleId="Revize">
    <w:name w:val="Revision"/>
    <w:hidden/>
    <w:uiPriority w:val="99"/>
    <w:semiHidden/>
    <w:rsid w:val="00030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Nečasová Lenka</dc:creator>
  <cp:keywords/>
  <dc:description/>
  <cp:lastModifiedBy>Dragounová Marie</cp:lastModifiedBy>
  <cp:revision>2</cp:revision>
  <cp:lastPrinted>2021-05-17T11:59:00Z</cp:lastPrinted>
  <dcterms:created xsi:type="dcterms:W3CDTF">2022-02-01T12:32:00Z</dcterms:created>
  <dcterms:modified xsi:type="dcterms:W3CDTF">2022-02-01T12:32:00Z</dcterms:modified>
</cp:coreProperties>
</file>