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B2" w:rsidRDefault="00A47B3C">
      <w:pPr>
        <w:pStyle w:val="Nadpis20"/>
        <w:keepNext/>
        <w:keepLines/>
        <w:shd w:val="clear" w:color="auto" w:fill="auto"/>
        <w:spacing w:after="248" w:line="260" w:lineRule="exact"/>
        <w:ind w:left="20"/>
      </w:pPr>
      <w:bookmarkStart w:id="0" w:name="bookmark0"/>
      <w:r>
        <w:rPr>
          <w:rStyle w:val="Nadpis2"/>
          <w:b/>
          <w:bCs/>
          <w:color w:val="000000"/>
        </w:rPr>
        <w:t>Smlouva o dílo č. 21010</w:t>
      </w:r>
      <w:bookmarkEnd w:id="0"/>
    </w:p>
    <w:p w:rsidR="005760B2" w:rsidRDefault="00A47B3C">
      <w:pPr>
        <w:pStyle w:val="Zkladntext20"/>
        <w:shd w:val="clear" w:color="auto" w:fill="auto"/>
        <w:spacing w:before="0" w:after="746" w:line="180" w:lineRule="exact"/>
        <w:ind w:left="140"/>
      </w:pPr>
      <w:r>
        <w:rPr>
          <w:rStyle w:val="Zkladntext2"/>
          <w:color w:val="000000"/>
        </w:rPr>
        <w:t>uzavřené dle ustanovení § 2586 a násl. zákona č. 89/2012 Sb., občanský zákoník.</w:t>
      </w:r>
    </w:p>
    <w:p w:rsidR="005760B2" w:rsidRDefault="00A47B3C">
      <w:pPr>
        <w:pStyle w:val="Zkladntext30"/>
        <w:shd w:val="clear" w:color="auto" w:fill="auto"/>
        <w:tabs>
          <w:tab w:val="left" w:pos="2148"/>
        </w:tabs>
        <w:spacing w:before="0"/>
        <w:ind w:left="20"/>
      </w:pPr>
      <w:r>
        <w:rPr>
          <w:rStyle w:val="Zkladntext3Netun"/>
          <w:color w:val="000000"/>
        </w:rPr>
        <w:t>Název:</w:t>
      </w:r>
      <w:r>
        <w:rPr>
          <w:rStyle w:val="Zkladntext3Netun"/>
          <w:color w:val="000000"/>
        </w:rPr>
        <w:tab/>
      </w:r>
      <w:r>
        <w:rPr>
          <w:rStyle w:val="Zkladntext3"/>
          <w:b/>
          <w:bCs/>
          <w:color w:val="000000"/>
        </w:rPr>
        <w:t>MMN, a.s.</w:t>
      </w:r>
    </w:p>
    <w:p w:rsidR="005760B2" w:rsidRDefault="00A47B3C">
      <w:pPr>
        <w:pStyle w:val="Zkladntext"/>
        <w:shd w:val="clear" w:color="auto" w:fill="auto"/>
        <w:tabs>
          <w:tab w:val="left" w:pos="2148"/>
        </w:tabs>
        <w:ind w:left="20" w:firstLine="0"/>
      </w:pPr>
      <w:r>
        <w:rPr>
          <w:rStyle w:val="ZkladntextChar1"/>
          <w:color w:val="000000"/>
        </w:rPr>
        <w:t>IČ:</w:t>
      </w:r>
      <w:r>
        <w:rPr>
          <w:rStyle w:val="ZkladntextChar1"/>
          <w:color w:val="000000"/>
        </w:rPr>
        <w:tab/>
        <w:t>05421888</w:t>
      </w:r>
    </w:p>
    <w:p w:rsidR="005760B2" w:rsidRDefault="00A47B3C">
      <w:pPr>
        <w:pStyle w:val="Zkladntext"/>
        <w:shd w:val="clear" w:color="auto" w:fill="auto"/>
        <w:tabs>
          <w:tab w:val="left" w:pos="2148"/>
        </w:tabs>
        <w:ind w:left="20" w:firstLine="0"/>
      </w:pPr>
      <w:r>
        <w:rPr>
          <w:rStyle w:val="ZkladntextChar1"/>
          <w:color w:val="000000"/>
        </w:rPr>
        <w:t>DIČ:</w:t>
      </w:r>
      <w:r>
        <w:rPr>
          <w:rStyle w:val="ZkladntextChar1"/>
          <w:color w:val="000000"/>
        </w:rPr>
        <w:tab/>
        <w:t>CZ05421888</w:t>
      </w:r>
    </w:p>
    <w:p w:rsidR="005760B2" w:rsidRDefault="00501607">
      <w:pPr>
        <w:pStyle w:val="Zkladntext"/>
        <w:shd w:val="clear" w:color="auto" w:fill="auto"/>
        <w:tabs>
          <w:tab w:val="left" w:pos="2148"/>
          <w:tab w:val="center" w:pos="4498"/>
        </w:tabs>
        <w:ind w:left="20" w:firstLine="0"/>
      </w:pPr>
      <w:r>
        <w:rPr>
          <w:rStyle w:val="ZkladntextChar1"/>
          <w:color w:val="000000"/>
        </w:rPr>
        <w:t>Sídlem:</w:t>
      </w:r>
      <w:r>
        <w:rPr>
          <w:rStyle w:val="ZkladntextChar1"/>
          <w:color w:val="000000"/>
        </w:rPr>
        <w:tab/>
      </w:r>
      <w:proofErr w:type="spellStart"/>
      <w:r>
        <w:rPr>
          <w:rStyle w:val="ZkladntextChar1"/>
          <w:color w:val="000000"/>
        </w:rPr>
        <w:t>Metyšova</w:t>
      </w:r>
      <w:proofErr w:type="spellEnd"/>
      <w:r>
        <w:rPr>
          <w:rStyle w:val="ZkladntextChar1"/>
          <w:color w:val="000000"/>
        </w:rPr>
        <w:t xml:space="preserve"> 465, 514 01 </w:t>
      </w:r>
      <w:r w:rsidR="00A47B3C">
        <w:rPr>
          <w:rStyle w:val="ZkladntextChar1"/>
          <w:color w:val="000000"/>
        </w:rPr>
        <w:t>Jilemnice</w:t>
      </w:r>
    </w:p>
    <w:p w:rsidR="00501607" w:rsidRDefault="00A47B3C" w:rsidP="00501607">
      <w:pPr>
        <w:pStyle w:val="Zkladntext"/>
        <w:shd w:val="clear" w:color="auto" w:fill="auto"/>
        <w:tabs>
          <w:tab w:val="left" w:pos="2148"/>
          <w:tab w:val="right" w:pos="7994"/>
        </w:tabs>
        <w:ind w:left="20" w:firstLine="0"/>
      </w:pPr>
      <w:r>
        <w:rPr>
          <w:rStyle w:val="ZkladntextChar1"/>
          <w:color w:val="000000"/>
        </w:rPr>
        <w:t>Zastoupe</w:t>
      </w:r>
      <w:r w:rsidR="00501607">
        <w:rPr>
          <w:rStyle w:val="ZkladntextChar1"/>
          <w:color w:val="000000"/>
        </w:rPr>
        <w:t>ná:</w:t>
      </w:r>
      <w:r w:rsidR="00501607">
        <w:rPr>
          <w:rStyle w:val="ZkladntextChar1"/>
          <w:color w:val="000000"/>
        </w:rPr>
        <w:tab/>
        <w:t xml:space="preserve">Ing. Alenou Kuželovou, MBA, </w:t>
      </w:r>
      <w:r>
        <w:rPr>
          <w:rStyle w:val="ZkladntextChar1"/>
          <w:color w:val="000000"/>
        </w:rPr>
        <w:t>místopředsedkyní představenstva a</w:t>
      </w:r>
      <w:r w:rsidR="00501607">
        <w:t xml:space="preserve"> </w:t>
      </w:r>
    </w:p>
    <w:p w:rsidR="00501607" w:rsidRDefault="00501607" w:rsidP="00501607">
      <w:pPr>
        <w:pStyle w:val="Zkladntext"/>
        <w:shd w:val="clear" w:color="auto" w:fill="auto"/>
        <w:tabs>
          <w:tab w:val="left" w:pos="2148"/>
          <w:tab w:val="right" w:pos="7994"/>
        </w:tabs>
        <w:ind w:left="20" w:firstLine="0"/>
        <w:rPr>
          <w:rStyle w:val="ZkladntextChar1"/>
          <w:color w:val="000000"/>
        </w:rPr>
      </w:pPr>
      <w:r>
        <w:tab/>
      </w:r>
      <w:r w:rsidR="00A47B3C">
        <w:rPr>
          <w:rStyle w:val="ZkladntextChar1"/>
          <w:color w:val="000000"/>
        </w:rPr>
        <w:t xml:space="preserve">Bc. Helenou Hejdukovou, členkou představenstva </w:t>
      </w:r>
    </w:p>
    <w:p w:rsidR="00501607" w:rsidRDefault="00501607" w:rsidP="00501607">
      <w:pPr>
        <w:pStyle w:val="Zkladntext"/>
        <w:shd w:val="clear" w:color="auto" w:fill="auto"/>
        <w:tabs>
          <w:tab w:val="left" w:pos="2148"/>
          <w:tab w:val="right" w:pos="7994"/>
        </w:tabs>
        <w:ind w:left="20" w:firstLine="0"/>
        <w:rPr>
          <w:rStyle w:val="ZkladntextChar1"/>
          <w:color w:val="000000"/>
        </w:rPr>
      </w:pPr>
    </w:p>
    <w:p w:rsidR="005760B2" w:rsidRDefault="00A47B3C" w:rsidP="00501607">
      <w:pPr>
        <w:pStyle w:val="Zkladntext"/>
        <w:shd w:val="clear" w:color="auto" w:fill="auto"/>
        <w:tabs>
          <w:tab w:val="left" w:pos="2148"/>
          <w:tab w:val="right" w:pos="7994"/>
        </w:tabs>
        <w:ind w:left="20" w:firstLine="0"/>
      </w:pPr>
      <w:r>
        <w:rPr>
          <w:rStyle w:val="ZkladntextChar1"/>
          <w:color w:val="000000"/>
        </w:rPr>
        <w:t>vedená u rejstříkového soudu v Praze oddíl B, vložka 13753</w:t>
      </w:r>
    </w:p>
    <w:p w:rsidR="005760B2" w:rsidRDefault="00A47B3C" w:rsidP="00501607">
      <w:pPr>
        <w:pStyle w:val="Zkladntext"/>
        <w:framePr w:w="1665" w:h="2088" w:wrap="around" w:vAnchor="text" w:hAnchor="page" w:x="1291" w:y="741"/>
        <w:shd w:val="clear" w:color="auto" w:fill="auto"/>
        <w:spacing w:after="260" w:line="190" w:lineRule="exact"/>
        <w:ind w:firstLine="0"/>
      </w:pPr>
      <w:r>
        <w:rPr>
          <w:rStyle w:val="ZkladntextExact"/>
          <w:color w:val="000000"/>
          <w:spacing w:val="0"/>
        </w:rPr>
        <w:t>a</w:t>
      </w:r>
    </w:p>
    <w:p w:rsidR="005760B2" w:rsidRDefault="00A47B3C" w:rsidP="00501607">
      <w:pPr>
        <w:pStyle w:val="Zkladntext"/>
        <w:framePr w:w="1665" w:h="2088" w:wrap="around" w:vAnchor="text" w:hAnchor="page" w:x="1291" w:y="741"/>
        <w:shd w:val="clear" w:color="auto" w:fill="auto"/>
        <w:ind w:firstLine="0"/>
      </w:pPr>
      <w:r>
        <w:rPr>
          <w:rStyle w:val="ZkladntextExact"/>
          <w:color w:val="000000"/>
          <w:spacing w:val="0"/>
        </w:rPr>
        <w:t>Název:</w:t>
      </w:r>
    </w:p>
    <w:p w:rsidR="005760B2" w:rsidRDefault="00A47B3C" w:rsidP="00501607">
      <w:pPr>
        <w:pStyle w:val="Zkladntext4"/>
        <w:framePr w:w="1665" w:h="2088" w:wrap="around" w:vAnchor="text" w:hAnchor="page" w:x="1291" w:y="741"/>
        <w:shd w:val="clear" w:color="auto" w:fill="auto"/>
      </w:pPr>
      <w:r>
        <w:rPr>
          <w:rStyle w:val="Zkladntext4Exact"/>
          <w:color w:val="000000"/>
          <w:spacing w:val="0"/>
        </w:rPr>
        <w:t>IČ:</w:t>
      </w:r>
    </w:p>
    <w:p w:rsidR="005760B2" w:rsidRDefault="00A47B3C" w:rsidP="00501607">
      <w:pPr>
        <w:pStyle w:val="Zkladntext"/>
        <w:framePr w:w="1665" w:h="2088" w:wrap="around" w:vAnchor="text" w:hAnchor="page" w:x="1291" w:y="741"/>
        <w:shd w:val="clear" w:color="auto" w:fill="auto"/>
        <w:ind w:firstLine="0"/>
      </w:pPr>
      <w:r>
        <w:rPr>
          <w:rStyle w:val="ZkladntextExact"/>
          <w:color w:val="000000"/>
          <w:spacing w:val="0"/>
        </w:rPr>
        <w:t>DIČ:</w:t>
      </w:r>
    </w:p>
    <w:p w:rsidR="005760B2" w:rsidRDefault="00A47B3C" w:rsidP="00501607">
      <w:pPr>
        <w:pStyle w:val="Zkladntext"/>
        <w:framePr w:w="1665" w:h="2088" w:wrap="around" w:vAnchor="text" w:hAnchor="page" w:x="1291" w:y="741"/>
        <w:shd w:val="clear" w:color="auto" w:fill="auto"/>
        <w:ind w:firstLine="0"/>
      </w:pPr>
      <w:r>
        <w:rPr>
          <w:rStyle w:val="ZkladntextExact"/>
          <w:color w:val="000000"/>
          <w:spacing w:val="0"/>
        </w:rPr>
        <w:t>Sídlem:</w:t>
      </w:r>
    </w:p>
    <w:p w:rsidR="005760B2" w:rsidRDefault="00A47B3C" w:rsidP="00501607">
      <w:pPr>
        <w:pStyle w:val="Zkladntext"/>
        <w:framePr w:w="1665" w:h="2088" w:wrap="around" w:vAnchor="text" w:hAnchor="page" w:x="1291" w:y="741"/>
        <w:shd w:val="clear" w:color="auto" w:fill="auto"/>
        <w:ind w:right="100" w:firstLine="0"/>
      </w:pPr>
      <w:r>
        <w:rPr>
          <w:rStyle w:val="ZkladntextExact"/>
          <w:color w:val="000000"/>
          <w:spacing w:val="0"/>
        </w:rPr>
        <w:t>Bankovní spojení: Zastoupená:</w:t>
      </w:r>
    </w:p>
    <w:p w:rsidR="005760B2" w:rsidRDefault="00A47B3C">
      <w:pPr>
        <w:pStyle w:val="Zkladntext30"/>
        <w:shd w:val="clear" w:color="auto" w:fill="auto"/>
        <w:spacing w:before="0" w:after="693" w:line="533" w:lineRule="exact"/>
        <w:ind w:left="20" w:firstLine="2160"/>
        <w:jc w:val="left"/>
      </w:pPr>
      <w:r>
        <w:rPr>
          <w:rStyle w:val="Zkladntext3"/>
          <w:b/>
          <w:bCs/>
          <w:color w:val="000000"/>
        </w:rPr>
        <w:t>(dále jen "objednatel")</w:t>
      </w:r>
    </w:p>
    <w:p w:rsidR="005760B2" w:rsidRDefault="00A47B3C">
      <w:pPr>
        <w:pStyle w:val="Zkladntext30"/>
        <w:shd w:val="clear" w:color="auto" w:fill="auto"/>
        <w:spacing w:before="0"/>
        <w:ind w:left="20"/>
      </w:pPr>
      <w:r>
        <w:rPr>
          <w:rStyle w:val="Zkladntext3"/>
          <w:b/>
          <w:bCs/>
          <w:color w:val="000000"/>
        </w:rPr>
        <w:t xml:space="preserve">LEAN </w:t>
      </w:r>
      <w:proofErr w:type="spellStart"/>
      <w:r>
        <w:rPr>
          <w:rStyle w:val="Zkladntext3"/>
          <w:b/>
          <w:bCs/>
          <w:color w:val="000000"/>
        </w:rPr>
        <w:t>Consulting</w:t>
      </w:r>
      <w:proofErr w:type="spellEnd"/>
      <w:r>
        <w:rPr>
          <w:rStyle w:val="Zkladntext3"/>
          <w:b/>
          <w:bCs/>
          <w:color w:val="000000"/>
        </w:rPr>
        <w:t xml:space="preserve"> s.r.o.</w:t>
      </w:r>
    </w:p>
    <w:p w:rsidR="005760B2" w:rsidRDefault="00A47B3C">
      <w:pPr>
        <w:pStyle w:val="Zkladntext"/>
        <w:shd w:val="clear" w:color="auto" w:fill="auto"/>
        <w:ind w:left="20" w:firstLine="0"/>
      </w:pPr>
      <w:r>
        <w:rPr>
          <w:rStyle w:val="ZkladntextChar1"/>
          <w:color w:val="000000"/>
        </w:rPr>
        <w:t>27617726</w:t>
      </w:r>
    </w:p>
    <w:p w:rsidR="005760B2" w:rsidRDefault="00A47B3C">
      <w:pPr>
        <w:pStyle w:val="Zkladntext"/>
        <w:shd w:val="clear" w:color="auto" w:fill="auto"/>
        <w:ind w:left="20" w:firstLine="0"/>
      </w:pPr>
      <w:r>
        <w:rPr>
          <w:rStyle w:val="ZkladntextChar1"/>
          <w:color w:val="000000"/>
        </w:rPr>
        <w:t>CZ27617726</w:t>
      </w:r>
    </w:p>
    <w:p w:rsidR="005760B2" w:rsidRDefault="00A47B3C" w:rsidP="00501607">
      <w:pPr>
        <w:pStyle w:val="Zkladntext"/>
        <w:shd w:val="clear" w:color="auto" w:fill="auto"/>
        <w:ind w:left="20" w:firstLine="0"/>
      </w:pPr>
      <w:r>
        <w:rPr>
          <w:rStyle w:val="ZkladntextChar1"/>
          <w:color w:val="000000"/>
        </w:rPr>
        <w:t>Jaurisova 515/4,140 00 Praha 4</w:t>
      </w:r>
    </w:p>
    <w:p w:rsidR="005760B2" w:rsidRDefault="00A47B3C">
      <w:pPr>
        <w:pStyle w:val="Zkladntext"/>
        <w:shd w:val="clear" w:color="auto" w:fill="auto"/>
        <w:ind w:left="20" w:firstLine="0"/>
      </w:pPr>
      <w:r>
        <w:rPr>
          <w:rStyle w:val="ZkladntextChar1"/>
          <w:color w:val="000000"/>
        </w:rPr>
        <w:t>210967746/0300</w:t>
      </w:r>
    </w:p>
    <w:p w:rsidR="005760B2" w:rsidRDefault="00A47B3C">
      <w:pPr>
        <w:pStyle w:val="Zkladntext"/>
        <w:shd w:val="clear" w:color="auto" w:fill="auto"/>
        <w:spacing w:after="293"/>
        <w:ind w:left="20" w:firstLine="0"/>
      </w:pPr>
      <w:r>
        <w:rPr>
          <w:rStyle w:val="ZkladntextChar1"/>
          <w:color w:val="000000"/>
        </w:rPr>
        <w:t xml:space="preserve">Petrou </w:t>
      </w:r>
      <w:proofErr w:type="spellStart"/>
      <w:r>
        <w:rPr>
          <w:rStyle w:val="ZkladntextChar1"/>
          <w:color w:val="000000"/>
        </w:rPr>
        <w:t>Korchovou</w:t>
      </w:r>
      <w:proofErr w:type="spellEnd"/>
      <w:r>
        <w:rPr>
          <w:rStyle w:val="ZkladntextChar1"/>
          <w:color w:val="000000"/>
        </w:rPr>
        <w:t>, jednatelkou</w:t>
      </w:r>
    </w:p>
    <w:p w:rsidR="005760B2" w:rsidRDefault="00A47B3C">
      <w:pPr>
        <w:pStyle w:val="Zkladntext30"/>
        <w:shd w:val="clear" w:color="auto" w:fill="auto"/>
        <w:spacing w:before="0" w:after="756" w:line="200" w:lineRule="exact"/>
        <w:ind w:left="20" w:firstLine="2160"/>
        <w:jc w:val="left"/>
      </w:pPr>
      <w:r>
        <w:rPr>
          <w:rStyle w:val="Zkladntext3"/>
          <w:b/>
          <w:bCs/>
          <w:color w:val="000000"/>
        </w:rPr>
        <w:t>(dále jen "zhotovitel")</w:t>
      </w:r>
    </w:p>
    <w:p w:rsidR="005760B2" w:rsidRDefault="00A47B3C">
      <w:pPr>
        <w:pStyle w:val="Zkladntext30"/>
        <w:shd w:val="clear" w:color="auto" w:fill="auto"/>
        <w:spacing w:before="0"/>
        <w:ind w:left="140"/>
        <w:jc w:val="center"/>
      </w:pPr>
      <w:r>
        <w:rPr>
          <w:rStyle w:val="Zkladntext3"/>
          <w:b/>
          <w:bCs/>
          <w:color w:val="000000"/>
        </w:rPr>
        <w:t>ČI. 1 Předmět a účel smlouvy</w:t>
      </w:r>
    </w:p>
    <w:p w:rsidR="005760B2" w:rsidRDefault="00A47B3C">
      <w:pPr>
        <w:pStyle w:val="Zkladntext"/>
        <w:numPr>
          <w:ilvl w:val="0"/>
          <w:numId w:val="1"/>
        </w:numPr>
        <w:shd w:val="clear" w:color="auto" w:fill="auto"/>
        <w:tabs>
          <w:tab w:val="left" w:pos="720"/>
        </w:tabs>
        <w:ind w:left="720" w:right="200"/>
        <w:jc w:val="left"/>
      </w:pPr>
      <w:r>
        <w:rPr>
          <w:rStyle w:val="ZkladntextChar1"/>
          <w:color w:val="000000"/>
        </w:rPr>
        <w:t>Zhotovitel se zavazuje zajistit poradenskou a konzultační činnost v technické oblasti zahrnující:</w:t>
      </w:r>
    </w:p>
    <w:p w:rsidR="005760B2" w:rsidRDefault="00A47B3C">
      <w:pPr>
        <w:pStyle w:val="Zkladntext"/>
        <w:numPr>
          <w:ilvl w:val="0"/>
          <w:numId w:val="2"/>
        </w:numPr>
        <w:shd w:val="clear" w:color="auto" w:fill="auto"/>
        <w:ind w:left="1100" w:firstLine="0"/>
        <w:jc w:val="left"/>
      </w:pPr>
      <w:r>
        <w:rPr>
          <w:rStyle w:val="ZkladntextChar1"/>
          <w:color w:val="000000"/>
        </w:rPr>
        <w:t xml:space="preserve"> metrologii,</w:t>
      </w:r>
    </w:p>
    <w:p w:rsidR="005760B2" w:rsidRDefault="00A47B3C">
      <w:pPr>
        <w:pStyle w:val="Zkladntext"/>
        <w:numPr>
          <w:ilvl w:val="0"/>
          <w:numId w:val="2"/>
        </w:numPr>
        <w:shd w:val="clear" w:color="auto" w:fill="auto"/>
        <w:ind w:left="1100" w:firstLine="0"/>
        <w:jc w:val="left"/>
      </w:pPr>
      <w:r>
        <w:rPr>
          <w:rStyle w:val="ZkladntextChar1"/>
          <w:color w:val="000000"/>
        </w:rPr>
        <w:t xml:space="preserve"> nakládání s odpady,</w:t>
      </w:r>
    </w:p>
    <w:p w:rsidR="005760B2" w:rsidRDefault="00A47B3C">
      <w:pPr>
        <w:pStyle w:val="Zkladntext"/>
        <w:numPr>
          <w:ilvl w:val="0"/>
          <w:numId w:val="2"/>
        </w:numPr>
        <w:shd w:val="clear" w:color="auto" w:fill="auto"/>
        <w:ind w:left="1100" w:firstLine="0"/>
        <w:jc w:val="left"/>
      </w:pPr>
      <w:r>
        <w:rPr>
          <w:rStyle w:val="ZkladntextChar1"/>
          <w:color w:val="000000"/>
        </w:rPr>
        <w:t xml:space="preserve"> nakládání s chemické </w:t>
      </w:r>
      <w:proofErr w:type="gramStart"/>
      <w:r>
        <w:rPr>
          <w:rStyle w:val="ZkladntextChar1"/>
          <w:color w:val="000000"/>
        </w:rPr>
        <w:t>látkami</w:t>
      </w:r>
      <w:proofErr w:type="gramEnd"/>
      <w:r>
        <w:rPr>
          <w:rStyle w:val="ZkladntextChar1"/>
          <w:color w:val="000000"/>
        </w:rPr>
        <w:t xml:space="preserve"> a směsmi+</w:t>
      </w:r>
    </w:p>
    <w:p w:rsidR="005760B2" w:rsidRDefault="00A47B3C">
      <w:pPr>
        <w:pStyle w:val="Zkladntext"/>
        <w:numPr>
          <w:ilvl w:val="0"/>
          <w:numId w:val="2"/>
        </w:numPr>
        <w:shd w:val="clear" w:color="auto" w:fill="auto"/>
        <w:ind w:left="1100" w:firstLine="0"/>
        <w:jc w:val="left"/>
      </w:pPr>
      <w:r>
        <w:rPr>
          <w:rStyle w:val="ZkladntextChar1"/>
          <w:color w:val="000000"/>
        </w:rPr>
        <w:t xml:space="preserve"> ochrana ovzduší,</w:t>
      </w:r>
    </w:p>
    <w:p w:rsidR="005760B2" w:rsidRDefault="00A47B3C">
      <w:pPr>
        <w:pStyle w:val="Zkladntext"/>
        <w:numPr>
          <w:ilvl w:val="0"/>
          <w:numId w:val="2"/>
        </w:numPr>
        <w:shd w:val="clear" w:color="auto" w:fill="auto"/>
        <w:ind w:left="1100" w:firstLine="0"/>
        <w:jc w:val="left"/>
      </w:pPr>
      <w:r>
        <w:rPr>
          <w:rStyle w:val="ZkladntextChar1"/>
          <w:color w:val="000000"/>
        </w:rPr>
        <w:t xml:space="preserve"> BOZP, PO,</w:t>
      </w:r>
    </w:p>
    <w:p w:rsidR="005760B2" w:rsidRDefault="00A47B3C">
      <w:pPr>
        <w:pStyle w:val="Zkladntext"/>
        <w:numPr>
          <w:ilvl w:val="0"/>
          <w:numId w:val="2"/>
        </w:numPr>
        <w:shd w:val="clear" w:color="auto" w:fill="auto"/>
        <w:spacing w:after="240"/>
        <w:ind w:left="1100" w:firstLine="0"/>
        <w:jc w:val="left"/>
      </w:pPr>
      <w:r>
        <w:rPr>
          <w:rStyle w:val="ZkladntextChar1"/>
          <w:color w:val="000000"/>
        </w:rPr>
        <w:t xml:space="preserve"> stravování</w:t>
      </w:r>
    </w:p>
    <w:p w:rsidR="005760B2" w:rsidRDefault="00A47B3C">
      <w:pPr>
        <w:pStyle w:val="Zkladntext"/>
        <w:shd w:val="clear" w:color="auto" w:fill="auto"/>
        <w:spacing w:after="480"/>
        <w:ind w:left="720" w:right="200" w:firstLine="0"/>
      </w:pPr>
      <w:r>
        <w:rPr>
          <w:rStyle w:val="ZkladntextChar1"/>
          <w:color w:val="000000"/>
        </w:rPr>
        <w:t>včetně spolupráce při zpracování souvisejících vnitřních předpisů a pravidel a provádění interních auditů v technické oblasti dle požadavků standardů SAK.</w:t>
      </w:r>
    </w:p>
    <w:p w:rsidR="005760B2" w:rsidRDefault="00A47B3C">
      <w:pPr>
        <w:pStyle w:val="Zkladntext"/>
        <w:numPr>
          <w:ilvl w:val="0"/>
          <w:numId w:val="1"/>
        </w:numPr>
        <w:shd w:val="clear" w:color="auto" w:fill="auto"/>
        <w:tabs>
          <w:tab w:val="left" w:pos="720"/>
        </w:tabs>
        <w:spacing w:after="293"/>
        <w:ind w:left="720" w:right="200"/>
        <w:jc w:val="left"/>
      </w:pPr>
      <w:r>
        <w:rPr>
          <w:rStyle w:val="ZkladntextChar1"/>
          <w:color w:val="000000"/>
        </w:rPr>
        <w:t>Rozsah spolupráce 1 dny na místě u klienta měsíčně a 1 den přípravné práce (zpracování výstupů z konzultace na místě, příprava podkladů na další konzultaci).</w:t>
      </w:r>
    </w:p>
    <w:p w:rsidR="005760B2" w:rsidRDefault="00A47B3C">
      <w:pPr>
        <w:pStyle w:val="Zkladntext30"/>
        <w:shd w:val="clear" w:color="auto" w:fill="auto"/>
        <w:spacing w:before="0" w:line="200" w:lineRule="exact"/>
        <w:ind w:left="140"/>
        <w:jc w:val="center"/>
      </w:pPr>
      <w:r>
        <w:rPr>
          <w:rStyle w:val="Zkladntext3"/>
          <w:b/>
          <w:bCs/>
          <w:color w:val="000000"/>
        </w:rPr>
        <w:t>ČI. 2 Lhůta plnění</w:t>
      </w:r>
    </w:p>
    <w:p w:rsidR="005760B2" w:rsidRDefault="00A47B3C">
      <w:pPr>
        <w:pStyle w:val="Zkladntext"/>
        <w:shd w:val="clear" w:color="auto" w:fill="auto"/>
        <w:spacing w:line="536" w:lineRule="exact"/>
        <w:ind w:left="20" w:firstLine="0"/>
      </w:pPr>
      <w:r>
        <w:rPr>
          <w:rStyle w:val="ZkladntextChar1"/>
          <w:color w:val="000000"/>
        </w:rPr>
        <w:t xml:space="preserve">Plnění dle této smlouvy poskytne zhotovitel v tomto období </w:t>
      </w:r>
      <w:r>
        <w:rPr>
          <w:rStyle w:val="ZkladntextTun"/>
          <w:color w:val="000000"/>
        </w:rPr>
        <w:t>leden 2022 - prosinec 2022.</w:t>
      </w:r>
    </w:p>
    <w:p w:rsidR="00501607" w:rsidRDefault="00A47B3C">
      <w:pPr>
        <w:pStyle w:val="Zkladntext"/>
        <w:shd w:val="clear" w:color="auto" w:fill="auto"/>
        <w:spacing w:line="536" w:lineRule="exact"/>
        <w:ind w:left="20" w:right="600" w:firstLine="0"/>
        <w:jc w:val="left"/>
        <w:rPr>
          <w:rStyle w:val="ZkladntextChar1"/>
          <w:color w:val="000000"/>
        </w:rPr>
      </w:pPr>
      <w:r>
        <w:rPr>
          <w:rStyle w:val="ZkladntextChar1"/>
          <w:color w:val="000000"/>
        </w:rPr>
        <w:t xml:space="preserve">Přesné termíny konzultací, auditů budou vždy dohodnuty individuálně se zástupcem objednatele. </w:t>
      </w:r>
    </w:p>
    <w:p w:rsidR="005760B2" w:rsidRDefault="00A47B3C">
      <w:pPr>
        <w:pStyle w:val="Zkladntext"/>
        <w:shd w:val="clear" w:color="auto" w:fill="auto"/>
        <w:spacing w:line="536" w:lineRule="exact"/>
        <w:ind w:left="20" w:right="600" w:firstLine="0"/>
        <w:jc w:val="left"/>
        <w:sectPr w:rsidR="005760B2">
          <w:headerReference w:type="even" r:id="rId8"/>
          <w:footerReference w:type="even" r:id="rId9"/>
          <w:footerReference w:type="default" r:id="rId10"/>
          <w:type w:val="continuous"/>
          <w:pgSz w:w="11909" w:h="16838"/>
          <w:pgMar w:top="438" w:right="1285" w:bottom="1824" w:left="1310" w:header="0" w:footer="3" w:gutter="0"/>
          <w:cols w:space="720"/>
          <w:noEndnote/>
          <w:docGrid w:linePitch="360"/>
        </w:sectPr>
      </w:pPr>
      <w:r>
        <w:rPr>
          <w:rStyle w:val="ZkladntextChar1"/>
          <w:color w:val="000000"/>
        </w:rPr>
        <w:t>Místem plnění je provozovna objednatele - nemocnice.</w:t>
      </w:r>
    </w:p>
    <w:p w:rsidR="005760B2" w:rsidRDefault="00A47B3C">
      <w:pPr>
        <w:pStyle w:val="Zkladntext"/>
        <w:numPr>
          <w:ilvl w:val="0"/>
          <w:numId w:val="3"/>
        </w:numPr>
        <w:shd w:val="clear" w:color="auto" w:fill="auto"/>
        <w:spacing w:after="240"/>
        <w:ind w:left="360" w:right="20"/>
      </w:pPr>
      <w:r>
        <w:rPr>
          <w:rStyle w:val="ZkladntextChar1"/>
          <w:color w:val="000000"/>
        </w:rPr>
        <w:lastRenderedPageBreak/>
        <w:t xml:space="preserve"> Zhotovitel bude poskytovat plnění prostřednictvím osoby odborně způsobilé (</w:t>
      </w:r>
      <w:r w:rsidR="00501607">
        <w:rPr>
          <w:rStyle w:val="ZkladntextChar1"/>
          <w:b/>
          <w:i/>
          <w:color w:val="000000"/>
        </w:rPr>
        <w:t>XXXXXXXXXXXXXXXXX</w:t>
      </w:r>
      <w:r>
        <w:rPr>
          <w:rStyle w:val="ZkladntextChar1"/>
          <w:color w:val="000000"/>
        </w:rPr>
        <w:t>), svědomitě, řádně a hospodárně podle sjednaných podmínek a v souladu s předpisy vztahujícími se na jejich výkon. Zhotovitel je povinen se v míře nevylučující splnění smlouvy řídit pokyny objednatele.</w:t>
      </w:r>
    </w:p>
    <w:p w:rsidR="005760B2" w:rsidRDefault="00A47B3C">
      <w:pPr>
        <w:pStyle w:val="Zkladntext"/>
        <w:numPr>
          <w:ilvl w:val="0"/>
          <w:numId w:val="3"/>
        </w:numPr>
        <w:shd w:val="clear" w:color="auto" w:fill="auto"/>
        <w:spacing w:after="240"/>
        <w:ind w:left="360" w:right="20"/>
      </w:pPr>
      <w:r>
        <w:rPr>
          <w:rStyle w:val="ZkladntextChar1"/>
          <w:color w:val="000000"/>
        </w:rPr>
        <w:t xml:space="preserve"> Zhotovitel se zavazuje utajovat a chránit veškeré důvěrné informace, které zjistí při výkonu své činnosti a poskytování plnění. Za důvěrnou je považována každá informace, která není veřejně přístupná.</w:t>
      </w:r>
    </w:p>
    <w:p w:rsidR="005760B2" w:rsidRDefault="00A47B3C">
      <w:pPr>
        <w:pStyle w:val="Zkladntext"/>
        <w:numPr>
          <w:ilvl w:val="0"/>
          <w:numId w:val="3"/>
        </w:numPr>
        <w:shd w:val="clear" w:color="auto" w:fill="auto"/>
        <w:spacing w:after="533"/>
        <w:ind w:left="360" w:right="20"/>
      </w:pPr>
      <w:r>
        <w:rPr>
          <w:rStyle w:val="ZkladntextChar1"/>
          <w:color w:val="000000"/>
        </w:rPr>
        <w:t xml:space="preserve"> Zhotovitel se dále zavazuje, že veškeré podkladové materiály a informace, které budou objednatelem poskytnuty, použije pouze pro činnost vykonávanou v rámci poskytování plnění dle této smlouvy.</w:t>
      </w:r>
    </w:p>
    <w:p w:rsidR="005760B2" w:rsidRDefault="00A47B3C">
      <w:pPr>
        <w:pStyle w:val="Zkladntext30"/>
        <w:shd w:val="clear" w:color="auto" w:fill="auto"/>
        <w:spacing w:before="0" w:after="205" w:line="200" w:lineRule="exact"/>
        <w:ind w:left="2900"/>
        <w:jc w:val="left"/>
      </w:pPr>
      <w:r>
        <w:rPr>
          <w:rStyle w:val="Zkladntext3"/>
          <w:b/>
          <w:bCs/>
          <w:color w:val="000000"/>
        </w:rPr>
        <w:t>ČI. 4 Závazky OBJEDNATELE</w:t>
      </w:r>
    </w:p>
    <w:p w:rsidR="005760B2" w:rsidRDefault="00A47B3C">
      <w:pPr>
        <w:pStyle w:val="Zkladntext"/>
        <w:numPr>
          <w:ilvl w:val="0"/>
          <w:numId w:val="4"/>
        </w:numPr>
        <w:shd w:val="clear" w:color="auto" w:fill="auto"/>
        <w:spacing w:after="240"/>
        <w:ind w:left="360" w:right="20"/>
      </w:pPr>
      <w:r>
        <w:rPr>
          <w:rStyle w:val="ZkladntextChar1"/>
          <w:color w:val="000000"/>
        </w:rPr>
        <w:t xml:space="preserve"> Objednatel se zavazuje předávat zhotoviteli včas veškeré informace, údaje a doklady, které jsou nutné nebo užitečné ke splnění dohodnutého předmětu plnění, pokud z jejich povahy nevyplývá, že je má obstarat zhotovitel.</w:t>
      </w:r>
    </w:p>
    <w:p w:rsidR="005760B2" w:rsidRDefault="00A47B3C">
      <w:pPr>
        <w:pStyle w:val="Zkladntext"/>
        <w:numPr>
          <w:ilvl w:val="0"/>
          <w:numId w:val="4"/>
        </w:numPr>
        <w:shd w:val="clear" w:color="auto" w:fill="auto"/>
        <w:spacing w:after="240"/>
        <w:ind w:left="360" w:right="20"/>
      </w:pPr>
      <w:r>
        <w:rPr>
          <w:rStyle w:val="ZkladntextChar1"/>
          <w:color w:val="000000"/>
        </w:rPr>
        <w:t xml:space="preserve"> Objednatel je povinen uhradit zhotoviteli odměnu za plnění dle této smlouvy. Výše sjednané odměny je uvedena v čl. 5 této smlouvy. Náklady účelně vynakládané zhotovitelem při plnění této smlouvy musí objednatel vždy předem písemně schválit, jinak nemá zhotovitel nárok na jejich úhradu, tím není dotčeno ustanovení čl. 5 odst. 2 </w:t>
      </w:r>
      <w:proofErr w:type="gramStart"/>
      <w:r>
        <w:rPr>
          <w:rStyle w:val="ZkladntextChar1"/>
          <w:color w:val="000000"/>
        </w:rPr>
        <w:t>této</w:t>
      </w:r>
      <w:proofErr w:type="gramEnd"/>
      <w:r>
        <w:rPr>
          <w:rStyle w:val="ZkladntextChar1"/>
          <w:color w:val="000000"/>
        </w:rPr>
        <w:t xml:space="preserve"> smlouvy.</w:t>
      </w:r>
    </w:p>
    <w:p w:rsidR="005760B2" w:rsidRDefault="00A47B3C">
      <w:pPr>
        <w:pStyle w:val="Zkladntext"/>
        <w:numPr>
          <w:ilvl w:val="0"/>
          <w:numId w:val="4"/>
        </w:numPr>
        <w:shd w:val="clear" w:color="auto" w:fill="auto"/>
        <w:spacing w:after="240"/>
        <w:ind w:left="360" w:right="20"/>
      </w:pPr>
      <w:r>
        <w:rPr>
          <w:rStyle w:val="ZkladntextChar1"/>
          <w:color w:val="000000"/>
        </w:rPr>
        <w:t xml:space="preserve"> Objednatel se zavazuje zhotoviteli poskytnout potřebnou součinnost při získávání důležitých podkladů a informací nutných k výkonu činnosti.</w:t>
      </w:r>
    </w:p>
    <w:p w:rsidR="005760B2" w:rsidRDefault="00A47B3C">
      <w:pPr>
        <w:pStyle w:val="Zkladntext"/>
        <w:numPr>
          <w:ilvl w:val="0"/>
          <w:numId w:val="4"/>
        </w:numPr>
        <w:shd w:val="clear" w:color="auto" w:fill="auto"/>
        <w:spacing w:after="240"/>
        <w:ind w:left="360" w:right="20"/>
      </w:pPr>
      <w:r>
        <w:rPr>
          <w:rStyle w:val="ZkladntextChar1"/>
          <w:color w:val="000000"/>
        </w:rPr>
        <w:t xml:space="preserve"> Objednatel se zavazuje od zhotovitele převzít plnění dle této smlouvy, a převzetí plnění potvrdit podpisem protokolu o převzetí písemného vyhodnocení výstupů jednotlivých činností dle článku I. této smlouvy (zápisy z konzultací, dokumentace). Podpisem protokolu objednatelem dle předchozí věty se považuje plnění (dílo) dle této smlouvy za předané. Objednatel není povinen potvrdit převzetí písemného vyhodnocení výstupů smlouvy v případě, že toto plnění vykazuje vady. Plnění (dílo) vykazuje vady v případě, že je poskytnuto v rozporu s účelem této smlouvy nebo na jeho základě nelze účelu smlouvy dosáhnout nebo bylo poskytnuto v rozporu s příslušnými právními předpisy.</w:t>
      </w:r>
    </w:p>
    <w:p w:rsidR="005760B2" w:rsidRDefault="00A47B3C">
      <w:pPr>
        <w:pStyle w:val="Zkladntext30"/>
        <w:shd w:val="clear" w:color="auto" w:fill="auto"/>
        <w:spacing w:before="0"/>
        <w:ind w:left="2900"/>
        <w:jc w:val="left"/>
      </w:pPr>
      <w:r>
        <w:rPr>
          <w:rStyle w:val="Zkladntext3"/>
          <w:b/>
          <w:bCs/>
          <w:color w:val="000000"/>
        </w:rPr>
        <w:t>Čl. 5 Cena a platební podmínky</w:t>
      </w:r>
    </w:p>
    <w:p w:rsidR="005760B2" w:rsidRDefault="00A47B3C">
      <w:pPr>
        <w:pStyle w:val="Zkladntext"/>
        <w:numPr>
          <w:ilvl w:val="0"/>
          <w:numId w:val="5"/>
        </w:numPr>
        <w:shd w:val="clear" w:color="auto" w:fill="auto"/>
        <w:spacing w:after="293"/>
        <w:ind w:left="360" w:right="20"/>
      </w:pPr>
      <w:r>
        <w:rPr>
          <w:rStyle w:val="ZkladntextChar1"/>
          <w:color w:val="000000"/>
        </w:rPr>
        <w:t xml:space="preserve"> Odměna zhotovitele za zařizování záležitosti dle čl. 1 této smlouvy se sjednává dohodou dle zák. č. 526/1990 Sb., o cenách, ve znění pozdějších předpisů.</w:t>
      </w:r>
    </w:p>
    <w:p w:rsidR="005760B2" w:rsidRDefault="00A47B3C">
      <w:pPr>
        <w:pStyle w:val="Zkladntext"/>
        <w:numPr>
          <w:ilvl w:val="0"/>
          <w:numId w:val="5"/>
        </w:numPr>
        <w:shd w:val="clear" w:color="auto" w:fill="auto"/>
        <w:spacing w:after="200" w:line="200" w:lineRule="exact"/>
        <w:ind w:left="360"/>
      </w:pPr>
      <w:r>
        <w:rPr>
          <w:rStyle w:val="ZkladntextChar1"/>
          <w:color w:val="000000"/>
        </w:rPr>
        <w:t xml:space="preserve"> Objednavatel zaplatí zhotoviteli za poskytování plnění dle předmětu této smlouvy odměnu</w:t>
      </w:r>
    </w:p>
    <w:tbl>
      <w:tblPr>
        <w:tblW w:w="0" w:type="auto"/>
        <w:jc w:val="center"/>
        <w:tblLayout w:type="fixed"/>
        <w:tblCellMar>
          <w:left w:w="0" w:type="dxa"/>
          <w:right w:w="0" w:type="dxa"/>
        </w:tblCellMar>
        <w:tblLook w:val="0000" w:firstRow="0" w:lastRow="0" w:firstColumn="0" w:lastColumn="0" w:noHBand="0" w:noVBand="0"/>
      </w:tblPr>
      <w:tblGrid>
        <w:gridCol w:w="2848"/>
        <w:gridCol w:w="2275"/>
        <w:gridCol w:w="2714"/>
      </w:tblGrid>
      <w:tr w:rsidR="005760B2">
        <w:trPr>
          <w:trHeight w:hRule="exact" w:val="288"/>
          <w:jc w:val="center"/>
        </w:trPr>
        <w:tc>
          <w:tcPr>
            <w:tcW w:w="2848" w:type="dxa"/>
            <w:tcBorders>
              <w:top w:val="single" w:sz="4" w:space="0" w:color="auto"/>
              <w:left w:val="single" w:sz="4" w:space="0" w:color="auto"/>
              <w:bottom w:val="nil"/>
              <w:right w:val="nil"/>
            </w:tcBorders>
            <w:shd w:val="clear" w:color="auto" w:fill="FFFFFF"/>
          </w:tcPr>
          <w:p w:rsidR="005760B2" w:rsidRDefault="00A47B3C">
            <w:pPr>
              <w:pStyle w:val="Zkladntext"/>
              <w:framePr w:w="7837" w:wrap="notBeside" w:vAnchor="text" w:hAnchor="text" w:xAlign="center" w:y="1"/>
              <w:shd w:val="clear" w:color="auto" w:fill="auto"/>
              <w:spacing w:line="200" w:lineRule="exact"/>
              <w:ind w:left="120" w:firstLine="0"/>
              <w:jc w:val="left"/>
            </w:pPr>
            <w:r>
              <w:rPr>
                <w:rStyle w:val="ZkladntextTun1"/>
                <w:color w:val="000000"/>
              </w:rPr>
              <w:t>Činnost</w:t>
            </w:r>
          </w:p>
        </w:tc>
        <w:tc>
          <w:tcPr>
            <w:tcW w:w="2275" w:type="dxa"/>
            <w:tcBorders>
              <w:top w:val="single" w:sz="4" w:space="0" w:color="auto"/>
              <w:left w:val="single" w:sz="4" w:space="0" w:color="auto"/>
              <w:bottom w:val="nil"/>
              <w:right w:val="nil"/>
            </w:tcBorders>
            <w:shd w:val="clear" w:color="auto" w:fill="FFFFFF"/>
          </w:tcPr>
          <w:p w:rsidR="005760B2" w:rsidRDefault="00A47B3C">
            <w:pPr>
              <w:pStyle w:val="Zkladntext"/>
              <w:framePr w:w="7837" w:wrap="notBeside" w:vAnchor="text" w:hAnchor="text" w:xAlign="center" w:y="1"/>
              <w:shd w:val="clear" w:color="auto" w:fill="auto"/>
              <w:spacing w:line="200" w:lineRule="exact"/>
              <w:ind w:left="120" w:firstLine="0"/>
              <w:jc w:val="left"/>
            </w:pPr>
            <w:r>
              <w:rPr>
                <w:rStyle w:val="ZkladntextTun1"/>
                <w:color w:val="000000"/>
              </w:rPr>
              <w:t>Cena bez DPH</w:t>
            </w:r>
          </w:p>
        </w:tc>
        <w:tc>
          <w:tcPr>
            <w:tcW w:w="2714" w:type="dxa"/>
            <w:tcBorders>
              <w:top w:val="single" w:sz="4" w:space="0" w:color="auto"/>
              <w:left w:val="single" w:sz="4" w:space="0" w:color="auto"/>
              <w:bottom w:val="nil"/>
              <w:right w:val="single" w:sz="4" w:space="0" w:color="auto"/>
            </w:tcBorders>
            <w:shd w:val="clear" w:color="auto" w:fill="FFFFFF"/>
          </w:tcPr>
          <w:p w:rsidR="005760B2" w:rsidRDefault="00A47B3C">
            <w:pPr>
              <w:pStyle w:val="Zkladntext"/>
              <w:framePr w:w="7837" w:wrap="notBeside" w:vAnchor="text" w:hAnchor="text" w:xAlign="center" w:y="1"/>
              <w:shd w:val="clear" w:color="auto" w:fill="auto"/>
              <w:spacing w:line="200" w:lineRule="exact"/>
              <w:ind w:left="120" w:firstLine="0"/>
              <w:jc w:val="left"/>
            </w:pPr>
            <w:r>
              <w:rPr>
                <w:rStyle w:val="ZkladntextTun1"/>
                <w:color w:val="000000"/>
              </w:rPr>
              <w:t>Počet konzultačních dnů</w:t>
            </w:r>
          </w:p>
        </w:tc>
      </w:tr>
      <w:tr w:rsidR="005760B2">
        <w:trPr>
          <w:trHeight w:hRule="exact" w:val="551"/>
          <w:jc w:val="center"/>
        </w:trPr>
        <w:tc>
          <w:tcPr>
            <w:tcW w:w="2848" w:type="dxa"/>
            <w:vMerge w:val="restart"/>
            <w:tcBorders>
              <w:top w:val="single" w:sz="4" w:space="0" w:color="auto"/>
              <w:left w:val="single" w:sz="4" w:space="0" w:color="auto"/>
              <w:bottom w:val="nil"/>
              <w:right w:val="nil"/>
            </w:tcBorders>
            <w:shd w:val="clear" w:color="auto" w:fill="FFFFFF"/>
          </w:tcPr>
          <w:p w:rsidR="005760B2" w:rsidRDefault="00A47B3C">
            <w:pPr>
              <w:pStyle w:val="Zkladntext"/>
              <w:framePr w:w="7837" w:wrap="notBeside" w:vAnchor="text" w:hAnchor="text" w:xAlign="center" w:y="1"/>
              <w:shd w:val="clear" w:color="auto" w:fill="auto"/>
              <w:ind w:left="120" w:firstLine="0"/>
              <w:jc w:val="left"/>
            </w:pPr>
            <w:r>
              <w:rPr>
                <w:color w:val="000000"/>
              </w:rPr>
              <w:t>Zajišťování činností konzultanta v technických oblastech</w:t>
            </w:r>
          </w:p>
        </w:tc>
        <w:tc>
          <w:tcPr>
            <w:tcW w:w="2275" w:type="dxa"/>
            <w:tcBorders>
              <w:top w:val="single" w:sz="4" w:space="0" w:color="auto"/>
              <w:left w:val="single" w:sz="4" w:space="0" w:color="auto"/>
              <w:bottom w:val="nil"/>
              <w:right w:val="nil"/>
            </w:tcBorders>
            <w:shd w:val="clear" w:color="auto" w:fill="FFFFFF"/>
          </w:tcPr>
          <w:p w:rsidR="005760B2" w:rsidRPr="00501607" w:rsidRDefault="00501607">
            <w:pPr>
              <w:pStyle w:val="Zkladntext"/>
              <w:framePr w:w="7837" w:wrap="notBeside" w:vAnchor="text" w:hAnchor="text" w:xAlign="center" w:y="1"/>
              <w:shd w:val="clear" w:color="auto" w:fill="auto"/>
              <w:spacing w:line="200" w:lineRule="exact"/>
              <w:ind w:left="120" w:firstLine="0"/>
              <w:jc w:val="left"/>
              <w:rPr>
                <w:b/>
              </w:rPr>
            </w:pPr>
            <w:r w:rsidRPr="00501607">
              <w:rPr>
                <w:b/>
              </w:rPr>
              <w:t>XXXXXXXXXXXX</w:t>
            </w:r>
            <w:r>
              <w:rPr>
                <w:b/>
              </w:rPr>
              <w:t>/den</w:t>
            </w:r>
          </w:p>
        </w:tc>
        <w:tc>
          <w:tcPr>
            <w:tcW w:w="2714" w:type="dxa"/>
            <w:tcBorders>
              <w:top w:val="single" w:sz="4" w:space="0" w:color="auto"/>
              <w:left w:val="single" w:sz="4" w:space="0" w:color="auto"/>
              <w:bottom w:val="nil"/>
              <w:right w:val="single" w:sz="4" w:space="0" w:color="auto"/>
            </w:tcBorders>
            <w:shd w:val="clear" w:color="auto" w:fill="FFFFFF"/>
            <w:vAlign w:val="bottom"/>
          </w:tcPr>
          <w:p w:rsidR="005760B2" w:rsidRDefault="00A47B3C">
            <w:pPr>
              <w:pStyle w:val="Zkladntext"/>
              <w:framePr w:w="7837" w:wrap="notBeside" w:vAnchor="text" w:hAnchor="text" w:xAlign="center" w:y="1"/>
              <w:shd w:val="clear" w:color="auto" w:fill="auto"/>
              <w:spacing w:line="270" w:lineRule="exact"/>
              <w:ind w:left="120" w:firstLine="0"/>
              <w:jc w:val="left"/>
            </w:pPr>
            <w:r>
              <w:rPr>
                <w:color w:val="000000"/>
              </w:rPr>
              <w:t>1 den/měsíčně u objednavatele</w:t>
            </w:r>
          </w:p>
        </w:tc>
      </w:tr>
      <w:tr w:rsidR="005760B2">
        <w:trPr>
          <w:trHeight w:hRule="exact" w:val="554"/>
          <w:jc w:val="center"/>
        </w:trPr>
        <w:tc>
          <w:tcPr>
            <w:tcW w:w="2848" w:type="dxa"/>
            <w:vMerge/>
            <w:tcBorders>
              <w:top w:val="nil"/>
              <w:left w:val="single" w:sz="4" w:space="0" w:color="auto"/>
              <w:bottom w:val="single" w:sz="4" w:space="0" w:color="auto"/>
              <w:right w:val="nil"/>
            </w:tcBorders>
            <w:shd w:val="clear" w:color="auto" w:fill="FFFFFF"/>
          </w:tcPr>
          <w:p w:rsidR="005760B2" w:rsidRDefault="005760B2">
            <w:pPr>
              <w:pStyle w:val="Zkladntext"/>
              <w:framePr w:w="7837" w:wrap="notBeside" w:vAnchor="text" w:hAnchor="text" w:xAlign="center" w:y="1"/>
              <w:shd w:val="clear" w:color="auto" w:fill="auto"/>
              <w:spacing w:line="270" w:lineRule="exact"/>
              <w:ind w:left="120" w:firstLine="0"/>
              <w:jc w:val="left"/>
            </w:pPr>
          </w:p>
        </w:tc>
        <w:tc>
          <w:tcPr>
            <w:tcW w:w="2275" w:type="dxa"/>
            <w:tcBorders>
              <w:top w:val="single" w:sz="4" w:space="0" w:color="auto"/>
              <w:left w:val="single" w:sz="4" w:space="0" w:color="auto"/>
              <w:bottom w:val="single" w:sz="4" w:space="0" w:color="auto"/>
              <w:right w:val="nil"/>
            </w:tcBorders>
            <w:shd w:val="clear" w:color="auto" w:fill="FFFFFF"/>
          </w:tcPr>
          <w:p w:rsidR="005760B2" w:rsidRPr="00501607" w:rsidRDefault="00501607">
            <w:pPr>
              <w:pStyle w:val="Zkladntext"/>
              <w:framePr w:w="7837" w:wrap="notBeside" w:vAnchor="text" w:hAnchor="text" w:xAlign="center" w:y="1"/>
              <w:shd w:val="clear" w:color="auto" w:fill="auto"/>
              <w:spacing w:line="200" w:lineRule="exact"/>
              <w:ind w:left="120" w:firstLine="0"/>
              <w:jc w:val="left"/>
              <w:rPr>
                <w:b/>
              </w:rPr>
            </w:pPr>
            <w:r>
              <w:rPr>
                <w:b/>
                <w:color w:val="000000"/>
              </w:rPr>
              <w:t>XXXXXXXXXXXX/den</w:t>
            </w:r>
          </w:p>
        </w:tc>
        <w:tc>
          <w:tcPr>
            <w:tcW w:w="2714" w:type="dxa"/>
            <w:tcBorders>
              <w:top w:val="single" w:sz="4" w:space="0" w:color="auto"/>
              <w:left w:val="single" w:sz="4" w:space="0" w:color="auto"/>
              <w:bottom w:val="single" w:sz="4" w:space="0" w:color="auto"/>
              <w:right w:val="single" w:sz="4" w:space="0" w:color="auto"/>
            </w:tcBorders>
            <w:shd w:val="clear" w:color="auto" w:fill="FFFFFF"/>
            <w:vAlign w:val="bottom"/>
          </w:tcPr>
          <w:p w:rsidR="005760B2" w:rsidRDefault="00A47B3C">
            <w:pPr>
              <w:pStyle w:val="Zkladntext"/>
              <w:framePr w:w="7837" w:wrap="notBeside" w:vAnchor="text" w:hAnchor="text" w:xAlign="center" w:y="1"/>
              <w:shd w:val="clear" w:color="auto" w:fill="auto"/>
              <w:spacing w:line="270" w:lineRule="exact"/>
              <w:ind w:left="120" w:firstLine="0"/>
              <w:jc w:val="left"/>
            </w:pPr>
            <w:r>
              <w:rPr>
                <w:color w:val="000000"/>
              </w:rPr>
              <w:t>1 den/ měsíčně mimo prostory objednatele</w:t>
            </w:r>
          </w:p>
        </w:tc>
      </w:tr>
    </w:tbl>
    <w:p w:rsidR="005760B2" w:rsidRDefault="005760B2">
      <w:pPr>
        <w:rPr>
          <w:color w:val="auto"/>
          <w:sz w:val="2"/>
          <w:szCs w:val="2"/>
        </w:rPr>
      </w:pPr>
    </w:p>
    <w:p w:rsidR="005760B2" w:rsidRDefault="005760B2">
      <w:pPr>
        <w:rPr>
          <w:color w:val="auto"/>
          <w:sz w:val="2"/>
          <w:szCs w:val="2"/>
        </w:rPr>
        <w:sectPr w:rsidR="005760B2">
          <w:pgSz w:w="11909" w:h="16838"/>
          <w:pgMar w:top="1464" w:right="1582" w:bottom="2472" w:left="1586" w:header="0" w:footer="3" w:gutter="0"/>
          <w:cols w:space="720"/>
          <w:noEndnote/>
          <w:docGrid w:linePitch="360"/>
        </w:sectPr>
      </w:pPr>
    </w:p>
    <w:p w:rsidR="005760B2" w:rsidRDefault="00A47B3C">
      <w:pPr>
        <w:pStyle w:val="Zkladntext"/>
        <w:numPr>
          <w:ilvl w:val="0"/>
          <w:numId w:val="5"/>
        </w:numPr>
        <w:shd w:val="clear" w:color="auto" w:fill="auto"/>
        <w:ind w:left="360" w:right="20"/>
      </w:pPr>
      <w:r>
        <w:rPr>
          <w:rStyle w:val="ZkladntextChar1"/>
          <w:color w:val="000000"/>
        </w:rPr>
        <w:lastRenderedPageBreak/>
        <w:t xml:space="preserve"> Strany se dohodly, že odměna nezahrnuje jeho nutně a účelně vynaložené náklady na provoz osobního vozidla v souvislosti s plněním této smlouvy - sazba Kč </w:t>
      </w:r>
      <w:r w:rsidR="00501607" w:rsidRPr="00501607">
        <w:rPr>
          <w:rStyle w:val="ZkladntextChar1"/>
          <w:b/>
          <w:color w:val="000000"/>
        </w:rPr>
        <w:t>XXX</w:t>
      </w:r>
      <w:r>
        <w:rPr>
          <w:rStyle w:val="ZkladntextChar1"/>
          <w:color w:val="000000"/>
        </w:rPr>
        <w:t>/ km (Praha - Jilemnice), max. však 250 km tam i zpět.</w:t>
      </w:r>
    </w:p>
    <w:p w:rsidR="005760B2" w:rsidRDefault="00A47B3C">
      <w:pPr>
        <w:pStyle w:val="Zkladntext"/>
        <w:numPr>
          <w:ilvl w:val="0"/>
          <w:numId w:val="5"/>
        </w:numPr>
        <w:shd w:val="clear" w:color="auto" w:fill="auto"/>
        <w:ind w:left="360"/>
      </w:pPr>
      <w:r>
        <w:rPr>
          <w:rStyle w:val="ZkladntextChar1"/>
          <w:color w:val="000000"/>
        </w:rPr>
        <w:t xml:space="preserve"> Odměna je splatná po ukončení poskytování jednotlivých konzultací.</w:t>
      </w:r>
    </w:p>
    <w:p w:rsidR="005760B2" w:rsidRDefault="00A47B3C">
      <w:pPr>
        <w:pStyle w:val="Zkladntext"/>
        <w:numPr>
          <w:ilvl w:val="0"/>
          <w:numId w:val="5"/>
        </w:numPr>
        <w:shd w:val="clear" w:color="auto" w:fill="auto"/>
        <w:ind w:left="360"/>
      </w:pPr>
      <w:r>
        <w:rPr>
          <w:rStyle w:val="ZkladntextChar1"/>
          <w:color w:val="000000"/>
        </w:rPr>
        <w:t xml:space="preserve"> Splatnost smluvní odměny je 30 dnů ode dne doručení daňového dokladu objednateli.</w:t>
      </w:r>
    </w:p>
    <w:p w:rsidR="005760B2" w:rsidRDefault="00A47B3C">
      <w:pPr>
        <w:pStyle w:val="Zkladntext"/>
        <w:numPr>
          <w:ilvl w:val="0"/>
          <w:numId w:val="5"/>
        </w:numPr>
        <w:shd w:val="clear" w:color="auto" w:fill="auto"/>
        <w:ind w:left="360" w:right="20"/>
      </w:pPr>
      <w:r>
        <w:rPr>
          <w:rStyle w:val="ZkladntextChar1"/>
          <w:color w:val="000000"/>
        </w:rPr>
        <w:t xml:space="preserve"> Daňový doklad (faktura) bude vystavena ve dvou vyhotoveních a bude obsahovat veškeré identifikační údaje a náležitosti dle příslušných zákonných ustanovení a údaje pro daňové účely (zejm. zák. č. 235/2004 Sb., o dani z přidané hodnoty).</w:t>
      </w:r>
    </w:p>
    <w:p w:rsidR="005760B2" w:rsidRDefault="00A47B3C">
      <w:pPr>
        <w:pStyle w:val="Zkladntext"/>
        <w:numPr>
          <w:ilvl w:val="0"/>
          <w:numId w:val="5"/>
        </w:numPr>
        <w:shd w:val="clear" w:color="auto" w:fill="auto"/>
        <w:ind w:left="360" w:right="20"/>
      </w:pPr>
      <w:r>
        <w:rPr>
          <w:rStyle w:val="ZkladntextChar1"/>
          <w:color w:val="000000"/>
        </w:rPr>
        <w:t xml:space="preserve"> V případě, že platební doklad bude obsahovat nesprávné nebo neúplné údaje nebo náležitosti, je objednatel oprávněn platební doklad vrátit zhotoviteli do data jeho splatnosti. Zhotovitel podle charakteru nedostatku platební doklad opraví nebo vystaví nový. Vrácením platebního dokladu přestává běžet původní lhůta splatnosti, která běží znovu ode dne doručení opraveného nebo nového platebního dokladu objednateli.</w:t>
      </w:r>
    </w:p>
    <w:p w:rsidR="005760B2" w:rsidRDefault="00A47B3C">
      <w:pPr>
        <w:pStyle w:val="Zkladntext"/>
        <w:numPr>
          <w:ilvl w:val="0"/>
          <w:numId w:val="5"/>
        </w:numPr>
        <w:shd w:val="clear" w:color="auto" w:fill="auto"/>
        <w:spacing w:after="653"/>
        <w:ind w:left="360" w:right="20"/>
      </w:pPr>
      <w:r>
        <w:rPr>
          <w:rStyle w:val="ZkladntextChar1"/>
          <w:color w:val="000000"/>
        </w:rPr>
        <w:t xml:space="preserve"> Dnem zaplacení se rozumí den zaúčtování fakturované částky z bankovního účtu objednatele ve prospěch bankovního účtu zhotovitele.</w:t>
      </w:r>
    </w:p>
    <w:p w:rsidR="005760B2" w:rsidRDefault="00A47B3C">
      <w:pPr>
        <w:pStyle w:val="Zkladntext30"/>
        <w:shd w:val="clear" w:color="auto" w:fill="auto"/>
        <w:spacing w:before="0" w:after="385" w:line="200" w:lineRule="exact"/>
        <w:ind w:left="220"/>
        <w:jc w:val="center"/>
      </w:pPr>
      <w:r>
        <w:rPr>
          <w:rStyle w:val="Zkladntext3"/>
          <w:b/>
          <w:bCs/>
          <w:color w:val="000000"/>
        </w:rPr>
        <w:t>Čl. 6 ODSTOUPENÍ OD SMLOUVY, VÝPOVĚĎ SMLOUVY</w:t>
      </w:r>
    </w:p>
    <w:p w:rsidR="005760B2" w:rsidRDefault="00A47B3C">
      <w:pPr>
        <w:pStyle w:val="Zkladntext"/>
        <w:numPr>
          <w:ilvl w:val="0"/>
          <w:numId w:val="6"/>
        </w:numPr>
        <w:shd w:val="clear" w:color="auto" w:fill="auto"/>
        <w:ind w:left="360" w:right="20"/>
      </w:pPr>
      <w:r>
        <w:rPr>
          <w:rStyle w:val="ZkladntextChar1"/>
          <w:color w:val="000000"/>
        </w:rPr>
        <w:t xml:space="preserve"> Objednatel je oprávněn odstoupit od smlouvy písemným oznámením z důvodu podstatného porušení smluvní povinnosti zhotovitelem.</w:t>
      </w:r>
    </w:p>
    <w:p w:rsidR="005760B2" w:rsidRDefault="00A47B3C">
      <w:pPr>
        <w:pStyle w:val="Zkladntext"/>
        <w:numPr>
          <w:ilvl w:val="0"/>
          <w:numId w:val="6"/>
        </w:numPr>
        <w:shd w:val="clear" w:color="auto" w:fill="auto"/>
        <w:spacing w:after="653"/>
        <w:ind w:left="360" w:right="20"/>
      </w:pPr>
      <w:r>
        <w:rPr>
          <w:rStyle w:val="ZkladntextChar1"/>
          <w:color w:val="000000"/>
        </w:rPr>
        <w:t xml:space="preserve"> Smluvní strany se současně dohodly na možnosti výpovědi této smlouvy objednatelem, a to bez udání důvodu, s výpovědní lhůtou 1 měsíc, počínající prvním dnem měsíce následujícího po doručení výpovědi zhotoviteli.</w:t>
      </w:r>
    </w:p>
    <w:p w:rsidR="005760B2" w:rsidRDefault="00A47B3C">
      <w:pPr>
        <w:pStyle w:val="Zkladntext30"/>
        <w:shd w:val="clear" w:color="auto" w:fill="auto"/>
        <w:spacing w:before="0" w:after="135" w:line="200" w:lineRule="exact"/>
        <w:ind w:left="220"/>
        <w:jc w:val="center"/>
      </w:pPr>
      <w:r>
        <w:rPr>
          <w:rStyle w:val="Zkladntext3"/>
          <w:b/>
          <w:bCs/>
          <w:color w:val="000000"/>
        </w:rPr>
        <w:t>Čl. 7 Společná a závěrečná ustanovení</w:t>
      </w:r>
    </w:p>
    <w:p w:rsidR="005760B2" w:rsidRDefault="00A47B3C">
      <w:pPr>
        <w:pStyle w:val="Zkladntext"/>
        <w:numPr>
          <w:ilvl w:val="0"/>
          <w:numId w:val="7"/>
        </w:numPr>
        <w:shd w:val="clear" w:color="auto" w:fill="auto"/>
        <w:spacing w:after="79" w:line="200" w:lineRule="exact"/>
        <w:ind w:left="360"/>
      </w:pPr>
      <w:r>
        <w:rPr>
          <w:rStyle w:val="ZkladntextChar1"/>
          <w:color w:val="000000"/>
        </w:rPr>
        <w:t xml:space="preserve"> Otázky neupravené ve smlouvě se řídí příslušnými ustanoveními občanského zákoníku.</w:t>
      </w:r>
    </w:p>
    <w:p w:rsidR="005760B2" w:rsidRDefault="00A47B3C">
      <w:pPr>
        <w:pStyle w:val="Zkladntext"/>
        <w:numPr>
          <w:ilvl w:val="0"/>
          <w:numId w:val="7"/>
        </w:numPr>
        <w:shd w:val="clear" w:color="auto" w:fill="auto"/>
        <w:spacing w:after="63" w:line="270" w:lineRule="exact"/>
        <w:ind w:left="360" w:right="20"/>
      </w:pPr>
      <w:r>
        <w:rPr>
          <w:rStyle w:val="ZkladntextChar1"/>
          <w:color w:val="000000"/>
        </w:rPr>
        <w:t xml:space="preserve"> Případné spory vyplývající z této smlouvy budou smluvní strany řešit nejprve jednáním s cílem najít řešení vyhovující oběma stranám.</w:t>
      </w:r>
    </w:p>
    <w:p w:rsidR="005760B2" w:rsidRDefault="00A47B3C">
      <w:pPr>
        <w:pStyle w:val="Zkladntext"/>
        <w:numPr>
          <w:ilvl w:val="0"/>
          <w:numId w:val="7"/>
        </w:numPr>
        <w:shd w:val="clear" w:color="auto" w:fill="auto"/>
        <w:spacing w:after="60"/>
        <w:ind w:left="360" w:right="20"/>
      </w:pPr>
      <w:r>
        <w:rPr>
          <w:rStyle w:val="ZkladntextChar1"/>
          <w:color w:val="000000"/>
        </w:rPr>
        <w:t xml:space="preserve"> Jakékoliv změny a doplňky této smlouvy vyžadují souhlas obou stran a jsou platné jen v písemné formě podepsané oběma smluvními stranami, a to jako číslované dodatky k</w:t>
      </w:r>
      <w:r w:rsidR="0026568A">
        <w:rPr>
          <w:rStyle w:val="ZkladntextChar1"/>
          <w:color w:val="000000"/>
        </w:rPr>
        <w:t xml:space="preserve"> </w:t>
      </w:r>
      <w:r>
        <w:rPr>
          <w:rStyle w:val="ZkladntextChar1"/>
          <w:color w:val="000000"/>
        </w:rPr>
        <w:t>této smlouvě.</w:t>
      </w:r>
    </w:p>
    <w:p w:rsidR="005760B2" w:rsidRDefault="00A47B3C">
      <w:pPr>
        <w:pStyle w:val="Zkladntext"/>
        <w:numPr>
          <w:ilvl w:val="0"/>
          <w:numId w:val="7"/>
        </w:numPr>
        <w:shd w:val="clear" w:color="auto" w:fill="auto"/>
        <w:spacing w:after="113"/>
        <w:ind w:left="360" w:right="20"/>
      </w:pPr>
      <w:r>
        <w:rPr>
          <w:rStyle w:val="ZkladntextChar1"/>
          <w:color w:val="000000"/>
        </w:rPr>
        <w:t xml:space="preserve"> Obě smluvní strany potvrzují autentičnost této smlouvy svým podpisem. Tato smlouva vyjadřuje svobodnou, pravou a vážným způsobem projevenou vůli smluvních stran, což smluvní strany stvrzují podpisy osob oprávněných k jejímu uzavření na této listině.</w:t>
      </w:r>
    </w:p>
    <w:p w:rsidR="005760B2" w:rsidRDefault="00A47B3C">
      <w:pPr>
        <w:pStyle w:val="Zkladntext"/>
        <w:numPr>
          <w:ilvl w:val="0"/>
          <w:numId w:val="7"/>
        </w:numPr>
        <w:shd w:val="clear" w:color="auto" w:fill="auto"/>
        <w:spacing w:after="79" w:line="200" w:lineRule="exact"/>
        <w:ind w:left="360"/>
      </w:pPr>
      <w:r>
        <w:rPr>
          <w:rStyle w:val="ZkladntextChar1"/>
          <w:color w:val="000000"/>
        </w:rPr>
        <w:t xml:space="preserve"> Tato smlouva nabývá účinnosti dnem jejího podepsání oběma smluvními stranami.</w:t>
      </w:r>
    </w:p>
    <w:p w:rsidR="005760B2" w:rsidRDefault="00A47B3C">
      <w:pPr>
        <w:pStyle w:val="Zkladntext"/>
        <w:numPr>
          <w:ilvl w:val="0"/>
          <w:numId w:val="7"/>
        </w:numPr>
        <w:shd w:val="clear" w:color="auto" w:fill="auto"/>
        <w:spacing w:line="270" w:lineRule="exact"/>
        <w:ind w:left="360" w:right="20"/>
        <w:sectPr w:rsidR="005760B2">
          <w:pgSz w:w="11909" w:h="16838"/>
          <w:pgMar w:top="747" w:right="1800" w:bottom="733" w:left="1364" w:header="0" w:footer="3" w:gutter="0"/>
          <w:cols w:space="720"/>
          <w:noEndnote/>
          <w:docGrid w:linePitch="360"/>
        </w:sectPr>
      </w:pPr>
      <w:r>
        <w:rPr>
          <w:rStyle w:val="ZkladntextChar1"/>
          <w:color w:val="000000"/>
        </w:rPr>
        <w:t xml:space="preserve"> Tato smlouva je vypracována ve dvou vyhotoveních, z nichž jedno obdrží objednatel a jedno zhotovitel, přičemž oba exempláře mají platnost originálu.</w:t>
      </w:r>
    </w:p>
    <w:p w:rsidR="005760B2" w:rsidRDefault="005760B2">
      <w:pPr>
        <w:spacing w:line="240" w:lineRule="exact"/>
        <w:rPr>
          <w:color w:val="auto"/>
          <w:sz w:val="19"/>
          <w:szCs w:val="19"/>
        </w:rPr>
      </w:pPr>
      <w:bookmarkStart w:id="1" w:name="_GoBack"/>
      <w:bookmarkEnd w:id="1"/>
    </w:p>
    <w:p w:rsidR="00A47B3C" w:rsidRDefault="00A47B3C" w:rsidP="00A47B3C">
      <w:pPr>
        <w:pStyle w:val="Zkladntext"/>
        <w:framePr w:h="189" w:wrap="around" w:vAnchor="page" w:hAnchor="page" w:x="6916" w:y="12076"/>
        <w:shd w:val="clear" w:color="auto" w:fill="auto"/>
        <w:spacing w:line="190" w:lineRule="exact"/>
        <w:ind w:left="100" w:firstLine="0"/>
        <w:jc w:val="left"/>
      </w:pPr>
      <w:r>
        <w:rPr>
          <w:rStyle w:val="ZkladntextExact"/>
          <w:color w:val="000000"/>
          <w:spacing w:val="0"/>
        </w:rPr>
        <w:t xml:space="preserve">V Jilemnici dne 12. </w:t>
      </w:r>
      <w:proofErr w:type="gramStart"/>
      <w:r>
        <w:rPr>
          <w:rStyle w:val="ZkladntextExact"/>
          <w:color w:val="000000"/>
          <w:spacing w:val="0"/>
        </w:rPr>
        <w:t>11 .2021</w:t>
      </w:r>
      <w:proofErr w:type="gramEnd"/>
    </w:p>
    <w:p w:rsidR="005760B2" w:rsidRDefault="005760B2">
      <w:pPr>
        <w:spacing w:before="54" w:after="54" w:line="240" w:lineRule="exact"/>
        <w:rPr>
          <w:color w:val="auto"/>
          <w:sz w:val="19"/>
          <w:szCs w:val="19"/>
        </w:rPr>
      </w:pPr>
    </w:p>
    <w:p w:rsidR="005760B2" w:rsidRDefault="005760B2">
      <w:pPr>
        <w:rPr>
          <w:color w:val="auto"/>
          <w:sz w:val="2"/>
          <w:szCs w:val="2"/>
        </w:rPr>
        <w:sectPr w:rsidR="005760B2">
          <w:type w:val="continuous"/>
          <w:pgSz w:w="11909" w:h="16838"/>
          <w:pgMar w:top="0" w:right="0" w:bottom="0" w:left="0" w:header="0" w:footer="3" w:gutter="0"/>
          <w:cols w:space="720"/>
          <w:noEndnote/>
          <w:docGrid w:linePitch="360"/>
        </w:sectPr>
      </w:pPr>
    </w:p>
    <w:p w:rsidR="005760B2" w:rsidRDefault="00352CCA">
      <w:pPr>
        <w:pStyle w:val="Zkladntext"/>
        <w:shd w:val="clear" w:color="auto" w:fill="auto"/>
        <w:spacing w:after="412" w:line="200" w:lineRule="exact"/>
        <w:ind w:firstLine="0"/>
        <w:jc w:val="left"/>
      </w:pPr>
      <w:r>
        <w:rPr>
          <w:rStyle w:val="ZkladntextChar1"/>
          <w:color w:val="000000"/>
        </w:rPr>
        <w:lastRenderedPageBreak/>
        <w:t xml:space="preserve">V Praze dne </w:t>
      </w:r>
      <w:proofErr w:type="gramStart"/>
      <w:r>
        <w:rPr>
          <w:rStyle w:val="ZkladntextChar1"/>
          <w:color w:val="000000"/>
        </w:rPr>
        <w:t>12.11.</w:t>
      </w:r>
      <w:r w:rsidR="00A47B3C">
        <w:rPr>
          <w:rStyle w:val="ZkladntextChar1"/>
          <w:color w:val="000000"/>
        </w:rPr>
        <w:t>2021</w:t>
      </w:r>
      <w:proofErr w:type="gramEnd"/>
    </w:p>
    <w:p w:rsidR="005760B2" w:rsidRDefault="00A47B3C">
      <w:pPr>
        <w:pStyle w:val="Titulekobrzku"/>
        <w:framePr w:w="900" w:h="191" w:wrap="around" w:vAnchor="text" w:hAnchor="margin" w:x="6149" w:y="795"/>
        <w:shd w:val="clear" w:color="auto" w:fill="auto"/>
        <w:spacing w:line="190" w:lineRule="exact"/>
      </w:pPr>
      <w:r>
        <w:rPr>
          <w:rStyle w:val="TitulekobrzkuExact"/>
          <w:color w:val="000000"/>
          <w:spacing w:val="0"/>
        </w:rPr>
        <w:t>MMN, a.s.</w:t>
      </w:r>
    </w:p>
    <w:p w:rsidR="005760B2" w:rsidRDefault="005760B2" w:rsidP="00A47B3C">
      <w:pPr>
        <w:pStyle w:val="Nadpis11"/>
        <w:keepNext/>
        <w:keepLines/>
        <w:shd w:val="clear" w:color="auto" w:fill="auto"/>
        <w:spacing w:before="0" w:after="211" w:line="400" w:lineRule="exact"/>
        <w:ind w:right="560"/>
        <w:jc w:val="left"/>
      </w:pPr>
    </w:p>
    <w:p w:rsidR="005760B2" w:rsidRDefault="00A47B3C">
      <w:pPr>
        <w:pStyle w:val="Zkladntext"/>
        <w:shd w:val="clear" w:color="auto" w:fill="auto"/>
        <w:spacing w:after="262" w:line="200" w:lineRule="exact"/>
        <w:ind w:left="440" w:firstLine="0"/>
      </w:pPr>
      <w:r>
        <w:rPr>
          <w:rStyle w:val="ZkladntextChar1"/>
          <w:color w:val="000000"/>
        </w:rPr>
        <w:t xml:space="preserve">LEAN </w:t>
      </w:r>
      <w:proofErr w:type="spellStart"/>
      <w:r>
        <w:rPr>
          <w:rStyle w:val="ZkladntextChar1"/>
          <w:color w:val="000000"/>
        </w:rPr>
        <w:t>Consulting</w:t>
      </w:r>
      <w:proofErr w:type="spellEnd"/>
      <w:r>
        <w:rPr>
          <w:rStyle w:val="ZkladntextChar1"/>
          <w:color w:val="000000"/>
        </w:rPr>
        <w:t xml:space="preserve"> s.r.o.</w:t>
      </w:r>
    </w:p>
    <w:sectPr w:rsidR="005760B2">
      <w:type w:val="continuous"/>
      <w:pgSz w:w="11909" w:h="16838"/>
      <w:pgMar w:top="747" w:right="7782" w:bottom="733" w:left="10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B2" w:rsidRDefault="00A47B3C">
      <w:r>
        <w:separator/>
      </w:r>
    </w:p>
  </w:endnote>
  <w:endnote w:type="continuationSeparator" w:id="0">
    <w:p w:rsidR="005760B2" w:rsidRDefault="00A4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B2" w:rsidRDefault="00A47B3C">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3397885</wp:posOffset>
              </wp:positionH>
              <wp:positionV relativeFrom="page">
                <wp:posOffset>10000615</wp:posOffset>
              </wp:positionV>
              <wp:extent cx="492760" cy="11620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0B2" w:rsidRDefault="00A47B3C">
                          <w:pPr>
                            <w:pStyle w:val="ZhlavneboZpat1"/>
                            <w:shd w:val="clear" w:color="auto" w:fill="auto"/>
                            <w:spacing w:line="240" w:lineRule="auto"/>
                          </w:pPr>
                          <w:r>
                            <w:rPr>
                              <w:rStyle w:val="ZhlavneboZpat0"/>
                              <w:color w:val="000000"/>
                            </w:rPr>
                            <w:t xml:space="preserve">Stránka </w:t>
                          </w:r>
                          <w:r>
                            <w:fldChar w:fldCharType="begin"/>
                          </w:r>
                          <w:r>
                            <w:instrText xml:space="preserve"> PAGE \* MERGEFORMAT </w:instrText>
                          </w:r>
                          <w:r>
                            <w:fldChar w:fldCharType="separate"/>
                          </w:r>
                          <w:r w:rsidR="0026568A" w:rsidRPr="0026568A">
                            <w:rPr>
                              <w:rStyle w:val="ZhlavneboZpat0"/>
                              <w:noProof/>
                              <w:color w:val="000000"/>
                            </w:rPr>
                            <w:t>2</w:t>
                          </w:r>
                          <w:r>
                            <w:fldChar w:fldCharType="end"/>
                          </w:r>
                          <w:r>
                            <w:rPr>
                              <w:rStyle w:val="ZhlavneboZpat0"/>
                              <w:color w:val="000000"/>
                            </w:rPr>
                            <w:t xml:space="preserve"> z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7.55pt;margin-top:787.45pt;width:38.8pt;height:9.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XwqwIAAK0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" filled="f" stroked="f">
              <v:textbox style="mso-fit-shape-to-text:t" inset="0,0,0,0">
                <w:txbxContent>
                  <w:p w:rsidR="005760B2" w:rsidRDefault="00A47B3C">
                    <w:pPr>
                      <w:pStyle w:val="ZhlavneboZpat1"/>
                      <w:shd w:val="clear" w:color="auto" w:fill="auto"/>
                      <w:spacing w:line="240" w:lineRule="auto"/>
                    </w:pPr>
                    <w:r>
                      <w:rPr>
                        <w:rStyle w:val="ZhlavneboZpat0"/>
                        <w:color w:val="000000"/>
                      </w:rPr>
                      <w:t xml:space="preserve">Stránka </w:t>
                    </w:r>
                    <w:r>
                      <w:fldChar w:fldCharType="begin"/>
                    </w:r>
                    <w:r>
                      <w:instrText xml:space="preserve"> PAGE \* MERGEFORMAT </w:instrText>
                    </w:r>
                    <w:r>
                      <w:fldChar w:fldCharType="separate"/>
                    </w:r>
                    <w:r w:rsidR="0026568A" w:rsidRPr="0026568A">
                      <w:rPr>
                        <w:rStyle w:val="ZhlavneboZpat0"/>
                        <w:noProof/>
                        <w:color w:val="000000"/>
                      </w:rPr>
                      <w:t>2</w:t>
                    </w:r>
                    <w:r>
                      <w:fldChar w:fldCharType="end"/>
                    </w:r>
                    <w:r>
                      <w:rPr>
                        <w:rStyle w:val="ZhlavneboZpat0"/>
                        <w:color w:val="000000"/>
                      </w:rPr>
                      <w:t xml:space="preserve"> z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B2" w:rsidRDefault="00A47B3C">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3458845</wp:posOffset>
              </wp:positionH>
              <wp:positionV relativeFrom="page">
                <wp:posOffset>10334625</wp:posOffset>
              </wp:positionV>
              <wp:extent cx="492760" cy="116205"/>
              <wp:effectExtent l="127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0B2" w:rsidRDefault="00A47B3C">
                          <w:pPr>
                            <w:pStyle w:val="ZhlavneboZpat1"/>
                            <w:shd w:val="clear" w:color="auto" w:fill="auto"/>
                            <w:spacing w:line="240" w:lineRule="auto"/>
                          </w:pPr>
                          <w:r>
                            <w:rPr>
                              <w:rStyle w:val="ZhlavneboZpat0"/>
                              <w:color w:val="000000"/>
                            </w:rPr>
                            <w:t xml:space="preserve">Stránka </w:t>
                          </w:r>
                          <w:r>
                            <w:fldChar w:fldCharType="begin"/>
                          </w:r>
                          <w:r>
                            <w:instrText xml:space="preserve"> PAGE \* MERGEFORMAT </w:instrText>
                          </w:r>
                          <w:r>
                            <w:fldChar w:fldCharType="separate"/>
                          </w:r>
                          <w:r w:rsidR="00352CCA" w:rsidRPr="00352CCA">
                            <w:rPr>
                              <w:rStyle w:val="ZhlavneboZpat0"/>
                              <w:noProof/>
                              <w:color w:val="000000"/>
                            </w:rPr>
                            <w:t>3</w:t>
                          </w:r>
                          <w:r>
                            <w:fldChar w:fldCharType="end"/>
                          </w:r>
                          <w:r>
                            <w:rPr>
                              <w:rStyle w:val="ZhlavneboZpat0"/>
                              <w:color w:val="000000"/>
                            </w:rPr>
                            <w:t xml:space="preserve"> z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72.35pt;margin-top:813.75pt;width:38.8pt;height:9.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c/qw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" filled="f" stroked="f">
              <v:textbox style="mso-fit-shape-to-text:t" inset="0,0,0,0">
                <w:txbxContent>
                  <w:p w:rsidR="005760B2" w:rsidRDefault="00A47B3C">
                    <w:pPr>
                      <w:pStyle w:val="ZhlavneboZpat1"/>
                      <w:shd w:val="clear" w:color="auto" w:fill="auto"/>
                      <w:spacing w:line="240" w:lineRule="auto"/>
                    </w:pPr>
                    <w:r>
                      <w:rPr>
                        <w:rStyle w:val="ZhlavneboZpat0"/>
                        <w:color w:val="000000"/>
                      </w:rPr>
                      <w:t xml:space="preserve">Stránka </w:t>
                    </w:r>
                    <w:r>
                      <w:fldChar w:fldCharType="begin"/>
                    </w:r>
                    <w:r>
                      <w:instrText xml:space="preserve"> PAGE \* MERGEFORMAT </w:instrText>
                    </w:r>
                    <w:r>
                      <w:fldChar w:fldCharType="separate"/>
                    </w:r>
                    <w:r w:rsidR="00352CCA" w:rsidRPr="00352CCA">
                      <w:rPr>
                        <w:rStyle w:val="ZhlavneboZpat0"/>
                        <w:noProof/>
                        <w:color w:val="000000"/>
                      </w:rPr>
                      <w:t>3</w:t>
                    </w:r>
                    <w:r>
                      <w:fldChar w:fldCharType="end"/>
                    </w:r>
                    <w:r>
                      <w:rPr>
                        <w:rStyle w:val="ZhlavneboZpat0"/>
                        <w:color w:val="000000"/>
                      </w:rPr>
                      <w:t xml:space="preserve"> z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B2" w:rsidRDefault="00A47B3C">
      <w:r>
        <w:separator/>
      </w:r>
    </w:p>
  </w:footnote>
  <w:footnote w:type="continuationSeparator" w:id="0">
    <w:p w:rsidR="005760B2" w:rsidRDefault="00A47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0B2" w:rsidRDefault="00A47B3C">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2961640</wp:posOffset>
              </wp:positionH>
              <wp:positionV relativeFrom="page">
                <wp:posOffset>616585</wp:posOffset>
              </wp:positionV>
              <wp:extent cx="1307465" cy="154940"/>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0B2" w:rsidRDefault="00A47B3C">
                          <w:pPr>
                            <w:pStyle w:val="ZhlavneboZpat1"/>
                            <w:shd w:val="clear" w:color="auto" w:fill="auto"/>
                            <w:spacing w:line="240" w:lineRule="auto"/>
                          </w:pPr>
                          <w:r>
                            <w:rPr>
                              <w:rStyle w:val="ZhlavneboZpat10pt"/>
                              <w:color w:val="000000"/>
                            </w:rPr>
                            <w:t>ČI. 3 Závazky Zhotovitele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2pt;margin-top:48.55pt;width:102.95pt;height:12.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" filled="f" stroked="f">
              <v:textbox style="mso-fit-shape-to-text:t" inset="0,0,0,0">
                <w:txbxContent>
                  <w:p w:rsidR="00000000" w:rsidRDefault="00A47B3C">
                    <w:pPr>
                      <w:pStyle w:val="ZhlavneboZpat1"/>
                      <w:shd w:val="clear" w:color="auto" w:fill="auto"/>
                      <w:spacing w:line="240" w:lineRule="auto"/>
                    </w:pPr>
                    <w:r>
                      <w:rPr>
                        <w:rStyle w:val="ZhlavneboZpat10pt"/>
                        <w:color w:val="000000"/>
                      </w:rPr>
                      <w:t>ČI. 3</w:t>
                    </w:r>
                    <w:r>
                      <w:rPr>
                        <w:rStyle w:val="ZhlavneboZpat10pt"/>
                        <w:color w:val="000000"/>
                      </w:rPr>
                      <w:t xml:space="preserve"> Závazky Zhotovitele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07"/>
    <w:rsid w:val="0026568A"/>
    <w:rsid w:val="00352CCA"/>
    <w:rsid w:val="00501607"/>
    <w:rsid w:val="005760B2"/>
    <w:rsid w:val="00A47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cs="Courier New"/>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66CC"/>
      <w:u w:val="single"/>
    </w:rPr>
  </w:style>
  <w:style w:type="character" w:customStyle="1" w:styleId="ZkladntextExact">
    <w:name w:val="Základní text Exact"/>
    <w:basedOn w:val="Standardnpsmoodstavce"/>
    <w:uiPriority w:val="99"/>
    <w:rPr>
      <w:rFonts w:ascii="Calibri" w:hAnsi="Calibri" w:cs="Calibri"/>
      <w:spacing w:val="5"/>
      <w:sz w:val="19"/>
      <w:szCs w:val="19"/>
      <w:u w:val="none"/>
    </w:rPr>
  </w:style>
  <w:style w:type="character" w:customStyle="1" w:styleId="Zkladntext4Exact">
    <w:name w:val="Základní text (4) Exact"/>
    <w:basedOn w:val="Standardnpsmoodstavce"/>
    <w:link w:val="Zkladntext4"/>
    <w:uiPriority w:val="99"/>
    <w:rPr>
      <w:rFonts w:ascii="Candara" w:hAnsi="Candara" w:cs="Candara"/>
      <w:spacing w:val="3"/>
      <w:sz w:val="19"/>
      <w:szCs w:val="19"/>
      <w:u w:val="none"/>
    </w:rPr>
  </w:style>
  <w:style w:type="character" w:customStyle="1" w:styleId="Nadpis2">
    <w:name w:val="Nadpis #2_"/>
    <w:basedOn w:val="Standardnpsmoodstavce"/>
    <w:link w:val="Nadpis20"/>
    <w:uiPriority w:val="99"/>
    <w:rPr>
      <w:rFonts w:ascii="Calibri" w:hAnsi="Calibri" w:cs="Calibri"/>
      <w:b/>
      <w:bCs/>
      <w:sz w:val="26"/>
      <w:szCs w:val="26"/>
      <w:u w:val="none"/>
    </w:rPr>
  </w:style>
  <w:style w:type="character" w:customStyle="1" w:styleId="ZhlavneboZpat">
    <w:name w:val="Záhlaví nebo Zápatí_"/>
    <w:basedOn w:val="Standardnpsmoodstavce"/>
    <w:link w:val="ZhlavneboZpat1"/>
    <w:uiPriority w:val="99"/>
    <w:rPr>
      <w:rFonts w:ascii="Calibri" w:hAnsi="Calibri" w:cs="Calibri"/>
      <w:sz w:val="15"/>
      <w:szCs w:val="15"/>
      <w:u w:val="none"/>
    </w:rPr>
  </w:style>
  <w:style w:type="character" w:customStyle="1" w:styleId="ZhlavneboZpat0">
    <w:name w:val="Záhlaví nebo Zápatí"/>
    <w:basedOn w:val="ZhlavneboZpat"/>
    <w:uiPriority w:val="99"/>
    <w:rPr>
      <w:rFonts w:ascii="Calibri" w:hAnsi="Calibri" w:cs="Calibri"/>
      <w:sz w:val="15"/>
      <w:szCs w:val="15"/>
      <w:u w:val="none"/>
    </w:rPr>
  </w:style>
  <w:style w:type="character" w:customStyle="1" w:styleId="Zkladntext2">
    <w:name w:val="Základní text (2)_"/>
    <w:basedOn w:val="Standardnpsmoodstavce"/>
    <w:link w:val="Zkladntext20"/>
    <w:uiPriority w:val="99"/>
    <w:rPr>
      <w:rFonts w:ascii="Calibri" w:hAnsi="Calibri" w:cs="Calibri"/>
      <w:sz w:val="18"/>
      <w:szCs w:val="18"/>
      <w:u w:val="none"/>
    </w:rPr>
  </w:style>
  <w:style w:type="character" w:customStyle="1" w:styleId="Zkladntext3">
    <w:name w:val="Základní text (3)_"/>
    <w:basedOn w:val="Standardnpsmoodstavce"/>
    <w:link w:val="Zkladntext30"/>
    <w:uiPriority w:val="99"/>
    <w:rPr>
      <w:rFonts w:ascii="Calibri" w:hAnsi="Calibri" w:cs="Calibri"/>
      <w:b/>
      <w:bCs/>
      <w:sz w:val="20"/>
      <w:szCs w:val="20"/>
      <w:u w:val="none"/>
    </w:rPr>
  </w:style>
  <w:style w:type="character" w:customStyle="1" w:styleId="Zkladntext3Netun">
    <w:name w:val="Základní text (3) + Ne tučné"/>
    <w:basedOn w:val="Zkladntext3"/>
    <w:uiPriority w:val="99"/>
    <w:rPr>
      <w:rFonts w:ascii="Calibri" w:hAnsi="Calibri" w:cs="Calibri"/>
      <w:b/>
      <w:bCs/>
      <w:sz w:val="20"/>
      <w:szCs w:val="20"/>
      <w:u w:val="none"/>
    </w:rPr>
  </w:style>
  <w:style w:type="character" w:customStyle="1" w:styleId="ZkladntextChar1">
    <w:name w:val="Základní text Char1"/>
    <w:basedOn w:val="Standardnpsmoodstavce"/>
    <w:link w:val="Zkladntext"/>
    <w:uiPriority w:val="99"/>
    <w:rPr>
      <w:rFonts w:ascii="Calibri" w:hAnsi="Calibri" w:cs="Calibri"/>
      <w:sz w:val="20"/>
      <w:szCs w:val="20"/>
      <w:u w:val="none"/>
    </w:rPr>
  </w:style>
  <w:style w:type="character" w:customStyle="1" w:styleId="ZkladntextTun">
    <w:name w:val="Základní text + Tučné"/>
    <w:basedOn w:val="ZkladntextChar1"/>
    <w:uiPriority w:val="99"/>
    <w:rPr>
      <w:rFonts w:ascii="Calibri" w:hAnsi="Calibri" w:cs="Calibri"/>
      <w:b/>
      <w:bCs/>
      <w:sz w:val="20"/>
      <w:szCs w:val="20"/>
      <w:u w:val="none"/>
    </w:rPr>
  </w:style>
  <w:style w:type="character" w:customStyle="1" w:styleId="ZhlavneboZpat10pt">
    <w:name w:val="Záhlaví nebo Zápatí + 10 pt"/>
    <w:aliases w:val="Tučné"/>
    <w:basedOn w:val="ZhlavneboZpat"/>
    <w:uiPriority w:val="99"/>
    <w:rPr>
      <w:rFonts w:ascii="Calibri" w:hAnsi="Calibri" w:cs="Calibri"/>
      <w:b/>
      <w:bCs/>
      <w:sz w:val="20"/>
      <w:szCs w:val="20"/>
      <w:u w:val="none"/>
    </w:rPr>
  </w:style>
  <w:style w:type="character" w:customStyle="1" w:styleId="ZkladntextTun1">
    <w:name w:val="Základní text + Tučné1"/>
    <w:basedOn w:val="ZkladntextChar1"/>
    <w:uiPriority w:val="99"/>
    <w:rPr>
      <w:rFonts w:ascii="Calibri" w:hAnsi="Calibri" w:cs="Calibri"/>
      <w:b/>
      <w:bCs/>
      <w:sz w:val="20"/>
      <w:szCs w:val="20"/>
      <w:u w:val="none"/>
    </w:rPr>
  </w:style>
  <w:style w:type="paragraph" w:styleId="Zkladntext">
    <w:name w:val="Body Text"/>
    <w:basedOn w:val="Normln"/>
    <w:link w:val="ZkladntextChar1"/>
    <w:uiPriority w:val="99"/>
    <w:pPr>
      <w:shd w:val="clear" w:color="auto" w:fill="FFFFFF"/>
      <w:spacing w:line="266" w:lineRule="exact"/>
      <w:ind w:hanging="360"/>
      <w:jc w:val="both"/>
    </w:pPr>
    <w:rPr>
      <w:rFonts w:ascii="Calibri" w:hAnsi="Calibri" w:cs="Calibri"/>
      <w:color w:val="auto"/>
      <w:sz w:val="20"/>
      <w:szCs w:val="20"/>
    </w:rPr>
  </w:style>
  <w:style w:type="character" w:customStyle="1" w:styleId="ZkladntextChar">
    <w:name w:val="Základní text Char"/>
    <w:basedOn w:val="Standardnpsmoodstavce"/>
    <w:uiPriority w:val="99"/>
    <w:semiHidden/>
    <w:rPr>
      <w:rFonts w:cs="Courier New"/>
      <w:color w:val="000000"/>
    </w:rPr>
  </w:style>
  <w:style w:type="character" w:customStyle="1" w:styleId="Zkladntext7Exact">
    <w:name w:val="Základní text (7) Exact"/>
    <w:basedOn w:val="Standardnpsmoodstavce"/>
    <w:link w:val="Zkladntext7"/>
    <w:uiPriority w:val="99"/>
    <w:rPr>
      <w:rFonts w:ascii="Tahoma" w:hAnsi="Tahoma" w:cs="Tahoma"/>
      <w:i/>
      <w:iCs/>
      <w:spacing w:val="8"/>
      <w:sz w:val="14"/>
      <w:szCs w:val="14"/>
      <w:u w:val="none"/>
    </w:rPr>
  </w:style>
  <w:style w:type="character" w:customStyle="1" w:styleId="Zkladntext7Consolas">
    <w:name w:val="Základní text (7) + Consolas"/>
    <w:aliases w:val="6 pt,Ne kurzíva,Řádkování 0 pt Exact"/>
    <w:basedOn w:val="Zkladntext7Exact"/>
    <w:uiPriority w:val="99"/>
    <w:rPr>
      <w:rFonts w:ascii="Consolas" w:hAnsi="Consolas" w:cs="Consolas"/>
      <w:i/>
      <w:iCs/>
      <w:spacing w:val="0"/>
      <w:sz w:val="12"/>
      <w:szCs w:val="12"/>
      <w:u w:val="none"/>
    </w:rPr>
  </w:style>
  <w:style w:type="character" w:customStyle="1" w:styleId="Zkladntext8Exact">
    <w:name w:val="Základní text (8) Exact"/>
    <w:basedOn w:val="Standardnpsmoodstavce"/>
    <w:link w:val="Zkladntext8"/>
    <w:uiPriority w:val="99"/>
    <w:rPr>
      <w:rFonts w:ascii="Tahoma" w:hAnsi="Tahoma" w:cs="Tahoma"/>
      <w:spacing w:val="5"/>
      <w:sz w:val="11"/>
      <w:szCs w:val="11"/>
      <w:u w:val="none"/>
    </w:rPr>
  </w:style>
  <w:style w:type="character" w:customStyle="1" w:styleId="Zkladntext8Calibri">
    <w:name w:val="Základní text (8) + Calibri"/>
    <w:aliases w:val="7 pt,Tučné1,Řádkování 0 pt Exact1"/>
    <w:basedOn w:val="Zkladntext8Exact"/>
    <w:uiPriority w:val="99"/>
    <w:rPr>
      <w:rFonts w:ascii="Calibri" w:hAnsi="Calibri" w:cs="Calibri"/>
      <w:b/>
      <w:bCs/>
      <w:spacing w:val="2"/>
      <w:sz w:val="14"/>
      <w:szCs w:val="14"/>
      <w:u w:val="none"/>
    </w:rPr>
  </w:style>
  <w:style w:type="character" w:customStyle="1" w:styleId="Zkladntext9Exact">
    <w:name w:val="Základní text (9) Exact"/>
    <w:basedOn w:val="Standardnpsmoodstavce"/>
    <w:link w:val="Zkladntext9"/>
    <w:uiPriority w:val="99"/>
    <w:rPr>
      <w:rFonts w:ascii="Comic Sans MS" w:hAnsi="Comic Sans MS" w:cs="Comic Sans MS"/>
      <w:spacing w:val="1"/>
      <w:sz w:val="11"/>
      <w:szCs w:val="11"/>
      <w:u w:val="none"/>
    </w:rPr>
  </w:style>
  <w:style w:type="character" w:customStyle="1" w:styleId="Zkladntext9Candara">
    <w:name w:val="Základní text (9) + Candara"/>
    <w:aliases w:val="7 pt Exact"/>
    <w:basedOn w:val="Zkladntext9Exact"/>
    <w:uiPriority w:val="99"/>
    <w:rPr>
      <w:rFonts w:ascii="Candara" w:hAnsi="Candara" w:cs="Candara"/>
      <w:spacing w:val="1"/>
      <w:sz w:val="14"/>
      <w:szCs w:val="14"/>
      <w:u w:val="none"/>
    </w:rPr>
  </w:style>
  <w:style w:type="character" w:customStyle="1" w:styleId="TitulekobrzkuExact">
    <w:name w:val="Titulek obrázku Exact"/>
    <w:basedOn w:val="Standardnpsmoodstavce"/>
    <w:link w:val="Titulekobrzku"/>
    <w:uiPriority w:val="99"/>
    <w:rPr>
      <w:rFonts w:ascii="Calibri" w:hAnsi="Calibri" w:cs="Calibri"/>
      <w:spacing w:val="5"/>
      <w:sz w:val="19"/>
      <w:szCs w:val="19"/>
      <w:u w:val="none"/>
    </w:rPr>
  </w:style>
  <w:style w:type="character" w:customStyle="1" w:styleId="Nadpis1">
    <w:name w:val="Nadpis #1_"/>
    <w:basedOn w:val="Standardnpsmoodstavce"/>
    <w:link w:val="Nadpis11"/>
    <w:uiPriority w:val="99"/>
    <w:rPr>
      <w:rFonts w:ascii="Calibri" w:hAnsi="Calibri" w:cs="Calibri"/>
      <w:b/>
      <w:bCs/>
      <w:i/>
      <w:iCs/>
      <w:spacing w:val="-70"/>
      <w:sz w:val="40"/>
      <w:szCs w:val="40"/>
      <w:u w:val="none"/>
    </w:rPr>
  </w:style>
  <w:style w:type="character" w:customStyle="1" w:styleId="Nadpis10">
    <w:name w:val="Nadpis #1"/>
    <w:basedOn w:val="Nadpis1"/>
    <w:uiPriority w:val="99"/>
    <w:rPr>
      <w:rFonts w:ascii="Calibri" w:hAnsi="Calibri" w:cs="Calibri"/>
      <w:b/>
      <w:bCs/>
      <w:i/>
      <w:iCs/>
      <w:spacing w:val="-70"/>
      <w:sz w:val="40"/>
      <w:szCs w:val="40"/>
      <w:u w:val="none"/>
    </w:rPr>
  </w:style>
  <w:style w:type="character" w:customStyle="1" w:styleId="Zkladntext5">
    <w:name w:val="Základní text (5)_"/>
    <w:basedOn w:val="Standardnpsmoodstavce"/>
    <w:link w:val="Zkladntext50"/>
    <w:uiPriority w:val="99"/>
    <w:rPr>
      <w:rFonts w:ascii="Tahoma" w:hAnsi="Tahoma" w:cs="Tahoma"/>
      <w:b/>
      <w:bCs/>
      <w:sz w:val="16"/>
      <w:szCs w:val="16"/>
      <w:u w:val="none"/>
    </w:rPr>
  </w:style>
  <w:style w:type="character" w:customStyle="1" w:styleId="Zkladntext6">
    <w:name w:val="Základní text (6)_"/>
    <w:basedOn w:val="Standardnpsmoodstavce"/>
    <w:link w:val="Zkladntext60"/>
    <w:uiPriority w:val="99"/>
    <w:rPr>
      <w:rFonts w:ascii="Tahoma" w:hAnsi="Tahoma" w:cs="Tahoma"/>
      <w:sz w:val="15"/>
      <w:szCs w:val="15"/>
      <w:u w:val="none"/>
    </w:rPr>
  </w:style>
  <w:style w:type="paragraph" w:customStyle="1" w:styleId="Zkladntext4">
    <w:name w:val="Základní text (4)"/>
    <w:basedOn w:val="Normln"/>
    <w:link w:val="Zkladntext4Exact"/>
    <w:uiPriority w:val="99"/>
    <w:pPr>
      <w:shd w:val="clear" w:color="auto" w:fill="FFFFFF"/>
      <w:spacing w:line="266" w:lineRule="exact"/>
      <w:jc w:val="both"/>
    </w:pPr>
    <w:rPr>
      <w:rFonts w:ascii="Candara" w:hAnsi="Candara" w:cs="Candara"/>
      <w:color w:val="auto"/>
      <w:spacing w:val="3"/>
      <w:sz w:val="19"/>
      <w:szCs w:val="19"/>
    </w:rPr>
  </w:style>
  <w:style w:type="paragraph" w:customStyle="1" w:styleId="Nadpis20">
    <w:name w:val="Nadpis #2"/>
    <w:basedOn w:val="Normln"/>
    <w:link w:val="Nadpis2"/>
    <w:uiPriority w:val="99"/>
    <w:pPr>
      <w:shd w:val="clear" w:color="auto" w:fill="FFFFFF"/>
      <w:spacing w:after="300" w:line="240" w:lineRule="atLeast"/>
      <w:jc w:val="center"/>
      <w:outlineLvl w:val="1"/>
    </w:pPr>
    <w:rPr>
      <w:rFonts w:ascii="Calibri" w:hAnsi="Calibri" w:cs="Calibri"/>
      <w:b/>
      <w:bCs/>
      <w:color w:val="auto"/>
      <w:sz w:val="26"/>
      <w:szCs w:val="26"/>
    </w:rPr>
  </w:style>
  <w:style w:type="paragraph" w:customStyle="1" w:styleId="ZhlavneboZpat1">
    <w:name w:val="Záhlaví nebo Zápatí1"/>
    <w:basedOn w:val="Normln"/>
    <w:link w:val="ZhlavneboZpat"/>
    <w:uiPriority w:val="99"/>
    <w:pPr>
      <w:shd w:val="clear" w:color="auto" w:fill="FFFFFF"/>
      <w:spacing w:line="240" w:lineRule="atLeast"/>
    </w:pPr>
    <w:rPr>
      <w:rFonts w:ascii="Calibri" w:hAnsi="Calibri" w:cs="Calibri"/>
      <w:color w:val="auto"/>
      <w:sz w:val="15"/>
      <w:szCs w:val="15"/>
    </w:rPr>
  </w:style>
  <w:style w:type="paragraph" w:customStyle="1" w:styleId="Zkladntext20">
    <w:name w:val="Základní text (2)"/>
    <w:basedOn w:val="Normln"/>
    <w:link w:val="Zkladntext2"/>
    <w:uiPriority w:val="99"/>
    <w:pPr>
      <w:shd w:val="clear" w:color="auto" w:fill="FFFFFF"/>
      <w:spacing w:before="300" w:after="840" w:line="240" w:lineRule="atLeast"/>
      <w:jc w:val="center"/>
    </w:pPr>
    <w:rPr>
      <w:rFonts w:ascii="Calibri" w:hAnsi="Calibri" w:cs="Calibri"/>
      <w:color w:val="auto"/>
      <w:sz w:val="18"/>
      <w:szCs w:val="18"/>
    </w:rPr>
  </w:style>
  <w:style w:type="paragraph" w:customStyle="1" w:styleId="Zkladntext30">
    <w:name w:val="Základní text (3)"/>
    <w:basedOn w:val="Normln"/>
    <w:link w:val="Zkladntext3"/>
    <w:uiPriority w:val="99"/>
    <w:pPr>
      <w:shd w:val="clear" w:color="auto" w:fill="FFFFFF"/>
      <w:spacing w:before="840" w:line="266" w:lineRule="exact"/>
      <w:jc w:val="both"/>
    </w:pPr>
    <w:rPr>
      <w:rFonts w:ascii="Calibri" w:hAnsi="Calibri" w:cs="Calibri"/>
      <w:b/>
      <w:bCs/>
      <w:color w:val="auto"/>
      <w:sz w:val="20"/>
      <w:szCs w:val="20"/>
    </w:rPr>
  </w:style>
  <w:style w:type="paragraph" w:customStyle="1" w:styleId="Zkladntext7">
    <w:name w:val="Základní text (7)"/>
    <w:basedOn w:val="Normln"/>
    <w:link w:val="Zkladntext7Exact"/>
    <w:uiPriority w:val="99"/>
    <w:pPr>
      <w:shd w:val="clear" w:color="auto" w:fill="FFFFFF"/>
      <w:spacing w:line="240" w:lineRule="atLeast"/>
      <w:jc w:val="center"/>
    </w:pPr>
    <w:rPr>
      <w:rFonts w:ascii="Tahoma" w:hAnsi="Tahoma" w:cs="Tahoma"/>
      <w:i/>
      <w:iCs/>
      <w:color w:val="auto"/>
      <w:spacing w:val="8"/>
      <w:sz w:val="14"/>
      <w:szCs w:val="14"/>
    </w:rPr>
  </w:style>
  <w:style w:type="paragraph" w:customStyle="1" w:styleId="Zkladntext8">
    <w:name w:val="Základní text (8)"/>
    <w:basedOn w:val="Normln"/>
    <w:link w:val="Zkladntext8Exact"/>
    <w:uiPriority w:val="99"/>
    <w:pPr>
      <w:shd w:val="clear" w:color="auto" w:fill="FFFFFF"/>
      <w:spacing w:line="173" w:lineRule="exact"/>
      <w:jc w:val="center"/>
    </w:pPr>
    <w:rPr>
      <w:rFonts w:ascii="Tahoma" w:hAnsi="Tahoma" w:cs="Tahoma"/>
      <w:color w:val="auto"/>
      <w:spacing w:val="5"/>
      <w:sz w:val="11"/>
      <w:szCs w:val="11"/>
    </w:rPr>
  </w:style>
  <w:style w:type="paragraph" w:customStyle="1" w:styleId="Zkladntext9">
    <w:name w:val="Základní text (9)"/>
    <w:basedOn w:val="Normln"/>
    <w:link w:val="Zkladntext9Exact"/>
    <w:uiPriority w:val="99"/>
    <w:pPr>
      <w:shd w:val="clear" w:color="auto" w:fill="FFFFFF"/>
      <w:spacing w:line="173" w:lineRule="exact"/>
      <w:jc w:val="center"/>
    </w:pPr>
    <w:rPr>
      <w:rFonts w:ascii="Comic Sans MS" w:hAnsi="Comic Sans MS" w:cs="Comic Sans MS"/>
      <w:color w:val="auto"/>
      <w:spacing w:val="1"/>
      <w:sz w:val="11"/>
      <w:szCs w:val="11"/>
    </w:rPr>
  </w:style>
  <w:style w:type="paragraph" w:customStyle="1" w:styleId="Titulekobrzku">
    <w:name w:val="Titulek obrázku"/>
    <w:basedOn w:val="Normln"/>
    <w:link w:val="TitulekobrzkuExact"/>
    <w:uiPriority w:val="99"/>
    <w:pPr>
      <w:shd w:val="clear" w:color="auto" w:fill="FFFFFF"/>
      <w:spacing w:line="240" w:lineRule="atLeast"/>
    </w:pPr>
    <w:rPr>
      <w:rFonts w:ascii="Calibri" w:hAnsi="Calibri" w:cs="Calibri"/>
      <w:color w:val="auto"/>
      <w:spacing w:val="5"/>
      <w:sz w:val="19"/>
      <w:szCs w:val="19"/>
    </w:rPr>
  </w:style>
  <w:style w:type="paragraph" w:customStyle="1" w:styleId="Nadpis11">
    <w:name w:val="Nadpis #11"/>
    <w:basedOn w:val="Normln"/>
    <w:link w:val="Nadpis1"/>
    <w:uiPriority w:val="99"/>
    <w:pPr>
      <w:shd w:val="clear" w:color="auto" w:fill="FFFFFF"/>
      <w:spacing w:before="300" w:after="300" w:line="240" w:lineRule="atLeast"/>
      <w:jc w:val="right"/>
      <w:outlineLvl w:val="0"/>
    </w:pPr>
    <w:rPr>
      <w:rFonts w:ascii="Calibri" w:hAnsi="Calibri" w:cs="Calibri"/>
      <w:b/>
      <w:bCs/>
      <w:i/>
      <w:iCs/>
      <w:color w:val="auto"/>
      <w:spacing w:val="-70"/>
      <w:sz w:val="40"/>
      <w:szCs w:val="40"/>
    </w:rPr>
  </w:style>
  <w:style w:type="paragraph" w:customStyle="1" w:styleId="Zkladntext50">
    <w:name w:val="Základní text (5)"/>
    <w:basedOn w:val="Normln"/>
    <w:link w:val="Zkladntext5"/>
    <w:uiPriority w:val="99"/>
    <w:pPr>
      <w:shd w:val="clear" w:color="auto" w:fill="FFFFFF"/>
      <w:spacing w:before="300" w:after="60" w:line="240" w:lineRule="atLeast"/>
      <w:jc w:val="both"/>
    </w:pPr>
    <w:rPr>
      <w:rFonts w:ascii="Tahoma" w:hAnsi="Tahoma" w:cs="Tahoma"/>
      <w:b/>
      <w:bCs/>
      <w:color w:val="auto"/>
      <w:sz w:val="16"/>
      <w:szCs w:val="16"/>
    </w:rPr>
  </w:style>
  <w:style w:type="paragraph" w:customStyle="1" w:styleId="Zkladntext60">
    <w:name w:val="Základní text (6)"/>
    <w:basedOn w:val="Normln"/>
    <w:link w:val="Zkladntext6"/>
    <w:uiPriority w:val="99"/>
    <w:pPr>
      <w:shd w:val="clear" w:color="auto" w:fill="FFFFFF"/>
      <w:spacing w:before="60" w:line="180" w:lineRule="exact"/>
    </w:pPr>
    <w:rPr>
      <w:rFonts w:ascii="Tahoma" w:hAnsi="Tahoma" w:cs="Tahoma"/>
      <w:color w:val="auto"/>
      <w:sz w:val="15"/>
      <w:szCs w:val="15"/>
    </w:rPr>
  </w:style>
  <w:style w:type="paragraph" w:styleId="Zhlav">
    <w:name w:val="header"/>
    <w:basedOn w:val="Normln"/>
    <w:link w:val="ZhlavChar"/>
    <w:uiPriority w:val="99"/>
    <w:unhideWhenUsed/>
    <w:rsid w:val="00501607"/>
    <w:pPr>
      <w:tabs>
        <w:tab w:val="center" w:pos="4536"/>
        <w:tab w:val="right" w:pos="9072"/>
      </w:tabs>
    </w:pPr>
  </w:style>
  <w:style w:type="character" w:customStyle="1" w:styleId="ZhlavChar">
    <w:name w:val="Záhlaví Char"/>
    <w:basedOn w:val="Standardnpsmoodstavce"/>
    <w:link w:val="Zhlav"/>
    <w:uiPriority w:val="99"/>
    <w:rsid w:val="00501607"/>
    <w:rPr>
      <w:rFonts w:cs="Courier New"/>
      <w:color w:val="000000"/>
    </w:rPr>
  </w:style>
  <w:style w:type="paragraph" w:styleId="Zpat">
    <w:name w:val="footer"/>
    <w:basedOn w:val="Normln"/>
    <w:link w:val="ZpatChar"/>
    <w:uiPriority w:val="99"/>
    <w:unhideWhenUsed/>
    <w:rsid w:val="00501607"/>
    <w:pPr>
      <w:tabs>
        <w:tab w:val="center" w:pos="4536"/>
        <w:tab w:val="right" w:pos="9072"/>
      </w:tabs>
    </w:pPr>
  </w:style>
  <w:style w:type="character" w:customStyle="1" w:styleId="ZpatChar">
    <w:name w:val="Zápatí Char"/>
    <w:basedOn w:val="Standardnpsmoodstavce"/>
    <w:link w:val="Zpat"/>
    <w:uiPriority w:val="99"/>
    <w:rsid w:val="00501607"/>
    <w:rPr>
      <w:rFonts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cs="Courier New"/>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66CC"/>
      <w:u w:val="single"/>
    </w:rPr>
  </w:style>
  <w:style w:type="character" w:customStyle="1" w:styleId="ZkladntextExact">
    <w:name w:val="Základní text Exact"/>
    <w:basedOn w:val="Standardnpsmoodstavce"/>
    <w:uiPriority w:val="99"/>
    <w:rPr>
      <w:rFonts w:ascii="Calibri" w:hAnsi="Calibri" w:cs="Calibri"/>
      <w:spacing w:val="5"/>
      <w:sz w:val="19"/>
      <w:szCs w:val="19"/>
      <w:u w:val="none"/>
    </w:rPr>
  </w:style>
  <w:style w:type="character" w:customStyle="1" w:styleId="Zkladntext4Exact">
    <w:name w:val="Základní text (4) Exact"/>
    <w:basedOn w:val="Standardnpsmoodstavce"/>
    <w:link w:val="Zkladntext4"/>
    <w:uiPriority w:val="99"/>
    <w:rPr>
      <w:rFonts w:ascii="Candara" w:hAnsi="Candara" w:cs="Candara"/>
      <w:spacing w:val="3"/>
      <w:sz w:val="19"/>
      <w:szCs w:val="19"/>
      <w:u w:val="none"/>
    </w:rPr>
  </w:style>
  <w:style w:type="character" w:customStyle="1" w:styleId="Nadpis2">
    <w:name w:val="Nadpis #2_"/>
    <w:basedOn w:val="Standardnpsmoodstavce"/>
    <w:link w:val="Nadpis20"/>
    <w:uiPriority w:val="99"/>
    <w:rPr>
      <w:rFonts w:ascii="Calibri" w:hAnsi="Calibri" w:cs="Calibri"/>
      <w:b/>
      <w:bCs/>
      <w:sz w:val="26"/>
      <w:szCs w:val="26"/>
      <w:u w:val="none"/>
    </w:rPr>
  </w:style>
  <w:style w:type="character" w:customStyle="1" w:styleId="ZhlavneboZpat">
    <w:name w:val="Záhlaví nebo Zápatí_"/>
    <w:basedOn w:val="Standardnpsmoodstavce"/>
    <w:link w:val="ZhlavneboZpat1"/>
    <w:uiPriority w:val="99"/>
    <w:rPr>
      <w:rFonts w:ascii="Calibri" w:hAnsi="Calibri" w:cs="Calibri"/>
      <w:sz w:val="15"/>
      <w:szCs w:val="15"/>
      <w:u w:val="none"/>
    </w:rPr>
  </w:style>
  <w:style w:type="character" w:customStyle="1" w:styleId="ZhlavneboZpat0">
    <w:name w:val="Záhlaví nebo Zápatí"/>
    <w:basedOn w:val="ZhlavneboZpat"/>
    <w:uiPriority w:val="99"/>
    <w:rPr>
      <w:rFonts w:ascii="Calibri" w:hAnsi="Calibri" w:cs="Calibri"/>
      <w:sz w:val="15"/>
      <w:szCs w:val="15"/>
      <w:u w:val="none"/>
    </w:rPr>
  </w:style>
  <w:style w:type="character" w:customStyle="1" w:styleId="Zkladntext2">
    <w:name w:val="Základní text (2)_"/>
    <w:basedOn w:val="Standardnpsmoodstavce"/>
    <w:link w:val="Zkladntext20"/>
    <w:uiPriority w:val="99"/>
    <w:rPr>
      <w:rFonts w:ascii="Calibri" w:hAnsi="Calibri" w:cs="Calibri"/>
      <w:sz w:val="18"/>
      <w:szCs w:val="18"/>
      <w:u w:val="none"/>
    </w:rPr>
  </w:style>
  <w:style w:type="character" w:customStyle="1" w:styleId="Zkladntext3">
    <w:name w:val="Základní text (3)_"/>
    <w:basedOn w:val="Standardnpsmoodstavce"/>
    <w:link w:val="Zkladntext30"/>
    <w:uiPriority w:val="99"/>
    <w:rPr>
      <w:rFonts w:ascii="Calibri" w:hAnsi="Calibri" w:cs="Calibri"/>
      <w:b/>
      <w:bCs/>
      <w:sz w:val="20"/>
      <w:szCs w:val="20"/>
      <w:u w:val="none"/>
    </w:rPr>
  </w:style>
  <w:style w:type="character" w:customStyle="1" w:styleId="Zkladntext3Netun">
    <w:name w:val="Základní text (3) + Ne tučné"/>
    <w:basedOn w:val="Zkladntext3"/>
    <w:uiPriority w:val="99"/>
    <w:rPr>
      <w:rFonts w:ascii="Calibri" w:hAnsi="Calibri" w:cs="Calibri"/>
      <w:b/>
      <w:bCs/>
      <w:sz w:val="20"/>
      <w:szCs w:val="20"/>
      <w:u w:val="none"/>
    </w:rPr>
  </w:style>
  <w:style w:type="character" w:customStyle="1" w:styleId="ZkladntextChar1">
    <w:name w:val="Základní text Char1"/>
    <w:basedOn w:val="Standardnpsmoodstavce"/>
    <w:link w:val="Zkladntext"/>
    <w:uiPriority w:val="99"/>
    <w:rPr>
      <w:rFonts w:ascii="Calibri" w:hAnsi="Calibri" w:cs="Calibri"/>
      <w:sz w:val="20"/>
      <w:szCs w:val="20"/>
      <w:u w:val="none"/>
    </w:rPr>
  </w:style>
  <w:style w:type="character" w:customStyle="1" w:styleId="ZkladntextTun">
    <w:name w:val="Základní text + Tučné"/>
    <w:basedOn w:val="ZkladntextChar1"/>
    <w:uiPriority w:val="99"/>
    <w:rPr>
      <w:rFonts w:ascii="Calibri" w:hAnsi="Calibri" w:cs="Calibri"/>
      <w:b/>
      <w:bCs/>
      <w:sz w:val="20"/>
      <w:szCs w:val="20"/>
      <w:u w:val="none"/>
    </w:rPr>
  </w:style>
  <w:style w:type="character" w:customStyle="1" w:styleId="ZhlavneboZpat10pt">
    <w:name w:val="Záhlaví nebo Zápatí + 10 pt"/>
    <w:aliases w:val="Tučné"/>
    <w:basedOn w:val="ZhlavneboZpat"/>
    <w:uiPriority w:val="99"/>
    <w:rPr>
      <w:rFonts w:ascii="Calibri" w:hAnsi="Calibri" w:cs="Calibri"/>
      <w:b/>
      <w:bCs/>
      <w:sz w:val="20"/>
      <w:szCs w:val="20"/>
      <w:u w:val="none"/>
    </w:rPr>
  </w:style>
  <w:style w:type="character" w:customStyle="1" w:styleId="ZkladntextTun1">
    <w:name w:val="Základní text + Tučné1"/>
    <w:basedOn w:val="ZkladntextChar1"/>
    <w:uiPriority w:val="99"/>
    <w:rPr>
      <w:rFonts w:ascii="Calibri" w:hAnsi="Calibri" w:cs="Calibri"/>
      <w:b/>
      <w:bCs/>
      <w:sz w:val="20"/>
      <w:szCs w:val="20"/>
      <w:u w:val="none"/>
    </w:rPr>
  </w:style>
  <w:style w:type="paragraph" w:styleId="Zkladntext">
    <w:name w:val="Body Text"/>
    <w:basedOn w:val="Normln"/>
    <w:link w:val="ZkladntextChar1"/>
    <w:uiPriority w:val="99"/>
    <w:pPr>
      <w:shd w:val="clear" w:color="auto" w:fill="FFFFFF"/>
      <w:spacing w:line="266" w:lineRule="exact"/>
      <w:ind w:hanging="360"/>
      <w:jc w:val="both"/>
    </w:pPr>
    <w:rPr>
      <w:rFonts w:ascii="Calibri" w:hAnsi="Calibri" w:cs="Calibri"/>
      <w:color w:val="auto"/>
      <w:sz w:val="20"/>
      <w:szCs w:val="20"/>
    </w:rPr>
  </w:style>
  <w:style w:type="character" w:customStyle="1" w:styleId="ZkladntextChar">
    <w:name w:val="Základní text Char"/>
    <w:basedOn w:val="Standardnpsmoodstavce"/>
    <w:uiPriority w:val="99"/>
    <w:semiHidden/>
    <w:rPr>
      <w:rFonts w:cs="Courier New"/>
      <w:color w:val="000000"/>
    </w:rPr>
  </w:style>
  <w:style w:type="character" w:customStyle="1" w:styleId="Zkladntext7Exact">
    <w:name w:val="Základní text (7) Exact"/>
    <w:basedOn w:val="Standardnpsmoodstavce"/>
    <w:link w:val="Zkladntext7"/>
    <w:uiPriority w:val="99"/>
    <w:rPr>
      <w:rFonts w:ascii="Tahoma" w:hAnsi="Tahoma" w:cs="Tahoma"/>
      <w:i/>
      <w:iCs/>
      <w:spacing w:val="8"/>
      <w:sz w:val="14"/>
      <w:szCs w:val="14"/>
      <w:u w:val="none"/>
    </w:rPr>
  </w:style>
  <w:style w:type="character" w:customStyle="1" w:styleId="Zkladntext7Consolas">
    <w:name w:val="Základní text (7) + Consolas"/>
    <w:aliases w:val="6 pt,Ne kurzíva,Řádkování 0 pt Exact"/>
    <w:basedOn w:val="Zkladntext7Exact"/>
    <w:uiPriority w:val="99"/>
    <w:rPr>
      <w:rFonts w:ascii="Consolas" w:hAnsi="Consolas" w:cs="Consolas"/>
      <w:i/>
      <w:iCs/>
      <w:spacing w:val="0"/>
      <w:sz w:val="12"/>
      <w:szCs w:val="12"/>
      <w:u w:val="none"/>
    </w:rPr>
  </w:style>
  <w:style w:type="character" w:customStyle="1" w:styleId="Zkladntext8Exact">
    <w:name w:val="Základní text (8) Exact"/>
    <w:basedOn w:val="Standardnpsmoodstavce"/>
    <w:link w:val="Zkladntext8"/>
    <w:uiPriority w:val="99"/>
    <w:rPr>
      <w:rFonts w:ascii="Tahoma" w:hAnsi="Tahoma" w:cs="Tahoma"/>
      <w:spacing w:val="5"/>
      <w:sz w:val="11"/>
      <w:szCs w:val="11"/>
      <w:u w:val="none"/>
    </w:rPr>
  </w:style>
  <w:style w:type="character" w:customStyle="1" w:styleId="Zkladntext8Calibri">
    <w:name w:val="Základní text (8) + Calibri"/>
    <w:aliases w:val="7 pt,Tučné1,Řádkování 0 pt Exact1"/>
    <w:basedOn w:val="Zkladntext8Exact"/>
    <w:uiPriority w:val="99"/>
    <w:rPr>
      <w:rFonts w:ascii="Calibri" w:hAnsi="Calibri" w:cs="Calibri"/>
      <w:b/>
      <w:bCs/>
      <w:spacing w:val="2"/>
      <w:sz w:val="14"/>
      <w:szCs w:val="14"/>
      <w:u w:val="none"/>
    </w:rPr>
  </w:style>
  <w:style w:type="character" w:customStyle="1" w:styleId="Zkladntext9Exact">
    <w:name w:val="Základní text (9) Exact"/>
    <w:basedOn w:val="Standardnpsmoodstavce"/>
    <w:link w:val="Zkladntext9"/>
    <w:uiPriority w:val="99"/>
    <w:rPr>
      <w:rFonts w:ascii="Comic Sans MS" w:hAnsi="Comic Sans MS" w:cs="Comic Sans MS"/>
      <w:spacing w:val="1"/>
      <w:sz w:val="11"/>
      <w:szCs w:val="11"/>
      <w:u w:val="none"/>
    </w:rPr>
  </w:style>
  <w:style w:type="character" w:customStyle="1" w:styleId="Zkladntext9Candara">
    <w:name w:val="Základní text (9) + Candara"/>
    <w:aliases w:val="7 pt Exact"/>
    <w:basedOn w:val="Zkladntext9Exact"/>
    <w:uiPriority w:val="99"/>
    <w:rPr>
      <w:rFonts w:ascii="Candara" w:hAnsi="Candara" w:cs="Candara"/>
      <w:spacing w:val="1"/>
      <w:sz w:val="14"/>
      <w:szCs w:val="14"/>
      <w:u w:val="none"/>
    </w:rPr>
  </w:style>
  <w:style w:type="character" w:customStyle="1" w:styleId="TitulekobrzkuExact">
    <w:name w:val="Titulek obrázku Exact"/>
    <w:basedOn w:val="Standardnpsmoodstavce"/>
    <w:link w:val="Titulekobrzku"/>
    <w:uiPriority w:val="99"/>
    <w:rPr>
      <w:rFonts w:ascii="Calibri" w:hAnsi="Calibri" w:cs="Calibri"/>
      <w:spacing w:val="5"/>
      <w:sz w:val="19"/>
      <w:szCs w:val="19"/>
      <w:u w:val="none"/>
    </w:rPr>
  </w:style>
  <w:style w:type="character" w:customStyle="1" w:styleId="Nadpis1">
    <w:name w:val="Nadpis #1_"/>
    <w:basedOn w:val="Standardnpsmoodstavce"/>
    <w:link w:val="Nadpis11"/>
    <w:uiPriority w:val="99"/>
    <w:rPr>
      <w:rFonts w:ascii="Calibri" w:hAnsi="Calibri" w:cs="Calibri"/>
      <w:b/>
      <w:bCs/>
      <w:i/>
      <w:iCs/>
      <w:spacing w:val="-70"/>
      <w:sz w:val="40"/>
      <w:szCs w:val="40"/>
      <w:u w:val="none"/>
    </w:rPr>
  </w:style>
  <w:style w:type="character" w:customStyle="1" w:styleId="Nadpis10">
    <w:name w:val="Nadpis #1"/>
    <w:basedOn w:val="Nadpis1"/>
    <w:uiPriority w:val="99"/>
    <w:rPr>
      <w:rFonts w:ascii="Calibri" w:hAnsi="Calibri" w:cs="Calibri"/>
      <w:b/>
      <w:bCs/>
      <w:i/>
      <w:iCs/>
      <w:spacing w:val="-70"/>
      <w:sz w:val="40"/>
      <w:szCs w:val="40"/>
      <w:u w:val="none"/>
    </w:rPr>
  </w:style>
  <w:style w:type="character" w:customStyle="1" w:styleId="Zkladntext5">
    <w:name w:val="Základní text (5)_"/>
    <w:basedOn w:val="Standardnpsmoodstavce"/>
    <w:link w:val="Zkladntext50"/>
    <w:uiPriority w:val="99"/>
    <w:rPr>
      <w:rFonts w:ascii="Tahoma" w:hAnsi="Tahoma" w:cs="Tahoma"/>
      <w:b/>
      <w:bCs/>
      <w:sz w:val="16"/>
      <w:szCs w:val="16"/>
      <w:u w:val="none"/>
    </w:rPr>
  </w:style>
  <w:style w:type="character" w:customStyle="1" w:styleId="Zkladntext6">
    <w:name w:val="Základní text (6)_"/>
    <w:basedOn w:val="Standardnpsmoodstavce"/>
    <w:link w:val="Zkladntext60"/>
    <w:uiPriority w:val="99"/>
    <w:rPr>
      <w:rFonts w:ascii="Tahoma" w:hAnsi="Tahoma" w:cs="Tahoma"/>
      <w:sz w:val="15"/>
      <w:szCs w:val="15"/>
      <w:u w:val="none"/>
    </w:rPr>
  </w:style>
  <w:style w:type="paragraph" w:customStyle="1" w:styleId="Zkladntext4">
    <w:name w:val="Základní text (4)"/>
    <w:basedOn w:val="Normln"/>
    <w:link w:val="Zkladntext4Exact"/>
    <w:uiPriority w:val="99"/>
    <w:pPr>
      <w:shd w:val="clear" w:color="auto" w:fill="FFFFFF"/>
      <w:spacing w:line="266" w:lineRule="exact"/>
      <w:jc w:val="both"/>
    </w:pPr>
    <w:rPr>
      <w:rFonts w:ascii="Candara" w:hAnsi="Candara" w:cs="Candara"/>
      <w:color w:val="auto"/>
      <w:spacing w:val="3"/>
      <w:sz w:val="19"/>
      <w:szCs w:val="19"/>
    </w:rPr>
  </w:style>
  <w:style w:type="paragraph" w:customStyle="1" w:styleId="Nadpis20">
    <w:name w:val="Nadpis #2"/>
    <w:basedOn w:val="Normln"/>
    <w:link w:val="Nadpis2"/>
    <w:uiPriority w:val="99"/>
    <w:pPr>
      <w:shd w:val="clear" w:color="auto" w:fill="FFFFFF"/>
      <w:spacing w:after="300" w:line="240" w:lineRule="atLeast"/>
      <w:jc w:val="center"/>
      <w:outlineLvl w:val="1"/>
    </w:pPr>
    <w:rPr>
      <w:rFonts w:ascii="Calibri" w:hAnsi="Calibri" w:cs="Calibri"/>
      <w:b/>
      <w:bCs/>
      <w:color w:val="auto"/>
      <w:sz w:val="26"/>
      <w:szCs w:val="26"/>
    </w:rPr>
  </w:style>
  <w:style w:type="paragraph" w:customStyle="1" w:styleId="ZhlavneboZpat1">
    <w:name w:val="Záhlaví nebo Zápatí1"/>
    <w:basedOn w:val="Normln"/>
    <w:link w:val="ZhlavneboZpat"/>
    <w:uiPriority w:val="99"/>
    <w:pPr>
      <w:shd w:val="clear" w:color="auto" w:fill="FFFFFF"/>
      <w:spacing w:line="240" w:lineRule="atLeast"/>
    </w:pPr>
    <w:rPr>
      <w:rFonts w:ascii="Calibri" w:hAnsi="Calibri" w:cs="Calibri"/>
      <w:color w:val="auto"/>
      <w:sz w:val="15"/>
      <w:szCs w:val="15"/>
    </w:rPr>
  </w:style>
  <w:style w:type="paragraph" w:customStyle="1" w:styleId="Zkladntext20">
    <w:name w:val="Základní text (2)"/>
    <w:basedOn w:val="Normln"/>
    <w:link w:val="Zkladntext2"/>
    <w:uiPriority w:val="99"/>
    <w:pPr>
      <w:shd w:val="clear" w:color="auto" w:fill="FFFFFF"/>
      <w:spacing w:before="300" w:after="840" w:line="240" w:lineRule="atLeast"/>
      <w:jc w:val="center"/>
    </w:pPr>
    <w:rPr>
      <w:rFonts w:ascii="Calibri" w:hAnsi="Calibri" w:cs="Calibri"/>
      <w:color w:val="auto"/>
      <w:sz w:val="18"/>
      <w:szCs w:val="18"/>
    </w:rPr>
  </w:style>
  <w:style w:type="paragraph" w:customStyle="1" w:styleId="Zkladntext30">
    <w:name w:val="Základní text (3)"/>
    <w:basedOn w:val="Normln"/>
    <w:link w:val="Zkladntext3"/>
    <w:uiPriority w:val="99"/>
    <w:pPr>
      <w:shd w:val="clear" w:color="auto" w:fill="FFFFFF"/>
      <w:spacing w:before="840" w:line="266" w:lineRule="exact"/>
      <w:jc w:val="both"/>
    </w:pPr>
    <w:rPr>
      <w:rFonts w:ascii="Calibri" w:hAnsi="Calibri" w:cs="Calibri"/>
      <w:b/>
      <w:bCs/>
      <w:color w:val="auto"/>
      <w:sz w:val="20"/>
      <w:szCs w:val="20"/>
    </w:rPr>
  </w:style>
  <w:style w:type="paragraph" w:customStyle="1" w:styleId="Zkladntext7">
    <w:name w:val="Základní text (7)"/>
    <w:basedOn w:val="Normln"/>
    <w:link w:val="Zkladntext7Exact"/>
    <w:uiPriority w:val="99"/>
    <w:pPr>
      <w:shd w:val="clear" w:color="auto" w:fill="FFFFFF"/>
      <w:spacing w:line="240" w:lineRule="atLeast"/>
      <w:jc w:val="center"/>
    </w:pPr>
    <w:rPr>
      <w:rFonts w:ascii="Tahoma" w:hAnsi="Tahoma" w:cs="Tahoma"/>
      <w:i/>
      <w:iCs/>
      <w:color w:val="auto"/>
      <w:spacing w:val="8"/>
      <w:sz w:val="14"/>
      <w:szCs w:val="14"/>
    </w:rPr>
  </w:style>
  <w:style w:type="paragraph" w:customStyle="1" w:styleId="Zkladntext8">
    <w:name w:val="Základní text (8)"/>
    <w:basedOn w:val="Normln"/>
    <w:link w:val="Zkladntext8Exact"/>
    <w:uiPriority w:val="99"/>
    <w:pPr>
      <w:shd w:val="clear" w:color="auto" w:fill="FFFFFF"/>
      <w:spacing w:line="173" w:lineRule="exact"/>
      <w:jc w:val="center"/>
    </w:pPr>
    <w:rPr>
      <w:rFonts w:ascii="Tahoma" w:hAnsi="Tahoma" w:cs="Tahoma"/>
      <w:color w:val="auto"/>
      <w:spacing w:val="5"/>
      <w:sz w:val="11"/>
      <w:szCs w:val="11"/>
    </w:rPr>
  </w:style>
  <w:style w:type="paragraph" w:customStyle="1" w:styleId="Zkladntext9">
    <w:name w:val="Základní text (9)"/>
    <w:basedOn w:val="Normln"/>
    <w:link w:val="Zkladntext9Exact"/>
    <w:uiPriority w:val="99"/>
    <w:pPr>
      <w:shd w:val="clear" w:color="auto" w:fill="FFFFFF"/>
      <w:spacing w:line="173" w:lineRule="exact"/>
      <w:jc w:val="center"/>
    </w:pPr>
    <w:rPr>
      <w:rFonts w:ascii="Comic Sans MS" w:hAnsi="Comic Sans MS" w:cs="Comic Sans MS"/>
      <w:color w:val="auto"/>
      <w:spacing w:val="1"/>
      <w:sz w:val="11"/>
      <w:szCs w:val="11"/>
    </w:rPr>
  </w:style>
  <w:style w:type="paragraph" w:customStyle="1" w:styleId="Titulekobrzku">
    <w:name w:val="Titulek obrázku"/>
    <w:basedOn w:val="Normln"/>
    <w:link w:val="TitulekobrzkuExact"/>
    <w:uiPriority w:val="99"/>
    <w:pPr>
      <w:shd w:val="clear" w:color="auto" w:fill="FFFFFF"/>
      <w:spacing w:line="240" w:lineRule="atLeast"/>
    </w:pPr>
    <w:rPr>
      <w:rFonts w:ascii="Calibri" w:hAnsi="Calibri" w:cs="Calibri"/>
      <w:color w:val="auto"/>
      <w:spacing w:val="5"/>
      <w:sz w:val="19"/>
      <w:szCs w:val="19"/>
    </w:rPr>
  </w:style>
  <w:style w:type="paragraph" w:customStyle="1" w:styleId="Nadpis11">
    <w:name w:val="Nadpis #11"/>
    <w:basedOn w:val="Normln"/>
    <w:link w:val="Nadpis1"/>
    <w:uiPriority w:val="99"/>
    <w:pPr>
      <w:shd w:val="clear" w:color="auto" w:fill="FFFFFF"/>
      <w:spacing w:before="300" w:after="300" w:line="240" w:lineRule="atLeast"/>
      <w:jc w:val="right"/>
      <w:outlineLvl w:val="0"/>
    </w:pPr>
    <w:rPr>
      <w:rFonts w:ascii="Calibri" w:hAnsi="Calibri" w:cs="Calibri"/>
      <w:b/>
      <w:bCs/>
      <w:i/>
      <w:iCs/>
      <w:color w:val="auto"/>
      <w:spacing w:val="-70"/>
      <w:sz w:val="40"/>
      <w:szCs w:val="40"/>
    </w:rPr>
  </w:style>
  <w:style w:type="paragraph" w:customStyle="1" w:styleId="Zkladntext50">
    <w:name w:val="Základní text (5)"/>
    <w:basedOn w:val="Normln"/>
    <w:link w:val="Zkladntext5"/>
    <w:uiPriority w:val="99"/>
    <w:pPr>
      <w:shd w:val="clear" w:color="auto" w:fill="FFFFFF"/>
      <w:spacing w:before="300" w:after="60" w:line="240" w:lineRule="atLeast"/>
      <w:jc w:val="both"/>
    </w:pPr>
    <w:rPr>
      <w:rFonts w:ascii="Tahoma" w:hAnsi="Tahoma" w:cs="Tahoma"/>
      <w:b/>
      <w:bCs/>
      <w:color w:val="auto"/>
      <w:sz w:val="16"/>
      <w:szCs w:val="16"/>
    </w:rPr>
  </w:style>
  <w:style w:type="paragraph" w:customStyle="1" w:styleId="Zkladntext60">
    <w:name w:val="Základní text (6)"/>
    <w:basedOn w:val="Normln"/>
    <w:link w:val="Zkladntext6"/>
    <w:uiPriority w:val="99"/>
    <w:pPr>
      <w:shd w:val="clear" w:color="auto" w:fill="FFFFFF"/>
      <w:spacing w:before="60" w:line="180" w:lineRule="exact"/>
    </w:pPr>
    <w:rPr>
      <w:rFonts w:ascii="Tahoma" w:hAnsi="Tahoma" w:cs="Tahoma"/>
      <w:color w:val="auto"/>
      <w:sz w:val="15"/>
      <w:szCs w:val="15"/>
    </w:rPr>
  </w:style>
  <w:style w:type="paragraph" w:styleId="Zhlav">
    <w:name w:val="header"/>
    <w:basedOn w:val="Normln"/>
    <w:link w:val="ZhlavChar"/>
    <w:uiPriority w:val="99"/>
    <w:unhideWhenUsed/>
    <w:rsid w:val="00501607"/>
    <w:pPr>
      <w:tabs>
        <w:tab w:val="center" w:pos="4536"/>
        <w:tab w:val="right" w:pos="9072"/>
      </w:tabs>
    </w:pPr>
  </w:style>
  <w:style w:type="character" w:customStyle="1" w:styleId="ZhlavChar">
    <w:name w:val="Záhlaví Char"/>
    <w:basedOn w:val="Standardnpsmoodstavce"/>
    <w:link w:val="Zhlav"/>
    <w:uiPriority w:val="99"/>
    <w:rsid w:val="00501607"/>
    <w:rPr>
      <w:rFonts w:cs="Courier New"/>
      <w:color w:val="000000"/>
    </w:rPr>
  </w:style>
  <w:style w:type="paragraph" w:styleId="Zpat">
    <w:name w:val="footer"/>
    <w:basedOn w:val="Normln"/>
    <w:link w:val="ZpatChar"/>
    <w:uiPriority w:val="99"/>
    <w:unhideWhenUsed/>
    <w:rsid w:val="00501607"/>
    <w:pPr>
      <w:tabs>
        <w:tab w:val="center" w:pos="4536"/>
        <w:tab w:val="right" w:pos="9072"/>
      </w:tabs>
    </w:pPr>
  </w:style>
  <w:style w:type="character" w:customStyle="1" w:styleId="ZpatChar">
    <w:name w:val="Zápatí Char"/>
    <w:basedOn w:val="Standardnpsmoodstavce"/>
    <w:link w:val="Zpat"/>
    <w:uiPriority w:val="99"/>
    <w:rsid w:val="00501607"/>
    <w:rPr>
      <w:rFonts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943</Words>
  <Characters>5587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s0126</dc:creator>
  <cp:lastModifiedBy>s0126</cp:lastModifiedBy>
  <cp:revision>3</cp:revision>
  <dcterms:created xsi:type="dcterms:W3CDTF">2022-02-08T10:47:00Z</dcterms:created>
  <dcterms:modified xsi:type="dcterms:W3CDTF">2022-02-08T11:28:00Z</dcterms:modified>
</cp:coreProperties>
</file>