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96730" w14:textId="77777777" w:rsidR="00660495" w:rsidRDefault="00660495" w:rsidP="00660495">
      <w:pPr>
        <w:tabs>
          <w:tab w:val="left" w:pos="4253"/>
          <w:tab w:val="left" w:pos="5387"/>
          <w:tab w:val="left" w:pos="5812"/>
        </w:tabs>
        <w:spacing w:line="276" w:lineRule="auto"/>
        <w:jc w:val="right"/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>3a)</w:t>
      </w:r>
    </w:p>
    <w:p w14:paraId="34C8955F" w14:textId="77777777" w:rsidR="009103ED" w:rsidRPr="00662495" w:rsidRDefault="009103ED" w:rsidP="009103ED">
      <w:pPr>
        <w:tabs>
          <w:tab w:val="left" w:pos="4253"/>
          <w:tab w:val="left" w:pos="5387"/>
          <w:tab w:val="left" w:pos="5812"/>
        </w:tabs>
        <w:spacing w:line="276" w:lineRule="auto"/>
        <w:rPr>
          <w:rFonts w:cs="Arial"/>
          <w:bCs/>
        </w:rPr>
      </w:pPr>
      <w:r>
        <w:rPr>
          <w:b/>
          <w:bCs/>
          <w:sz w:val="22"/>
        </w:rPr>
        <w:t xml:space="preserve">Příloha č. 1 </w:t>
      </w:r>
      <w:r w:rsidR="00614495">
        <w:rPr>
          <w:b/>
          <w:bCs/>
          <w:sz w:val="22"/>
        </w:rPr>
        <w:t>k</w:t>
      </w:r>
      <w:r w:rsidR="00C73A49">
        <w:rPr>
          <w:b/>
          <w:bCs/>
          <w:sz w:val="22"/>
        </w:rPr>
        <w:t xml:space="preserve"> Příkazu ministryně </w:t>
      </w:r>
      <w:r w:rsidR="00ED76B2">
        <w:rPr>
          <w:b/>
          <w:bCs/>
          <w:sz w:val="22"/>
        </w:rPr>
        <w:t>č. 34</w:t>
      </w:r>
      <w:r w:rsidRPr="00EB06A0">
        <w:rPr>
          <w:b/>
          <w:bCs/>
          <w:sz w:val="22"/>
        </w:rPr>
        <w:t>/2018</w:t>
      </w:r>
    </w:p>
    <w:p w14:paraId="0E173DCC" w14:textId="77777777" w:rsidR="009103ED" w:rsidRDefault="009103ED" w:rsidP="009103ED">
      <w:pPr>
        <w:pStyle w:val="luk1"/>
        <w:tabs>
          <w:tab w:val="left" w:pos="-1440"/>
          <w:tab w:val="right" w:pos="-1368"/>
          <w:tab w:val="left" w:pos="360"/>
        </w:tabs>
        <w:rPr>
          <w:b/>
          <w:bCs/>
          <w:sz w:val="22"/>
        </w:rPr>
      </w:pPr>
    </w:p>
    <w:p w14:paraId="2CAA7E3F" w14:textId="77777777" w:rsidR="009103ED" w:rsidRDefault="009103ED" w:rsidP="009103ED">
      <w:pPr>
        <w:pStyle w:val="Nzev"/>
        <w:spacing w:line="360" w:lineRule="auto"/>
      </w:pPr>
    </w:p>
    <w:p w14:paraId="23BA0723" w14:textId="77777777" w:rsidR="009103ED" w:rsidRPr="00521576" w:rsidRDefault="00C73A49" w:rsidP="009103ED">
      <w:pPr>
        <w:pStyle w:val="Zhlav"/>
        <w:tabs>
          <w:tab w:val="left" w:pos="1134"/>
        </w:tabs>
        <w:spacing w:after="180"/>
        <w:rPr>
          <w:rFonts w:ascii="Arial" w:hAnsi="Arial" w:cs="Arial"/>
          <w:b/>
          <w:bCs/>
          <w:caps/>
          <w:spacing w:val="6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26F7B" wp14:editId="2EDBB48D">
                <wp:simplePos x="0" y="0"/>
                <wp:positionH relativeFrom="column">
                  <wp:posOffset>13335</wp:posOffset>
                </wp:positionH>
                <wp:positionV relativeFrom="paragraph">
                  <wp:posOffset>231140</wp:posOffset>
                </wp:positionV>
                <wp:extent cx="48387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2266B2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8.2pt" to="382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"/>
            </w:pict>
          </mc:Fallback>
        </mc:AlternateContent>
      </w:r>
      <w:r w:rsidR="009103ED" w:rsidRPr="00521576">
        <w:rPr>
          <w:rFonts w:ascii="Arial" w:hAnsi="Arial" w:cs="Arial"/>
          <w:b/>
          <w:bCs/>
          <w:caps/>
          <w:spacing w:val="60"/>
        </w:rPr>
        <w:t xml:space="preserve">  Ministerstvo práce a sociálních věcí</w:t>
      </w:r>
    </w:p>
    <w:p w14:paraId="32B091CC" w14:textId="77777777" w:rsidR="009103ED" w:rsidRPr="00521576" w:rsidRDefault="00695CC8" w:rsidP="009103ED">
      <w:pPr>
        <w:pStyle w:val="Zhlav"/>
        <w:tabs>
          <w:tab w:val="clear" w:pos="4536"/>
          <w:tab w:val="clear" w:pos="9072"/>
          <w:tab w:val="left" w:pos="1276"/>
          <w:tab w:val="center" w:pos="3261"/>
          <w:tab w:val="right" w:pos="9214"/>
        </w:tabs>
        <w:rPr>
          <w:rFonts w:ascii="Arial" w:hAnsi="Arial" w:cs="Arial"/>
          <w:spacing w:val="60"/>
          <w:sz w:val="22"/>
          <w:szCs w:val="22"/>
        </w:rPr>
      </w:pPr>
      <w:r>
        <w:rPr>
          <w:rFonts w:ascii="Arial" w:hAnsi="Arial" w:cs="Arial"/>
          <w:noProof/>
          <w:sz w:val="20"/>
        </w:rPr>
        <w:object w:dxaOrig="1440" w:dyaOrig="1440" w14:anchorId="3DAA4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9pt;margin-top:-31.8pt;width:39.85pt;height:37.95pt;z-index:251661312;visibility:visible;mso-wrap-edited:f;mso-position-horizontal-relative:text;mso-position-vertical-relative:text" fillcolor="window">
            <v:imagedata r:id="rId7" o:title=""/>
            <w10:wrap type="square"/>
          </v:shape>
          <o:OLEObject Type="Embed" ProgID="Word.Picture.8" ShapeID="_x0000_s1028" DrawAspect="Content" ObjectID="_1705819558" r:id="rId8"/>
        </w:object>
      </w:r>
    </w:p>
    <w:p w14:paraId="3AD60EE9" w14:textId="77777777" w:rsidR="009103ED" w:rsidRPr="00521576" w:rsidRDefault="009103ED" w:rsidP="009103ED">
      <w:pPr>
        <w:pStyle w:val="Zhlav"/>
        <w:tabs>
          <w:tab w:val="clear" w:pos="4536"/>
        </w:tabs>
        <w:rPr>
          <w:rFonts w:ascii="Arial" w:hAnsi="Arial" w:cs="Arial"/>
          <w:spacing w:val="60"/>
          <w:sz w:val="18"/>
          <w:szCs w:val="18"/>
        </w:rPr>
      </w:pPr>
    </w:p>
    <w:p w14:paraId="4106C547" w14:textId="77777777" w:rsidR="009103ED" w:rsidRPr="00521576" w:rsidRDefault="009103ED" w:rsidP="009103ED">
      <w:pPr>
        <w:jc w:val="center"/>
        <w:rPr>
          <w:rFonts w:cs="Arial"/>
        </w:rPr>
      </w:pPr>
    </w:p>
    <w:p w14:paraId="3BCB1D52" w14:textId="77777777" w:rsidR="009103ED" w:rsidRPr="00521576" w:rsidRDefault="009103ED" w:rsidP="009103ED">
      <w:pPr>
        <w:jc w:val="center"/>
        <w:rPr>
          <w:rFonts w:cs="Arial"/>
        </w:rPr>
      </w:pPr>
    </w:p>
    <w:p w14:paraId="7A30952C" w14:textId="77777777" w:rsidR="009103ED" w:rsidRPr="00521576" w:rsidRDefault="009103ED" w:rsidP="009103ED">
      <w:pPr>
        <w:jc w:val="center"/>
        <w:rPr>
          <w:rFonts w:cs="Arial"/>
        </w:rPr>
      </w:pPr>
    </w:p>
    <w:p w14:paraId="34D7B6A4" w14:textId="77777777" w:rsidR="009103ED" w:rsidRPr="00521576" w:rsidRDefault="009103ED" w:rsidP="009103ED">
      <w:pPr>
        <w:jc w:val="center"/>
        <w:rPr>
          <w:rFonts w:cs="Arial"/>
        </w:rPr>
      </w:pPr>
    </w:p>
    <w:p w14:paraId="52867C95" w14:textId="77777777" w:rsidR="009103ED" w:rsidRPr="00521576" w:rsidRDefault="009103ED" w:rsidP="009103ED">
      <w:pPr>
        <w:jc w:val="center"/>
        <w:rPr>
          <w:rFonts w:cs="Arial"/>
        </w:rPr>
      </w:pPr>
    </w:p>
    <w:p w14:paraId="0C663327" w14:textId="77777777" w:rsidR="009103ED" w:rsidRPr="00521576" w:rsidRDefault="009103ED" w:rsidP="009103ED">
      <w:pPr>
        <w:jc w:val="center"/>
        <w:rPr>
          <w:rFonts w:cs="Arial"/>
        </w:rPr>
      </w:pPr>
    </w:p>
    <w:p w14:paraId="47C51C89" w14:textId="77777777" w:rsidR="009103ED" w:rsidRPr="00521576" w:rsidRDefault="009103ED" w:rsidP="009103ED">
      <w:pPr>
        <w:jc w:val="center"/>
        <w:rPr>
          <w:rFonts w:cs="Arial"/>
        </w:rPr>
      </w:pPr>
    </w:p>
    <w:p w14:paraId="6FE4848A" w14:textId="77777777" w:rsidR="009103ED" w:rsidRPr="00521576" w:rsidRDefault="009103ED" w:rsidP="009103ED">
      <w:pPr>
        <w:jc w:val="center"/>
        <w:rPr>
          <w:rFonts w:cs="Arial"/>
        </w:rPr>
      </w:pPr>
    </w:p>
    <w:p w14:paraId="2CBD9AFE" w14:textId="77777777" w:rsidR="009103ED" w:rsidRPr="00521576" w:rsidRDefault="009103ED" w:rsidP="009103ED">
      <w:pPr>
        <w:jc w:val="center"/>
        <w:rPr>
          <w:rFonts w:cs="Arial"/>
        </w:rPr>
      </w:pPr>
    </w:p>
    <w:p w14:paraId="00EFDBAB" w14:textId="77777777" w:rsidR="009103ED" w:rsidRPr="00521576" w:rsidRDefault="009103ED" w:rsidP="009103ED">
      <w:pPr>
        <w:jc w:val="center"/>
        <w:rPr>
          <w:rFonts w:cs="Arial"/>
        </w:rPr>
      </w:pPr>
    </w:p>
    <w:p w14:paraId="0CCAD6FD" w14:textId="77777777" w:rsidR="009103ED" w:rsidRPr="00521576" w:rsidRDefault="009103ED" w:rsidP="009103ED">
      <w:pPr>
        <w:jc w:val="center"/>
        <w:rPr>
          <w:rFonts w:cs="Arial"/>
        </w:rPr>
      </w:pPr>
    </w:p>
    <w:p w14:paraId="5CA64D4D" w14:textId="77777777" w:rsidR="009103ED" w:rsidRPr="00521576" w:rsidRDefault="009103ED" w:rsidP="009103ED">
      <w:pPr>
        <w:jc w:val="center"/>
        <w:rPr>
          <w:rFonts w:cs="Arial"/>
        </w:rPr>
      </w:pPr>
    </w:p>
    <w:p w14:paraId="72F05A73" w14:textId="77777777" w:rsidR="009103ED" w:rsidRPr="00521576" w:rsidRDefault="009103ED" w:rsidP="009103ED">
      <w:pPr>
        <w:jc w:val="center"/>
        <w:rPr>
          <w:rFonts w:cs="Arial"/>
        </w:rPr>
      </w:pPr>
    </w:p>
    <w:p w14:paraId="09CADD46" w14:textId="77777777" w:rsidR="009103ED" w:rsidRPr="00521576" w:rsidRDefault="009103ED" w:rsidP="009103ED">
      <w:pPr>
        <w:jc w:val="center"/>
        <w:rPr>
          <w:rFonts w:ascii="Verdana" w:hAnsi="Verdana"/>
          <w:b/>
          <w:spacing w:val="70"/>
          <w:sz w:val="40"/>
        </w:rPr>
      </w:pPr>
      <w:r w:rsidRPr="00521576">
        <w:rPr>
          <w:rFonts w:ascii="Verdana" w:hAnsi="Verdana"/>
          <w:b/>
          <w:spacing w:val="70"/>
          <w:sz w:val="40"/>
        </w:rPr>
        <w:t>SMĚRNICE</w:t>
      </w:r>
    </w:p>
    <w:p w14:paraId="469784B2" w14:textId="77777777" w:rsidR="009103ED" w:rsidRPr="00521576" w:rsidRDefault="009103ED" w:rsidP="009103ED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2160"/>
        </w:tabs>
        <w:suppressAutoHyphens/>
        <w:jc w:val="center"/>
        <w:rPr>
          <w:rFonts w:cs="Arial"/>
          <w:bCs/>
          <w:spacing w:val="-3"/>
          <w:sz w:val="36"/>
          <w:szCs w:val="36"/>
        </w:rPr>
      </w:pPr>
    </w:p>
    <w:p w14:paraId="3DCA7855" w14:textId="77777777" w:rsidR="009103ED" w:rsidRPr="00521576" w:rsidRDefault="009103ED" w:rsidP="009103ED">
      <w:pPr>
        <w:jc w:val="center"/>
        <w:rPr>
          <w:rFonts w:cs="Arial"/>
          <w:b/>
          <w:sz w:val="32"/>
          <w:szCs w:val="32"/>
        </w:rPr>
      </w:pPr>
      <w:r w:rsidRPr="00521576">
        <w:rPr>
          <w:rFonts w:cs="Arial"/>
          <w:b/>
          <w:sz w:val="32"/>
          <w:szCs w:val="32"/>
        </w:rPr>
        <w:t>pro organizaci zabezpečení požární ochrany</w:t>
      </w:r>
    </w:p>
    <w:p w14:paraId="1B771C4A" w14:textId="77777777" w:rsidR="009103ED" w:rsidRPr="00521576" w:rsidRDefault="009103ED" w:rsidP="009103ED">
      <w:pPr>
        <w:jc w:val="center"/>
        <w:rPr>
          <w:rFonts w:cs="Arial"/>
          <w:b/>
          <w:sz w:val="16"/>
          <w:szCs w:val="16"/>
        </w:rPr>
      </w:pPr>
    </w:p>
    <w:p w14:paraId="4384FA54" w14:textId="77777777" w:rsidR="009103ED" w:rsidRPr="00521576" w:rsidRDefault="009103ED" w:rsidP="009103E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v objektech </w:t>
      </w:r>
      <w:r w:rsidRPr="00521576">
        <w:rPr>
          <w:rFonts w:cs="Arial"/>
          <w:b/>
          <w:sz w:val="32"/>
          <w:szCs w:val="32"/>
        </w:rPr>
        <w:t>Ministerstva práce a sociálních věcí</w:t>
      </w:r>
    </w:p>
    <w:p w14:paraId="5F84523D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7253D350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EBBE91" wp14:editId="16FA98F2">
                <wp:simplePos x="0" y="0"/>
                <wp:positionH relativeFrom="column">
                  <wp:posOffset>770890</wp:posOffset>
                </wp:positionH>
                <wp:positionV relativeFrom="paragraph">
                  <wp:posOffset>41910</wp:posOffset>
                </wp:positionV>
                <wp:extent cx="4733290" cy="9525"/>
                <wp:effectExtent l="16510" t="17780" r="12700" b="203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329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B279CE3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3.3pt" to="433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" o:allowincell="f" strokeweight="2pt">
                <v:stroke startarrowwidth="narrow" endarrowwidth="narrow"/>
              </v:line>
            </w:pict>
          </mc:Fallback>
        </mc:AlternateContent>
      </w:r>
      <w:r>
        <w:rPr>
          <w:rFonts w:cs="Arial"/>
          <w:bCs/>
          <w:spacing w:val="140"/>
        </w:rPr>
        <w:t>-</w:t>
      </w:r>
    </w:p>
    <w:p w14:paraId="14DE8626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37CD0A71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50165216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03580950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6369E414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705FBEEF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242CD7B4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675BD80C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497C4563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3F7EB890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7B7B3EBB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422284A5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41477965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6E08EE28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67A565E5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4F42FBA6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57BCFA00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07CFC505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48C5FD53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6E942EF1" w14:textId="77777777" w:rsidR="009103ED" w:rsidRPr="00521576" w:rsidRDefault="009103ED" w:rsidP="009103ED">
      <w:pPr>
        <w:jc w:val="center"/>
        <w:rPr>
          <w:rFonts w:cs="Arial"/>
          <w:bCs/>
          <w:spacing w:val="140"/>
        </w:rPr>
      </w:pPr>
    </w:p>
    <w:p w14:paraId="45D9D2EE" w14:textId="77777777" w:rsidR="00276CA3" w:rsidRPr="00521576" w:rsidRDefault="00276CA3" w:rsidP="00276CA3">
      <w:pPr>
        <w:tabs>
          <w:tab w:val="left" w:pos="3190"/>
          <w:tab w:val="center" w:pos="4535"/>
        </w:tabs>
        <w:jc w:val="center"/>
        <w:rPr>
          <w:rFonts w:cs="Arial"/>
          <w:b/>
          <w:bCs/>
          <w:szCs w:val="22"/>
        </w:rPr>
      </w:pPr>
      <w:r w:rsidRPr="00521576">
        <w:rPr>
          <w:rFonts w:cs="Arial"/>
        </w:rPr>
        <w:t>PRAHA 201</w:t>
      </w:r>
      <w:r>
        <w:rPr>
          <w:rFonts w:cs="Arial"/>
        </w:rPr>
        <w:t>8</w:t>
      </w:r>
    </w:p>
    <w:p w14:paraId="507DC635" w14:textId="77777777" w:rsidR="009103ED" w:rsidRPr="00521576" w:rsidRDefault="009103ED" w:rsidP="009103ED">
      <w:pPr>
        <w:rPr>
          <w:rFonts w:cs="Arial"/>
          <w:b/>
          <w:spacing w:val="80"/>
        </w:rPr>
      </w:pPr>
      <w:r w:rsidRPr="00521576">
        <w:rPr>
          <w:rFonts w:cs="Arial"/>
          <w:b/>
          <w:spacing w:val="80"/>
        </w:rPr>
        <w:lastRenderedPageBreak/>
        <w:t>OBSAH:</w:t>
      </w:r>
    </w:p>
    <w:p w14:paraId="0429BF9E" w14:textId="77777777" w:rsidR="009103ED" w:rsidRPr="00521576" w:rsidRDefault="009103ED" w:rsidP="009103ED">
      <w:pPr>
        <w:rPr>
          <w:rFonts w:cs="Arial"/>
          <w:spacing w:val="80"/>
        </w:rPr>
      </w:pPr>
    </w:p>
    <w:p w14:paraId="50A8B423" w14:textId="77777777" w:rsidR="009103ED" w:rsidRPr="00521576" w:rsidRDefault="009103ED" w:rsidP="009103ED">
      <w:pPr>
        <w:rPr>
          <w:rFonts w:cs="Arial"/>
          <w:spacing w:val="80"/>
        </w:rPr>
      </w:pPr>
    </w:p>
    <w:p w14:paraId="73139534" w14:textId="77777777" w:rsidR="009103ED" w:rsidRDefault="009103ED" w:rsidP="009103ED">
      <w:pPr>
        <w:tabs>
          <w:tab w:val="left" w:pos="8280"/>
        </w:tabs>
        <w:rPr>
          <w:rFonts w:ascii="Arial" w:hAnsi="Arial" w:cs="Arial"/>
        </w:rPr>
      </w:pPr>
      <w:r w:rsidRPr="00521576">
        <w:rPr>
          <w:rFonts w:cs="Arial"/>
          <w:spacing w:val="80"/>
        </w:rPr>
        <w:tab/>
      </w:r>
      <w:r w:rsidRPr="00FD73CB">
        <w:rPr>
          <w:rFonts w:ascii="Arial" w:hAnsi="Arial" w:cs="Arial"/>
        </w:rPr>
        <w:t>Strana</w:t>
      </w:r>
    </w:p>
    <w:p w14:paraId="514FDAB5" w14:textId="77777777" w:rsidR="009103ED" w:rsidRPr="00FD73CB" w:rsidRDefault="009103ED" w:rsidP="009103ED">
      <w:pPr>
        <w:tabs>
          <w:tab w:val="left" w:pos="8280"/>
        </w:tabs>
        <w:rPr>
          <w:rFonts w:ascii="Arial" w:hAnsi="Arial" w:cs="Arial"/>
          <w:spacing w:val="80"/>
        </w:rPr>
      </w:pPr>
    </w:p>
    <w:p w14:paraId="7F864477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left" w:pos="810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Úvodní ustanovení ….………………….…….....…</w:t>
      </w:r>
      <w:r w:rsidR="006F3571">
        <w:rPr>
          <w:rFonts w:ascii="Arial" w:hAnsi="Arial" w:cs="Arial"/>
        </w:rPr>
        <w:t>…………….….…..</w:t>
      </w:r>
      <w:r w:rsidR="006F3571">
        <w:rPr>
          <w:rFonts w:ascii="Arial" w:hAnsi="Arial" w:cs="Arial"/>
        </w:rPr>
        <w:tab/>
      </w:r>
      <w:r w:rsidR="006F3571">
        <w:rPr>
          <w:rFonts w:ascii="Arial" w:hAnsi="Arial" w:cs="Arial"/>
        </w:rPr>
        <w:tab/>
      </w:r>
      <w:r w:rsidR="0010076E">
        <w:rPr>
          <w:rFonts w:ascii="Arial" w:hAnsi="Arial" w:cs="Arial"/>
        </w:rPr>
        <w:t>3</w:t>
      </w:r>
    </w:p>
    <w:p w14:paraId="5CFD8CF4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Odpovědnost za zajištění</w:t>
      </w:r>
      <w:r w:rsidR="006F3571">
        <w:rPr>
          <w:rFonts w:ascii="Arial" w:hAnsi="Arial" w:cs="Arial"/>
        </w:rPr>
        <w:t xml:space="preserve"> požární ochrany …………….………….….</w:t>
      </w:r>
      <w:r w:rsidR="006F3571">
        <w:rPr>
          <w:rFonts w:ascii="Arial" w:hAnsi="Arial" w:cs="Arial"/>
        </w:rPr>
        <w:tab/>
      </w:r>
      <w:r w:rsidR="0010076E">
        <w:rPr>
          <w:rFonts w:ascii="Arial" w:hAnsi="Arial" w:cs="Arial"/>
        </w:rPr>
        <w:t>3</w:t>
      </w:r>
    </w:p>
    <w:p w14:paraId="06155312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left" w:pos="810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Organizační uspoř</w:t>
      </w:r>
      <w:r w:rsidR="006F3571">
        <w:rPr>
          <w:rFonts w:ascii="Arial" w:hAnsi="Arial" w:cs="Arial"/>
        </w:rPr>
        <w:t>ádání .…….…………………….………….………..</w:t>
      </w:r>
      <w:r w:rsidR="006F3571">
        <w:rPr>
          <w:rFonts w:ascii="Arial" w:hAnsi="Arial" w:cs="Arial"/>
        </w:rPr>
        <w:tab/>
      </w:r>
      <w:r w:rsidR="006F3571">
        <w:rPr>
          <w:rFonts w:ascii="Arial" w:hAnsi="Arial" w:cs="Arial"/>
        </w:rPr>
        <w:tab/>
      </w:r>
      <w:r w:rsidR="0010076E">
        <w:rPr>
          <w:rFonts w:ascii="Arial" w:hAnsi="Arial" w:cs="Arial"/>
        </w:rPr>
        <w:t>4</w:t>
      </w:r>
    </w:p>
    <w:p w14:paraId="7B2098A0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Povinnosti vedoucíc</w:t>
      </w:r>
      <w:r w:rsidR="006F3571">
        <w:rPr>
          <w:rFonts w:ascii="Arial" w:hAnsi="Arial" w:cs="Arial"/>
        </w:rPr>
        <w:t>h zaměstnanců .…………….……………….……</w:t>
      </w:r>
      <w:r w:rsidR="006F3571">
        <w:rPr>
          <w:rFonts w:ascii="Arial" w:hAnsi="Arial" w:cs="Arial"/>
        </w:rPr>
        <w:tab/>
      </w:r>
      <w:r w:rsidR="0010076E">
        <w:rPr>
          <w:rFonts w:ascii="Arial" w:hAnsi="Arial" w:cs="Arial"/>
        </w:rPr>
        <w:t>4</w:t>
      </w:r>
    </w:p>
    <w:p w14:paraId="2C8C3015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Povinnosti za</w:t>
      </w:r>
      <w:r w:rsidR="006F3571">
        <w:rPr>
          <w:rFonts w:ascii="Arial" w:hAnsi="Arial" w:cs="Arial"/>
        </w:rPr>
        <w:t>městnanců …………………………………………….….</w:t>
      </w:r>
      <w:r w:rsidR="006F3571">
        <w:rPr>
          <w:rFonts w:ascii="Arial" w:hAnsi="Arial" w:cs="Arial"/>
        </w:rPr>
        <w:tab/>
      </w:r>
      <w:r w:rsidR="0010076E">
        <w:rPr>
          <w:rFonts w:ascii="Arial" w:hAnsi="Arial" w:cs="Arial"/>
        </w:rPr>
        <w:t>5</w:t>
      </w:r>
    </w:p>
    <w:p w14:paraId="191D5625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Technik PO ……………………………………........……………………</w:t>
      </w:r>
      <w:r w:rsidRPr="00521576">
        <w:rPr>
          <w:rFonts w:ascii="Arial" w:hAnsi="Arial" w:cs="Arial"/>
        </w:rPr>
        <w:tab/>
      </w:r>
      <w:r w:rsidR="0010076E">
        <w:rPr>
          <w:rFonts w:ascii="Arial" w:hAnsi="Arial" w:cs="Arial"/>
        </w:rPr>
        <w:t>6</w:t>
      </w:r>
    </w:p>
    <w:p w14:paraId="157E8BFB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Preventista PO ………………….........................................................</w:t>
      </w:r>
      <w:r w:rsidRPr="00521576">
        <w:rPr>
          <w:rFonts w:ascii="Arial" w:hAnsi="Arial" w:cs="Arial"/>
        </w:rPr>
        <w:tab/>
      </w:r>
      <w:r w:rsidR="0010076E">
        <w:rPr>
          <w:rFonts w:ascii="Arial" w:hAnsi="Arial" w:cs="Arial"/>
        </w:rPr>
        <w:t>7</w:t>
      </w:r>
    </w:p>
    <w:p w14:paraId="32CCDB0D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Preventivní požární hlídka ………………………………………………</w:t>
      </w:r>
      <w:r w:rsidRPr="00521576">
        <w:rPr>
          <w:rFonts w:ascii="Arial" w:hAnsi="Arial" w:cs="Arial"/>
        </w:rPr>
        <w:tab/>
      </w:r>
      <w:r w:rsidR="0010076E">
        <w:rPr>
          <w:rFonts w:ascii="Arial" w:hAnsi="Arial" w:cs="Arial"/>
        </w:rPr>
        <w:t>7</w:t>
      </w:r>
    </w:p>
    <w:p w14:paraId="77FC4468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Dokumentace požární ochrany ………………………………….……..</w:t>
      </w:r>
      <w:r w:rsidRPr="00521576">
        <w:rPr>
          <w:rFonts w:ascii="Arial" w:hAnsi="Arial" w:cs="Arial"/>
        </w:rPr>
        <w:tab/>
      </w:r>
      <w:r w:rsidR="0010076E">
        <w:rPr>
          <w:rFonts w:ascii="Arial" w:hAnsi="Arial" w:cs="Arial"/>
        </w:rPr>
        <w:t>7</w:t>
      </w:r>
    </w:p>
    <w:p w14:paraId="23D93CF3" w14:textId="77777777" w:rsidR="009103ED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Vymezení požadavků na údržbu, kontroly a opravy technických a</w:t>
      </w:r>
    </w:p>
    <w:p w14:paraId="6003F0CB" w14:textId="77777777" w:rsidR="009103ED" w:rsidRPr="00521576" w:rsidRDefault="009103ED" w:rsidP="009103ED">
      <w:pPr>
        <w:pStyle w:val="Zhlav"/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ind w:left="964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 technologick</w:t>
      </w:r>
      <w:r w:rsidR="006F3571">
        <w:rPr>
          <w:rFonts w:ascii="Arial" w:hAnsi="Arial" w:cs="Arial"/>
        </w:rPr>
        <w:t xml:space="preserve">ých zařízení ………………………………………………         </w:t>
      </w:r>
      <w:r w:rsidR="0010076E">
        <w:rPr>
          <w:rFonts w:ascii="Arial" w:hAnsi="Arial" w:cs="Arial"/>
        </w:rPr>
        <w:t>8</w:t>
      </w:r>
    </w:p>
    <w:p w14:paraId="123996A2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left" w:pos="810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Kontrolní činnost v oblasti požární ochrany ……………………………</w:t>
      </w:r>
      <w:r w:rsidRPr="00521576">
        <w:rPr>
          <w:rFonts w:ascii="Arial" w:hAnsi="Arial" w:cs="Arial"/>
        </w:rPr>
        <w:tab/>
      </w:r>
      <w:r w:rsidR="0010076E">
        <w:rPr>
          <w:rFonts w:ascii="Arial" w:hAnsi="Arial" w:cs="Arial"/>
        </w:rPr>
        <w:t>9</w:t>
      </w:r>
    </w:p>
    <w:p w14:paraId="46547422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left" w:pos="810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Stanovení požadavků na provádění cvičného požárního poplachu ..</w:t>
      </w:r>
      <w:r w:rsidRPr="00521576">
        <w:rPr>
          <w:rFonts w:ascii="Arial" w:hAnsi="Arial" w:cs="Arial"/>
        </w:rPr>
        <w:tab/>
      </w:r>
      <w:r w:rsidR="006F3571">
        <w:rPr>
          <w:rFonts w:ascii="Arial" w:hAnsi="Arial" w:cs="Arial"/>
        </w:rPr>
        <w:t>1</w:t>
      </w:r>
      <w:r w:rsidR="0010076E">
        <w:rPr>
          <w:rFonts w:ascii="Arial" w:hAnsi="Arial" w:cs="Arial"/>
        </w:rPr>
        <w:t>0</w:t>
      </w:r>
    </w:p>
    <w:p w14:paraId="30F8076E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left" w:pos="810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Zajištění PO v mimo</w:t>
      </w:r>
      <w:r w:rsidR="006F3571">
        <w:rPr>
          <w:rFonts w:ascii="Arial" w:hAnsi="Arial" w:cs="Arial"/>
        </w:rPr>
        <w:t>pracovní době ……………………………….……</w:t>
      </w:r>
      <w:r w:rsidR="006F3571">
        <w:rPr>
          <w:rFonts w:ascii="Arial" w:hAnsi="Arial" w:cs="Arial"/>
        </w:rPr>
        <w:tab/>
        <w:t>1</w:t>
      </w:r>
      <w:r w:rsidR="0010076E">
        <w:rPr>
          <w:rFonts w:ascii="Arial" w:hAnsi="Arial" w:cs="Arial"/>
        </w:rPr>
        <w:t>0</w:t>
      </w:r>
    </w:p>
    <w:p w14:paraId="3641E0F3" w14:textId="77777777" w:rsidR="009103ED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left" w:pos="810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 xml:space="preserve">Začlenění pracovišť, do kategorie činností se zvýšeným požárním </w:t>
      </w:r>
    </w:p>
    <w:p w14:paraId="185FA9E3" w14:textId="77777777" w:rsidR="009103ED" w:rsidRPr="00521576" w:rsidRDefault="009103ED" w:rsidP="009103ED">
      <w:pPr>
        <w:pStyle w:val="Zhlav"/>
        <w:tabs>
          <w:tab w:val="clear" w:pos="4536"/>
          <w:tab w:val="clear" w:pos="9072"/>
          <w:tab w:val="left" w:pos="1080"/>
          <w:tab w:val="left" w:pos="8100"/>
          <w:tab w:val="right" w:pos="8820"/>
        </w:tabs>
        <w:overflowPunct/>
        <w:autoSpaceDE/>
        <w:autoSpaceDN/>
        <w:adjustRightInd/>
        <w:spacing w:before="120"/>
        <w:ind w:left="964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nebezpečím .......................................................................................</w:t>
      </w:r>
      <w:r w:rsidRPr="005215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6F3571">
        <w:rPr>
          <w:rFonts w:ascii="Arial" w:hAnsi="Arial" w:cs="Arial"/>
        </w:rPr>
        <w:t>1</w:t>
      </w:r>
      <w:r w:rsidR="0010076E">
        <w:rPr>
          <w:rFonts w:ascii="Arial" w:hAnsi="Arial" w:cs="Arial"/>
        </w:rPr>
        <w:t>1</w:t>
      </w:r>
    </w:p>
    <w:p w14:paraId="29053A9D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Určení ohlašoven požárů ………………………………………………..</w:t>
      </w:r>
      <w:r w:rsidRPr="00521576">
        <w:rPr>
          <w:rFonts w:ascii="Arial" w:hAnsi="Arial" w:cs="Arial"/>
        </w:rPr>
        <w:tab/>
      </w:r>
      <w:r w:rsidR="006F3571">
        <w:rPr>
          <w:rFonts w:ascii="Arial" w:hAnsi="Arial" w:cs="Arial"/>
        </w:rPr>
        <w:t>1</w:t>
      </w:r>
      <w:r w:rsidR="0010076E">
        <w:rPr>
          <w:rFonts w:ascii="Arial" w:hAnsi="Arial" w:cs="Arial"/>
        </w:rPr>
        <w:t>1</w:t>
      </w:r>
    </w:p>
    <w:p w14:paraId="48A66802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Školení o PO a odbo</w:t>
      </w:r>
      <w:r w:rsidR="006F3571">
        <w:rPr>
          <w:rFonts w:ascii="Arial" w:hAnsi="Arial" w:cs="Arial"/>
        </w:rPr>
        <w:t>rná příprava ……………………………….………</w:t>
      </w:r>
      <w:r w:rsidR="006F3571">
        <w:rPr>
          <w:rFonts w:ascii="Arial" w:hAnsi="Arial" w:cs="Arial"/>
        </w:rPr>
        <w:tab/>
        <w:t>1</w:t>
      </w:r>
      <w:r w:rsidR="0010076E">
        <w:rPr>
          <w:rFonts w:ascii="Arial" w:hAnsi="Arial" w:cs="Arial"/>
        </w:rPr>
        <w:t>1</w:t>
      </w:r>
    </w:p>
    <w:p w14:paraId="32F0FFCD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Evidence a udržování věcných prostředků požární ochrany a požárně bezpečnostních zařízení ………………………………………………...</w:t>
      </w:r>
      <w:r w:rsidRPr="00521576">
        <w:rPr>
          <w:rFonts w:ascii="Arial" w:hAnsi="Arial" w:cs="Arial"/>
        </w:rPr>
        <w:tab/>
      </w:r>
      <w:r w:rsidR="006F3571">
        <w:rPr>
          <w:rFonts w:ascii="Arial" w:hAnsi="Arial" w:cs="Arial"/>
        </w:rPr>
        <w:t>1</w:t>
      </w:r>
      <w:r w:rsidR="0010076E">
        <w:rPr>
          <w:rFonts w:ascii="Arial" w:hAnsi="Arial" w:cs="Arial"/>
        </w:rPr>
        <w:t>2</w:t>
      </w:r>
    </w:p>
    <w:p w14:paraId="6292249A" w14:textId="77777777" w:rsidR="009103ED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 w:rsidRPr="00521576">
        <w:rPr>
          <w:rFonts w:ascii="Arial" w:hAnsi="Arial" w:cs="Arial"/>
        </w:rPr>
        <w:t>Zajištění PO při činnostech se zvýšeným nebezpečím požáru ….....</w:t>
      </w:r>
      <w:r w:rsidRPr="00521576">
        <w:rPr>
          <w:rFonts w:ascii="Arial" w:hAnsi="Arial" w:cs="Arial"/>
        </w:rPr>
        <w:tab/>
      </w:r>
      <w:r w:rsidR="006F3571">
        <w:rPr>
          <w:rFonts w:ascii="Arial" w:hAnsi="Arial" w:cs="Arial"/>
        </w:rPr>
        <w:t>1</w:t>
      </w:r>
      <w:r w:rsidR="0010076E">
        <w:rPr>
          <w:rFonts w:ascii="Arial" w:hAnsi="Arial" w:cs="Arial"/>
        </w:rPr>
        <w:t>3</w:t>
      </w:r>
    </w:p>
    <w:p w14:paraId="1B930C94" w14:textId="77777777" w:rsidR="009103ED" w:rsidRPr="00521576" w:rsidRDefault="009103ED" w:rsidP="009103ED">
      <w:pPr>
        <w:pStyle w:val="Zhlav"/>
        <w:numPr>
          <w:ilvl w:val="0"/>
          <w:numId w:val="21"/>
        </w:numPr>
        <w:tabs>
          <w:tab w:val="clear" w:pos="4536"/>
          <w:tab w:val="clear" w:pos="9072"/>
          <w:tab w:val="left" w:pos="1080"/>
          <w:tab w:val="right" w:pos="882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Přílohy</w:t>
      </w:r>
      <w:r w:rsidR="006F3571">
        <w:rPr>
          <w:rFonts w:ascii="Arial" w:hAnsi="Arial" w:cs="Arial"/>
        </w:rPr>
        <w:t>…………………………………………………………………………..14</w:t>
      </w:r>
    </w:p>
    <w:p w14:paraId="73563B11" w14:textId="77777777" w:rsidR="009103ED" w:rsidRPr="00521576" w:rsidRDefault="009103ED" w:rsidP="009103ED">
      <w:pPr>
        <w:pStyle w:val="Zkladntext"/>
        <w:jc w:val="center"/>
        <w:rPr>
          <w:rFonts w:cs="Arial"/>
        </w:rPr>
      </w:pPr>
    </w:p>
    <w:p w14:paraId="4E24E8F2" w14:textId="77777777" w:rsidR="009103ED" w:rsidRDefault="009103ED" w:rsidP="009103ED">
      <w:pPr>
        <w:pStyle w:val="Zkladntext"/>
        <w:tabs>
          <w:tab w:val="left" w:pos="8100"/>
        </w:tabs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</w:rPr>
        <w:br w:type="column"/>
      </w:r>
      <w:r w:rsidRPr="00813AF5">
        <w:rPr>
          <w:rFonts w:cs="Arial"/>
          <w:b/>
          <w:bCs/>
          <w:sz w:val="24"/>
          <w:u w:val="single"/>
        </w:rPr>
        <w:lastRenderedPageBreak/>
        <w:t>Preambule</w:t>
      </w:r>
    </w:p>
    <w:p w14:paraId="790969CC" w14:textId="77777777" w:rsidR="009103ED" w:rsidRDefault="009103ED" w:rsidP="009103ED">
      <w:pPr>
        <w:pStyle w:val="Zkladntext"/>
        <w:tabs>
          <w:tab w:val="left" w:pos="8100"/>
        </w:tabs>
        <w:jc w:val="center"/>
        <w:rPr>
          <w:rFonts w:cs="Arial"/>
          <w:b/>
          <w:bCs/>
          <w:sz w:val="24"/>
          <w:u w:val="single"/>
        </w:rPr>
      </w:pPr>
    </w:p>
    <w:p w14:paraId="792CA7CC" w14:textId="77777777" w:rsidR="009103ED" w:rsidRPr="00813AF5" w:rsidRDefault="009103ED" w:rsidP="009103ED">
      <w:pPr>
        <w:pStyle w:val="Zkladntext"/>
        <w:tabs>
          <w:tab w:val="left" w:pos="8100"/>
        </w:tabs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Pro potřeby tohoto materiálu se termínem „zaměstnanec“ označuje státní zaměstnanec i zaměstnanec MPSV. </w:t>
      </w:r>
    </w:p>
    <w:p w14:paraId="412E4481" w14:textId="77777777" w:rsidR="009103ED" w:rsidRDefault="009103ED" w:rsidP="009103ED">
      <w:pPr>
        <w:pStyle w:val="Zkladntext"/>
        <w:tabs>
          <w:tab w:val="left" w:pos="8100"/>
        </w:tabs>
        <w:jc w:val="center"/>
        <w:rPr>
          <w:rFonts w:cs="Arial"/>
          <w:b/>
          <w:bCs/>
          <w:sz w:val="24"/>
        </w:rPr>
      </w:pPr>
    </w:p>
    <w:p w14:paraId="2706EB65" w14:textId="77777777" w:rsidR="009103ED" w:rsidRPr="00521576" w:rsidRDefault="009103ED" w:rsidP="009103ED">
      <w:pPr>
        <w:pStyle w:val="Zkladntext"/>
        <w:tabs>
          <w:tab w:val="left" w:pos="810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</w:t>
      </w:r>
    </w:p>
    <w:p w14:paraId="4F81560F" w14:textId="77777777" w:rsidR="009103ED" w:rsidRPr="00FD73CB" w:rsidRDefault="009103ED" w:rsidP="009103ED">
      <w:pPr>
        <w:pStyle w:val="Nadpis3"/>
        <w:spacing w:before="120"/>
        <w:jc w:val="center"/>
        <w:rPr>
          <w:sz w:val="24"/>
          <w:szCs w:val="24"/>
          <w:u w:val="single"/>
        </w:rPr>
      </w:pPr>
      <w:r w:rsidRPr="00FD73CB">
        <w:rPr>
          <w:sz w:val="24"/>
          <w:szCs w:val="24"/>
          <w:u w:val="single"/>
        </w:rPr>
        <w:t>Úvodní ustanovení</w:t>
      </w:r>
    </w:p>
    <w:p w14:paraId="2FCF6B85" w14:textId="77777777" w:rsidR="009103ED" w:rsidRPr="00521576" w:rsidRDefault="009103ED" w:rsidP="009103ED">
      <w:pPr>
        <w:jc w:val="both"/>
        <w:rPr>
          <w:rFonts w:cs="Arial"/>
        </w:rPr>
      </w:pPr>
    </w:p>
    <w:p w14:paraId="435CA0A3" w14:textId="77777777" w:rsidR="009103ED" w:rsidRPr="00FD73CB" w:rsidRDefault="009103ED" w:rsidP="009103E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Tato směrnice je zpracována na základě ustanovení § 5, 6 a 15 zákona č. 133/1985 Sb., o požární ochraně, ve znění pozdějších předpisů, (dále jen „zákon“) a předpisů souvisejících. Vydává se za účelem zabezpečení plnění povinností, vyplývajících ze zákona jako nedílné součásti řídící činnosti Ministerstva práce a sociálních věcí (dále jen „ministerstvo“).</w:t>
      </w:r>
    </w:p>
    <w:p w14:paraId="538B6674" w14:textId="77777777" w:rsidR="009103ED" w:rsidRPr="00FD73CB" w:rsidRDefault="009103ED" w:rsidP="009103ED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Vedoucí zaměstnanci</w:t>
      </w:r>
      <w:r>
        <w:rPr>
          <w:rFonts w:ascii="Arial" w:hAnsi="Arial" w:cs="Arial"/>
        </w:rPr>
        <w:t xml:space="preserve"> a představení</w:t>
      </w:r>
      <w:r w:rsidRPr="00FD73CB">
        <w:rPr>
          <w:rFonts w:ascii="Arial" w:hAnsi="Arial" w:cs="Arial"/>
        </w:rPr>
        <w:t xml:space="preserve"> na všech stupních řízení jsou povinni zajistit prokazatelné seznámení zaměstnanců jimi řízených útvarů s touto směrnicí a zajistit její dodržování.</w:t>
      </w:r>
    </w:p>
    <w:p w14:paraId="25E656CB" w14:textId="77777777" w:rsidR="009103ED" w:rsidRPr="00FD73CB" w:rsidRDefault="009103ED" w:rsidP="009103ED">
      <w:pPr>
        <w:numPr>
          <w:ilvl w:val="0"/>
          <w:numId w:val="1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Všichni zaměstnanci ministerstva a osoby, které se zdržují s vědomím ministerstva v  objektech, které jsou ve výkonu práva hospodaření ministerstva (dále jen „objekty ministerstva“), jsou povinni dodržovat tuto směrnici a dbát dalších pokynů týkajících se požární ochrany (dále jen „PO“) na jednotlivých pracovištích.</w:t>
      </w:r>
    </w:p>
    <w:p w14:paraId="109C7DBE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5E90AD40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6F53582C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6B6A8DB6" w14:textId="77777777" w:rsidR="009103ED" w:rsidRPr="00521576" w:rsidRDefault="009103ED" w:rsidP="009103ED">
      <w:pPr>
        <w:pStyle w:val="Zkladntext"/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2</w:t>
      </w:r>
    </w:p>
    <w:p w14:paraId="71CB7786" w14:textId="77777777" w:rsidR="009103ED" w:rsidRPr="00FD73CB" w:rsidRDefault="009103ED" w:rsidP="009103ED">
      <w:pPr>
        <w:pStyle w:val="Nadpis3"/>
        <w:spacing w:before="120"/>
        <w:jc w:val="center"/>
        <w:rPr>
          <w:sz w:val="24"/>
          <w:u w:val="single"/>
        </w:rPr>
      </w:pPr>
      <w:r w:rsidRPr="00FD73CB">
        <w:rPr>
          <w:sz w:val="24"/>
          <w:u w:val="single"/>
        </w:rPr>
        <w:t>Odpovědnost za zajištění požární ochrany</w:t>
      </w:r>
    </w:p>
    <w:p w14:paraId="25B54BFD" w14:textId="77777777" w:rsidR="009103ED" w:rsidRPr="00521576" w:rsidRDefault="009103ED" w:rsidP="009103ED">
      <w:pPr>
        <w:rPr>
          <w:rFonts w:cs="Arial"/>
        </w:rPr>
      </w:pPr>
    </w:p>
    <w:p w14:paraId="3730E993" w14:textId="77777777" w:rsidR="009103ED" w:rsidRPr="00FD73CB" w:rsidRDefault="009103ED" w:rsidP="009103E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 xml:space="preserve">Za plnění povinností na úseku PO </w:t>
      </w:r>
      <w:r>
        <w:rPr>
          <w:rFonts w:ascii="Arial" w:hAnsi="Arial" w:cs="Arial"/>
        </w:rPr>
        <w:t>v</w:t>
      </w:r>
      <w:r w:rsidRPr="00FD73CB">
        <w:rPr>
          <w:rFonts w:ascii="Arial" w:hAnsi="Arial" w:cs="Arial"/>
        </w:rPr>
        <w:t xml:space="preserve"> ministerstv</w:t>
      </w:r>
      <w:r>
        <w:rPr>
          <w:rFonts w:ascii="Arial" w:hAnsi="Arial" w:cs="Arial"/>
        </w:rPr>
        <w:t>u</w:t>
      </w:r>
      <w:r w:rsidRPr="00FD73CB">
        <w:rPr>
          <w:rFonts w:ascii="Arial" w:hAnsi="Arial" w:cs="Arial"/>
        </w:rPr>
        <w:t xml:space="preserve"> odpovídá ministr/ministryně.</w:t>
      </w:r>
    </w:p>
    <w:p w14:paraId="6A7D7CE0" w14:textId="77777777" w:rsidR="009103ED" w:rsidRPr="00FD73CB" w:rsidRDefault="009103ED" w:rsidP="009103ED">
      <w:pPr>
        <w:numPr>
          <w:ilvl w:val="0"/>
          <w:numId w:val="2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Státní tajemník odpovídá za metodické řízení PO a plnění úkolů požární prevence ministerstva.</w:t>
      </w:r>
    </w:p>
    <w:p w14:paraId="6B2C7A5C" w14:textId="77777777" w:rsidR="009103ED" w:rsidRPr="00FD73CB" w:rsidRDefault="009103ED" w:rsidP="009103ED">
      <w:pPr>
        <w:numPr>
          <w:ilvl w:val="0"/>
          <w:numId w:val="2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Vedoucí zaměstnanci</w:t>
      </w:r>
      <w:r>
        <w:rPr>
          <w:rFonts w:ascii="Arial" w:hAnsi="Arial" w:cs="Arial"/>
        </w:rPr>
        <w:t>/představení</w:t>
      </w:r>
      <w:r w:rsidRPr="00FD73CB">
        <w:rPr>
          <w:rFonts w:ascii="Arial" w:hAnsi="Arial" w:cs="Arial"/>
        </w:rPr>
        <w:t xml:space="preserve"> na všech stupních řízení odpovídají za plnění úkolů ministerstva v péči o PO v rozsahu svých funkcí. Tyto úkoly jsou nedílnou součástí jejich řídící činnosti. Odpovědnost za zajištění PO nelze přenést z vedoucího zaměstnance</w:t>
      </w:r>
      <w:r>
        <w:rPr>
          <w:rFonts w:ascii="Arial" w:hAnsi="Arial" w:cs="Arial"/>
        </w:rPr>
        <w:t>/představeného</w:t>
      </w:r>
      <w:r w:rsidRPr="00FD73CB">
        <w:rPr>
          <w:rFonts w:ascii="Arial" w:hAnsi="Arial" w:cs="Arial"/>
        </w:rPr>
        <w:t xml:space="preserve"> na jeho podřízené či jiné zaměstnance.</w:t>
      </w:r>
    </w:p>
    <w:p w14:paraId="245F0539" w14:textId="77777777" w:rsidR="009103ED" w:rsidRPr="00FD73CB" w:rsidRDefault="009103ED" w:rsidP="009103ED">
      <w:pPr>
        <w:numPr>
          <w:ilvl w:val="0"/>
          <w:numId w:val="2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D73CB">
        <w:rPr>
          <w:rFonts w:ascii="Arial" w:hAnsi="Arial" w:cs="Arial"/>
        </w:rPr>
        <w:t xml:space="preserve"> objektech ministerstva zajišťuje požární prevenci </w:t>
      </w:r>
      <w:r>
        <w:rPr>
          <w:rFonts w:ascii="Arial" w:hAnsi="Arial" w:cs="Arial"/>
        </w:rPr>
        <w:t>odbor vnitřní správy</w:t>
      </w:r>
      <w:r w:rsidRPr="00361550">
        <w:rPr>
          <w:rFonts w:ascii="Arial" w:hAnsi="Arial" w:cs="Arial"/>
        </w:rPr>
        <w:t xml:space="preserve"> </w:t>
      </w:r>
      <w:r w:rsidRPr="00FD73CB">
        <w:rPr>
          <w:rFonts w:ascii="Arial" w:hAnsi="Arial" w:cs="Arial"/>
        </w:rPr>
        <w:t xml:space="preserve">v rámci funkční náplně tohoto </w:t>
      </w:r>
      <w:r>
        <w:rPr>
          <w:rFonts w:ascii="Arial" w:hAnsi="Arial" w:cs="Arial"/>
        </w:rPr>
        <w:t>odboru</w:t>
      </w:r>
      <w:r w:rsidRPr="00FD73CB">
        <w:rPr>
          <w:rFonts w:ascii="Arial" w:hAnsi="Arial" w:cs="Arial"/>
        </w:rPr>
        <w:t xml:space="preserve">. </w:t>
      </w:r>
    </w:p>
    <w:p w14:paraId="6C582177" w14:textId="77777777" w:rsidR="009103ED" w:rsidRPr="00FD73CB" w:rsidRDefault="009103ED" w:rsidP="009103ED">
      <w:pPr>
        <w:tabs>
          <w:tab w:val="num" w:pos="720"/>
        </w:tabs>
        <w:spacing w:before="12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Kromě toho:</w:t>
      </w:r>
    </w:p>
    <w:p w14:paraId="0C08B032" w14:textId="77777777" w:rsidR="009103ED" w:rsidRPr="00FD73CB" w:rsidRDefault="009103ED" w:rsidP="009103ED">
      <w:pPr>
        <w:numPr>
          <w:ilvl w:val="0"/>
          <w:numId w:val="23"/>
        </w:numPr>
        <w:tabs>
          <w:tab w:val="num" w:pos="720"/>
        </w:tabs>
        <w:spacing w:before="120"/>
        <w:ind w:left="72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poskytuje orgánu státního požárního dozoru při provádění kontroly plnění povinností na úseku PO požadované doklady, dokumentaci a informace, zajišťuje splnění uložených opatření,</w:t>
      </w:r>
    </w:p>
    <w:p w14:paraId="445C193F" w14:textId="77777777" w:rsidR="009103ED" w:rsidRPr="00FD73CB" w:rsidRDefault="009103ED" w:rsidP="009103ED">
      <w:pPr>
        <w:numPr>
          <w:ilvl w:val="0"/>
          <w:numId w:val="23"/>
        </w:numPr>
        <w:tabs>
          <w:tab w:val="num" w:pos="720"/>
        </w:tabs>
        <w:spacing w:before="120"/>
        <w:ind w:left="72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oznamuje neodkladně příslušnému operačnímu středisku hasičského záchranného sboru každý požár vzniklý v objektech ministerstva, podává informace o jeho vzniku a požárně nebezpečných látkách a materiálech nacházejících se v objektech.</w:t>
      </w:r>
    </w:p>
    <w:p w14:paraId="1C4170BD" w14:textId="77777777" w:rsidR="009103ED" w:rsidRDefault="009103ED" w:rsidP="009103ED">
      <w:pPr>
        <w:numPr>
          <w:ilvl w:val="0"/>
          <w:numId w:val="2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Školení vedoucích zaměstnanců</w:t>
      </w:r>
      <w:r>
        <w:rPr>
          <w:rFonts w:ascii="Arial" w:hAnsi="Arial" w:cs="Arial"/>
        </w:rPr>
        <w:t>/představených</w:t>
      </w:r>
      <w:r w:rsidRPr="00FD73CB">
        <w:rPr>
          <w:rFonts w:ascii="Arial" w:hAnsi="Arial" w:cs="Arial"/>
        </w:rPr>
        <w:t xml:space="preserve"> o PO, včetně vedoucích zaměstnanců</w:t>
      </w:r>
      <w:r>
        <w:rPr>
          <w:rFonts w:ascii="Arial" w:hAnsi="Arial" w:cs="Arial"/>
        </w:rPr>
        <w:t>/představených</w:t>
      </w:r>
      <w:r w:rsidRPr="00FD73CB">
        <w:rPr>
          <w:rFonts w:ascii="Arial" w:hAnsi="Arial" w:cs="Arial"/>
        </w:rPr>
        <w:t xml:space="preserve"> pracovišť dislokovaných v pronajatých objektech, školení zaměstnanců ostrahy, zajišťujících PO v mimopracovní době a odbornou přípravu zaměstnanců zařazených do preventivní požární hlídky</w:t>
      </w:r>
      <w:r>
        <w:rPr>
          <w:rFonts w:ascii="Arial" w:hAnsi="Arial" w:cs="Arial"/>
        </w:rPr>
        <w:t>,</w:t>
      </w:r>
      <w:r w:rsidRPr="00FD7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zajišťováno formou e-learningu. Školení požární ochrany ke konkrétním objektům (umístění hasicích přístrojů, únikové cesty, etc.) </w:t>
      </w:r>
      <w:r w:rsidRPr="00FD73CB">
        <w:rPr>
          <w:rFonts w:ascii="Arial" w:hAnsi="Arial" w:cs="Arial"/>
        </w:rPr>
        <w:t xml:space="preserve">organizuje </w:t>
      </w:r>
      <w:r>
        <w:rPr>
          <w:rFonts w:ascii="Arial" w:hAnsi="Arial" w:cs="Arial"/>
        </w:rPr>
        <w:t xml:space="preserve">odbor vnitřní správy </w:t>
      </w:r>
      <w:r w:rsidRPr="00FD73CB">
        <w:rPr>
          <w:rFonts w:ascii="Arial" w:hAnsi="Arial" w:cs="Arial"/>
        </w:rPr>
        <w:t xml:space="preserve">ve spolupráci s odborně způsobilou osobou a oddělením </w:t>
      </w:r>
      <w:r w:rsidRPr="00FD4B7F">
        <w:rPr>
          <w:rFonts w:ascii="Arial" w:hAnsi="Arial" w:cs="Arial"/>
        </w:rPr>
        <w:t>personálního rozvoje a metodik</w:t>
      </w:r>
      <w:r>
        <w:rPr>
          <w:rFonts w:ascii="Arial" w:hAnsi="Arial" w:cs="Arial"/>
        </w:rPr>
        <w:t xml:space="preserve">. </w:t>
      </w:r>
    </w:p>
    <w:p w14:paraId="158EB6E3" w14:textId="77777777" w:rsidR="009103ED" w:rsidRDefault="009103ED" w:rsidP="009103ED">
      <w:pPr>
        <w:numPr>
          <w:ilvl w:val="0"/>
          <w:numId w:val="2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Vstupní vzdělávání:</w:t>
      </w:r>
    </w:p>
    <w:p w14:paraId="1F0AED19" w14:textId="77777777" w:rsidR="009103ED" w:rsidRPr="00323CEC" w:rsidRDefault="009103ED" w:rsidP="009103ED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23CEC">
        <w:rPr>
          <w:rFonts w:ascii="Arial" w:hAnsi="Arial" w:cs="Arial"/>
        </w:rPr>
        <w:t>stupní vzdělávání o požární ochraně je zajišťováno prostřednictvím e-learningu pro všechny zaměstnance vykonávající pro MPSV výlučně závislou práci v základním pracovněprávním vztahu (pracovní/služební poměr a právní vztahy založené dohodami o prací</w:t>
      </w:r>
      <w:r>
        <w:rPr>
          <w:rFonts w:ascii="Arial" w:hAnsi="Arial" w:cs="Arial"/>
        </w:rPr>
        <w:t>ch konaných mimo pracovní poměr,</w:t>
      </w:r>
    </w:p>
    <w:p w14:paraId="01368844" w14:textId="77777777" w:rsidR="009103ED" w:rsidRPr="00323CEC" w:rsidRDefault="009103ED" w:rsidP="009103ED">
      <w:pPr>
        <w:numPr>
          <w:ilvl w:val="0"/>
          <w:numId w:val="28"/>
        </w:numPr>
        <w:tabs>
          <w:tab w:val="num" w:pos="720"/>
        </w:tabs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23CEC">
        <w:rPr>
          <w:rFonts w:ascii="Arial" w:hAnsi="Arial" w:cs="Arial"/>
        </w:rPr>
        <w:t xml:space="preserve"> aktuální situací v oblasti PO na jednotlivých pracovištích budou zaměstnanci/státní zaměstnanci seznámeni svým přímým nadřízeným zaměstnancem/představeným, který o tomto školení vyhotoví zápis.</w:t>
      </w:r>
    </w:p>
    <w:p w14:paraId="24164450" w14:textId="77777777" w:rsidR="009103ED" w:rsidRPr="00FD73CB" w:rsidRDefault="009103ED" w:rsidP="009103ED">
      <w:pPr>
        <w:numPr>
          <w:ilvl w:val="0"/>
          <w:numId w:val="2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Na pracovištích dislokovaných v pronajatých objektech je PO zabezpečována podle požadavků vlastníka objektu v rozsahu vyplývajícím ze smlouvy o nájmu a užívání nebytových prostor</w:t>
      </w:r>
      <w:r>
        <w:rPr>
          <w:rFonts w:ascii="Arial" w:hAnsi="Arial" w:cs="Arial"/>
        </w:rPr>
        <w:t xml:space="preserve"> či obdobných dokumentech</w:t>
      </w:r>
      <w:r w:rsidRPr="00FD73CB">
        <w:rPr>
          <w:rFonts w:ascii="Arial" w:hAnsi="Arial" w:cs="Arial"/>
        </w:rPr>
        <w:t>.</w:t>
      </w:r>
    </w:p>
    <w:p w14:paraId="05477FF8" w14:textId="77777777" w:rsidR="009103ED" w:rsidRPr="00FD73CB" w:rsidRDefault="009103ED" w:rsidP="009103ED">
      <w:pPr>
        <w:numPr>
          <w:ilvl w:val="0"/>
          <w:numId w:val="2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Provozuje-li činnost v prostorách ministerstva jiná organizace, musí být ve smlouvě výslovně uvedena zodpovědnost této organizace za plnění povinností na úseku PO.</w:t>
      </w:r>
    </w:p>
    <w:p w14:paraId="2304EFFA" w14:textId="77777777" w:rsidR="009103ED" w:rsidRPr="00FD73CB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0F76FF5C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632F2AB9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2386E98A" w14:textId="77777777" w:rsidR="009103ED" w:rsidRPr="00521576" w:rsidRDefault="009103ED" w:rsidP="009103ED">
      <w:pPr>
        <w:pStyle w:val="Zkladntext"/>
        <w:tabs>
          <w:tab w:val="left" w:pos="360"/>
          <w:tab w:val="left" w:pos="72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3</w:t>
      </w:r>
    </w:p>
    <w:p w14:paraId="09BA2BB4" w14:textId="77777777" w:rsidR="009103ED" w:rsidRPr="00521576" w:rsidRDefault="009103ED" w:rsidP="009103ED">
      <w:pPr>
        <w:pStyle w:val="Zkladntext"/>
        <w:tabs>
          <w:tab w:val="left" w:pos="360"/>
          <w:tab w:val="left" w:pos="720"/>
        </w:tabs>
        <w:spacing w:before="120"/>
        <w:jc w:val="center"/>
        <w:rPr>
          <w:rFonts w:cs="Arial"/>
          <w:sz w:val="24"/>
        </w:rPr>
      </w:pPr>
      <w:r w:rsidRPr="00521576">
        <w:rPr>
          <w:rFonts w:cs="Arial"/>
          <w:b/>
          <w:bCs/>
          <w:sz w:val="24"/>
          <w:u w:val="single"/>
        </w:rPr>
        <w:t>Organizační uspořádání</w:t>
      </w:r>
    </w:p>
    <w:p w14:paraId="462B4054" w14:textId="77777777" w:rsidR="009103ED" w:rsidRPr="00521576" w:rsidRDefault="009103ED" w:rsidP="009103ED">
      <w:pPr>
        <w:pStyle w:val="Zkladntext"/>
        <w:tabs>
          <w:tab w:val="left" w:pos="360"/>
          <w:tab w:val="left" w:pos="720"/>
        </w:tabs>
        <w:rPr>
          <w:rFonts w:cs="Arial"/>
          <w:sz w:val="24"/>
        </w:rPr>
      </w:pPr>
    </w:p>
    <w:p w14:paraId="044FA93E" w14:textId="77777777" w:rsidR="009103ED" w:rsidRPr="00FD73CB" w:rsidRDefault="009103ED" w:rsidP="009103ED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 xml:space="preserve">Ustavení odborně způsobilé osoby – technika PO je zajištěno dodavatelsky. Tato osoba musí předložit platné osvědčení o odborné způsobilosti. Smlouvu s odborně způsobilou osobou uzavírá odbor </w:t>
      </w:r>
      <w:r>
        <w:rPr>
          <w:rFonts w:ascii="Arial" w:hAnsi="Arial" w:cs="Arial"/>
        </w:rPr>
        <w:t>vnitřní správy</w:t>
      </w:r>
      <w:r w:rsidRPr="00FD73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61550">
        <w:rPr>
          <w:rFonts w:ascii="Arial" w:hAnsi="Arial" w:cs="Arial"/>
        </w:rPr>
        <w:t>Smlouva a kopie Osvědčení o odborné způsobilosti jsou součástí dokumentace požární ochrany</w:t>
      </w:r>
    </w:p>
    <w:p w14:paraId="7F1C5103" w14:textId="77777777" w:rsidR="009103ED" w:rsidRPr="00FD73CB" w:rsidRDefault="009103ED" w:rsidP="009103ED">
      <w:pPr>
        <w:numPr>
          <w:ilvl w:val="0"/>
          <w:numId w:val="3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Správci objektů ministerstva se ustavují jako preventisté PO.</w:t>
      </w:r>
    </w:p>
    <w:p w14:paraId="7C5CE7B5" w14:textId="77777777" w:rsidR="009103ED" w:rsidRPr="00FD73CB" w:rsidRDefault="009103ED" w:rsidP="009103ED">
      <w:pPr>
        <w:numPr>
          <w:ilvl w:val="0"/>
          <w:numId w:val="3"/>
        </w:numPr>
        <w:tabs>
          <w:tab w:val="clear" w:pos="720"/>
          <w:tab w:val="num" w:pos="360"/>
        </w:tabs>
        <w:spacing w:before="200"/>
        <w:ind w:left="0" w:firstLine="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Preventivní požární hlídky se v objektech ministerstva zřizují dle provedeného začlenění provozovaných činností podle požárního nebezpečí.</w:t>
      </w:r>
    </w:p>
    <w:p w14:paraId="13320245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008DB9C2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581BECCA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4257ECC2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4</w:t>
      </w:r>
    </w:p>
    <w:p w14:paraId="42229895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Povinnosti vedoucích zaměstnanců</w:t>
      </w:r>
      <w:r>
        <w:rPr>
          <w:rFonts w:cs="Arial"/>
          <w:b/>
          <w:bCs/>
          <w:sz w:val="24"/>
          <w:u w:val="single"/>
        </w:rPr>
        <w:t>/představených</w:t>
      </w:r>
    </w:p>
    <w:p w14:paraId="44445842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0CFAA470" w14:textId="77777777" w:rsidR="009103ED" w:rsidRDefault="009103ED" w:rsidP="009103ED">
      <w:pPr>
        <w:pStyle w:val="Zkladntext"/>
        <w:numPr>
          <w:ilvl w:val="0"/>
          <w:numId w:val="26"/>
        </w:numPr>
        <w:tabs>
          <w:tab w:val="clear" w:pos="720"/>
          <w:tab w:val="num" w:pos="0"/>
          <w:tab w:val="left" w:pos="360"/>
        </w:tabs>
        <w:ind w:left="0" w:firstLine="0"/>
        <w:rPr>
          <w:rFonts w:cs="Arial"/>
          <w:sz w:val="24"/>
        </w:rPr>
      </w:pPr>
      <w:r w:rsidRPr="00521576">
        <w:rPr>
          <w:rFonts w:cs="Arial"/>
          <w:sz w:val="24"/>
        </w:rPr>
        <w:t>Vedoucí zaměstnanci</w:t>
      </w:r>
      <w:r>
        <w:rPr>
          <w:rFonts w:cs="Arial"/>
          <w:sz w:val="24"/>
        </w:rPr>
        <w:t xml:space="preserve"> a představení</w:t>
      </w:r>
      <w:r w:rsidRPr="00521576">
        <w:rPr>
          <w:rFonts w:cs="Arial"/>
          <w:sz w:val="24"/>
        </w:rPr>
        <w:t xml:space="preserve"> na všech stupních řízení jsou povinni vytvářet příznivé podmínky pro zajištění PO na jimi řízených útvarech. Mezi tyto povinnosti patří zejména:</w:t>
      </w:r>
    </w:p>
    <w:p w14:paraId="0683029B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6B07A456" w14:textId="77777777" w:rsidR="009103ED" w:rsidRPr="00521576" w:rsidRDefault="009103ED" w:rsidP="009103ED">
      <w:pPr>
        <w:pStyle w:val="Zkladntext"/>
        <w:numPr>
          <w:ilvl w:val="0"/>
          <w:numId w:val="4"/>
        </w:numPr>
        <w:tabs>
          <w:tab w:val="clear" w:pos="-1440"/>
          <w:tab w:val="clear" w:pos="-1368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kontrolovat, zda na jimi řízených úsecích a pracovištích jsou dodržovány požární předpisy, příkazy, stanovené pracovní postupy a zda podřízení zaměstnanci důsledně dodržují preventivní opatření zamezující vzniku požáru (dodržování zákazu kouření, skladování a používání hořlavých látek apod.),</w:t>
      </w:r>
    </w:p>
    <w:p w14:paraId="1F3861A5" w14:textId="77777777" w:rsidR="009103ED" w:rsidRPr="00521576" w:rsidRDefault="009103ED" w:rsidP="009103ED">
      <w:pPr>
        <w:pStyle w:val="Zkladntext"/>
        <w:numPr>
          <w:ilvl w:val="0"/>
          <w:numId w:val="4"/>
        </w:numPr>
        <w:tabs>
          <w:tab w:val="clear" w:pos="-1440"/>
          <w:tab w:val="clear" w:pos="-1368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absolvovat školení vedoucích zaměstnanců o PO,</w:t>
      </w:r>
    </w:p>
    <w:p w14:paraId="5106A7B8" w14:textId="77777777" w:rsidR="009103ED" w:rsidRPr="00924F1D" w:rsidRDefault="009103ED" w:rsidP="009103ED">
      <w:pPr>
        <w:pStyle w:val="Zkladntext"/>
        <w:numPr>
          <w:ilvl w:val="0"/>
          <w:numId w:val="4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 w:rsidRPr="00924F1D">
        <w:rPr>
          <w:rFonts w:cs="Arial"/>
          <w:sz w:val="24"/>
        </w:rPr>
        <w:t>seznámit podřízené zaměstnance/státní zaměstnance s podmínkami PO na konkrétním pracovišti, o tomto seznám</w:t>
      </w:r>
      <w:r>
        <w:rPr>
          <w:rFonts w:cs="Arial"/>
          <w:sz w:val="24"/>
        </w:rPr>
        <w:t>en</w:t>
      </w:r>
      <w:r w:rsidRPr="00924F1D">
        <w:rPr>
          <w:rFonts w:cs="Arial"/>
          <w:sz w:val="24"/>
        </w:rPr>
        <w:t>í se vyhotoví záznam.,</w:t>
      </w:r>
    </w:p>
    <w:p w14:paraId="075D2134" w14:textId="77777777" w:rsidR="009103ED" w:rsidRPr="00521576" w:rsidRDefault="009103ED" w:rsidP="009103ED">
      <w:pPr>
        <w:pStyle w:val="Zkladntext"/>
        <w:numPr>
          <w:ilvl w:val="0"/>
          <w:numId w:val="4"/>
        </w:numPr>
        <w:tabs>
          <w:tab w:val="clear" w:pos="-1440"/>
          <w:tab w:val="clear" w:pos="-1368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v součinnosti s oddělením správy </w:t>
      </w:r>
      <w:r>
        <w:rPr>
          <w:rFonts w:cs="Arial"/>
          <w:sz w:val="24"/>
        </w:rPr>
        <w:t>nemovitostí</w:t>
      </w:r>
      <w:r w:rsidRPr="00521576">
        <w:rPr>
          <w:rFonts w:cs="Arial"/>
          <w:sz w:val="24"/>
        </w:rPr>
        <w:t xml:space="preserve"> zajišťovat operativní odstranění zjištěných požárních závad na svěřeném úseku. Závady, jejichž odstranění přesahuje jejich pravomoc, hlásit svému nadřízenému a preventistovi PO,</w:t>
      </w:r>
    </w:p>
    <w:p w14:paraId="1ACF75D3" w14:textId="77777777" w:rsidR="009103ED" w:rsidRPr="00521576" w:rsidRDefault="009103ED" w:rsidP="009103ED">
      <w:pPr>
        <w:pStyle w:val="Zkladntext"/>
        <w:numPr>
          <w:ilvl w:val="0"/>
          <w:numId w:val="4"/>
        </w:numPr>
        <w:tabs>
          <w:tab w:val="clear" w:pos="-1440"/>
          <w:tab w:val="clear" w:pos="-1368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v součinnosti s</w:t>
      </w:r>
      <w:r>
        <w:rPr>
          <w:rFonts w:cs="Arial"/>
          <w:sz w:val="24"/>
        </w:rPr>
        <w:t xml:space="preserve"> odborem vnitřní správy </w:t>
      </w:r>
      <w:r w:rsidRPr="00521576">
        <w:rPr>
          <w:rFonts w:cs="Arial"/>
          <w:sz w:val="24"/>
        </w:rPr>
        <w:t>zajišťovat vybavení pracovišť bezpečnostními značkami a jejich udržování v čitelném stavu,</w:t>
      </w:r>
    </w:p>
    <w:p w14:paraId="23E7E064" w14:textId="77777777" w:rsidR="009103ED" w:rsidRPr="00521576" w:rsidRDefault="009103ED" w:rsidP="009103ED">
      <w:pPr>
        <w:pStyle w:val="Zkladntext"/>
        <w:numPr>
          <w:ilvl w:val="0"/>
          <w:numId w:val="4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v případě vzniku požáru zabezpečit včasnou evakuaci zaměstnanců</w:t>
      </w:r>
      <w:r>
        <w:rPr>
          <w:rFonts w:cs="Arial"/>
          <w:sz w:val="24"/>
        </w:rPr>
        <w:t xml:space="preserve"> </w:t>
      </w:r>
      <w:r w:rsidRPr="00266C9B">
        <w:rPr>
          <w:rFonts w:cs="Arial"/>
          <w:sz w:val="24"/>
        </w:rPr>
        <w:t>dle pokynů  zodpovědné osoby</w:t>
      </w:r>
      <w:r w:rsidRPr="00521576">
        <w:rPr>
          <w:rFonts w:cs="Arial"/>
          <w:sz w:val="24"/>
        </w:rPr>
        <w:t xml:space="preserve"> a dalších osob, pokud to podmínky dovolí i důležitých dokumentů a materiálu z jim podřízených pracovišť,</w:t>
      </w:r>
    </w:p>
    <w:p w14:paraId="119833C6" w14:textId="77777777" w:rsidR="009103ED" w:rsidRPr="00521576" w:rsidRDefault="009103ED" w:rsidP="009103ED">
      <w:pPr>
        <w:pStyle w:val="Zkladntext"/>
        <w:numPr>
          <w:ilvl w:val="0"/>
          <w:numId w:val="4"/>
        </w:numPr>
        <w:tabs>
          <w:tab w:val="clear" w:pos="-1440"/>
          <w:tab w:val="clear" w:pos="-1368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plnit další úkoly, které jim v oblasti požární ochrany uloží ministerstvo</w:t>
      </w:r>
      <w:r>
        <w:rPr>
          <w:rFonts w:cs="Arial"/>
          <w:sz w:val="24"/>
        </w:rPr>
        <w:t xml:space="preserve"> v souladu s platnou normativou</w:t>
      </w:r>
      <w:r w:rsidRPr="00521576">
        <w:rPr>
          <w:rFonts w:cs="Arial"/>
          <w:sz w:val="24"/>
        </w:rPr>
        <w:t>.</w:t>
      </w:r>
    </w:p>
    <w:p w14:paraId="1706E56F" w14:textId="77777777" w:rsidR="009103ED" w:rsidRPr="00521576" w:rsidRDefault="009103ED" w:rsidP="009103ED">
      <w:pPr>
        <w:pStyle w:val="Zkladntext"/>
        <w:tabs>
          <w:tab w:val="left" w:pos="360"/>
          <w:tab w:val="left" w:pos="720"/>
        </w:tabs>
        <w:jc w:val="center"/>
        <w:rPr>
          <w:rFonts w:cs="Arial"/>
          <w:sz w:val="24"/>
        </w:rPr>
      </w:pPr>
    </w:p>
    <w:p w14:paraId="7E9C9721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5</w:t>
      </w:r>
    </w:p>
    <w:p w14:paraId="585EDBF3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Povinnosti zaměstnanců</w:t>
      </w:r>
      <w:r>
        <w:rPr>
          <w:rFonts w:cs="Arial"/>
          <w:b/>
          <w:bCs/>
          <w:sz w:val="24"/>
          <w:u w:val="single"/>
        </w:rPr>
        <w:t>/státních zaměstnanců</w:t>
      </w:r>
    </w:p>
    <w:p w14:paraId="4A28E8FF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1E7F51CF" w14:textId="77777777" w:rsidR="009103ED" w:rsidRPr="00521576" w:rsidRDefault="009103ED" w:rsidP="009103ED">
      <w:pPr>
        <w:pStyle w:val="Zkladntext"/>
        <w:numPr>
          <w:ilvl w:val="0"/>
          <w:numId w:val="5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Každý zaměstnanec ministerstva je povinen počínat si tak, aby nezavdal příčinu ke vzniku požáru a neohrozil život a zdraví osob a majetek. Zejména je povinen:</w:t>
      </w:r>
    </w:p>
    <w:p w14:paraId="15723D81" w14:textId="77777777" w:rsidR="009103ED" w:rsidRPr="00521576" w:rsidRDefault="009103ED" w:rsidP="009103ED">
      <w:pPr>
        <w:pStyle w:val="Zkladntext"/>
        <w:numPr>
          <w:ilvl w:val="1"/>
          <w:numId w:val="5"/>
        </w:numPr>
        <w:tabs>
          <w:tab w:val="clear" w:pos="-1440"/>
          <w:tab w:val="clear" w:pos="-1368"/>
          <w:tab w:val="clear" w:pos="1440"/>
          <w:tab w:val="num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>
        <w:rPr>
          <w:rFonts w:cs="Arial"/>
          <w:sz w:val="24"/>
        </w:rPr>
        <w:t xml:space="preserve">Prokazatelně se </w:t>
      </w:r>
      <w:r w:rsidRPr="00521576">
        <w:rPr>
          <w:rFonts w:cs="Arial"/>
          <w:sz w:val="24"/>
        </w:rPr>
        <w:t>seznámit s předpisy o PO</w:t>
      </w:r>
      <w:r>
        <w:rPr>
          <w:rFonts w:cs="Arial"/>
          <w:sz w:val="24"/>
        </w:rPr>
        <w:t xml:space="preserve"> formou školení</w:t>
      </w:r>
      <w:r w:rsidRPr="00521576">
        <w:rPr>
          <w:rFonts w:cs="Arial"/>
          <w:sz w:val="24"/>
        </w:rPr>
        <w:t xml:space="preserve"> (požární řád, požární poplachové směrnice, požární evakuační plán, tato směrnice apod.) a důsledně je dodržovat,</w:t>
      </w:r>
    </w:p>
    <w:p w14:paraId="5AAE4664" w14:textId="77777777" w:rsidR="009103ED" w:rsidRPr="00521576" w:rsidRDefault="009103ED" w:rsidP="009103ED">
      <w:pPr>
        <w:pStyle w:val="Zkladntext"/>
        <w:numPr>
          <w:ilvl w:val="1"/>
          <w:numId w:val="5"/>
        </w:numPr>
        <w:tabs>
          <w:tab w:val="clear" w:pos="-1440"/>
          <w:tab w:val="clear" w:pos="-1368"/>
          <w:tab w:val="clear" w:pos="1440"/>
          <w:tab w:val="num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v případě zjištění závady, která by mohla ohrozit požární bezpečnost, o ní neodkladně informovat nadřízeného vedoucího zaměstnance</w:t>
      </w:r>
      <w:r>
        <w:rPr>
          <w:rFonts w:cs="Arial"/>
          <w:sz w:val="24"/>
        </w:rPr>
        <w:t>/představeného</w:t>
      </w:r>
      <w:r w:rsidRPr="00521576">
        <w:rPr>
          <w:rFonts w:cs="Arial"/>
          <w:sz w:val="24"/>
        </w:rPr>
        <w:t>,</w:t>
      </w:r>
    </w:p>
    <w:p w14:paraId="6ACF63EF" w14:textId="77777777" w:rsidR="009103ED" w:rsidRPr="00521576" w:rsidRDefault="009103ED" w:rsidP="009103ED">
      <w:pPr>
        <w:pStyle w:val="Zkladntext"/>
        <w:numPr>
          <w:ilvl w:val="1"/>
          <w:numId w:val="5"/>
        </w:numPr>
        <w:tabs>
          <w:tab w:val="clear" w:pos="-1440"/>
          <w:tab w:val="clear" w:pos="-1368"/>
          <w:tab w:val="clear" w:pos="1440"/>
          <w:tab w:val="num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počínat si tak, aby během práce nebo pobytu na pracovišti nezpůsobil požár, ani nezavdal příčinu k jeho vzniku (dodržovat zákaz kouření a používání otevřeného ohně, neponechávat zapnuté elektrické spotřebiče bez dozoru, neumísťovat v nebezpečné blízkosti tepelných spotřebičů hořlavé látky, dbát zvýšené opatrnosti při manipulaci s hořlavými látkami, zvlášť s hořlavými kapalinami nebo plyny apod.),</w:t>
      </w:r>
    </w:p>
    <w:p w14:paraId="3139C076" w14:textId="77777777" w:rsidR="009103ED" w:rsidRPr="00521576" w:rsidRDefault="009103ED" w:rsidP="009103ED">
      <w:pPr>
        <w:pStyle w:val="Zkladntext"/>
        <w:numPr>
          <w:ilvl w:val="1"/>
          <w:numId w:val="5"/>
        </w:numPr>
        <w:tabs>
          <w:tab w:val="clear" w:pos="-1440"/>
          <w:tab w:val="clear" w:pos="-1368"/>
          <w:tab w:val="clear" w:pos="1440"/>
          <w:tab w:val="num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účastnit se pravidelného školení zaměstnanců o PO</w:t>
      </w:r>
      <w:r w:rsidRPr="004D513B">
        <w:rPr>
          <w:rFonts w:ascii="Times New Roman" w:hAnsi="Times New Roman"/>
          <w:sz w:val="24"/>
          <w:szCs w:val="24"/>
        </w:rPr>
        <w:t xml:space="preserve"> </w:t>
      </w:r>
      <w:r w:rsidRPr="004D513B">
        <w:rPr>
          <w:rFonts w:cs="Arial"/>
          <w:sz w:val="24"/>
        </w:rPr>
        <w:t>formou e-learningu</w:t>
      </w:r>
      <w:r>
        <w:rPr>
          <w:rFonts w:cs="Arial"/>
          <w:sz w:val="24"/>
        </w:rPr>
        <w:t xml:space="preserve"> </w:t>
      </w:r>
      <w:r w:rsidRPr="004D513B">
        <w:rPr>
          <w:rFonts w:cs="Arial"/>
          <w:sz w:val="24"/>
        </w:rPr>
        <w:t xml:space="preserve"> a doložit splnění závěrečného testu certifikátem. Nesplnění této povinnosti </w:t>
      </w:r>
      <w:r>
        <w:rPr>
          <w:rFonts w:cs="Arial"/>
          <w:sz w:val="24"/>
        </w:rPr>
        <w:t>může být posuzováno</w:t>
      </w:r>
      <w:r w:rsidRPr="004D513B">
        <w:rPr>
          <w:rFonts w:cs="Arial"/>
          <w:sz w:val="24"/>
        </w:rPr>
        <w:t xml:space="preserve"> jako porušení pracovní kázně</w:t>
      </w:r>
      <w:r w:rsidRPr="00521576">
        <w:rPr>
          <w:rFonts w:cs="Arial"/>
          <w:sz w:val="24"/>
        </w:rPr>
        <w:t>,</w:t>
      </w:r>
    </w:p>
    <w:p w14:paraId="0F99336E" w14:textId="77777777" w:rsidR="009103ED" w:rsidRPr="00521576" w:rsidRDefault="009103ED" w:rsidP="009103ED">
      <w:pPr>
        <w:pStyle w:val="Zkladntext"/>
        <w:numPr>
          <w:ilvl w:val="1"/>
          <w:numId w:val="5"/>
        </w:numPr>
        <w:tabs>
          <w:tab w:val="clear" w:pos="-1440"/>
          <w:tab w:val="clear" w:pos="-1368"/>
          <w:tab w:val="clear" w:pos="1440"/>
          <w:tab w:val="num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znát způsob vyhlášení požárního poplachu a přivolání pomoci v případě požáru,</w:t>
      </w:r>
    </w:p>
    <w:p w14:paraId="0356BE29" w14:textId="77777777" w:rsidR="009103ED" w:rsidRPr="00521576" w:rsidRDefault="009103ED" w:rsidP="009103ED">
      <w:pPr>
        <w:pStyle w:val="Zkladntext"/>
        <w:numPr>
          <w:ilvl w:val="1"/>
          <w:numId w:val="5"/>
        </w:numPr>
        <w:tabs>
          <w:tab w:val="clear" w:pos="-1440"/>
          <w:tab w:val="clear" w:pos="-1368"/>
          <w:tab w:val="clear" w:pos="1440"/>
          <w:tab w:val="num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uhasit zpozorovaný požár dostupnými prostředky, není-li to možné, neodkladně vyhlásit požární poplach a přivolat pomoc prostřednictvím ohlašovny požárů</w:t>
      </w:r>
      <w:r>
        <w:rPr>
          <w:rFonts w:cs="Arial"/>
          <w:sz w:val="24"/>
        </w:rPr>
        <w:t xml:space="preserve"> (vrátnice)</w:t>
      </w:r>
      <w:r w:rsidRPr="00521576">
        <w:rPr>
          <w:rFonts w:cs="Arial"/>
          <w:sz w:val="24"/>
        </w:rPr>
        <w:t>,</w:t>
      </w:r>
    </w:p>
    <w:p w14:paraId="31C9CB0A" w14:textId="77777777" w:rsidR="009103ED" w:rsidRPr="00521576" w:rsidRDefault="009103ED" w:rsidP="009103ED">
      <w:pPr>
        <w:pStyle w:val="Zkladntext"/>
        <w:numPr>
          <w:ilvl w:val="2"/>
          <w:numId w:val="5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4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Zaměstnancům je zakázáno:</w:t>
      </w:r>
    </w:p>
    <w:p w14:paraId="257F158D" w14:textId="77777777" w:rsidR="009103ED" w:rsidRPr="00521576" w:rsidRDefault="009103ED" w:rsidP="009103ED">
      <w:pPr>
        <w:pStyle w:val="Zkladntext"/>
        <w:numPr>
          <w:ilvl w:val="1"/>
          <w:numId w:val="6"/>
        </w:numPr>
        <w:tabs>
          <w:tab w:val="clear" w:pos="-1440"/>
          <w:tab w:val="clear" w:pos="-1368"/>
          <w:tab w:val="clear" w:pos="1440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provádět práce nebo činnosti, které mohou vést ke vzniku požáru, pokud nemají odbornou způsobilost pro výkon takových prací (činností) stanovenou zvláštními předpisy,</w:t>
      </w:r>
    </w:p>
    <w:p w14:paraId="176A90AD" w14:textId="77777777" w:rsidR="009103ED" w:rsidRPr="00521576" w:rsidRDefault="009103ED" w:rsidP="009103ED">
      <w:pPr>
        <w:pStyle w:val="Zkladntext"/>
        <w:numPr>
          <w:ilvl w:val="1"/>
          <w:numId w:val="6"/>
        </w:numPr>
        <w:tabs>
          <w:tab w:val="clear" w:pos="-1440"/>
          <w:tab w:val="clear" w:pos="-1368"/>
          <w:tab w:val="clear" w:pos="1440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bezdůvodně manipulovat s hasicími přístroji a jinými věcnými prostředky PO a požárně bezpečnostními zařízeními, poškozovat označení bezpečnostní značky, požární poplachové směrnice a požární evakuační plán, návody na obsluhu spotřebičů, značení únikových cest, </w:t>
      </w:r>
    </w:p>
    <w:p w14:paraId="6E3CF724" w14:textId="77777777" w:rsidR="009103ED" w:rsidRDefault="009103ED" w:rsidP="009103ED">
      <w:pPr>
        <w:pStyle w:val="Zkladntext"/>
        <w:numPr>
          <w:ilvl w:val="1"/>
          <w:numId w:val="6"/>
        </w:numPr>
        <w:tabs>
          <w:tab w:val="clear" w:pos="-1440"/>
          <w:tab w:val="clear" w:pos="-1368"/>
          <w:tab w:val="clear" w:pos="1440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ind w:left="714" w:hanging="357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odkládat v prostorech chodeb a schodišť ministerstva jakékoli předměty, které by znemožňovaly volný přístup k </w:t>
      </w:r>
      <w:r w:rsidRPr="00E850DF">
        <w:rPr>
          <w:rFonts w:cs="Arial"/>
          <w:sz w:val="24"/>
        </w:rPr>
        <w:t>hasicím přístrojům, požárn</w:t>
      </w:r>
      <w:r>
        <w:rPr>
          <w:rFonts w:cs="Arial"/>
          <w:sz w:val="24"/>
        </w:rPr>
        <w:t>ím hydrantům a požárním klapkám, apod.</w:t>
      </w:r>
      <w:r w:rsidRPr="00521576">
        <w:rPr>
          <w:rFonts w:cs="Arial"/>
          <w:sz w:val="24"/>
        </w:rPr>
        <w:t>, hlavním uzávěrům plynu, vody a elektrické energie a omezovaly průchodnost únikových cest.</w:t>
      </w:r>
    </w:p>
    <w:p w14:paraId="33E2060E" w14:textId="77777777" w:rsidR="009103ED" w:rsidRPr="00614495" w:rsidRDefault="009103ED" w:rsidP="009103ED">
      <w:pPr>
        <w:pStyle w:val="Zkladntext"/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120" w:line="240" w:lineRule="auto"/>
        <w:ind w:left="714"/>
        <w:textAlignment w:val="auto"/>
        <w:rPr>
          <w:rFonts w:cs="Arial"/>
          <w:sz w:val="32"/>
          <w:szCs w:val="32"/>
        </w:rPr>
      </w:pPr>
    </w:p>
    <w:p w14:paraId="010F292C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6</w:t>
      </w:r>
    </w:p>
    <w:p w14:paraId="3DAB278B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 xml:space="preserve">Technik PO </w:t>
      </w:r>
    </w:p>
    <w:p w14:paraId="6A18DFED" w14:textId="77777777" w:rsidR="009103ED" w:rsidRPr="00521576" w:rsidRDefault="009103ED" w:rsidP="009103ED">
      <w:pPr>
        <w:pStyle w:val="Zkladntext"/>
        <w:tabs>
          <w:tab w:val="left" w:pos="360"/>
        </w:tabs>
        <w:spacing w:before="240"/>
        <w:ind w:firstLine="360"/>
        <w:rPr>
          <w:rFonts w:cs="Arial"/>
          <w:sz w:val="24"/>
        </w:rPr>
      </w:pPr>
      <w:r w:rsidRPr="00521576">
        <w:rPr>
          <w:rFonts w:cs="Arial"/>
          <w:sz w:val="24"/>
        </w:rPr>
        <w:t>Plní zejména tyto úkoly:</w:t>
      </w:r>
    </w:p>
    <w:p w14:paraId="575389FF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začleňuje provozované činnosti podle</w:t>
      </w:r>
      <w:r>
        <w:rPr>
          <w:rFonts w:cs="Arial"/>
          <w:sz w:val="24"/>
        </w:rPr>
        <w:t xml:space="preserve"> míry</w:t>
      </w:r>
      <w:r w:rsidRPr="00521576">
        <w:rPr>
          <w:rFonts w:cs="Arial"/>
          <w:sz w:val="24"/>
        </w:rPr>
        <w:t xml:space="preserve"> požárního nebezpečí do kategorií dle </w:t>
      </w:r>
      <w:r>
        <w:rPr>
          <w:rFonts w:cs="Arial"/>
          <w:sz w:val="24"/>
        </w:rPr>
        <w:t>§ 4 odst. 1 zákona</w:t>
      </w:r>
      <w:r w:rsidRPr="00521576">
        <w:rPr>
          <w:rFonts w:cs="Arial"/>
          <w:sz w:val="24"/>
        </w:rPr>
        <w:t>,</w:t>
      </w:r>
    </w:p>
    <w:p w14:paraId="3AE1E1FD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navrhuje organizaci zabezpečení PO v objektech ministerstva s ohledem na požární nebezpečí provozovaných činností,</w:t>
      </w:r>
    </w:p>
    <w:p w14:paraId="06A78566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podílí se na stanovení požadavků na odbornou kvalifikaci osob a zabezpečení prací, které by mohly vést ke vzniku požáru,</w:t>
      </w:r>
    </w:p>
    <w:p w14:paraId="63B54F67" w14:textId="77777777" w:rsidR="009103ED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B83A0E">
        <w:rPr>
          <w:rFonts w:cs="Arial"/>
          <w:sz w:val="24"/>
        </w:rPr>
        <w:t xml:space="preserve">provádí školení vedoucích zaměstnanců/představených o PO v jednotlivých objektech MPSV, </w:t>
      </w:r>
    </w:p>
    <w:p w14:paraId="3DB408D8" w14:textId="77777777" w:rsidR="009103ED" w:rsidRPr="00B83A0E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B83A0E">
        <w:rPr>
          <w:rFonts w:cs="Arial"/>
          <w:sz w:val="24"/>
        </w:rPr>
        <w:t>provádí odbornou přípravu zaměstnanců zařazených do preventivních požárních hlídek,</w:t>
      </w:r>
    </w:p>
    <w:p w14:paraId="3EC42BEC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>
        <w:rPr>
          <w:rFonts w:cs="Arial"/>
          <w:sz w:val="24"/>
        </w:rPr>
        <w:t>provádí školení osob</w:t>
      </w:r>
      <w:r w:rsidRPr="00521576">
        <w:rPr>
          <w:rFonts w:cs="Arial"/>
          <w:sz w:val="24"/>
        </w:rPr>
        <w:t xml:space="preserve"> zajišťujících PO v objektech ministerstva v mimopracovní době,</w:t>
      </w:r>
    </w:p>
    <w:p w14:paraId="06D5D454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provádí odbornou přípravu preventistů PO,</w:t>
      </w:r>
    </w:p>
    <w:p w14:paraId="543F5AF4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provádí kontroly pracovišť, zejména </w:t>
      </w:r>
      <w:r w:rsidRPr="00E33215">
        <w:rPr>
          <w:rFonts w:cs="Arial"/>
          <w:sz w:val="24"/>
        </w:rPr>
        <w:t xml:space="preserve">těch, na nichž se provozují činnosti </w:t>
      </w:r>
      <w:r w:rsidRPr="00521576">
        <w:rPr>
          <w:rFonts w:cs="Arial"/>
          <w:sz w:val="24"/>
        </w:rPr>
        <w:t>se zvýšeným požárním nebezpečím</w:t>
      </w:r>
      <w:r>
        <w:rPr>
          <w:rFonts w:cs="Arial"/>
          <w:sz w:val="24"/>
        </w:rPr>
        <w:t>;</w:t>
      </w:r>
      <w:r w:rsidRPr="00521576">
        <w:rPr>
          <w:rFonts w:cs="Arial"/>
          <w:sz w:val="24"/>
        </w:rPr>
        <w:t xml:space="preserve"> o kontrole provádí zápis do požární knihy,</w:t>
      </w:r>
    </w:p>
    <w:p w14:paraId="1D912493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  <w:szCs w:val="24"/>
        </w:rPr>
      </w:pPr>
      <w:r w:rsidRPr="00521576">
        <w:rPr>
          <w:rFonts w:cs="Arial"/>
          <w:sz w:val="24"/>
          <w:szCs w:val="24"/>
        </w:rPr>
        <w:t>provádí preventivní požární prohlídk</w:t>
      </w:r>
      <w:r>
        <w:rPr>
          <w:rFonts w:cs="Arial"/>
          <w:sz w:val="24"/>
          <w:szCs w:val="24"/>
        </w:rPr>
        <w:t>y</w:t>
      </w:r>
      <w:r w:rsidRPr="00521576">
        <w:rPr>
          <w:rFonts w:cs="Arial"/>
          <w:sz w:val="24"/>
          <w:szCs w:val="24"/>
        </w:rPr>
        <w:t xml:space="preserve"> dodržování předpisů PO a kontrolu dokumentace PO (obsahové č</w:t>
      </w:r>
      <w:r>
        <w:rPr>
          <w:rFonts w:cs="Arial"/>
          <w:sz w:val="24"/>
          <w:szCs w:val="24"/>
        </w:rPr>
        <w:t>ásti, platnosti předpisů apod.) v souladu s termíny uvedenými v dodavatelské smlouvě,</w:t>
      </w:r>
    </w:p>
    <w:p w14:paraId="6434DE63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  <w:szCs w:val="24"/>
        </w:rPr>
        <w:t>spolupracuje s vedoucím zaměstnancem</w:t>
      </w:r>
      <w:r>
        <w:rPr>
          <w:rFonts w:cs="Arial"/>
          <w:sz w:val="24"/>
          <w:szCs w:val="24"/>
        </w:rPr>
        <w:t>/představeným</w:t>
      </w:r>
      <w:r w:rsidRPr="00521576">
        <w:rPr>
          <w:rFonts w:cs="Arial"/>
          <w:sz w:val="24"/>
          <w:szCs w:val="24"/>
        </w:rPr>
        <w:t xml:space="preserve"> příslušného pracoviště při stanovení podmínek požární bezpečnosti při činnostech se zvýšeným požárním nebezpečím,</w:t>
      </w:r>
      <w:r w:rsidRPr="00521576">
        <w:rPr>
          <w:rFonts w:cs="Arial"/>
          <w:szCs w:val="22"/>
        </w:rPr>
        <w:t xml:space="preserve"> </w:t>
      </w:r>
    </w:p>
    <w:p w14:paraId="5B4464A3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zpracovává a vede dokumentaci PO,</w:t>
      </w:r>
      <w:r>
        <w:rPr>
          <w:rFonts w:cs="Arial"/>
          <w:sz w:val="24"/>
        </w:rPr>
        <w:t xml:space="preserve"> </w:t>
      </w:r>
      <w:r w:rsidRPr="00A81CBD">
        <w:rPr>
          <w:rFonts w:cs="Arial"/>
          <w:sz w:val="24"/>
        </w:rPr>
        <w:t xml:space="preserve">provádí kontrolu platnosti </w:t>
      </w:r>
      <w:r>
        <w:rPr>
          <w:rFonts w:cs="Arial"/>
          <w:sz w:val="24"/>
        </w:rPr>
        <w:t>jejích součástí</w:t>
      </w:r>
      <w:r w:rsidRPr="00A81CBD">
        <w:rPr>
          <w:rFonts w:cs="Arial"/>
          <w:sz w:val="24"/>
        </w:rPr>
        <w:t xml:space="preserve"> (požární řády, </w:t>
      </w:r>
      <w:r>
        <w:rPr>
          <w:rFonts w:cs="Arial"/>
          <w:sz w:val="24"/>
        </w:rPr>
        <w:t xml:space="preserve">požární </w:t>
      </w:r>
      <w:r w:rsidRPr="00A81CBD">
        <w:rPr>
          <w:rFonts w:cs="Arial"/>
          <w:sz w:val="24"/>
        </w:rPr>
        <w:t>poplachové směrnice</w:t>
      </w:r>
      <w:r>
        <w:rPr>
          <w:rFonts w:cs="Arial"/>
          <w:sz w:val="24"/>
        </w:rPr>
        <w:t xml:space="preserve">, </w:t>
      </w:r>
      <w:r w:rsidRPr="00A81CBD">
        <w:rPr>
          <w:rFonts w:cs="Arial"/>
          <w:sz w:val="24"/>
        </w:rPr>
        <w:t>apod.). O kontrole provádí zápis do požární knihy</w:t>
      </w:r>
      <w:r>
        <w:rPr>
          <w:rFonts w:cs="Arial"/>
          <w:sz w:val="24"/>
        </w:rPr>
        <w:t>.</w:t>
      </w:r>
    </w:p>
    <w:p w14:paraId="69D5B7E6" w14:textId="77777777" w:rsidR="009103ED" w:rsidRPr="00521576" w:rsidRDefault="009103ED" w:rsidP="009103ED">
      <w:pPr>
        <w:pStyle w:val="Zkladntext"/>
        <w:numPr>
          <w:ilvl w:val="0"/>
          <w:numId w:val="7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navrhuje doplňování pracovišť požárně bezpečnostními zařízeními a věcnými prostředky PO, kontroluje dodržování termínů provádění revizí a kontrol těchto </w:t>
      </w:r>
      <w:r w:rsidRPr="00B77BFB">
        <w:rPr>
          <w:rFonts w:cs="Arial"/>
          <w:sz w:val="24"/>
        </w:rPr>
        <w:t>zařízení</w:t>
      </w:r>
      <w:r w:rsidRPr="00B77BFB">
        <w:rPr>
          <w:rFonts w:ascii="Times New Roman" w:hAnsi="Times New Roman" w:cs="Arial"/>
          <w:sz w:val="20"/>
          <w:szCs w:val="24"/>
          <w:lang w:eastAsia="en-US"/>
        </w:rPr>
        <w:t xml:space="preserve"> </w:t>
      </w:r>
      <w:r w:rsidRPr="00B77BFB">
        <w:rPr>
          <w:rFonts w:cs="Arial"/>
          <w:sz w:val="24"/>
        </w:rPr>
        <w:t>a prostředků.</w:t>
      </w:r>
    </w:p>
    <w:p w14:paraId="46FCE7F8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7</w:t>
      </w:r>
    </w:p>
    <w:p w14:paraId="6F5BE0C5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Preventista PO</w:t>
      </w:r>
    </w:p>
    <w:p w14:paraId="32CAD0F1" w14:textId="77777777" w:rsidR="009103ED" w:rsidRPr="00521576" w:rsidRDefault="009103ED" w:rsidP="009103ED">
      <w:pPr>
        <w:pStyle w:val="Zkladntext"/>
        <w:tabs>
          <w:tab w:val="left" w:pos="360"/>
        </w:tabs>
        <w:spacing w:before="240"/>
        <w:ind w:firstLine="360"/>
        <w:rPr>
          <w:rFonts w:cs="Arial"/>
          <w:sz w:val="24"/>
        </w:rPr>
      </w:pPr>
      <w:r w:rsidRPr="00521576">
        <w:rPr>
          <w:rFonts w:cs="Arial"/>
          <w:sz w:val="24"/>
        </w:rPr>
        <w:t>Plní zejména tyto úkoly:</w:t>
      </w:r>
    </w:p>
    <w:p w14:paraId="29BE6C44" w14:textId="77777777" w:rsidR="009103ED" w:rsidRPr="00521576" w:rsidRDefault="009103ED" w:rsidP="009103ED">
      <w:pPr>
        <w:pStyle w:val="Zkladntext"/>
        <w:numPr>
          <w:ilvl w:val="0"/>
          <w:numId w:val="9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podle vlastního plánu kontrol provádí preventivní požární prohlídky v jemu  určených prostorách ministerstva. O provedených prohlídkách </w:t>
      </w:r>
      <w:r>
        <w:rPr>
          <w:rFonts w:cs="Arial"/>
          <w:sz w:val="24"/>
        </w:rPr>
        <w:t xml:space="preserve">informuje technika PO, který </w:t>
      </w:r>
      <w:r w:rsidRPr="00521576">
        <w:rPr>
          <w:rFonts w:cs="Arial"/>
          <w:sz w:val="24"/>
        </w:rPr>
        <w:t>provádí zápis do požární knihy, kde uvede datum provedení, přesné označení objektu a pracoviště, zjištěné závady, návrh na opatření a způsob a termín jejich plnění, své jméno a podpis. Zápis předkládá k seznámení vedoucímu zaměstnanci</w:t>
      </w:r>
      <w:r>
        <w:rPr>
          <w:rFonts w:cs="Arial"/>
          <w:sz w:val="24"/>
        </w:rPr>
        <w:t>/představenému</w:t>
      </w:r>
      <w:r w:rsidRPr="00521576">
        <w:rPr>
          <w:rFonts w:cs="Arial"/>
          <w:sz w:val="24"/>
        </w:rPr>
        <w:t xml:space="preserve"> kontrolovaného pracoviště,</w:t>
      </w:r>
    </w:p>
    <w:p w14:paraId="094C47D2" w14:textId="77777777" w:rsidR="009103ED" w:rsidRPr="00521576" w:rsidRDefault="009103ED" w:rsidP="009103ED">
      <w:pPr>
        <w:pStyle w:val="Zkladntext"/>
        <w:numPr>
          <w:ilvl w:val="0"/>
          <w:numId w:val="9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spolupracuje s vedoucími zaměstnanci</w:t>
      </w:r>
      <w:r>
        <w:rPr>
          <w:rFonts w:cs="Arial"/>
          <w:sz w:val="24"/>
        </w:rPr>
        <w:t xml:space="preserve"> a představenými</w:t>
      </w:r>
      <w:r w:rsidRPr="00521576">
        <w:rPr>
          <w:rFonts w:cs="Arial"/>
          <w:sz w:val="24"/>
        </w:rPr>
        <w:t xml:space="preserve"> pracovišť, která kontroluje,</w:t>
      </w:r>
    </w:p>
    <w:p w14:paraId="4E6BF1F8" w14:textId="77777777" w:rsidR="009103ED" w:rsidRDefault="009103ED" w:rsidP="009103ED">
      <w:pPr>
        <w:pStyle w:val="Zkladntext"/>
        <w:numPr>
          <w:ilvl w:val="0"/>
          <w:numId w:val="9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účastní se odborné přípravy pro preventisty PO.</w:t>
      </w:r>
    </w:p>
    <w:p w14:paraId="1E2E9727" w14:textId="77777777" w:rsidR="009103ED" w:rsidRDefault="009103ED" w:rsidP="009103ED">
      <w:pPr>
        <w:pStyle w:val="Zkladntext"/>
        <w:tabs>
          <w:tab w:val="clear" w:pos="-1440"/>
          <w:tab w:val="clear" w:pos="-1368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</w:p>
    <w:p w14:paraId="7C6987C2" w14:textId="77777777" w:rsidR="009103ED" w:rsidRPr="00521576" w:rsidRDefault="009103ED" w:rsidP="009103ED">
      <w:pPr>
        <w:pStyle w:val="Zkladntext"/>
        <w:tabs>
          <w:tab w:val="clear" w:pos="-1440"/>
          <w:tab w:val="clear" w:pos="-1368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</w:p>
    <w:p w14:paraId="778A2073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8</w:t>
      </w:r>
    </w:p>
    <w:p w14:paraId="090BC91A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Preventivní požární hlídka</w:t>
      </w:r>
    </w:p>
    <w:p w14:paraId="242E9E86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2B843760" w14:textId="77777777" w:rsidR="009103ED" w:rsidRPr="00047F36" w:rsidRDefault="009103ED" w:rsidP="009103ED">
      <w:pPr>
        <w:pStyle w:val="Zkladntext"/>
        <w:numPr>
          <w:ilvl w:val="3"/>
          <w:numId w:val="8"/>
        </w:numPr>
        <w:tabs>
          <w:tab w:val="clear" w:pos="288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047F36">
        <w:rPr>
          <w:rFonts w:cs="Arial"/>
          <w:sz w:val="24"/>
        </w:rPr>
        <w:t>Určení zaměstnanců</w:t>
      </w:r>
      <w:r w:rsidRPr="00047F36">
        <w:rPr>
          <w:rFonts w:ascii="Times New Roman" w:hAnsi="Times New Roman"/>
        </w:rPr>
        <w:t xml:space="preserve"> </w:t>
      </w:r>
      <w:r w:rsidRPr="00047F36">
        <w:rPr>
          <w:rFonts w:cs="Arial"/>
          <w:sz w:val="24"/>
        </w:rPr>
        <w:t>a státních zaměstnanců do preventivní požární hlídky provádí příslušný vedoucí zaměstnanec/představený dle návrhu vedoucího oddělení správy nemovitostí a technika PO. Zaměstnance do preventivní požární hlídky jmenuje ředitel odboru vnitřní správy.</w:t>
      </w:r>
    </w:p>
    <w:p w14:paraId="0A4D164D" w14:textId="77777777" w:rsidR="009103ED" w:rsidRPr="00521576" w:rsidRDefault="009103ED" w:rsidP="009103ED">
      <w:pPr>
        <w:pStyle w:val="Zkladntext"/>
        <w:numPr>
          <w:ilvl w:val="3"/>
          <w:numId w:val="8"/>
        </w:numPr>
        <w:tabs>
          <w:tab w:val="clear" w:pos="-1440"/>
          <w:tab w:val="clear" w:pos="-1368"/>
          <w:tab w:val="clear" w:pos="288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>
        <w:rPr>
          <w:rFonts w:cs="Arial"/>
          <w:sz w:val="24"/>
        </w:rPr>
        <w:t>Zaměstnanci</w:t>
      </w:r>
      <w:r w:rsidRPr="00521576">
        <w:rPr>
          <w:rFonts w:cs="Arial"/>
          <w:sz w:val="24"/>
        </w:rPr>
        <w:t xml:space="preserve"> zařazen</w:t>
      </w:r>
      <w:r>
        <w:rPr>
          <w:rFonts w:cs="Arial"/>
          <w:sz w:val="24"/>
        </w:rPr>
        <w:t>í do preventivní požární hlídky</w:t>
      </w:r>
      <w:r w:rsidRPr="00521576">
        <w:rPr>
          <w:rFonts w:cs="Arial"/>
          <w:sz w:val="24"/>
        </w:rPr>
        <w:t xml:space="preserve"> jsou povinni se seznámit s dokumentací pro činnost preventivní požární hlídky a dále plní zejména tyto úkoly:</w:t>
      </w:r>
    </w:p>
    <w:p w14:paraId="4A5D32D5" w14:textId="77777777" w:rsidR="009103ED" w:rsidRPr="00521576" w:rsidRDefault="009103ED" w:rsidP="009103ED">
      <w:pPr>
        <w:pStyle w:val="Zkladntext"/>
        <w:numPr>
          <w:ilvl w:val="0"/>
          <w:numId w:val="10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dohlížejí na dodržování předpisů o PO na pracovištích,</w:t>
      </w:r>
    </w:p>
    <w:p w14:paraId="7473EB52" w14:textId="77777777" w:rsidR="009103ED" w:rsidRPr="00521576" w:rsidRDefault="009103ED" w:rsidP="009103ED">
      <w:pPr>
        <w:pStyle w:val="Zkladntext"/>
        <w:numPr>
          <w:ilvl w:val="0"/>
          <w:numId w:val="10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účastní se odborné přípravy dle tématického plánu odborné přípravy v termínu 1x za rok,</w:t>
      </w:r>
    </w:p>
    <w:p w14:paraId="1E178FBE" w14:textId="77777777" w:rsidR="009103ED" w:rsidRPr="00521576" w:rsidRDefault="009103ED" w:rsidP="009103ED">
      <w:pPr>
        <w:pStyle w:val="Zkladntext"/>
        <w:numPr>
          <w:ilvl w:val="0"/>
          <w:numId w:val="10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dbají, aby byly trvale volné únikové cesty, chodby, schodiště, východy a přístupy k hlavním uzávěrům plynu, vody a elektrické energie,</w:t>
      </w:r>
    </w:p>
    <w:p w14:paraId="08F235AE" w14:textId="77777777" w:rsidR="009103ED" w:rsidRPr="00521576" w:rsidRDefault="009103ED" w:rsidP="009103ED">
      <w:pPr>
        <w:pStyle w:val="Zkladntext"/>
        <w:numPr>
          <w:ilvl w:val="0"/>
          <w:numId w:val="10"/>
        </w:numPr>
        <w:tabs>
          <w:tab w:val="clear" w:pos="-1440"/>
          <w:tab w:val="clear" w:pos="-1368"/>
          <w:tab w:val="clear" w:pos="1440"/>
          <w:tab w:val="left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v případě vzniku požáru provádějí nutná opatření k záchraně ohrožených osob, přivolání jednotky HZS a účastní se na likvidaci požáru (dle pokynů velitele zásahu).</w:t>
      </w:r>
    </w:p>
    <w:p w14:paraId="4F021CE4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sz w:val="24"/>
        </w:rPr>
      </w:pPr>
    </w:p>
    <w:p w14:paraId="1F1B3803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sz w:val="24"/>
        </w:rPr>
      </w:pPr>
    </w:p>
    <w:p w14:paraId="7240951E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9</w:t>
      </w:r>
    </w:p>
    <w:p w14:paraId="32A58B6C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Dokumentace PO</w:t>
      </w:r>
    </w:p>
    <w:p w14:paraId="13E27AE4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72912955" w14:textId="77777777" w:rsidR="009103ED" w:rsidRPr="00521576" w:rsidRDefault="009103ED" w:rsidP="009103ED">
      <w:pPr>
        <w:pStyle w:val="Zkladntext"/>
        <w:numPr>
          <w:ilvl w:val="0"/>
          <w:numId w:val="11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Dokumentací PO se stanovují podmínky požární bezpečnosti provozovaných činností a prokazuje se plnění některých povinností stanovených předpisy o PO. Dokumentaci PO objektů ministerstva tvoří:</w:t>
      </w:r>
    </w:p>
    <w:p w14:paraId="45EB9E09" w14:textId="77777777" w:rsidR="009103ED" w:rsidRPr="00521576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clear" w:pos="825"/>
          <w:tab w:val="left" w:pos="720"/>
        </w:tabs>
        <w:overflowPunct/>
        <w:autoSpaceDE/>
        <w:autoSpaceDN/>
        <w:adjustRightInd/>
        <w:spacing w:before="120" w:line="240" w:lineRule="auto"/>
        <w:ind w:left="720" w:hanging="363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dokumentace o začlenění do kategorie činností podle požárního nebezpečí,</w:t>
      </w:r>
    </w:p>
    <w:p w14:paraId="7B1A985B" w14:textId="77777777" w:rsidR="009103ED" w:rsidRPr="00521576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ind w:left="822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stanovení organizace zabezpečení PO (tato směrnice),</w:t>
      </w:r>
    </w:p>
    <w:p w14:paraId="4653DA23" w14:textId="77777777" w:rsidR="009103ED" w:rsidRPr="00521576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clear" w:pos="825"/>
          <w:tab w:val="left" w:pos="720"/>
        </w:tabs>
        <w:overflowPunct/>
        <w:autoSpaceDE/>
        <w:autoSpaceDN/>
        <w:adjustRightInd/>
        <w:spacing w:before="120" w:line="240" w:lineRule="auto"/>
        <w:ind w:left="720" w:hanging="363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požární poplachové směrnice – vymezují povinnosti zaměstnanců v případě vzniku požáru. Vyvěšují se na viditelných a přístupných místech,</w:t>
      </w:r>
    </w:p>
    <w:p w14:paraId="19E44CF4" w14:textId="77777777" w:rsidR="009103ED" w:rsidRPr="00521576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clear" w:pos="825"/>
          <w:tab w:val="left" w:pos="720"/>
        </w:tabs>
        <w:overflowPunct/>
        <w:autoSpaceDE/>
        <w:autoSpaceDN/>
        <w:adjustRightInd/>
        <w:spacing w:before="120" w:line="240" w:lineRule="auto"/>
        <w:ind w:left="720" w:hanging="363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požární evakuační plán – upravuje postup při evakuaci osob a materiálu z objektů zasažených, nebo ohrožených požárem. Vyvěšuje se na viditelných a přístupných místech,</w:t>
      </w:r>
    </w:p>
    <w:p w14:paraId="6668F71E" w14:textId="77777777" w:rsidR="009103ED" w:rsidRPr="00521576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clear" w:pos="825"/>
          <w:tab w:val="left" w:pos="720"/>
        </w:tabs>
        <w:overflowPunct/>
        <w:autoSpaceDE/>
        <w:autoSpaceDN/>
        <w:adjustRightInd/>
        <w:spacing w:before="120" w:line="240" w:lineRule="auto"/>
        <w:ind w:left="720" w:hanging="363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dokumentace zdolávání požáru – upravuje zásady rychlého a účinného zdolávání požárů a záchrany osob a majetku. Musí být uložena na trvale dosažitelném místě pro zásahovou jednotku HZS – ohlašovně požáru,</w:t>
      </w:r>
    </w:p>
    <w:p w14:paraId="63DD28DE" w14:textId="77777777" w:rsidR="009103ED" w:rsidRPr="00521576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clear" w:pos="825"/>
          <w:tab w:val="left" w:pos="720"/>
        </w:tabs>
        <w:overflowPunct/>
        <w:autoSpaceDE/>
        <w:autoSpaceDN/>
        <w:adjustRightInd/>
        <w:spacing w:before="120" w:line="240" w:lineRule="auto"/>
        <w:ind w:left="720" w:hanging="363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řád ohlašovny požárů – upravuje způsob přijímání hlášení o vzniku požáru, vyhlášení požárního poplachu pro zaměstnance a další osoby zdržující se s vědomím ministerstva v objektech ministerstva, oznámení požáru na operační středisko HZS,</w:t>
      </w:r>
    </w:p>
    <w:p w14:paraId="3675A6DD" w14:textId="77777777" w:rsidR="009103ED" w:rsidRPr="00521576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left" w:pos="360"/>
          <w:tab w:val="left" w:pos="72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tematické plány a časové rozvrhy školení zaměstnanců a odborné přípravy,</w:t>
      </w:r>
    </w:p>
    <w:p w14:paraId="5A8F3A6F" w14:textId="77777777" w:rsidR="009103ED" w:rsidRPr="007F341B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left" w:pos="72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 w:rsidRPr="007F341B">
        <w:rPr>
          <w:rFonts w:cs="Arial"/>
          <w:sz w:val="24"/>
        </w:rPr>
        <w:t>dokumentace o provedeném školení zaměstnanců a vedoucích zaměstnanců a</w:t>
      </w:r>
      <w:r>
        <w:rPr>
          <w:rFonts w:cs="Arial"/>
          <w:sz w:val="24"/>
        </w:rPr>
        <w:t xml:space="preserve"> představených</w:t>
      </w:r>
      <w:r w:rsidRPr="007F341B">
        <w:rPr>
          <w:rFonts w:cs="Arial"/>
          <w:sz w:val="24"/>
        </w:rPr>
        <w:t xml:space="preserve"> o odborné přípravě preventivních požárních hlídek a preventistů PO – vedoucí zaměstnanci jsou povinni vést záznamy o školení svých zaměstnanců. Dokumentaci o školení vedoucích zaměstnanců</w:t>
      </w:r>
      <w:r>
        <w:rPr>
          <w:rFonts w:cs="Arial"/>
          <w:sz w:val="24"/>
        </w:rPr>
        <w:t xml:space="preserve"> a představených</w:t>
      </w:r>
      <w:r w:rsidRPr="007F341B">
        <w:rPr>
          <w:rFonts w:cs="Arial"/>
          <w:sz w:val="24"/>
        </w:rPr>
        <w:t xml:space="preserve"> o odborné přípravě </w:t>
      </w:r>
      <w:r w:rsidRPr="00A434E7">
        <w:rPr>
          <w:rFonts w:cs="Arial"/>
          <w:sz w:val="24"/>
        </w:rPr>
        <w:t xml:space="preserve">preventivních </w:t>
      </w:r>
      <w:r w:rsidRPr="007F341B">
        <w:rPr>
          <w:rFonts w:cs="Arial"/>
          <w:sz w:val="24"/>
        </w:rPr>
        <w:t>požárních hlídek a preventistů PO vyhotoví odborně způsobilá osoba. požární kniha – slouží k záznamům o všech důležitých skutečnostech týkajících se PO,</w:t>
      </w:r>
    </w:p>
    <w:p w14:paraId="43C19F79" w14:textId="77777777" w:rsidR="009103ED" w:rsidRPr="00521576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clear" w:pos="825"/>
          <w:tab w:val="left" w:pos="720"/>
        </w:tabs>
        <w:overflowPunct/>
        <w:autoSpaceDE/>
        <w:autoSpaceDN/>
        <w:adjustRightInd/>
        <w:spacing w:before="120" w:line="240" w:lineRule="auto"/>
        <w:ind w:left="720" w:hanging="363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pokyny pro  činnost preventivní  požární  hlídky,</w:t>
      </w:r>
    </w:p>
    <w:p w14:paraId="760FB50D" w14:textId="77777777" w:rsidR="009103ED" w:rsidRPr="00521576" w:rsidRDefault="009103ED" w:rsidP="009103ED">
      <w:pPr>
        <w:pStyle w:val="Zkladntext"/>
        <w:numPr>
          <w:ilvl w:val="0"/>
          <w:numId w:val="12"/>
        </w:numPr>
        <w:tabs>
          <w:tab w:val="clear" w:pos="-1440"/>
          <w:tab w:val="clear" w:pos="-1368"/>
          <w:tab w:val="clear" w:pos="825"/>
          <w:tab w:val="left" w:pos="720"/>
        </w:tabs>
        <w:overflowPunct/>
        <w:autoSpaceDE/>
        <w:autoSpaceDN/>
        <w:adjustRightInd/>
        <w:spacing w:before="120" w:line="240" w:lineRule="auto"/>
        <w:ind w:left="720" w:hanging="363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doklady prokazující </w:t>
      </w:r>
      <w:r w:rsidRPr="00F93905">
        <w:rPr>
          <w:rFonts w:cs="Arial"/>
          <w:sz w:val="24"/>
        </w:rPr>
        <w:t>dodržování technických podmínek a návodů vztahující se k požární bezpečnosti výrobků nebo činností.</w:t>
      </w:r>
    </w:p>
    <w:p w14:paraId="53A1BA98" w14:textId="77777777" w:rsidR="009103ED" w:rsidRPr="00521576" w:rsidRDefault="009103ED" w:rsidP="009103ED">
      <w:pPr>
        <w:pStyle w:val="Zkladntext"/>
        <w:numPr>
          <w:ilvl w:val="0"/>
          <w:numId w:val="11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Dokumentace jednotlivých objektů, uvedená v odstavci 1, kromě požární knihy pod písmenem i), se ukládá u oddělení správy </w:t>
      </w:r>
      <w:r>
        <w:rPr>
          <w:rFonts w:cs="Arial"/>
          <w:sz w:val="24"/>
        </w:rPr>
        <w:t>nemovitostí</w:t>
      </w:r>
      <w:r w:rsidRPr="00521576">
        <w:rPr>
          <w:rFonts w:cs="Arial"/>
          <w:sz w:val="24"/>
        </w:rPr>
        <w:t xml:space="preserve"> (správců objektů). Po jednom  výtisku se dokumentace pod písm. a) až h) ukládá na ohlašovně požárů. Dokumentace pod písmeny c) a d) se v potřebném počtu výtisků veřejně umisťuje na stanovených místech v objektech ministerstva. Dokumentace pod písmenem j) je v jednom výtisku uložena u velitele </w:t>
      </w:r>
      <w:r w:rsidRPr="00C37F36">
        <w:rPr>
          <w:rFonts w:cs="Arial"/>
          <w:sz w:val="24"/>
        </w:rPr>
        <w:t xml:space="preserve">preventivní </w:t>
      </w:r>
      <w:r w:rsidRPr="00521576">
        <w:rPr>
          <w:rFonts w:cs="Arial"/>
          <w:sz w:val="24"/>
        </w:rPr>
        <w:t>požární hlídky.</w:t>
      </w:r>
    </w:p>
    <w:p w14:paraId="7E803142" w14:textId="77777777" w:rsidR="009103ED" w:rsidRPr="00521576" w:rsidRDefault="009103ED" w:rsidP="009103ED">
      <w:pPr>
        <w:pStyle w:val="Zkladntext"/>
        <w:numPr>
          <w:ilvl w:val="0"/>
          <w:numId w:val="11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Požární knihy objektů jsou uloženy na ohlašovnách požárů. Požární kniha objektu Plzeň, Kollárova 4/942 je uložena </w:t>
      </w:r>
      <w:r>
        <w:rPr>
          <w:rFonts w:cs="Arial"/>
          <w:sz w:val="24"/>
        </w:rPr>
        <w:t>u správce objektu, obdobně u objektu Brno, Terezy Novákové 62a a Ústí nad Labem, Bělehradská 15.</w:t>
      </w:r>
    </w:p>
    <w:p w14:paraId="16EE9B3A" w14:textId="77777777" w:rsidR="009103ED" w:rsidRPr="00521576" w:rsidRDefault="009103ED" w:rsidP="009103ED">
      <w:pPr>
        <w:pStyle w:val="Zkladntext"/>
        <w:numPr>
          <w:ilvl w:val="0"/>
          <w:numId w:val="11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Na zpracování dokumentace PO spolupracují správci objektů s technikem PO.</w:t>
      </w:r>
    </w:p>
    <w:p w14:paraId="5AC5C96C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sz w:val="24"/>
        </w:rPr>
      </w:pPr>
    </w:p>
    <w:p w14:paraId="70CD2DC4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sz w:val="24"/>
        </w:rPr>
      </w:pPr>
    </w:p>
    <w:p w14:paraId="0A61A9DF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10</w:t>
      </w:r>
    </w:p>
    <w:p w14:paraId="5FBE989E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Vymezení požadavků na údržbu, kontroly a opravy technických a technologických zařízení</w:t>
      </w:r>
    </w:p>
    <w:p w14:paraId="2DF1BF9D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2E50B830" w14:textId="77777777" w:rsidR="009103ED" w:rsidRPr="00521576" w:rsidRDefault="009103ED" w:rsidP="009103ED">
      <w:pPr>
        <w:pStyle w:val="Zkladntext"/>
        <w:numPr>
          <w:ilvl w:val="0"/>
          <w:numId w:val="18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Před uvedením technického nebo technologického zařízení do provozu zabezpečuje osoba, která zařízení instalovala, provedení zkoušek, resp. revizí za účelem ověření, zda zařízení odpovídá předepsaným hodnotám a technickým požadavkům na bezpečnou funkci a provoz. Během provozu technického nebo technologického zařízení se postupuje podle požadavků a dokumentace od výrobce. Provozuschopnost instalovaného zařízení se prokazuje dokladem o jeho montáži, provedené zkoušce, dokladem o uvedení zařízení do provozu, kontrolách provozuschopnosti, údržbě a opravách.</w:t>
      </w:r>
    </w:p>
    <w:p w14:paraId="69B6CE38" w14:textId="77777777" w:rsidR="009103ED" w:rsidRPr="00521576" w:rsidRDefault="009103ED" w:rsidP="009103ED">
      <w:pPr>
        <w:pStyle w:val="Zkladntext"/>
        <w:numPr>
          <w:ilvl w:val="0"/>
          <w:numId w:val="18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Údržbu a opravy elektrických zařízení může provádět pouze osoba s odborným elektrotechnickým vzděláním a s platným osvědčením o úspěšném vykonání zkoušky minimálně podle § 6 vyhlášky č. 50/1978 Sb., o odborné způsobilosti v elektrotechnice (samostatná činnost na elektrickém zařízení do 1.000 V). Datum poslední zkoušky nesmí být starší tří let.</w:t>
      </w:r>
    </w:p>
    <w:p w14:paraId="251230CF" w14:textId="77777777" w:rsidR="009103ED" w:rsidRPr="00521576" w:rsidRDefault="009103ED" w:rsidP="009103ED">
      <w:pPr>
        <w:pStyle w:val="Zkladntext"/>
        <w:numPr>
          <w:ilvl w:val="0"/>
          <w:numId w:val="18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Revize elektroinstalace a hromosvodů může provádět pouze osoba s odborným elektrotechnickým vzděláním a s  platným osvědčením </w:t>
      </w:r>
      <w:r w:rsidRPr="00B043C8">
        <w:rPr>
          <w:rFonts w:cs="Arial"/>
          <w:sz w:val="24"/>
        </w:rPr>
        <w:t>k provádění revizí vyhrazených elektrických technických zařízení, vydané organizací státního odborného dozoru podle ustanovení § 6a odst. 1 písm. d) zákona č. 174/1968 Sb., o státním odborném dozoru nad bezpečností práce, ve znění pozdějších předpisů</w:t>
      </w:r>
      <w:r>
        <w:rPr>
          <w:rFonts w:cs="Arial"/>
          <w:sz w:val="24"/>
        </w:rPr>
        <w:t>,</w:t>
      </w:r>
    </w:p>
    <w:p w14:paraId="45E72F58" w14:textId="77777777" w:rsidR="009103ED" w:rsidRPr="00521576" w:rsidRDefault="009103ED" w:rsidP="009103ED">
      <w:pPr>
        <w:pStyle w:val="Zkladntext"/>
        <w:numPr>
          <w:ilvl w:val="0"/>
          <w:numId w:val="18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Zkoušky a prohlídky výtahů jsou zajišťovány dodavatelsky.</w:t>
      </w:r>
    </w:p>
    <w:p w14:paraId="51101B02" w14:textId="77777777" w:rsidR="009103ED" w:rsidRPr="00521576" w:rsidRDefault="009103ED" w:rsidP="009103ED">
      <w:pPr>
        <w:pStyle w:val="Zkladntext"/>
        <w:numPr>
          <w:ilvl w:val="0"/>
          <w:numId w:val="18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Revize požárních klapek jsou 2x ročně zajišťovány dodavatelsky.</w:t>
      </w:r>
    </w:p>
    <w:p w14:paraId="71E905F9" w14:textId="77777777" w:rsidR="009103ED" w:rsidRPr="00521576" w:rsidRDefault="009103ED" w:rsidP="009103ED">
      <w:pPr>
        <w:pStyle w:val="Zkladntext"/>
        <w:numPr>
          <w:ilvl w:val="0"/>
          <w:numId w:val="18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Kontroly nouzového osvětlení provádí 1x ročně správci objektů ministerstva prostřednictvím osoby s odborným elektrotechnickým vzděláním a s platným osvědčením o úspěšném vykonání zkoušky minimálně podle § 6 vyhlášky č. 50/1978 Sb., o odborné způsobilosti v elektrotechnice (samostatná činnost na elektrickém zařízení do 1.000 V). Datum poslední zkoušky nesmí být starší tří let.</w:t>
      </w:r>
    </w:p>
    <w:p w14:paraId="13971107" w14:textId="77777777" w:rsidR="009103ED" w:rsidRPr="00521576" w:rsidRDefault="009103ED" w:rsidP="009103ED">
      <w:pPr>
        <w:pStyle w:val="Zkladntext"/>
        <w:numPr>
          <w:ilvl w:val="0"/>
          <w:numId w:val="18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Měsíční kontroly elektrické požární signalizace provádí preventista PO, proškolený pro tuto činnost. Pololetní a roční revize a kontroly jsou zajišťovány dodavatelsky.</w:t>
      </w:r>
    </w:p>
    <w:p w14:paraId="2574FEDB" w14:textId="77777777" w:rsidR="009103ED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</w:p>
    <w:p w14:paraId="1461CBB6" w14:textId="77777777" w:rsidR="009103ED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</w:p>
    <w:p w14:paraId="06D0C8C8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11</w:t>
      </w:r>
    </w:p>
    <w:p w14:paraId="12B354F6" w14:textId="77777777" w:rsidR="009103ED" w:rsidRPr="00521576" w:rsidRDefault="009103ED" w:rsidP="009103ED">
      <w:pPr>
        <w:pStyle w:val="Zkladntext"/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Kontrolní činnost v oblasti PO</w:t>
      </w:r>
    </w:p>
    <w:p w14:paraId="04CF0C9B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  <w:u w:val="single"/>
        </w:rPr>
      </w:pPr>
    </w:p>
    <w:p w14:paraId="1623425F" w14:textId="77777777" w:rsidR="009103ED" w:rsidRPr="00521576" w:rsidRDefault="009103ED" w:rsidP="009103ED">
      <w:pPr>
        <w:pStyle w:val="Zkladntext"/>
        <w:numPr>
          <w:ilvl w:val="0"/>
          <w:numId w:val="13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cs="Arial"/>
          <w:strike/>
          <w:sz w:val="24"/>
        </w:rPr>
      </w:pPr>
      <w:r w:rsidRPr="00521576">
        <w:rPr>
          <w:rFonts w:cs="Arial"/>
          <w:sz w:val="24"/>
        </w:rPr>
        <w:t xml:space="preserve">V objektech ministerstva se provádějí preventivní požární prohlídky ve smyslu ustanovení § 12 odst. 4 a § 13 odst. 1 písm. b) vyhlášky č. 246/2001 Sb., o stanovení podmínek požární bezpečnosti a výkonu státního požárního dozoru (vyhláška o požární </w:t>
      </w:r>
      <w:r w:rsidRPr="00DC77AB">
        <w:rPr>
          <w:rFonts w:cs="Arial"/>
          <w:sz w:val="24"/>
        </w:rPr>
        <w:t>prevenci)</w:t>
      </w:r>
      <w:r w:rsidRPr="00DC77AB">
        <w:rPr>
          <w:rFonts w:ascii="Times New Roman" w:hAnsi="Times New Roman" w:cs="Arial"/>
          <w:sz w:val="20"/>
          <w:szCs w:val="24"/>
          <w:lang w:eastAsia="en-US"/>
        </w:rPr>
        <w:t xml:space="preserve"> </w:t>
      </w:r>
      <w:r w:rsidRPr="00DC77AB">
        <w:rPr>
          <w:rFonts w:cs="Arial"/>
          <w:sz w:val="24"/>
        </w:rPr>
        <w:t>ve znění pozdějších předpisů</w:t>
      </w:r>
      <w:r w:rsidRPr="00521576">
        <w:rPr>
          <w:rFonts w:cs="Arial"/>
          <w:sz w:val="24"/>
        </w:rPr>
        <w:t>, (dále jen „vyhláška“).</w:t>
      </w:r>
    </w:p>
    <w:p w14:paraId="61B5E27E" w14:textId="77777777" w:rsidR="009103ED" w:rsidRPr="00521576" w:rsidRDefault="009103ED" w:rsidP="009103ED">
      <w:pPr>
        <w:pStyle w:val="Zkladntext"/>
        <w:numPr>
          <w:ilvl w:val="0"/>
          <w:numId w:val="13"/>
        </w:numPr>
        <w:tabs>
          <w:tab w:val="clear" w:pos="-1440"/>
          <w:tab w:val="clear" w:pos="-1368"/>
          <w:tab w:val="clear" w:pos="720"/>
          <w:tab w:val="left" w:pos="360"/>
          <w:tab w:val="left" w:pos="504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Kontrolní činnost zaměřená na dodržování předpisů o PO v objektech ministerstva a na určených pracovištích zahrnuje:</w:t>
      </w:r>
    </w:p>
    <w:p w14:paraId="19BEED84" w14:textId="77777777" w:rsidR="009103ED" w:rsidRPr="00521576" w:rsidRDefault="009103ED" w:rsidP="009103ED">
      <w:pPr>
        <w:pStyle w:val="Zkladntext"/>
        <w:numPr>
          <w:ilvl w:val="0"/>
          <w:numId w:val="14"/>
        </w:numPr>
        <w:tabs>
          <w:tab w:val="clear" w:pos="-1440"/>
          <w:tab w:val="clear" w:pos="-1368"/>
          <w:tab w:val="left" w:pos="360"/>
          <w:tab w:val="num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průběžnou požární prohlídku prováděnou vedoucími zaměstnanci</w:t>
      </w:r>
      <w:r w:rsidRPr="00A17045">
        <w:rPr>
          <w:rFonts w:ascii="Times New Roman" w:hAnsi="Times New Roman"/>
          <w:sz w:val="24"/>
          <w:szCs w:val="24"/>
        </w:rPr>
        <w:t xml:space="preserve"> </w:t>
      </w:r>
      <w:r w:rsidRPr="00A17045">
        <w:rPr>
          <w:rFonts w:cs="Arial"/>
          <w:sz w:val="24"/>
        </w:rPr>
        <w:t>a představenými,</w:t>
      </w:r>
    </w:p>
    <w:p w14:paraId="4CAAB074" w14:textId="77777777" w:rsidR="009103ED" w:rsidRPr="00521576" w:rsidRDefault="009103ED" w:rsidP="009103ED">
      <w:pPr>
        <w:pStyle w:val="Zkladntext"/>
        <w:numPr>
          <w:ilvl w:val="0"/>
          <w:numId w:val="14"/>
        </w:numPr>
        <w:tabs>
          <w:tab w:val="clear" w:pos="-1440"/>
          <w:tab w:val="clear" w:pos="-1368"/>
          <w:tab w:val="clear" w:pos="1440"/>
          <w:tab w:val="left" w:pos="360"/>
          <w:tab w:val="num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preventivní požární dohled prováděný preventivní požární hlídkou, která kontroluje dodržování příslušných předpisů upravujících požadavky požární bezpečnosti objektu,</w:t>
      </w:r>
    </w:p>
    <w:p w14:paraId="4B402144" w14:textId="77777777" w:rsidR="009103ED" w:rsidRPr="00521576" w:rsidRDefault="009103ED" w:rsidP="009103ED">
      <w:pPr>
        <w:pStyle w:val="Zkladntext"/>
        <w:numPr>
          <w:ilvl w:val="0"/>
          <w:numId w:val="14"/>
        </w:numPr>
        <w:tabs>
          <w:tab w:val="clear" w:pos="-1440"/>
          <w:tab w:val="clear" w:pos="-1368"/>
          <w:tab w:val="clear" w:pos="1440"/>
          <w:tab w:val="left" w:pos="360"/>
          <w:tab w:val="num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pololetně preventivní požární prohlídku prováděnou technikem PO,</w:t>
      </w:r>
    </w:p>
    <w:p w14:paraId="76490059" w14:textId="77777777" w:rsidR="009103ED" w:rsidRPr="00521576" w:rsidRDefault="009103ED" w:rsidP="009103ED">
      <w:pPr>
        <w:pStyle w:val="Zkladntext"/>
        <w:numPr>
          <w:ilvl w:val="0"/>
          <w:numId w:val="14"/>
        </w:numPr>
        <w:tabs>
          <w:tab w:val="clear" w:pos="-1440"/>
          <w:tab w:val="clear" w:pos="-1368"/>
          <w:tab w:val="clear" w:pos="1440"/>
          <w:tab w:val="left" w:pos="360"/>
          <w:tab w:val="num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preventivní požární prohlídku, prováděnou preventistou PO 1x za 3 měsíce,</w:t>
      </w:r>
    </w:p>
    <w:p w14:paraId="699F3D95" w14:textId="77777777" w:rsidR="009103ED" w:rsidRPr="00521576" w:rsidRDefault="009103ED" w:rsidP="009103ED">
      <w:pPr>
        <w:pStyle w:val="Zkladntext"/>
        <w:numPr>
          <w:ilvl w:val="0"/>
          <w:numId w:val="14"/>
        </w:numPr>
        <w:tabs>
          <w:tab w:val="clear" w:pos="-1440"/>
          <w:tab w:val="clear" w:pos="-1368"/>
          <w:tab w:val="clear" w:pos="1440"/>
          <w:tab w:val="left" w:pos="360"/>
          <w:tab w:val="num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kontrolu platnosti </w:t>
      </w:r>
      <w:r w:rsidRPr="0015255E">
        <w:rPr>
          <w:rFonts w:cs="Arial"/>
          <w:sz w:val="24"/>
        </w:rPr>
        <w:t xml:space="preserve">dokumentace PO </w:t>
      </w:r>
      <w:r w:rsidRPr="00521576">
        <w:rPr>
          <w:rFonts w:cs="Arial"/>
          <w:sz w:val="24"/>
        </w:rPr>
        <w:t xml:space="preserve">(požární řády, </w:t>
      </w:r>
      <w:r>
        <w:rPr>
          <w:rFonts w:cs="Arial"/>
          <w:sz w:val="24"/>
        </w:rPr>
        <w:t xml:space="preserve">požární </w:t>
      </w:r>
      <w:r w:rsidRPr="00521576">
        <w:rPr>
          <w:rFonts w:cs="Arial"/>
          <w:sz w:val="24"/>
        </w:rPr>
        <w:t>poplachové směrnice, apod.), prováděnou preventistou PO 1x ročně,</w:t>
      </w:r>
    </w:p>
    <w:p w14:paraId="1D0A62A9" w14:textId="77777777" w:rsidR="009103ED" w:rsidRPr="00521576" w:rsidRDefault="009103ED" w:rsidP="009103ED">
      <w:pPr>
        <w:pStyle w:val="Zkladntext"/>
        <w:numPr>
          <w:ilvl w:val="0"/>
          <w:numId w:val="14"/>
        </w:numPr>
        <w:tabs>
          <w:tab w:val="clear" w:pos="-1440"/>
          <w:tab w:val="clear" w:pos="-1368"/>
          <w:tab w:val="clear" w:pos="1440"/>
          <w:tab w:val="left" w:pos="360"/>
          <w:tab w:val="num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předepsané kontroly, zkoušky, údržbu a opravy věcných prostředků PO a požárně bezpečnostních zařízení ve smyslu čl. 10 ve stanovených lhůtách.</w:t>
      </w:r>
    </w:p>
    <w:p w14:paraId="3277A598" w14:textId="77777777" w:rsidR="009103ED" w:rsidRPr="00521576" w:rsidRDefault="009103ED" w:rsidP="009103ED">
      <w:pPr>
        <w:pStyle w:val="Zkladntext"/>
        <w:numPr>
          <w:ilvl w:val="0"/>
          <w:numId w:val="15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O všech prováděných kontrolách pořizuje kontrolní orgán zápis v požární knize objektu, kde uvede datum provedení, přesné označení objektu a pracoviště, zjištěné skutečnosti, navržená opatření, stanovení způsobu a termín jejich plnění, své jméno a podpis. Zápis předkládá k seznámení vedoucímu kontrolovaného pracoviště.</w:t>
      </w:r>
    </w:p>
    <w:p w14:paraId="3318748A" w14:textId="77777777" w:rsidR="009103ED" w:rsidRPr="00521576" w:rsidRDefault="009103ED" w:rsidP="009103ED">
      <w:pPr>
        <w:pStyle w:val="Zkladntext"/>
        <w:numPr>
          <w:ilvl w:val="0"/>
          <w:numId w:val="15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Požární knihy objektů jsou uloženy na ohlašovnách požárů.</w:t>
      </w:r>
    </w:p>
    <w:p w14:paraId="4C3B8E13" w14:textId="77777777" w:rsidR="009103ED" w:rsidRPr="00521576" w:rsidRDefault="009103ED" w:rsidP="009103ED">
      <w:pPr>
        <w:pStyle w:val="Zkladntext"/>
        <w:numPr>
          <w:ilvl w:val="0"/>
          <w:numId w:val="15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Zápisy vyhotovené kontrolními orgány, revizní zprávy a další dokumenty týkající se kontrol PO se zakládají v dokumentaci PO objektu.</w:t>
      </w:r>
    </w:p>
    <w:p w14:paraId="23C654BB" w14:textId="77777777" w:rsidR="009103ED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0AAD5E02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37FC1E8F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12</w:t>
      </w:r>
    </w:p>
    <w:p w14:paraId="5E2D37C1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Stanovení požadavků na provádění cvičného požárního poplachu</w:t>
      </w:r>
    </w:p>
    <w:p w14:paraId="07C0BEDC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  <w:u w:val="single"/>
        </w:rPr>
      </w:pPr>
    </w:p>
    <w:p w14:paraId="0866A5F0" w14:textId="77777777" w:rsidR="009103ED" w:rsidRPr="00521576" w:rsidRDefault="009103ED" w:rsidP="009103ED">
      <w:pPr>
        <w:pStyle w:val="Zkladntext"/>
        <w:numPr>
          <w:ilvl w:val="0"/>
          <w:numId w:val="25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  <w:szCs w:val="24"/>
        </w:rPr>
      </w:pPr>
      <w:r w:rsidRPr="00521576">
        <w:rPr>
          <w:rFonts w:cs="Arial"/>
          <w:sz w:val="24"/>
          <w:szCs w:val="24"/>
        </w:rPr>
        <w:t xml:space="preserve">Cvičný požární poplach se provádí </w:t>
      </w:r>
      <w:r>
        <w:rPr>
          <w:rFonts w:cs="Arial"/>
          <w:sz w:val="24"/>
          <w:szCs w:val="24"/>
        </w:rPr>
        <w:t>na předmětném objektu</w:t>
      </w:r>
      <w:r w:rsidRPr="00521576">
        <w:rPr>
          <w:rFonts w:cs="Arial"/>
          <w:sz w:val="24"/>
          <w:szCs w:val="24"/>
        </w:rPr>
        <w:t xml:space="preserve"> podle potřeby</w:t>
      </w:r>
      <w:r>
        <w:rPr>
          <w:rFonts w:cs="Arial"/>
          <w:sz w:val="24"/>
          <w:szCs w:val="24"/>
        </w:rPr>
        <w:t>, nejméně však 1x za rok</w:t>
      </w:r>
      <w:r w:rsidRPr="00521576">
        <w:rPr>
          <w:rFonts w:cs="Arial"/>
          <w:sz w:val="24"/>
          <w:szCs w:val="24"/>
        </w:rPr>
        <w:t xml:space="preserve"> a jeho účelem je:</w:t>
      </w:r>
    </w:p>
    <w:p w14:paraId="64F89B83" w14:textId="77777777" w:rsidR="009103ED" w:rsidRPr="00521576" w:rsidRDefault="009103ED" w:rsidP="009103ED">
      <w:pPr>
        <w:pStyle w:val="Zkladntext"/>
        <w:numPr>
          <w:ilvl w:val="0"/>
          <w:numId w:val="24"/>
        </w:numPr>
        <w:tabs>
          <w:tab w:val="clear" w:pos="-1440"/>
          <w:tab w:val="clear" w:pos="-1368"/>
          <w:tab w:val="clear" w:pos="1440"/>
          <w:tab w:val="num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prověřování účinnosti opatření uvedených v požárních poplachových směrnicích,</w:t>
      </w:r>
    </w:p>
    <w:p w14:paraId="3072DAB1" w14:textId="77777777" w:rsidR="009103ED" w:rsidRPr="00521576" w:rsidRDefault="009103ED" w:rsidP="009103ED">
      <w:pPr>
        <w:pStyle w:val="Zkladntext"/>
        <w:numPr>
          <w:ilvl w:val="0"/>
          <w:numId w:val="24"/>
        </w:numPr>
        <w:tabs>
          <w:tab w:val="clear" w:pos="-1440"/>
          <w:tab w:val="clear" w:pos="-1368"/>
          <w:tab w:val="clear" w:pos="1440"/>
          <w:tab w:val="num" w:pos="72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prověřování úplnosti a správnosti požárního evakuačního plánu.</w:t>
      </w:r>
    </w:p>
    <w:p w14:paraId="413C7392" w14:textId="77777777" w:rsidR="009103ED" w:rsidRPr="00521576" w:rsidRDefault="009103ED" w:rsidP="009103ED">
      <w:pPr>
        <w:pStyle w:val="Zkladntext"/>
        <w:numPr>
          <w:ilvl w:val="0"/>
          <w:numId w:val="25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  <w:szCs w:val="24"/>
        </w:rPr>
      </w:pPr>
      <w:r w:rsidRPr="00521576">
        <w:rPr>
          <w:rFonts w:cs="Arial"/>
          <w:sz w:val="24"/>
          <w:szCs w:val="24"/>
        </w:rPr>
        <w:t xml:space="preserve">Organizaci cvičného požárního poplachu zajišťuje </w:t>
      </w:r>
      <w:r>
        <w:rPr>
          <w:rFonts w:cs="Arial"/>
          <w:sz w:val="24"/>
          <w:szCs w:val="24"/>
        </w:rPr>
        <w:t xml:space="preserve">odbor vnitřní správy </w:t>
      </w:r>
      <w:r w:rsidRPr="00521576">
        <w:rPr>
          <w:rFonts w:cs="Arial"/>
          <w:sz w:val="24"/>
          <w:szCs w:val="24"/>
        </w:rPr>
        <w:t>ve spolupráci s technikem PO.</w:t>
      </w:r>
    </w:p>
    <w:p w14:paraId="472A7584" w14:textId="77777777" w:rsidR="009103ED" w:rsidRPr="00521576" w:rsidRDefault="009103ED" w:rsidP="009103ED">
      <w:pPr>
        <w:pStyle w:val="Zkladntext"/>
        <w:numPr>
          <w:ilvl w:val="0"/>
          <w:numId w:val="25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  <w:szCs w:val="24"/>
        </w:rPr>
      </w:pPr>
      <w:r w:rsidRPr="00521576">
        <w:rPr>
          <w:rFonts w:cs="Arial"/>
          <w:sz w:val="24"/>
          <w:szCs w:val="24"/>
        </w:rPr>
        <w:t>Cvičný požární poplach se vyhlašuje pro zaměstnance ministerstva a  osoby, které se v  objektech zdržují s vědomím ministerstva.</w:t>
      </w:r>
    </w:p>
    <w:p w14:paraId="42EB1BC0" w14:textId="77777777" w:rsidR="009103ED" w:rsidRPr="00521576" w:rsidRDefault="009103ED" w:rsidP="009103ED">
      <w:pPr>
        <w:pStyle w:val="Zkladntext"/>
        <w:numPr>
          <w:ilvl w:val="0"/>
          <w:numId w:val="25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  <w:szCs w:val="24"/>
        </w:rPr>
      </w:pPr>
      <w:r w:rsidRPr="00521576">
        <w:rPr>
          <w:rFonts w:cs="Arial"/>
          <w:sz w:val="24"/>
          <w:szCs w:val="24"/>
        </w:rPr>
        <w:t>Provedení cvičného požárního poplachu předem telefonicky oznamuje technik PO operačnímu středisku hasičského záchranného sboru.</w:t>
      </w:r>
    </w:p>
    <w:p w14:paraId="50946393" w14:textId="77777777" w:rsidR="009103ED" w:rsidRPr="00521576" w:rsidRDefault="009103ED" w:rsidP="009103ED">
      <w:pPr>
        <w:pStyle w:val="Zkladntext"/>
        <w:numPr>
          <w:ilvl w:val="0"/>
          <w:numId w:val="25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  <w:szCs w:val="24"/>
        </w:rPr>
      </w:pPr>
      <w:r w:rsidRPr="00521576">
        <w:rPr>
          <w:rFonts w:cs="Arial"/>
          <w:sz w:val="24"/>
          <w:szCs w:val="24"/>
        </w:rPr>
        <w:t>O oznámení a provedení cvičného požárního poplachu se provede záznam do požární knihy.</w:t>
      </w:r>
    </w:p>
    <w:p w14:paraId="67BCDB89" w14:textId="77777777" w:rsidR="009103ED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533F0E81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351C4EBE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13</w:t>
      </w:r>
    </w:p>
    <w:p w14:paraId="1A05ADBC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 xml:space="preserve">Zajištění PO v mimopracovní době </w:t>
      </w:r>
    </w:p>
    <w:p w14:paraId="66E6CF8C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3FB52E49" w14:textId="77777777" w:rsidR="009103ED" w:rsidRPr="00521576" w:rsidRDefault="009103ED" w:rsidP="009103ED">
      <w:pPr>
        <w:pStyle w:val="Zkladntext"/>
        <w:numPr>
          <w:ilvl w:val="0"/>
          <w:numId w:val="16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Před skončením pracovní doby a odchodem z pracoviště jsou zaměstnanci povinni zkontrolovat vypnutí všech spotřebičů s výjimkou zařízení, u kterých je nutný nepřetržitý provoz, a učinit opatření zamezující vzniku požáru. </w:t>
      </w:r>
    </w:p>
    <w:p w14:paraId="24BD8D19" w14:textId="77777777" w:rsidR="009103ED" w:rsidRPr="00521576" w:rsidRDefault="009103ED" w:rsidP="009103ED">
      <w:pPr>
        <w:pStyle w:val="Zkladntext"/>
        <w:numPr>
          <w:ilvl w:val="0"/>
          <w:numId w:val="16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V mimopracovní době zabezpečuje PO na objektech ministerstva ostraha objektů.</w:t>
      </w:r>
    </w:p>
    <w:p w14:paraId="16DAC51C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61C89285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66A9DFDE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1DFE228A" w14:textId="77777777" w:rsidR="00E8726D" w:rsidRDefault="00E8726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</w:p>
    <w:p w14:paraId="397FC846" w14:textId="77777777" w:rsidR="00614495" w:rsidRDefault="00614495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</w:p>
    <w:p w14:paraId="7632EB7C" w14:textId="77777777" w:rsidR="00614495" w:rsidRDefault="00614495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</w:p>
    <w:p w14:paraId="1A80EDE2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14</w:t>
      </w:r>
    </w:p>
    <w:p w14:paraId="5F32B810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 xml:space="preserve">Začlenění pracovišť, do kategorie činností se zvýšeným požárním nebezpečím </w:t>
      </w:r>
    </w:p>
    <w:p w14:paraId="37CC2A29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2E7A3366" w14:textId="77777777" w:rsidR="009103ED" w:rsidRPr="00FD73CB" w:rsidRDefault="009103ED" w:rsidP="009103ED">
      <w:pPr>
        <w:rPr>
          <w:rFonts w:ascii="Arial" w:hAnsi="Arial" w:cs="Arial"/>
          <w:u w:val="single"/>
        </w:rPr>
      </w:pPr>
      <w:r w:rsidRPr="00FD73CB">
        <w:rPr>
          <w:rFonts w:ascii="Arial" w:hAnsi="Arial" w:cs="Arial"/>
          <w:u w:val="single"/>
        </w:rPr>
        <w:t>Objekt Na Poříčním právu 1</w:t>
      </w:r>
    </w:p>
    <w:p w14:paraId="211294FE" w14:textId="77777777" w:rsidR="009103ED" w:rsidRPr="00FD73CB" w:rsidRDefault="009103ED" w:rsidP="009103ED">
      <w:pPr>
        <w:spacing w:before="120"/>
        <w:ind w:firstLine="36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Objekt je do této činnosti začleněn tím, že má více než čtyři nadzemní podlaží a nemá zřízeny chráněné únikové cesty, takže v objektu jsou složité podmínky pro zásah dle vyhlášky, § 18 písm. e).</w:t>
      </w:r>
    </w:p>
    <w:p w14:paraId="60EA8BF2" w14:textId="77777777" w:rsidR="009103ED" w:rsidRPr="00FD73CB" w:rsidRDefault="009103ED" w:rsidP="009103ED">
      <w:pPr>
        <w:spacing w:before="200"/>
        <w:rPr>
          <w:rFonts w:ascii="Arial" w:hAnsi="Arial" w:cs="Arial"/>
          <w:u w:val="single"/>
        </w:rPr>
      </w:pPr>
      <w:r w:rsidRPr="00FD73CB">
        <w:rPr>
          <w:rFonts w:ascii="Arial" w:hAnsi="Arial" w:cs="Arial"/>
          <w:u w:val="single"/>
        </w:rPr>
        <w:t>Objekt Karlovo náměstí 1</w:t>
      </w:r>
    </w:p>
    <w:p w14:paraId="21079B2F" w14:textId="77777777" w:rsidR="009103ED" w:rsidRPr="00FD73CB" w:rsidRDefault="009103ED" w:rsidP="009103ED">
      <w:pPr>
        <w:spacing w:before="120"/>
        <w:ind w:firstLine="36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Objekt je do této činnosti začleněn tím, že v suterénu budovy jsou prostory, jejichž požární zatížení dosahuje dle přílohy č. 2 k vyhlášce hodnot 120 kg/m2.</w:t>
      </w:r>
    </w:p>
    <w:p w14:paraId="3BD90C80" w14:textId="77777777" w:rsidR="009103ED" w:rsidRPr="00FD73CB" w:rsidRDefault="009103ED" w:rsidP="009103ED">
      <w:pPr>
        <w:spacing w:before="200"/>
        <w:rPr>
          <w:rFonts w:ascii="Arial" w:hAnsi="Arial" w:cs="Arial"/>
          <w:u w:val="single"/>
        </w:rPr>
      </w:pPr>
      <w:r w:rsidRPr="00FD73CB">
        <w:rPr>
          <w:rFonts w:ascii="Arial" w:hAnsi="Arial" w:cs="Arial"/>
          <w:u w:val="single"/>
        </w:rPr>
        <w:t>Objekt Podskalská 19</w:t>
      </w:r>
    </w:p>
    <w:p w14:paraId="10C16DB5" w14:textId="77777777" w:rsidR="009103ED" w:rsidRPr="00FD73CB" w:rsidRDefault="009103ED" w:rsidP="009103ED">
      <w:pPr>
        <w:spacing w:before="120"/>
        <w:ind w:firstLine="360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Objekt je do této činnosti začleněn tím, že má více než čtyři nadzemní podlaží a nemá zřízeny chráněné únikové cesty, v objektu jsou složité podmínky pro zásah dle vyhlášky § 18 písm. e). Požární zatížení prostor v suterénu objektu dosahuje dle přílohy č. 2 k vyhlášce hodnot 120 kg/m2.</w:t>
      </w:r>
    </w:p>
    <w:p w14:paraId="679A7F1C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2D0B4484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245052A6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15</w:t>
      </w:r>
    </w:p>
    <w:p w14:paraId="387F63DA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Určení ohlašoven požárů</w:t>
      </w:r>
    </w:p>
    <w:p w14:paraId="0A2668DB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7E91580C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  <w:r w:rsidRPr="00521576">
        <w:rPr>
          <w:rFonts w:cs="Arial"/>
          <w:sz w:val="24"/>
        </w:rPr>
        <w:tab/>
        <w:t>Ohlašovna požáru je zřízena na pracovištích ostrahy objektů:</w:t>
      </w:r>
    </w:p>
    <w:p w14:paraId="28EBB0EF" w14:textId="77777777" w:rsidR="009103ED" w:rsidRPr="00521576" w:rsidRDefault="009103ED" w:rsidP="009103ED">
      <w:pPr>
        <w:pStyle w:val="Zkladntext"/>
        <w:numPr>
          <w:ilvl w:val="0"/>
          <w:numId w:val="22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objekt Na Poříčním právu 1/376 – vrátnice – služba 24 hodin,</w:t>
      </w:r>
    </w:p>
    <w:p w14:paraId="74EF7BF1" w14:textId="77777777" w:rsidR="009103ED" w:rsidRPr="00521576" w:rsidRDefault="009103ED" w:rsidP="009103ED">
      <w:pPr>
        <w:pStyle w:val="Zkladntext"/>
        <w:numPr>
          <w:ilvl w:val="0"/>
          <w:numId w:val="22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objekt Karlovo náměstí 1/1359 – vrátnice – služba 24 hodin,</w:t>
      </w:r>
    </w:p>
    <w:p w14:paraId="2272B275" w14:textId="77777777" w:rsidR="009103ED" w:rsidRPr="00521576" w:rsidRDefault="009103ED" w:rsidP="009103ED">
      <w:pPr>
        <w:pStyle w:val="Zkladntext"/>
        <w:numPr>
          <w:ilvl w:val="0"/>
          <w:numId w:val="22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objekt Podskalská 19/1290 – vrátnice – služba 24 hodin,</w:t>
      </w:r>
    </w:p>
    <w:p w14:paraId="2534E72E" w14:textId="77777777" w:rsidR="009103ED" w:rsidRPr="00521576" w:rsidRDefault="009103ED" w:rsidP="009103ED">
      <w:pPr>
        <w:pStyle w:val="Zkladntext"/>
        <w:numPr>
          <w:ilvl w:val="0"/>
          <w:numId w:val="22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objekt Plzeň, Kollárova 4/942 – řešeno elektrickou požární signalizací (EPS),</w:t>
      </w:r>
    </w:p>
    <w:p w14:paraId="79959DC8" w14:textId="77777777" w:rsidR="009103ED" w:rsidRDefault="009103ED" w:rsidP="009103ED">
      <w:pPr>
        <w:pStyle w:val="Zkladntext"/>
        <w:numPr>
          <w:ilvl w:val="0"/>
          <w:numId w:val="22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objekt Brno, </w:t>
      </w:r>
      <w:r>
        <w:rPr>
          <w:rFonts w:cs="Arial"/>
          <w:sz w:val="24"/>
        </w:rPr>
        <w:t>Terezy Novákové 62a</w:t>
      </w:r>
      <w:r w:rsidRPr="00521576">
        <w:rPr>
          <w:rFonts w:cs="Arial"/>
          <w:sz w:val="24"/>
        </w:rPr>
        <w:t xml:space="preserve"> – vrátnice – služba v pracovní době</w:t>
      </w:r>
      <w:r>
        <w:rPr>
          <w:rFonts w:cs="Arial"/>
          <w:sz w:val="24"/>
        </w:rPr>
        <w:t>, jinak telefonicky,</w:t>
      </w:r>
    </w:p>
    <w:p w14:paraId="7BD30C32" w14:textId="77777777" w:rsidR="009103ED" w:rsidRPr="00521576" w:rsidRDefault="009103ED" w:rsidP="009103ED">
      <w:pPr>
        <w:pStyle w:val="Zkladntext"/>
        <w:numPr>
          <w:ilvl w:val="0"/>
          <w:numId w:val="22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120" w:line="240" w:lineRule="auto"/>
        <w:textAlignment w:val="auto"/>
        <w:rPr>
          <w:rFonts w:cs="Arial"/>
          <w:sz w:val="24"/>
        </w:rPr>
      </w:pPr>
      <w:r>
        <w:rPr>
          <w:rFonts w:cs="Arial"/>
          <w:sz w:val="24"/>
        </w:rPr>
        <w:t>Objekt Ústí nad Labem, Bělehradská 15 -</w:t>
      </w:r>
      <w:r w:rsidRPr="001662E7">
        <w:t xml:space="preserve"> </w:t>
      </w:r>
      <w:r w:rsidRPr="001662E7">
        <w:rPr>
          <w:rFonts w:cs="Arial"/>
          <w:sz w:val="24"/>
        </w:rPr>
        <w:t xml:space="preserve">řešeno </w:t>
      </w:r>
      <w:r>
        <w:rPr>
          <w:rFonts w:cs="Arial"/>
          <w:sz w:val="24"/>
        </w:rPr>
        <w:t>telefonicky správcem objektu.</w:t>
      </w:r>
    </w:p>
    <w:p w14:paraId="6A87D4D2" w14:textId="77777777" w:rsidR="009103ED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</w:p>
    <w:p w14:paraId="77FC6376" w14:textId="77777777" w:rsidR="009103ED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</w:p>
    <w:p w14:paraId="2880AAA4" w14:textId="77777777" w:rsidR="009103ED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16</w:t>
      </w:r>
    </w:p>
    <w:p w14:paraId="6B1F2A52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 xml:space="preserve">Školení o PO a odborná příprava </w:t>
      </w:r>
    </w:p>
    <w:p w14:paraId="25A77657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2473A679" w14:textId="77777777" w:rsidR="009103ED" w:rsidRPr="00521576" w:rsidRDefault="009103ED" w:rsidP="009103ED">
      <w:pPr>
        <w:pStyle w:val="Zkladntext"/>
        <w:numPr>
          <w:ilvl w:val="0"/>
          <w:numId w:val="17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Odborná příprava a školení zaměstnanců ministerstva o PO je prováděno podle § 23, § 24 a § 26 vyhlášky.</w:t>
      </w:r>
    </w:p>
    <w:p w14:paraId="03C632A6" w14:textId="77777777" w:rsidR="009103ED" w:rsidRPr="00AC35CB" w:rsidRDefault="009103ED" w:rsidP="009103ED">
      <w:pPr>
        <w:pStyle w:val="Zkladntext"/>
        <w:numPr>
          <w:ilvl w:val="0"/>
          <w:numId w:val="17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AC35CB">
        <w:rPr>
          <w:rFonts w:cs="Arial"/>
          <w:sz w:val="24"/>
        </w:rPr>
        <w:t>Školení vedoucích zaměstnanců/představených o PO</w:t>
      </w:r>
      <w:r>
        <w:rPr>
          <w:rFonts w:cs="Arial"/>
          <w:sz w:val="24"/>
        </w:rPr>
        <w:t xml:space="preserve"> v objektech MPSV (školení navázané na konkrétní objekty)</w:t>
      </w:r>
      <w:r w:rsidRPr="00AC35CB">
        <w:rPr>
          <w:rFonts w:cs="Arial"/>
          <w:sz w:val="24"/>
        </w:rPr>
        <w:t>, školení ostrahy objektů, odborná příprava preventistů PO a odborná příprava zaměstnanců zařazených do preventivní požární hlídky jsou podle § 11 zákona prováděny technikem PO, a to vše v souladu se standardizovaným školením formou e-learningu,</w:t>
      </w:r>
    </w:p>
    <w:p w14:paraId="6591B0BE" w14:textId="77777777" w:rsidR="009103ED" w:rsidRPr="00366AFA" w:rsidRDefault="009103ED" w:rsidP="009103ED">
      <w:pPr>
        <w:pStyle w:val="Zkladntext"/>
        <w:numPr>
          <w:ilvl w:val="0"/>
          <w:numId w:val="17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366AFA">
        <w:rPr>
          <w:rFonts w:cs="Arial"/>
          <w:sz w:val="24"/>
        </w:rPr>
        <w:t>Školení vedoucích zaměstnanců/představených (školení navázané na konkrétní objekty) se provádí poprvé do půl roku po nástupu do funkce a dále nejméně jedenkrát za tři roky, a to vše v souladu se standardizovaným školením formou e-learningu. Na závěr školení se ověří znalosti vedoucích zaměstnanců/představených kontrolním testem.</w:t>
      </w:r>
    </w:p>
    <w:p w14:paraId="213649D5" w14:textId="77777777" w:rsidR="009103ED" w:rsidRPr="00521576" w:rsidRDefault="009103ED" w:rsidP="009103ED">
      <w:pPr>
        <w:pStyle w:val="Zkladntext"/>
        <w:numPr>
          <w:ilvl w:val="0"/>
          <w:numId w:val="17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Odborné přípravy zaměstnanců zařazených do </w:t>
      </w:r>
      <w:r w:rsidRPr="00D81196">
        <w:rPr>
          <w:rFonts w:cs="Arial"/>
          <w:sz w:val="24"/>
        </w:rPr>
        <w:t xml:space="preserve">preventivní </w:t>
      </w:r>
      <w:r w:rsidRPr="00521576">
        <w:rPr>
          <w:rFonts w:cs="Arial"/>
          <w:sz w:val="24"/>
        </w:rPr>
        <w:t>požární hlídky se účastní jmenovaní zaměstnanci jedenkrát ročně. Na konci odborné přípravy se ověří znalosti zaměstnanců ústními kontrolními otázkami. Vedoucí zaměstnanci</w:t>
      </w:r>
      <w:r>
        <w:rPr>
          <w:rFonts w:cs="Arial"/>
          <w:sz w:val="24"/>
        </w:rPr>
        <w:t>/představení</w:t>
      </w:r>
      <w:r w:rsidRPr="00521576">
        <w:rPr>
          <w:rFonts w:cs="Arial"/>
          <w:sz w:val="24"/>
        </w:rPr>
        <w:t xml:space="preserve"> jsou povinni zaměstnance zařazené do </w:t>
      </w:r>
      <w:r w:rsidRPr="00D81196">
        <w:rPr>
          <w:rFonts w:cs="Arial"/>
          <w:sz w:val="24"/>
        </w:rPr>
        <w:t>preventivní</w:t>
      </w:r>
      <w:r>
        <w:rPr>
          <w:rFonts w:cs="Arial"/>
          <w:sz w:val="24"/>
        </w:rPr>
        <w:t>ch</w:t>
      </w:r>
      <w:r w:rsidRPr="00D81196">
        <w:rPr>
          <w:rFonts w:cs="Arial"/>
          <w:sz w:val="24"/>
        </w:rPr>
        <w:t xml:space="preserve"> </w:t>
      </w:r>
      <w:r w:rsidRPr="00521576">
        <w:rPr>
          <w:rFonts w:cs="Arial"/>
          <w:sz w:val="24"/>
        </w:rPr>
        <w:t>požárních hlídek uvolnit k účasti na přípravě.</w:t>
      </w:r>
    </w:p>
    <w:p w14:paraId="3ABB3DEE" w14:textId="77777777" w:rsidR="009103ED" w:rsidRPr="00521576" w:rsidRDefault="009103ED" w:rsidP="009103ED">
      <w:pPr>
        <w:pStyle w:val="Zkladntext"/>
        <w:numPr>
          <w:ilvl w:val="0"/>
          <w:numId w:val="17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Školení zaměstnanců zajišťujících požární ochranu v mimopracovní době a zaměstnanců ohlašoven požárů se provádí </w:t>
      </w:r>
      <w:r w:rsidRPr="00366AFA">
        <w:rPr>
          <w:rFonts w:cs="Arial"/>
          <w:sz w:val="24"/>
        </w:rPr>
        <w:t xml:space="preserve">poprvé do půl roku po nástupu do funkce </w:t>
      </w:r>
      <w:r w:rsidRPr="00521576">
        <w:rPr>
          <w:rFonts w:cs="Arial"/>
          <w:sz w:val="24"/>
        </w:rPr>
        <w:t>a dále jedenkrát ročně. Na závěr školení se ověří znalosti zaměstnanců ústními kontrolními otázkami.</w:t>
      </w:r>
    </w:p>
    <w:p w14:paraId="3C43AD3A" w14:textId="77777777" w:rsidR="009103ED" w:rsidRDefault="009103ED" w:rsidP="009103ED">
      <w:pPr>
        <w:pStyle w:val="Zkladntext"/>
        <w:numPr>
          <w:ilvl w:val="0"/>
          <w:numId w:val="17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Odborné přípravy preventistů PO se účastní jmenovaní zaměstnanci před zahájením činnosti a dále jedenkrát ročně. Na konci odborné přípravy se ověří znalosti kontrolním testem. Vedoucí zaměstnanci</w:t>
      </w:r>
      <w:r>
        <w:rPr>
          <w:rFonts w:cs="Arial"/>
          <w:sz w:val="24"/>
        </w:rPr>
        <w:t>/představení</w:t>
      </w:r>
      <w:r w:rsidRPr="00521576">
        <w:rPr>
          <w:rFonts w:cs="Arial"/>
          <w:sz w:val="24"/>
        </w:rPr>
        <w:t xml:space="preserve"> jsou povinni jmenované zaměstnance uvolnit k účasti na přípravě.</w:t>
      </w:r>
    </w:p>
    <w:p w14:paraId="0B5954C7" w14:textId="77777777" w:rsidR="009103ED" w:rsidRPr="008F090F" w:rsidRDefault="009103ED" w:rsidP="009103ED">
      <w:pPr>
        <w:pStyle w:val="Zkladntext"/>
        <w:numPr>
          <w:ilvl w:val="0"/>
          <w:numId w:val="17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8F090F">
        <w:rPr>
          <w:rFonts w:cs="Arial"/>
          <w:sz w:val="24"/>
        </w:rPr>
        <w:t>Vedoucí zaměstnanci/představení seznámí své podřízené zaměstnance/státní zaměstnance s problematikou PO na konkrétním pracovišti vždy bezprostředně po nástupu nového zaměstnance/státního zaměstnance včetně zaměstnanců/státních zaměstnanců vracejících se na pracoviště po delší pracovní nepřítomnosti (MD/RD, studijní pobyty atd.) nebo, pokud porušili platné předpisy a směrnice vztahující se k problematice PO na konkrétním pracovišti. Získané znalosti jsou ověřovány ústně. Toto školení jsou vedoucí zaměstnanci/zaměstnanci povinni realizovat pravidelně v dvouletých intervalech.</w:t>
      </w:r>
    </w:p>
    <w:p w14:paraId="7D160D70" w14:textId="77777777" w:rsidR="009103ED" w:rsidRPr="00521576" w:rsidRDefault="009103ED" w:rsidP="009103ED">
      <w:pPr>
        <w:pStyle w:val="Zkladntext"/>
        <w:numPr>
          <w:ilvl w:val="0"/>
          <w:numId w:val="17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Školení uvedené v bodě 1 se v přiměřeném rozsahu vztahuje i na zaměstnance dodavatelů. Za provedení školení zaměstnanců dodavatelů provádějících v objektu časově omezené práce je odpovědný vedoucí zaměstnanec</w:t>
      </w:r>
      <w:r>
        <w:rPr>
          <w:rFonts w:cs="Arial"/>
          <w:sz w:val="24"/>
        </w:rPr>
        <w:t>/představený</w:t>
      </w:r>
      <w:r w:rsidRPr="00521576">
        <w:rPr>
          <w:rFonts w:cs="Arial"/>
          <w:sz w:val="24"/>
        </w:rPr>
        <w:t xml:space="preserve"> útvaru, který jejich činnost v objektu ministerstva objednal. Záznam o proškolení ukládá příslušný vedoucí zaměstnanec.</w:t>
      </w:r>
    </w:p>
    <w:p w14:paraId="520E75E7" w14:textId="77777777" w:rsidR="009103ED" w:rsidRDefault="009103ED" w:rsidP="009103ED">
      <w:pPr>
        <w:pStyle w:val="Zkladntext"/>
        <w:numPr>
          <w:ilvl w:val="0"/>
          <w:numId w:val="17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left="0"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O obsahu a účasti na školení o PO se vyhotovuje záznam.</w:t>
      </w:r>
    </w:p>
    <w:p w14:paraId="0FCDEE45" w14:textId="77777777" w:rsidR="009103ED" w:rsidRDefault="009103ED" w:rsidP="009103ED">
      <w:pPr>
        <w:pStyle w:val="Zkladntext"/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200" w:line="240" w:lineRule="auto"/>
        <w:textAlignment w:val="auto"/>
        <w:rPr>
          <w:rFonts w:cs="Arial"/>
          <w:sz w:val="24"/>
        </w:rPr>
      </w:pPr>
    </w:p>
    <w:p w14:paraId="6A3A8E40" w14:textId="77777777" w:rsidR="009103ED" w:rsidRPr="00614495" w:rsidRDefault="009103ED" w:rsidP="009103ED">
      <w:pPr>
        <w:pStyle w:val="Zkladntext"/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200" w:line="240" w:lineRule="auto"/>
        <w:textAlignment w:val="auto"/>
        <w:rPr>
          <w:rFonts w:cs="Arial"/>
          <w:sz w:val="16"/>
          <w:szCs w:val="16"/>
        </w:rPr>
      </w:pPr>
    </w:p>
    <w:p w14:paraId="63702E80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17</w:t>
      </w:r>
    </w:p>
    <w:p w14:paraId="61B4CB00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Evidence a udržování věcných prostředků požární ochrany a požárně bezpečnostních zařízení</w:t>
      </w:r>
    </w:p>
    <w:p w14:paraId="6FDCAB6B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7FA921B3" w14:textId="77777777" w:rsidR="009103ED" w:rsidRPr="00521576" w:rsidRDefault="009103ED" w:rsidP="009103ED">
      <w:pPr>
        <w:pStyle w:val="Zkladntext"/>
        <w:numPr>
          <w:ilvl w:val="0"/>
          <w:numId w:val="19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Ministerstvo je povinno vést evidenci věcných prostředků PO a požárně bezpečnostních zařízení a jejich stav pravidelně kontrolovat a vyhodnocovat.</w:t>
      </w:r>
      <w:r>
        <w:rPr>
          <w:rFonts w:cs="Arial"/>
          <w:sz w:val="24"/>
        </w:rPr>
        <w:t xml:space="preserve"> Zajišťuje technik PO.</w:t>
      </w:r>
    </w:p>
    <w:p w14:paraId="167EDDB8" w14:textId="77777777" w:rsidR="009103ED" w:rsidRPr="00521576" w:rsidRDefault="009103ED" w:rsidP="009103ED">
      <w:pPr>
        <w:pStyle w:val="Zkladntext"/>
        <w:numPr>
          <w:ilvl w:val="0"/>
          <w:numId w:val="19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200" w:line="240" w:lineRule="auto"/>
        <w:ind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Za evidenci věcných prostředků PO a požárně bezpečnostních zařízení zodpovídá oddělení všeobecné účtárny. Kontrolu, udržování, doplňování a obměnu věcných prostředků PO a požárně bezpečnostních zařízení zajišťuje oddělení správy </w:t>
      </w:r>
      <w:r>
        <w:rPr>
          <w:rFonts w:cs="Arial"/>
          <w:sz w:val="24"/>
        </w:rPr>
        <w:t>nemovitostí prostřednictvím technika PO.</w:t>
      </w:r>
    </w:p>
    <w:p w14:paraId="1C0CA1E7" w14:textId="77777777" w:rsidR="009103ED" w:rsidRPr="00521576" w:rsidRDefault="009103ED" w:rsidP="009103ED">
      <w:pPr>
        <w:pStyle w:val="Zkladntext"/>
        <w:numPr>
          <w:ilvl w:val="0"/>
          <w:numId w:val="19"/>
        </w:numPr>
        <w:tabs>
          <w:tab w:val="clear" w:pos="-1440"/>
          <w:tab w:val="clear" w:pos="-1368"/>
          <w:tab w:val="left" w:pos="360"/>
        </w:tabs>
        <w:overflowPunct/>
        <w:autoSpaceDE/>
        <w:autoSpaceDN/>
        <w:adjustRightInd/>
        <w:spacing w:before="200" w:line="240" w:lineRule="auto"/>
        <w:ind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Při používání hasicích přístrojů a požárních hydrantů platí tyto zásady:</w:t>
      </w:r>
    </w:p>
    <w:p w14:paraId="2BABEE64" w14:textId="77777777" w:rsidR="009103ED" w:rsidRPr="00FD73CB" w:rsidRDefault="009103ED" w:rsidP="009103ED">
      <w:pPr>
        <w:numPr>
          <w:ilvl w:val="1"/>
          <w:numId w:val="19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u uvedených věcných prostředků PO se mohou používat pouze schválené druhy,</w:t>
      </w:r>
    </w:p>
    <w:p w14:paraId="7DE53323" w14:textId="77777777" w:rsidR="009103ED" w:rsidRPr="00FD73CB" w:rsidRDefault="009103ED" w:rsidP="009103ED">
      <w:pPr>
        <w:numPr>
          <w:ilvl w:val="1"/>
          <w:numId w:val="19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hasicí přístroje se umisťují v  souladu s vyhláškou. Musí být snadno viditelné a volně přístupné. Přenosné hasicí přístroje (s výjimkou sněhových) se umisťují na svislé stavební konstrukce tak, aby rukojeť nebyla výše než 1,5 m nad podlahou. Sněhové hasicí přístroje musí stát na podlaze a být zajištěny proti pádu,</w:t>
      </w:r>
    </w:p>
    <w:p w14:paraId="5CE7CA7D" w14:textId="77777777" w:rsidR="009103ED" w:rsidRPr="00FD73CB" w:rsidRDefault="009103ED" w:rsidP="009103ED">
      <w:pPr>
        <w:numPr>
          <w:ilvl w:val="1"/>
          <w:numId w:val="19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 xml:space="preserve">provozuschopnost hasicích přístrojů se prokazuje dokladem o jejich kontrole, kontrolním štítkem a plombou spouštěcí armatury. Kontroly hasicích přístrojů provádí jen osoba, s oprávněním k vykonávání těchto činností. Provedení kontrol zajišťuje oddělení správy </w:t>
      </w:r>
      <w:r>
        <w:rPr>
          <w:rFonts w:ascii="Arial" w:hAnsi="Arial" w:cs="Arial"/>
        </w:rPr>
        <w:t>nemovitostí</w:t>
      </w:r>
      <w:r w:rsidRPr="00FD73CB">
        <w:rPr>
          <w:rFonts w:ascii="Arial" w:hAnsi="Arial" w:cs="Arial"/>
        </w:rPr>
        <w:t xml:space="preserve"> a provádějí se min. 1x za rok. Datum provedení poslední kontroly je vyznačeno na kontrolním štítku umístěném na hasicím přístroji,</w:t>
      </w:r>
    </w:p>
    <w:p w14:paraId="434FF227" w14:textId="77777777" w:rsidR="009103ED" w:rsidRPr="00FD73CB" w:rsidRDefault="009103ED" w:rsidP="009103ED">
      <w:pPr>
        <w:numPr>
          <w:ilvl w:val="1"/>
          <w:numId w:val="19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 xml:space="preserve">kontroly požárních hydrantů provádí oprávněná osoba v intervalu 1x ročně. O provedené kontrole vyhotovuje zápis. Datum poslední kontroly je vyznačeno na štítku na dvířkách hydrantu. Provedení těchto kontrol zajišťuje oddělení správy </w:t>
      </w:r>
      <w:r>
        <w:rPr>
          <w:rFonts w:ascii="Arial" w:hAnsi="Arial" w:cs="Arial"/>
        </w:rPr>
        <w:t>nemovitostí</w:t>
      </w:r>
      <w:r w:rsidRPr="00FD73CB">
        <w:rPr>
          <w:rFonts w:ascii="Arial" w:hAnsi="Arial" w:cs="Arial"/>
        </w:rPr>
        <w:t>,</w:t>
      </w:r>
    </w:p>
    <w:p w14:paraId="6D09ACB7" w14:textId="77777777" w:rsidR="009103ED" w:rsidRPr="00FD73CB" w:rsidRDefault="009103ED" w:rsidP="009103ED">
      <w:pPr>
        <w:numPr>
          <w:ilvl w:val="1"/>
          <w:numId w:val="19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</w:rPr>
      </w:pPr>
      <w:r w:rsidRPr="00FD73CB">
        <w:rPr>
          <w:rFonts w:ascii="Arial" w:hAnsi="Arial" w:cs="Arial"/>
        </w:rPr>
        <w:t>za provozuschopnost, umístění a přístupnost hasicích přístrojů a požárních hydrantů zodpovídají správci objektů.</w:t>
      </w:r>
    </w:p>
    <w:p w14:paraId="2733CD90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0961C224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Cs/>
          <w:sz w:val="24"/>
        </w:rPr>
      </w:pPr>
    </w:p>
    <w:p w14:paraId="066194BB" w14:textId="77777777" w:rsidR="009103ED" w:rsidRPr="00521576" w:rsidRDefault="009103ED" w:rsidP="009103ED">
      <w:pPr>
        <w:pStyle w:val="Zkladntext"/>
        <w:tabs>
          <w:tab w:val="left" w:pos="360"/>
        </w:tabs>
        <w:jc w:val="center"/>
        <w:rPr>
          <w:rFonts w:cs="Arial"/>
          <w:b/>
          <w:bCs/>
          <w:sz w:val="24"/>
        </w:rPr>
      </w:pPr>
      <w:r w:rsidRPr="00521576">
        <w:rPr>
          <w:rFonts w:cs="Arial"/>
          <w:b/>
          <w:bCs/>
          <w:sz w:val="24"/>
        </w:rPr>
        <w:t>Čl. 18</w:t>
      </w:r>
    </w:p>
    <w:p w14:paraId="68937F81" w14:textId="77777777" w:rsidR="009103ED" w:rsidRPr="00521576" w:rsidRDefault="009103ED" w:rsidP="009103ED">
      <w:pPr>
        <w:pStyle w:val="Zkladntext"/>
        <w:tabs>
          <w:tab w:val="left" w:pos="360"/>
        </w:tabs>
        <w:spacing w:before="120"/>
        <w:jc w:val="center"/>
        <w:rPr>
          <w:rFonts w:cs="Arial"/>
          <w:b/>
          <w:bCs/>
          <w:sz w:val="24"/>
          <w:u w:val="single"/>
        </w:rPr>
      </w:pPr>
      <w:r w:rsidRPr="00521576">
        <w:rPr>
          <w:rFonts w:cs="Arial"/>
          <w:b/>
          <w:bCs/>
          <w:sz w:val="24"/>
          <w:u w:val="single"/>
        </w:rPr>
        <w:t>Zajištění PO při činnostech se zvýšeným nebezpečím požáru</w:t>
      </w:r>
    </w:p>
    <w:p w14:paraId="7D8F7331" w14:textId="77777777" w:rsidR="009103ED" w:rsidRPr="00521576" w:rsidRDefault="009103ED" w:rsidP="009103ED">
      <w:pPr>
        <w:pStyle w:val="Zkladntext"/>
        <w:tabs>
          <w:tab w:val="left" w:pos="360"/>
        </w:tabs>
        <w:rPr>
          <w:rFonts w:cs="Arial"/>
          <w:sz w:val="24"/>
        </w:rPr>
      </w:pPr>
    </w:p>
    <w:p w14:paraId="03431E42" w14:textId="77777777" w:rsidR="009103ED" w:rsidRPr="00521576" w:rsidRDefault="009103ED" w:rsidP="009103ED">
      <w:pPr>
        <w:pStyle w:val="Zkladntext"/>
        <w:numPr>
          <w:ilvl w:val="0"/>
          <w:numId w:val="20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 xml:space="preserve">Za zajištění PO při činnostech se zvýšeným nebezpečím požáru prováděnými zaměstnanci dodavatelů odpovídá ten, kdo práce provádí, pokud nebude ve smlouvě dohodnuto jinak. </w:t>
      </w:r>
    </w:p>
    <w:p w14:paraId="40EC7C67" w14:textId="77777777" w:rsidR="009103ED" w:rsidRPr="00521576" w:rsidRDefault="009103ED" w:rsidP="009103ED">
      <w:pPr>
        <w:pStyle w:val="Zkladntext"/>
        <w:numPr>
          <w:ilvl w:val="0"/>
          <w:numId w:val="20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Pro zajištění požární bezpečnosti při provádění svářečských prací jsou zpracovány Pokyny pro požární bezpečnost při svařování. Pokyny jsou zveřejněny na Intranetu MPSV.</w:t>
      </w:r>
    </w:p>
    <w:p w14:paraId="4B6D5EA0" w14:textId="77777777" w:rsidR="009103ED" w:rsidRPr="00521576" w:rsidRDefault="009103ED" w:rsidP="009103ED">
      <w:pPr>
        <w:pStyle w:val="Zkladntext"/>
        <w:numPr>
          <w:ilvl w:val="0"/>
          <w:numId w:val="20"/>
        </w:numPr>
        <w:tabs>
          <w:tab w:val="clear" w:pos="-1440"/>
          <w:tab w:val="clear" w:pos="-1368"/>
          <w:tab w:val="clear" w:pos="720"/>
          <w:tab w:val="left" w:pos="360"/>
        </w:tabs>
        <w:overflowPunct/>
        <w:autoSpaceDE/>
        <w:autoSpaceDN/>
        <w:adjustRightInd/>
        <w:spacing w:before="200" w:line="240" w:lineRule="auto"/>
        <w:ind w:firstLine="0"/>
        <w:textAlignment w:val="auto"/>
        <w:rPr>
          <w:rFonts w:cs="Arial"/>
          <w:sz w:val="24"/>
        </w:rPr>
      </w:pPr>
      <w:r w:rsidRPr="00521576">
        <w:rPr>
          <w:rFonts w:cs="Arial"/>
          <w:sz w:val="24"/>
        </w:rPr>
        <w:t>Druhy a způsob zpracování a vedení nezbytné dokumentace PO nebo některých jejích částí na základě stanovení podmínek požární bezpečnosti určí ten, kdo práce provádí.</w:t>
      </w:r>
    </w:p>
    <w:p w14:paraId="3DD3FD7C" w14:textId="77777777" w:rsidR="009103ED" w:rsidRPr="00521576" w:rsidRDefault="009103ED" w:rsidP="009103ED"/>
    <w:p w14:paraId="08B06454" w14:textId="77777777" w:rsidR="009103ED" w:rsidRDefault="009103ED" w:rsidP="009103ED"/>
    <w:p w14:paraId="72059BAA" w14:textId="77777777" w:rsidR="009103ED" w:rsidRDefault="009103ED" w:rsidP="009103ED">
      <w:pPr>
        <w:pStyle w:val="Nzev"/>
        <w:spacing w:line="360" w:lineRule="auto"/>
        <w:jc w:val="left"/>
        <w:rPr>
          <w:b w:val="0"/>
          <w:bCs w:val="0"/>
          <w:sz w:val="22"/>
        </w:rPr>
      </w:pPr>
    </w:p>
    <w:p w14:paraId="5C31CEF4" w14:textId="77777777" w:rsidR="009103ED" w:rsidRDefault="009103ED" w:rsidP="009103ED">
      <w:pPr>
        <w:pStyle w:val="Nzev"/>
        <w:spacing w:line="360" w:lineRule="auto"/>
        <w:jc w:val="left"/>
        <w:rPr>
          <w:b w:val="0"/>
          <w:bCs w:val="0"/>
          <w:sz w:val="22"/>
        </w:rPr>
      </w:pPr>
    </w:p>
    <w:p w14:paraId="7DDD4CC4" w14:textId="77777777" w:rsidR="00E8726D" w:rsidRDefault="00E8726D" w:rsidP="009103ED">
      <w:pPr>
        <w:rPr>
          <w:rFonts w:ascii="Arial" w:hAnsi="Arial" w:cs="Arial"/>
          <w:b/>
          <w:bCs/>
          <w:caps/>
        </w:rPr>
      </w:pPr>
    </w:p>
    <w:p w14:paraId="2DD6EB26" w14:textId="77777777" w:rsidR="00E8726D" w:rsidRDefault="00E8726D" w:rsidP="009103ED">
      <w:pPr>
        <w:rPr>
          <w:rFonts w:ascii="Arial" w:hAnsi="Arial" w:cs="Arial"/>
          <w:b/>
          <w:bCs/>
          <w:caps/>
        </w:rPr>
      </w:pPr>
    </w:p>
    <w:p w14:paraId="2907D2AB" w14:textId="77777777" w:rsidR="00E8726D" w:rsidRDefault="00E8726D" w:rsidP="009103ED">
      <w:pPr>
        <w:rPr>
          <w:rFonts w:ascii="Arial" w:hAnsi="Arial" w:cs="Arial"/>
          <w:b/>
          <w:bCs/>
          <w:caps/>
        </w:rPr>
      </w:pPr>
    </w:p>
    <w:p w14:paraId="2C29B700" w14:textId="77777777" w:rsidR="00CB6033" w:rsidRDefault="00CB6033" w:rsidP="009103ED">
      <w:pPr>
        <w:rPr>
          <w:rFonts w:ascii="Arial" w:hAnsi="Arial" w:cs="Arial"/>
          <w:b/>
          <w:bCs/>
          <w:caps/>
        </w:rPr>
      </w:pPr>
    </w:p>
    <w:p w14:paraId="575E3C69" w14:textId="77777777" w:rsidR="009103ED" w:rsidRPr="009D4433" w:rsidRDefault="009103ED" w:rsidP="009103ED">
      <w:pPr>
        <w:rPr>
          <w:rFonts w:ascii="Arial" w:hAnsi="Arial" w:cs="Arial"/>
          <w:b/>
          <w:bCs/>
        </w:rPr>
      </w:pPr>
      <w:r w:rsidRPr="009D4433">
        <w:rPr>
          <w:rFonts w:ascii="Arial" w:hAnsi="Arial" w:cs="Arial"/>
          <w:b/>
          <w:bCs/>
          <w:caps/>
        </w:rPr>
        <w:t>p</w:t>
      </w:r>
      <w:r>
        <w:rPr>
          <w:rFonts w:ascii="Arial" w:hAnsi="Arial" w:cs="Arial"/>
          <w:b/>
          <w:bCs/>
        </w:rPr>
        <w:t>říloha č. 1</w:t>
      </w:r>
      <w:r w:rsidRPr="009D4433">
        <w:rPr>
          <w:rFonts w:ascii="Arial" w:hAnsi="Arial" w:cs="Arial"/>
          <w:b/>
          <w:bCs/>
        </w:rPr>
        <w:t xml:space="preserve"> Směrnice pro organizaci zabezpečení požární ochrany v </w:t>
      </w:r>
      <w:r w:rsidRPr="00D1085C">
        <w:rPr>
          <w:rFonts w:ascii="Arial" w:hAnsi="Arial" w:cs="Arial"/>
          <w:b/>
          <w:bCs/>
        </w:rPr>
        <w:t xml:space="preserve">objektech </w:t>
      </w:r>
      <w:r w:rsidRPr="009D4433">
        <w:rPr>
          <w:rFonts w:ascii="Arial" w:hAnsi="Arial" w:cs="Arial"/>
          <w:b/>
          <w:bCs/>
        </w:rPr>
        <w:t>Ministerstva práce a sociálních věcí</w:t>
      </w:r>
    </w:p>
    <w:p w14:paraId="554077F0" w14:textId="77777777" w:rsidR="009103ED" w:rsidRPr="009D4433" w:rsidRDefault="009103ED" w:rsidP="009103ED">
      <w:pPr>
        <w:tabs>
          <w:tab w:val="left" w:pos="851"/>
          <w:tab w:val="left" w:pos="7797"/>
        </w:tabs>
        <w:jc w:val="both"/>
        <w:rPr>
          <w:rFonts w:ascii="Arial" w:hAnsi="Arial" w:cs="Arial"/>
        </w:rPr>
      </w:pPr>
    </w:p>
    <w:p w14:paraId="25460C54" w14:textId="77777777" w:rsidR="009103ED" w:rsidRPr="0086305E" w:rsidRDefault="009103ED" w:rsidP="009103ED">
      <w:pPr>
        <w:tabs>
          <w:tab w:val="center" w:pos="-1701"/>
        </w:tabs>
        <w:jc w:val="center"/>
        <w:rPr>
          <w:rFonts w:ascii="Arial" w:hAnsi="Arial" w:cs="Arial"/>
          <w:b/>
          <w:bCs/>
          <w:u w:val="single"/>
        </w:rPr>
      </w:pPr>
      <w:r w:rsidRPr="0086305E">
        <w:rPr>
          <w:rFonts w:ascii="Arial" w:hAnsi="Arial" w:cs="Arial"/>
          <w:b/>
          <w:bCs/>
          <w:u w:val="single"/>
        </w:rPr>
        <w:t>Zaměstnanci dodavatelských firem a podnikající fyzické osoby pověřené kontrolou, údržbou a opravami technických zařízení musí mít následující odbornou kvalifikaci ne</w:t>
      </w:r>
      <w:r>
        <w:rPr>
          <w:rFonts w:ascii="Arial" w:hAnsi="Arial" w:cs="Arial"/>
          <w:b/>
          <w:bCs/>
          <w:u w:val="single"/>
        </w:rPr>
        <w:t>bo způsobilost</w:t>
      </w:r>
    </w:p>
    <w:p w14:paraId="0B53B9B3" w14:textId="77777777" w:rsidR="009103ED" w:rsidRPr="009D4433" w:rsidRDefault="009103ED" w:rsidP="009103ED">
      <w:pPr>
        <w:tabs>
          <w:tab w:val="center" w:pos="-1701"/>
        </w:tabs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6"/>
        <w:gridCol w:w="4856"/>
      </w:tblGrid>
      <w:tr w:rsidR="009103ED" w:rsidRPr="009D4433" w14:paraId="043E4EE5" w14:textId="77777777" w:rsidTr="008473D0">
        <w:trPr>
          <w:trHeight w:val="454"/>
        </w:trPr>
        <w:tc>
          <w:tcPr>
            <w:tcW w:w="4335" w:type="dxa"/>
            <w:vAlign w:val="center"/>
          </w:tcPr>
          <w:p w14:paraId="2607D0EF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 xml:space="preserve">Činnost:                                                              </w:t>
            </w:r>
          </w:p>
        </w:tc>
        <w:tc>
          <w:tcPr>
            <w:tcW w:w="5025" w:type="dxa"/>
            <w:vAlign w:val="center"/>
          </w:tcPr>
          <w:p w14:paraId="14E7308D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Druh osvědčení:</w:t>
            </w:r>
          </w:p>
        </w:tc>
      </w:tr>
      <w:tr w:rsidR="009103ED" w:rsidRPr="009D4433" w14:paraId="552406AC" w14:textId="77777777" w:rsidTr="008473D0">
        <w:trPr>
          <w:trHeight w:val="454"/>
        </w:trPr>
        <w:tc>
          <w:tcPr>
            <w:tcW w:w="4335" w:type="dxa"/>
            <w:vAlign w:val="center"/>
          </w:tcPr>
          <w:p w14:paraId="6565471C" w14:textId="77777777" w:rsidR="009103ED" w:rsidRPr="009D4433" w:rsidRDefault="009103ED" w:rsidP="009103ED">
            <w:pPr>
              <w:numPr>
                <w:ilvl w:val="0"/>
                <w:numId w:val="27"/>
              </w:num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Sváření plamenem a obloukem</w:t>
            </w:r>
          </w:p>
        </w:tc>
        <w:tc>
          <w:tcPr>
            <w:tcW w:w="5025" w:type="dxa"/>
            <w:vAlign w:val="center"/>
          </w:tcPr>
          <w:p w14:paraId="7965E58B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svářečský průkaz</w:t>
            </w:r>
          </w:p>
        </w:tc>
      </w:tr>
      <w:tr w:rsidR="009103ED" w:rsidRPr="009D4433" w14:paraId="65BE42BB" w14:textId="77777777" w:rsidTr="008473D0">
        <w:trPr>
          <w:trHeight w:val="454"/>
        </w:trPr>
        <w:tc>
          <w:tcPr>
            <w:tcW w:w="4335" w:type="dxa"/>
            <w:vAlign w:val="center"/>
          </w:tcPr>
          <w:p w14:paraId="6220D404" w14:textId="77777777" w:rsidR="009103ED" w:rsidRPr="009D4433" w:rsidRDefault="009103ED" w:rsidP="009103ED">
            <w:pPr>
              <w:numPr>
                <w:ilvl w:val="0"/>
                <w:numId w:val="27"/>
              </w:num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Revize a kontroly hasicích přístrojů a hydrantů</w:t>
            </w:r>
          </w:p>
        </w:tc>
        <w:tc>
          <w:tcPr>
            <w:tcW w:w="5025" w:type="dxa"/>
            <w:vAlign w:val="center"/>
          </w:tcPr>
          <w:p w14:paraId="20728DFF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osvědčení o odb. způsobilosti</w:t>
            </w:r>
          </w:p>
        </w:tc>
      </w:tr>
      <w:tr w:rsidR="009103ED" w:rsidRPr="009D4433" w14:paraId="1B05C8BD" w14:textId="77777777" w:rsidTr="008473D0">
        <w:trPr>
          <w:trHeight w:val="454"/>
        </w:trPr>
        <w:tc>
          <w:tcPr>
            <w:tcW w:w="4335" w:type="dxa"/>
            <w:vAlign w:val="center"/>
          </w:tcPr>
          <w:p w14:paraId="4F12EAA2" w14:textId="77777777" w:rsidR="009103ED" w:rsidRPr="009D4433" w:rsidRDefault="009103ED" w:rsidP="009103ED">
            <w:pPr>
              <w:numPr>
                <w:ilvl w:val="0"/>
                <w:numId w:val="27"/>
              </w:numPr>
              <w:tabs>
                <w:tab w:val="center" w:pos="-1701"/>
              </w:tabs>
              <w:rPr>
                <w:rFonts w:ascii="Arial" w:hAnsi="Arial" w:cs="Arial"/>
                <w:caps/>
              </w:rPr>
            </w:pPr>
            <w:r w:rsidRPr="009D4433">
              <w:rPr>
                <w:rFonts w:ascii="Arial" w:hAnsi="Arial" w:cs="Arial"/>
                <w:caps/>
              </w:rPr>
              <w:t>R</w:t>
            </w:r>
            <w:r w:rsidRPr="009D4433">
              <w:rPr>
                <w:rFonts w:ascii="Arial" w:hAnsi="Arial" w:cs="Arial"/>
              </w:rPr>
              <w:t>evize a opravy el.</w:t>
            </w:r>
            <w:r>
              <w:rPr>
                <w:rFonts w:ascii="Arial" w:hAnsi="Arial" w:cs="Arial"/>
              </w:rPr>
              <w:t xml:space="preserve"> </w:t>
            </w:r>
            <w:r w:rsidRPr="009D4433">
              <w:rPr>
                <w:rFonts w:ascii="Arial" w:hAnsi="Arial" w:cs="Arial"/>
              </w:rPr>
              <w:t>zařízení</w:t>
            </w:r>
          </w:p>
        </w:tc>
        <w:tc>
          <w:tcPr>
            <w:tcW w:w="5025" w:type="dxa"/>
            <w:vAlign w:val="center"/>
          </w:tcPr>
          <w:p w14:paraId="23C01581" w14:textId="77777777" w:rsidR="009103ED" w:rsidRPr="009D4433" w:rsidRDefault="009103ED" w:rsidP="008473D0">
            <w:pPr>
              <w:tabs>
                <w:tab w:val="center" w:pos="-1701"/>
              </w:tabs>
              <w:jc w:val="both"/>
              <w:rPr>
                <w:rFonts w:ascii="Arial" w:hAnsi="Arial" w:cs="Arial"/>
              </w:rPr>
            </w:pPr>
            <w:r w:rsidRPr="002D7B0D">
              <w:rPr>
                <w:rFonts w:ascii="Arial" w:hAnsi="Arial" w:cs="Arial"/>
              </w:rPr>
              <w:t>Osvědčení k provádění revizí vyhrazených elektrických technických zařízení, vydané organizací státního odborného dozoru - § 6a odst. 1 písm. d) zákona č. 174/1968 Sb.</w:t>
            </w:r>
          </w:p>
        </w:tc>
      </w:tr>
      <w:tr w:rsidR="009103ED" w:rsidRPr="009D4433" w14:paraId="5631C742" w14:textId="77777777" w:rsidTr="008473D0">
        <w:trPr>
          <w:trHeight w:val="454"/>
        </w:trPr>
        <w:tc>
          <w:tcPr>
            <w:tcW w:w="4335" w:type="dxa"/>
            <w:vAlign w:val="center"/>
          </w:tcPr>
          <w:p w14:paraId="47F2AA17" w14:textId="77777777" w:rsidR="009103ED" w:rsidRPr="009D4433" w:rsidRDefault="009103ED" w:rsidP="009103ED">
            <w:pPr>
              <w:numPr>
                <w:ilvl w:val="0"/>
                <w:numId w:val="27"/>
              </w:num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Revize tlakových zařízení</w:t>
            </w:r>
          </w:p>
        </w:tc>
        <w:tc>
          <w:tcPr>
            <w:tcW w:w="5025" w:type="dxa"/>
            <w:vAlign w:val="center"/>
          </w:tcPr>
          <w:p w14:paraId="43740D5F" w14:textId="77777777" w:rsidR="009103ED" w:rsidRPr="009D4433" w:rsidRDefault="009103ED" w:rsidP="008473D0">
            <w:pPr>
              <w:tabs>
                <w:tab w:val="center" w:pos="-1701"/>
              </w:tabs>
              <w:jc w:val="both"/>
              <w:rPr>
                <w:rFonts w:ascii="Arial" w:hAnsi="Arial" w:cs="Arial"/>
              </w:rPr>
            </w:pPr>
            <w:r w:rsidRPr="00D852CE">
              <w:rPr>
                <w:rFonts w:ascii="Arial" w:hAnsi="Arial" w:cs="Arial"/>
              </w:rPr>
              <w:t>Osvědčení k provádění revizí vyhrazených tlakových zařízení, vydané organizací státního odborného dozoru - § 6a odst. 1 písm. d) zákona č. 174/1968 Sb.</w:t>
            </w:r>
          </w:p>
        </w:tc>
      </w:tr>
    </w:tbl>
    <w:p w14:paraId="4EB60F55" w14:textId="77777777" w:rsidR="009103ED" w:rsidRPr="009D4433" w:rsidRDefault="009103ED" w:rsidP="009103ED">
      <w:pPr>
        <w:tabs>
          <w:tab w:val="left" w:pos="851"/>
          <w:tab w:val="left" w:pos="6660"/>
        </w:tabs>
        <w:jc w:val="both"/>
        <w:rPr>
          <w:rFonts w:ascii="Arial" w:hAnsi="Arial" w:cs="Arial"/>
        </w:rPr>
      </w:pPr>
    </w:p>
    <w:p w14:paraId="39772059" w14:textId="77777777" w:rsidR="009103ED" w:rsidRPr="009D4433" w:rsidRDefault="009103ED" w:rsidP="009103ED">
      <w:pPr>
        <w:tabs>
          <w:tab w:val="center" w:pos="-567"/>
          <w:tab w:val="left" w:pos="7655"/>
        </w:tabs>
        <w:jc w:val="right"/>
        <w:rPr>
          <w:rFonts w:ascii="Arial" w:hAnsi="Arial" w:cs="Arial"/>
        </w:rPr>
      </w:pPr>
    </w:p>
    <w:p w14:paraId="2A20C276" w14:textId="77777777" w:rsidR="009103ED" w:rsidRPr="0086305E" w:rsidRDefault="009103ED" w:rsidP="009103ED">
      <w:pPr>
        <w:tabs>
          <w:tab w:val="center" w:pos="-567"/>
          <w:tab w:val="left" w:pos="7655"/>
        </w:tabs>
        <w:rPr>
          <w:rFonts w:ascii="Arial" w:hAnsi="Arial" w:cs="Arial"/>
          <w:b/>
          <w:bCs/>
        </w:rPr>
      </w:pPr>
      <w:r w:rsidRPr="0086305E">
        <w:rPr>
          <w:rFonts w:ascii="Arial" w:hAnsi="Arial" w:cs="Arial"/>
          <w:b/>
          <w:bCs/>
        </w:rPr>
        <w:t>Příloha č. 2 Směrnice pro organizaci zabezpečení požární ochrany v objektech Ministerstva práce a sociálních věcí</w:t>
      </w:r>
    </w:p>
    <w:p w14:paraId="45D0F153" w14:textId="77777777" w:rsidR="009103ED" w:rsidRPr="009D4433" w:rsidRDefault="009103ED" w:rsidP="009103ED">
      <w:pPr>
        <w:tabs>
          <w:tab w:val="center" w:pos="-567"/>
          <w:tab w:val="left" w:pos="7655"/>
        </w:tabs>
        <w:rPr>
          <w:rFonts w:ascii="Arial" w:hAnsi="Arial" w:cs="Arial"/>
          <w:b/>
          <w:bCs/>
        </w:rPr>
      </w:pPr>
    </w:p>
    <w:p w14:paraId="7BC6C96D" w14:textId="77777777" w:rsidR="009103ED" w:rsidRDefault="009103ED" w:rsidP="009103ED">
      <w:pPr>
        <w:tabs>
          <w:tab w:val="center" w:pos="-567"/>
        </w:tabs>
        <w:jc w:val="center"/>
        <w:rPr>
          <w:rFonts w:ascii="Arial" w:hAnsi="Arial" w:cs="Arial"/>
          <w:b/>
          <w:bCs/>
          <w:u w:val="single"/>
        </w:rPr>
      </w:pPr>
    </w:p>
    <w:p w14:paraId="142A575B" w14:textId="77777777" w:rsidR="009103ED" w:rsidRPr="009D4433" w:rsidRDefault="009103ED" w:rsidP="009103ED">
      <w:pPr>
        <w:tabs>
          <w:tab w:val="center" w:pos="-567"/>
        </w:tabs>
        <w:jc w:val="center"/>
        <w:rPr>
          <w:rFonts w:ascii="Arial" w:hAnsi="Arial" w:cs="Arial"/>
          <w:b/>
          <w:bCs/>
          <w:u w:val="single"/>
        </w:rPr>
      </w:pPr>
      <w:r w:rsidRPr="009D4433">
        <w:rPr>
          <w:rFonts w:ascii="Arial" w:hAnsi="Arial" w:cs="Arial"/>
          <w:b/>
          <w:bCs/>
          <w:u w:val="single"/>
        </w:rPr>
        <w:t>Seznam požárně bezpečnostního zařízení</w:t>
      </w:r>
      <w:r>
        <w:rPr>
          <w:rFonts w:ascii="Arial" w:hAnsi="Arial" w:cs="Arial"/>
          <w:b/>
          <w:bCs/>
          <w:u w:val="single"/>
        </w:rPr>
        <w:t>, přenosných hasicích přístrojů</w:t>
      </w:r>
      <w:r w:rsidRPr="009D4433">
        <w:rPr>
          <w:rFonts w:ascii="Arial" w:hAnsi="Arial" w:cs="Arial"/>
          <w:b/>
          <w:bCs/>
          <w:u w:val="single"/>
        </w:rPr>
        <w:t xml:space="preserve"> a lhůty prohlídek, kontrol a revizí</w:t>
      </w:r>
    </w:p>
    <w:p w14:paraId="3766022B" w14:textId="77777777" w:rsidR="009103ED" w:rsidRPr="009D4433" w:rsidRDefault="009103ED" w:rsidP="009103ED">
      <w:pPr>
        <w:tabs>
          <w:tab w:val="left" w:pos="851"/>
          <w:tab w:val="left" w:pos="8080"/>
        </w:tabs>
        <w:jc w:val="both"/>
        <w:rPr>
          <w:rFonts w:ascii="Arial" w:hAnsi="Arial" w:cs="Arial"/>
          <w:b/>
          <w:bCs/>
        </w:rPr>
      </w:pPr>
      <w:r w:rsidRPr="009D4433">
        <w:rPr>
          <w:rFonts w:ascii="Arial" w:hAnsi="Arial" w:cs="Arial"/>
          <w:b/>
          <w:bCs/>
        </w:rPr>
        <w:tab/>
      </w:r>
    </w:p>
    <w:tbl>
      <w:tblPr>
        <w:tblpPr w:leftFromText="141" w:rightFromText="141" w:vertAnchor="text" w:horzAnchor="margin" w:tblpXSpec="center" w:tblpY="70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3855"/>
        <w:gridCol w:w="1138"/>
        <w:gridCol w:w="1329"/>
        <w:gridCol w:w="7"/>
      </w:tblGrid>
      <w:tr w:rsidR="009103ED" w:rsidRPr="009D4433" w14:paraId="6BD76276" w14:textId="77777777" w:rsidTr="008473D0">
        <w:trPr>
          <w:trHeight w:val="365"/>
        </w:trPr>
        <w:tc>
          <w:tcPr>
            <w:tcW w:w="3393" w:type="dxa"/>
            <w:vAlign w:val="center"/>
          </w:tcPr>
          <w:p w14:paraId="5F6E09BB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D4433">
              <w:rPr>
                <w:rFonts w:ascii="Arial" w:hAnsi="Arial" w:cs="Arial"/>
                <w:b/>
                <w:bCs/>
              </w:rPr>
              <w:t xml:space="preserve">požárně bezpečnostní zařízení 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D852CE">
              <w:rPr>
                <w:rFonts w:ascii="Arial" w:hAnsi="Arial" w:cs="Arial"/>
                <w:b/>
                <w:bCs/>
              </w:rPr>
              <w:t>přenosné hasicí přístroj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993" w:type="dxa"/>
            <w:gridSpan w:val="2"/>
            <w:vAlign w:val="center"/>
          </w:tcPr>
          <w:p w14:paraId="1B782A2C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D4433">
              <w:rPr>
                <w:rFonts w:ascii="Arial" w:hAnsi="Arial" w:cs="Arial"/>
                <w:b/>
                <w:bCs/>
              </w:rPr>
              <w:t>lhůty prohlídek, kontrol a revizí</w:t>
            </w:r>
          </w:p>
        </w:tc>
        <w:tc>
          <w:tcPr>
            <w:tcW w:w="1336" w:type="dxa"/>
            <w:gridSpan w:val="2"/>
            <w:vAlign w:val="center"/>
          </w:tcPr>
          <w:p w14:paraId="6BF6884A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D4433">
              <w:rPr>
                <w:rFonts w:ascii="Arial" w:hAnsi="Arial" w:cs="Arial"/>
                <w:b/>
                <w:bCs/>
              </w:rPr>
              <w:t>předpis</w:t>
            </w:r>
          </w:p>
        </w:tc>
      </w:tr>
      <w:tr w:rsidR="009103ED" w:rsidRPr="009D4433" w14:paraId="7F9EB0AA" w14:textId="77777777" w:rsidTr="008473D0">
        <w:trPr>
          <w:gridAfter w:val="1"/>
          <w:wAfter w:w="7" w:type="dxa"/>
          <w:cantSplit/>
          <w:trHeight w:val="365"/>
        </w:trPr>
        <w:tc>
          <w:tcPr>
            <w:tcW w:w="3393" w:type="dxa"/>
            <w:vAlign w:val="center"/>
          </w:tcPr>
          <w:p w14:paraId="40E93224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  <w:caps/>
              </w:rPr>
              <w:t>z</w:t>
            </w:r>
            <w:r w:rsidRPr="009D4433">
              <w:rPr>
                <w:rFonts w:ascii="Arial" w:hAnsi="Arial" w:cs="Arial"/>
              </w:rPr>
              <w:t>ařízení pro únik osob při požáru</w:t>
            </w:r>
          </w:p>
        </w:tc>
        <w:tc>
          <w:tcPr>
            <w:tcW w:w="3855" w:type="dxa"/>
            <w:vAlign w:val="center"/>
          </w:tcPr>
          <w:p w14:paraId="4D3570DC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nouzové osvětlení</w:t>
            </w:r>
          </w:p>
        </w:tc>
        <w:tc>
          <w:tcPr>
            <w:tcW w:w="1138" w:type="dxa"/>
            <w:vAlign w:val="center"/>
          </w:tcPr>
          <w:p w14:paraId="16378356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1 x ročně</w:t>
            </w:r>
          </w:p>
        </w:tc>
        <w:tc>
          <w:tcPr>
            <w:tcW w:w="1329" w:type="dxa"/>
            <w:vMerge w:val="restart"/>
            <w:vAlign w:val="center"/>
          </w:tcPr>
          <w:p w14:paraId="6AB644CB" w14:textId="77777777" w:rsidR="009103ED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</w:p>
          <w:p w14:paraId="6D7A15AE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Vyhl. č. 246/2001 Sb. §2,</w:t>
            </w:r>
          </w:p>
        </w:tc>
      </w:tr>
      <w:tr w:rsidR="009103ED" w:rsidRPr="009D4433" w14:paraId="7FC6E962" w14:textId="77777777" w:rsidTr="008473D0">
        <w:trPr>
          <w:gridAfter w:val="1"/>
          <w:wAfter w:w="7" w:type="dxa"/>
          <w:cantSplit/>
          <w:trHeight w:val="365"/>
        </w:trPr>
        <w:tc>
          <w:tcPr>
            <w:tcW w:w="3393" w:type="dxa"/>
            <w:vAlign w:val="center"/>
          </w:tcPr>
          <w:p w14:paraId="05EC5EBA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3855" w:type="dxa"/>
            <w:vAlign w:val="center"/>
          </w:tcPr>
          <w:p w14:paraId="57FAA783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funkční vybavení dveří</w:t>
            </w:r>
          </w:p>
        </w:tc>
        <w:tc>
          <w:tcPr>
            <w:tcW w:w="1138" w:type="dxa"/>
            <w:vAlign w:val="center"/>
          </w:tcPr>
          <w:p w14:paraId="45F9314B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1 x ročně</w:t>
            </w:r>
          </w:p>
        </w:tc>
        <w:tc>
          <w:tcPr>
            <w:tcW w:w="1329" w:type="dxa"/>
            <w:vMerge/>
            <w:vAlign w:val="center"/>
          </w:tcPr>
          <w:p w14:paraId="03E4E8E2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103ED" w:rsidRPr="009D4433" w14:paraId="5669887B" w14:textId="77777777" w:rsidTr="008473D0">
        <w:trPr>
          <w:gridAfter w:val="1"/>
          <w:wAfter w:w="7" w:type="dxa"/>
          <w:cantSplit/>
          <w:trHeight w:val="365"/>
        </w:trPr>
        <w:tc>
          <w:tcPr>
            <w:tcW w:w="3393" w:type="dxa"/>
            <w:vAlign w:val="center"/>
          </w:tcPr>
          <w:p w14:paraId="0CF45927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3855" w:type="dxa"/>
            <w:vAlign w:val="center"/>
          </w:tcPr>
          <w:p w14:paraId="150CED16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bezpečnostní a nouzové zařízení</w:t>
            </w:r>
          </w:p>
        </w:tc>
        <w:tc>
          <w:tcPr>
            <w:tcW w:w="1138" w:type="dxa"/>
            <w:vAlign w:val="center"/>
          </w:tcPr>
          <w:p w14:paraId="2BF01626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1 x ročně</w:t>
            </w:r>
          </w:p>
        </w:tc>
        <w:tc>
          <w:tcPr>
            <w:tcW w:w="1329" w:type="dxa"/>
            <w:vMerge/>
            <w:vAlign w:val="center"/>
          </w:tcPr>
          <w:p w14:paraId="348E6947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103ED" w:rsidRPr="009D4433" w14:paraId="694946A2" w14:textId="77777777" w:rsidTr="008473D0">
        <w:trPr>
          <w:gridAfter w:val="1"/>
          <w:wAfter w:w="7" w:type="dxa"/>
          <w:cantSplit/>
          <w:trHeight w:val="365"/>
        </w:trPr>
        <w:tc>
          <w:tcPr>
            <w:tcW w:w="3393" w:type="dxa"/>
            <w:vAlign w:val="center"/>
          </w:tcPr>
          <w:p w14:paraId="29A5BFA9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Přenosné hasicí přístroje</w:t>
            </w:r>
          </w:p>
        </w:tc>
        <w:tc>
          <w:tcPr>
            <w:tcW w:w="3855" w:type="dxa"/>
            <w:vAlign w:val="center"/>
          </w:tcPr>
          <w:p w14:paraId="56B67C3A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vAlign w:val="center"/>
          </w:tcPr>
          <w:p w14:paraId="31C8A200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1 x ročně</w:t>
            </w:r>
          </w:p>
        </w:tc>
        <w:tc>
          <w:tcPr>
            <w:tcW w:w="1329" w:type="dxa"/>
            <w:vMerge/>
            <w:vAlign w:val="center"/>
          </w:tcPr>
          <w:p w14:paraId="78FBA72C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103ED" w:rsidRPr="009D4433" w14:paraId="072A2562" w14:textId="77777777" w:rsidTr="008473D0">
        <w:trPr>
          <w:gridAfter w:val="1"/>
          <w:wAfter w:w="7" w:type="dxa"/>
          <w:cantSplit/>
          <w:trHeight w:val="404"/>
        </w:trPr>
        <w:tc>
          <w:tcPr>
            <w:tcW w:w="3393" w:type="dxa"/>
            <w:vAlign w:val="center"/>
          </w:tcPr>
          <w:p w14:paraId="3B27943C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Zařízení pro zásobování požární vodou</w:t>
            </w:r>
          </w:p>
        </w:tc>
        <w:tc>
          <w:tcPr>
            <w:tcW w:w="3855" w:type="dxa"/>
            <w:vAlign w:val="center"/>
          </w:tcPr>
          <w:p w14:paraId="786EA466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vnitřní odběrní místa (hydranty)</w:t>
            </w:r>
          </w:p>
        </w:tc>
        <w:tc>
          <w:tcPr>
            <w:tcW w:w="1138" w:type="dxa"/>
            <w:vAlign w:val="center"/>
          </w:tcPr>
          <w:p w14:paraId="47A5DEC1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1 x ročně</w:t>
            </w:r>
          </w:p>
        </w:tc>
        <w:tc>
          <w:tcPr>
            <w:tcW w:w="1329" w:type="dxa"/>
            <w:vMerge/>
            <w:tcBorders>
              <w:bottom w:val="nil"/>
            </w:tcBorders>
            <w:vAlign w:val="center"/>
          </w:tcPr>
          <w:p w14:paraId="415F7C23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103ED" w:rsidRPr="009D4433" w14:paraId="7520F46F" w14:textId="77777777" w:rsidTr="008473D0">
        <w:trPr>
          <w:trHeight w:val="365"/>
        </w:trPr>
        <w:tc>
          <w:tcPr>
            <w:tcW w:w="3393" w:type="dxa"/>
            <w:vAlign w:val="center"/>
          </w:tcPr>
          <w:p w14:paraId="76E8CBD5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7B454E">
              <w:rPr>
                <w:rFonts w:ascii="Arial" w:hAnsi="Arial" w:cs="Arial"/>
              </w:rPr>
              <w:t xml:space="preserve">Požární klapky VZT                                </w:t>
            </w:r>
          </w:p>
        </w:tc>
        <w:tc>
          <w:tcPr>
            <w:tcW w:w="3855" w:type="dxa"/>
            <w:vAlign w:val="center"/>
          </w:tcPr>
          <w:p w14:paraId="5BE0A329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vAlign w:val="center"/>
          </w:tcPr>
          <w:p w14:paraId="53E0549A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466A5C">
              <w:rPr>
                <w:rFonts w:ascii="Arial" w:hAnsi="Arial" w:cs="Arial"/>
              </w:rPr>
              <w:t>1 x ročně</w:t>
            </w:r>
          </w:p>
        </w:tc>
        <w:tc>
          <w:tcPr>
            <w:tcW w:w="1336" w:type="dxa"/>
            <w:gridSpan w:val="2"/>
            <w:tcBorders>
              <w:top w:val="nil"/>
            </w:tcBorders>
            <w:vAlign w:val="center"/>
          </w:tcPr>
          <w:p w14:paraId="601A89AF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</w:p>
        </w:tc>
      </w:tr>
      <w:tr w:rsidR="009103ED" w:rsidRPr="009D4433" w14:paraId="3323E639" w14:textId="77777777" w:rsidTr="008473D0">
        <w:trPr>
          <w:gridAfter w:val="1"/>
          <w:wAfter w:w="7" w:type="dxa"/>
          <w:cantSplit/>
          <w:trHeight w:val="365"/>
        </w:trPr>
        <w:tc>
          <w:tcPr>
            <w:tcW w:w="3393" w:type="dxa"/>
            <w:vAlign w:val="center"/>
          </w:tcPr>
          <w:p w14:paraId="0C4E3BD1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  <w:caps/>
              </w:rPr>
              <w:t>z</w:t>
            </w:r>
            <w:r w:rsidRPr="009D4433">
              <w:rPr>
                <w:rFonts w:ascii="Arial" w:hAnsi="Arial" w:cs="Arial"/>
              </w:rPr>
              <w:t>ařízení pro ohlášení požáru</w:t>
            </w:r>
          </w:p>
        </w:tc>
        <w:tc>
          <w:tcPr>
            <w:tcW w:w="3855" w:type="dxa"/>
            <w:vAlign w:val="center"/>
          </w:tcPr>
          <w:p w14:paraId="30596D36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elektrická požární signalizace</w:t>
            </w:r>
          </w:p>
        </w:tc>
        <w:tc>
          <w:tcPr>
            <w:tcW w:w="1138" w:type="dxa"/>
            <w:vAlign w:val="center"/>
          </w:tcPr>
          <w:p w14:paraId="71BF7181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1 x ročně</w:t>
            </w:r>
          </w:p>
        </w:tc>
        <w:tc>
          <w:tcPr>
            <w:tcW w:w="1329" w:type="dxa"/>
            <w:vMerge w:val="restart"/>
            <w:vAlign w:val="center"/>
          </w:tcPr>
          <w:p w14:paraId="5872473D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Vyhl. č. 246/2001 Sb. §2,</w:t>
            </w:r>
          </w:p>
        </w:tc>
      </w:tr>
      <w:tr w:rsidR="009103ED" w:rsidRPr="009D4433" w14:paraId="6A556FD0" w14:textId="77777777" w:rsidTr="008473D0">
        <w:trPr>
          <w:gridAfter w:val="1"/>
          <w:wAfter w:w="7" w:type="dxa"/>
          <w:cantSplit/>
          <w:trHeight w:val="365"/>
        </w:trPr>
        <w:tc>
          <w:tcPr>
            <w:tcW w:w="3393" w:type="dxa"/>
            <w:vAlign w:val="center"/>
          </w:tcPr>
          <w:p w14:paraId="0343E43D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3855" w:type="dxa"/>
            <w:vAlign w:val="center"/>
          </w:tcPr>
          <w:p w14:paraId="5E97AF3B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Protipožární uzávěry otvorů</w:t>
            </w:r>
          </w:p>
        </w:tc>
        <w:tc>
          <w:tcPr>
            <w:tcW w:w="1138" w:type="dxa"/>
            <w:vAlign w:val="center"/>
          </w:tcPr>
          <w:p w14:paraId="7C2A57AE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1 x ročně</w:t>
            </w:r>
          </w:p>
        </w:tc>
        <w:tc>
          <w:tcPr>
            <w:tcW w:w="1329" w:type="dxa"/>
            <w:vMerge/>
            <w:vAlign w:val="center"/>
          </w:tcPr>
          <w:p w14:paraId="7F72989B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103ED" w:rsidRPr="009D4433" w14:paraId="7ED89B04" w14:textId="77777777" w:rsidTr="008473D0">
        <w:trPr>
          <w:gridAfter w:val="1"/>
          <w:wAfter w:w="7" w:type="dxa"/>
          <w:cantSplit/>
          <w:trHeight w:val="365"/>
        </w:trPr>
        <w:tc>
          <w:tcPr>
            <w:tcW w:w="3393" w:type="dxa"/>
            <w:vAlign w:val="center"/>
          </w:tcPr>
          <w:p w14:paraId="6AAF61FD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3855" w:type="dxa"/>
            <w:vAlign w:val="center"/>
          </w:tcPr>
          <w:p w14:paraId="654F2889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Preventivní požární prohlídky</w:t>
            </w:r>
          </w:p>
        </w:tc>
        <w:tc>
          <w:tcPr>
            <w:tcW w:w="1138" w:type="dxa"/>
            <w:vAlign w:val="center"/>
          </w:tcPr>
          <w:p w14:paraId="28D2F2C0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  <w:r w:rsidRPr="009D4433">
              <w:rPr>
                <w:rFonts w:ascii="Arial" w:hAnsi="Arial" w:cs="Arial"/>
              </w:rPr>
              <w:t>1 x měsíčně</w:t>
            </w:r>
          </w:p>
        </w:tc>
        <w:tc>
          <w:tcPr>
            <w:tcW w:w="1329" w:type="dxa"/>
            <w:vMerge/>
            <w:vAlign w:val="center"/>
          </w:tcPr>
          <w:p w14:paraId="3FB78791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103ED" w:rsidRPr="009D4433" w14:paraId="5F65844D" w14:textId="77777777" w:rsidTr="008473D0">
        <w:trPr>
          <w:gridAfter w:val="1"/>
          <w:wAfter w:w="7" w:type="dxa"/>
          <w:cantSplit/>
          <w:trHeight w:val="365"/>
        </w:trPr>
        <w:tc>
          <w:tcPr>
            <w:tcW w:w="3393" w:type="dxa"/>
            <w:vAlign w:val="center"/>
          </w:tcPr>
          <w:p w14:paraId="56BFE462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3855" w:type="dxa"/>
            <w:vAlign w:val="center"/>
          </w:tcPr>
          <w:p w14:paraId="1AA96E3A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vAlign w:val="center"/>
          </w:tcPr>
          <w:p w14:paraId="70F66CC0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Merge/>
            <w:vAlign w:val="center"/>
          </w:tcPr>
          <w:p w14:paraId="38B6FF1B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103ED" w:rsidRPr="009D4433" w14:paraId="5E5E361C" w14:textId="77777777" w:rsidTr="008473D0">
        <w:trPr>
          <w:gridAfter w:val="1"/>
          <w:wAfter w:w="7" w:type="dxa"/>
          <w:cantSplit/>
          <w:trHeight w:val="404"/>
        </w:trPr>
        <w:tc>
          <w:tcPr>
            <w:tcW w:w="3393" w:type="dxa"/>
            <w:vAlign w:val="center"/>
          </w:tcPr>
          <w:p w14:paraId="5491617A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3855" w:type="dxa"/>
            <w:vAlign w:val="center"/>
          </w:tcPr>
          <w:p w14:paraId="6855678D" w14:textId="77777777" w:rsidR="009103ED" w:rsidRPr="009D4433" w:rsidRDefault="009103ED" w:rsidP="008473D0">
            <w:pPr>
              <w:tabs>
                <w:tab w:val="center" w:pos="-1701"/>
              </w:tabs>
              <w:rPr>
                <w:rFonts w:ascii="Arial" w:hAnsi="Arial" w:cs="Arial"/>
              </w:rPr>
            </w:pPr>
          </w:p>
        </w:tc>
        <w:tc>
          <w:tcPr>
            <w:tcW w:w="1138" w:type="dxa"/>
            <w:vAlign w:val="center"/>
          </w:tcPr>
          <w:p w14:paraId="2F726B15" w14:textId="77777777" w:rsidR="009103ED" w:rsidRPr="009D4433" w:rsidRDefault="009103ED" w:rsidP="0084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Merge/>
            <w:vAlign w:val="center"/>
          </w:tcPr>
          <w:p w14:paraId="5382DCD2" w14:textId="77777777" w:rsidR="009103ED" w:rsidRPr="009D4433" w:rsidRDefault="009103ED" w:rsidP="008473D0">
            <w:pPr>
              <w:tabs>
                <w:tab w:val="center" w:pos="-1701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F4EB77F" w14:textId="77777777" w:rsidR="00DE5513" w:rsidRPr="00E8726D" w:rsidRDefault="00DE5513" w:rsidP="00E8726D">
      <w:pPr>
        <w:rPr>
          <w:sz w:val="2"/>
          <w:szCs w:val="2"/>
        </w:rPr>
      </w:pPr>
    </w:p>
    <w:sectPr w:rsidR="00DE5513" w:rsidRPr="00E872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A742C" w14:textId="77777777" w:rsidR="00FE3618" w:rsidRDefault="00FE3618" w:rsidP="009103ED">
      <w:r>
        <w:separator/>
      </w:r>
    </w:p>
  </w:endnote>
  <w:endnote w:type="continuationSeparator" w:id="0">
    <w:p w14:paraId="4FE466D9" w14:textId="77777777" w:rsidR="00FE3618" w:rsidRDefault="00FE3618" w:rsidP="0091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288872"/>
      <w:docPartObj>
        <w:docPartGallery w:val="Page Numbers (Bottom of Page)"/>
        <w:docPartUnique/>
      </w:docPartObj>
    </w:sdtPr>
    <w:sdtEndPr/>
    <w:sdtContent>
      <w:p w14:paraId="2BDE6126" w14:textId="77777777" w:rsidR="009103ED" w:rsidRDefault="009103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CC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A2E58" w14:textId="77777777" w:rsidR="00FE3618" w:rsidRDefault="00FE3618" w:rsidP="009103ED">
      <w:r>
        <w:separator/>
      </w:r>
    </w:p>
  </w:footnote>
  <w:footnote w:type="continuationSeparator" w:id="0">
    <w:p w14:paraId="5752CBEB" w14:textId="77777777" w:rsidR="00FE3618" w:rsidRDefault="00FE3618" w:rsidP="0091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301"/>
    <w:multiLevelType w:val="hybridMultilevel"/>
    <w:tmpl w:val="C8641696"/>
    <w:lvl w:ilvl="0" w:tplc="55CCE6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26157"/>
    <w:multiLevelType w:val="hybridMultilevel"/>
    <w:tmpl w:val="199A79C8"/>
    <w:lvl w:ilvl="0" w:tplc="7F8A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C577D"/>
    <w:multiLevelType w:val="hybridMultilevel"/>
    <w:tmpl w:val="FD8A52AA"/>
    <w:lvl w:ilvl="0" w:tplc="71FAE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4092"/>
    <w:multiLevelType w:val="hybridMultilevel"/>
    <w:tmpl w:val="BDE46740"/>
    <w:lvl w:ilvl="0" w:tplc="7F8A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C21C8"/>
    <w:multiLevelType w:val="hybridMultilevel"/>
    <w:tmpl w:val="22D22C5C"/>
    <w:lvl w:ilvl="0" w:tplc="B2CCB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E57F8"/>
    <w:multiLevelType w:val="hybridMultilevel"/>
    <w:tmpl w:val="BEC4FC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761D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403DEC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21CEE"/>
    <w:multiLevelType w:val="multilevel"/>
    <w:tmpl w:val="8892E0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A79C5"/>
    <w:multiLevelType w:val="hybridMultilevel"/>
    <w:tmpl w:val="D450B742"/>
    <w:lvl w:ilvl="0" w:tplc="1B1A3C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D3CF36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80C33"/>
    <w:multiLevelType w:val="hybridMultilevel"/>
    <w:tmpl w:val="4282D02E"/>
    <w:lvl w:ilvl="0" w:tplc="1B1A3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42D1677"/>
    <w:multiLevelType w:val="hybridMultilevel"/>
    <w:tmpl w:val="145208DE"/>
    <w:lvl w:ilvl="0" w:tplc="23586E5A">
      <w:start w:val="1"/>
      <w:numFmt w:val="decimal"/>
      <w:lvlText w:val="%1."/>
      <w:lvlJc w:val="right"/>
      <w:pPr>
        <w:tabs>
          <w:tab w:val="num" w:pos="964"/>
        </w:tabs>
        <w:ind w:left="964" w:hanging="113"/>
      </w:pPr>
      <w:rPr>
        <w:rFonts w:ascii="Arial" w:hAnsi="Arial" w:hint="default"/>
        <w:b w:val="0"/>
        <w:i w:val="0"/>
      </w:rPr>
    </w:lvl>
    <w:lvl w:ilvl="1" w:tplc="C2CC9008">
      <w:start w:val="13"/>
      <w:numFmt w:val="decimal"/>
      <w:lvlText w:val="%2)"/>
      <w:lvlJc w:val="left"/>
      <w:pPr>
        <w:tabs>
          <w:tab w:val="num" w:pos="2359"/>
        </w:tabs>
        <w:ind w:left="2359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D9D15C0"/>
    <w:multiLevelType w:val="hybridMultilevel"/>
    <w:tmpl w:val="59D25BF0"/>
    <w:lvl w:ilvl="0" w:tplc="0AFA62D8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6452E"/>
    <w:multiLevelType w:val="hybridMultilevel"/>
    <w:tmpl w:val="3F18E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49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FE523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543DE"/>
    <w:multiLevelType w:val="hybridMultilevel"/>
    <w:tmpl w:val="458A4D28"/>
    <w:lvl w:ilvl="0" w:tplc="D80A904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94449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04B00"/>
    <w:multiLevelType w:val="hybridMultilevel"/>
    <w:tmpl w:val="EE20D5AC"/>
    <w:lvl w:ilvl="0" w:tplc="F8881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B358E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007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6F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E11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543D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A5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8D6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A6B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0C7C8F"/>
    <w:multiLevelType w:val="hybridMultilevel"/>
    <w:tmpl w:val="BF1ABDEA"/>
    <w:lvl w:ilvl="0" w:tplc="D80A904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D4A0A"/>
    <w:multiLevelType w:val="hybridMultilevel"/>
    <w:tmpl w:val="285CC0BA"/>
    <w:lvl w:ilvl="0" w:tplc="F07A161E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960350"/>
    <w:multiLevelType w:val="hybridMultilevel"/>
    <w:tmpl w:val="3AC88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62352"/>
    <w:multiLevelType w:val="hybridMultilevel"/>
    <w:tmpl w:val="8892E022"/>
    <w:lvl w:ilvl="0" w:tplc="55CCE6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E54031"/>
    <w:multiLevelType w:val="hybridMultilevel"/>
    <w:tmpl w:val="8F4A7E7A"/>
    <w:lvl w:ilvl="0" w:tplc="62445664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D65F2"/>
    <w:multiLevelType w:val="hybridMultilevel"/>
    <w:tmpl w:val="9AB6A640"/>
    <w:lvl w:ilvl="0" w:tplc="1B1A3C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3E2232"/>
    <w:multiLevelType w:val="hybridMultilevel"/>
    <w:tmpl w:val="802443B0"/>
    <w:lvl w:ilvl="0" w:tplc="944496F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1" w15:restartNumberingAfterBreak="0">
    <w:nsid w:val="70E30D77"/>
    <w:multiLevelType w:val="hybridMultilevel"/>
    <w:tmpl w:val="802443B0"/>
    <w:lvl w:ilvl="0" w:tplc="944496F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2" w15:restartNumberingAfterBreak="0">
    <w:nsid w:val="76200113"/>
    <w:multiLevelType w:val="hybridMultilevel"/>
    <w:tmpl w:val="B980028E"/>
    <w:lvl w:ilvl="0" w:tplc="55CCE6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01155A"/>
    <w:multiLevelType w:val="hybridMultilevel"/>
    <w:tmpl w:val="CA0EF05A"/>
    <w:lvl w:ilvl="0" w:tplc="03AC242C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241F15"/>
    <w:multiLevelType w:val="hybridMultilevel"/>
    <w:tmpl w:val="54ACB508"/>
    <w:lvl w:ilvl="0" w:tplc="98684C64">
      <w:start w:val="3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2793C"/>
    <w:multiLevelType w:val="hybridMultilevel"/>
    <w:tmpl w:val="3AC88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7499F"/>
    <w:multiLevelType w:val="hybridMultilevel"/>
    <w:tmpl w:val="CFBC202A"/>
    <w:lvl w:ilvl="0" w:tplc="076E5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55CCE6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6A5451"/>
    <w:multiLevelType w:val="hybridMultilevel"/>
    <w:tmpl w:val="033A2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6"/>
  </w:num>
  <w:num w:numId="4">
    <w:abstractNumId w:val="4"/>
  </w:num>
  <w:num w:numId="5">
    <w:abstractNumId w:val="5"/>
  </w:num>
  <w:num w:numId="6">
    <w:abstractNumId w:val="26"/>
  </w:num>
  <w:num w:numId="7">
    <w:abstractNumId w:val="17"/>
  </w:num>
  <w:num w:numId="8">
    <w:abstractNumId w:val="6"/>
  </w:num>
  <w:num w:numId="9">
    <w:abstractNumId w:val="0"/>
  </w:num>
  <w:num w:numId="10">
    <w:abstractNumId w:val="22"/>
  </w:num>
  <w:num w:numId="11">
    <w:abstractNumId w:val="2"/>
  </w:num>
  <w:num w:numId="12">
    <w:abstractNumId w:val="10"/>
  </w:num>
  <w:num w:numId="13">
    <w:abstractNumId w:val="15"/>
  </w:num>
  <w:num w:numId="14">
    <w:abstractNumId w:val="7"/>
  </w:num>
  <w:num w:numId="15">
    <w:abstractNumId w:val="24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14"/>
  </w:num>
  <w:num w:numId="21">
    <w:abstractNumId w:val="9"/>
  </w:num>
  <w:num w:numId="22">
    <w:abstractNumId w:val="8"/>
  </w:num>
  <w:num w:numId="23">
    <w:abstractNumId w:val="21"/>
  </w:num>
  <w:num w:numId="24">
    <w:abstractNumId w:val="19"/>
  </w:num>
  <w:num w:numId="25">
    <w:abstractNumId w:val="23"/>
  </w:num>
  <w:num w:numId="26">
    <w:abstractNumId w:val="25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ED"/>
    <w:rsid w:val="000564CA"/>
    <w:rsid w:val="0010076E"/>
    <w:rsid w:val="00276CA3"/>
    <w:rsid w:val="00391A96"/>
    <w:rsid w:val="00614495"/>
    <w:rsid w:val="00660495"/>
    <w:rsid w:val="00695CC8"/>
    <w:rsid w:val="006F3571"/>
    <w:rsid w:val="009103ED"/>
    <w:rsid w:val="00C73A49"/>
    <w:rsid w:val="00CB6033"/>
    <w:rsid w:val="00DB18F7"/>
    <w:rsid w:val="00DE5513"/>
    <w:rsid w:val="00E8726D"/>
    <w:rsid w:val="00ED76B2"/>
    <w:rsid w:val="00FB7DE8"/>
    <w:rsid w:val="00FC3962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95EEB1"/>
  <w15:docId w15:val="{DF3A30BF-3561-4D63-AC6F-8815A331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10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103E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103ED"/>
    <w:pPr>
      <w:tabs>
        <w:tab w:val="left" w:pos="-1440"/>
        <w:tab w:val="right" w:pos="-136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/>
      <w:sz w:val="23"/>
      <w:szCs w:val="20"/>
    </w:rPr>
  </w:style>
  <w:style w:type="character" w:customStyle="1" w:styleId="ZkladntextChar">
    <w:name w:val="Základní text Char"/>
    <w:basedOn w:val="Standardnpsmoodstavce"/>
    <w:link w:val="Zkladntext"/>
    <w:rsid w:val="009103ED"/>
    <w:rPr>
      <w:rFonts w:ascii="Arial" w:eastAsia="Times New Roman" w:hAnsi="Arial" w:cs="Times New Roman"/>
      <w:sz w:val="23"/>
      <w:szCs w:val="20"/>
      <w:lang w:eastAsia="cs-CZ"/>
    </w:rPr>
  </w:style>
  <w:style w:type="paragraph" w:styleId="Zhlav">
    <w:name w:val="header"/>
    <w:basedOn w:val="Normln"/>
    <w:link w:val="ZhlavChar"/>
    <w:rsid w:val="009103E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9103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103ED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9103E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luk1">
    <w:name w:val="luk1"/>
    <w:basedOn w:val="Normln"/>
    <w:rsid w:val="009103E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9103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3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2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2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3980</Words>
  <Characters>23488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Krejzová Renata</dc:creator>
  <cp:lastModifiedBy>Markéta Otavová</cp:lastModifiedBy>
  <cp:revision>2</cp:revision>
  <cp:lastPrinted>2018-08-10T06:48:00Z</cp:lastPrinted>
  <dcterms:created xsi:type="dcterms:W3CDTF">2022-02-08T08:59:00Z</dcterms:created>
  <dcterms:modified xsi:type="dcterms:W3CDTF">2022-02-08T08:59:00Z</dcterms:modified>
</cp:coreProperties>
</file>