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82" w:rsidRPr="00107D82" w:rsidRDefault="00107D82" w:rsidP="002E07AF">
      <w:pPr>
        <w:pStyle w:val="Nadpis"/>
        <w:widowControl w:val="0"/>
        <w:spacing w:line="240" w:lineRule="auto"/>
        <w:jc w:val="center"/>
        <w:rPr>
          <w:rFonts w:ascii="Arial" w:hAnsi="Arial"/>
          <w:sz w:val="2"/>
          <w:szCs w:val="2"/>
        </w:rPr>
      </w:pPr>
    </w:p>
    <w:p w:rsidR="008A29FA" w:rsidRPr="00892B9F" w:rsidRDefault="007F1ACB" w:rsidP="002E07AF">
      <w:pPr>
        <w:pStyle w:val="Nadpis"/>
        <w:widowControl w:val="0"/>
        <w:spacing w:line="240" w:lineRule="auto"/>
        <w:jc w:val="center"/>
        <w:rPr>
          <w:rFonts w:ascii="Arial" w:hAnsi="Arial"/>
          <w:sz w:val="24"/>
          <w:szCs w:val="20"/>
        </w:rPr>
      </w:pPr>
      <w:r w:rsidRPr="00892B9F">
        <w:rPr>
          <w:rFonts w:ascii="Arial" w:hAnsi="Arial"/>
          <w:sz w:val="24"/>
          <w:szCs w:val="20"/>
        </w:rPr>
        <w:t>SMLOUVA O VYUŽITÍ VÝSLEDKŮ PROJEKTU FV</w:t>
      </w:r>
      <w:r w:rsidR="008959E6" w:rsidRPr="00892B9F">
        <w:rPr>
          <w:rFonts w:ascii="Arial" w:hAnsi="Arial"/>
          <w:sz w:val="24"/>
          <w:szCs w:val="20"/>
        </w:rPr>
        <w:t>30279</w:t>
      </w:r>
    </w:p>
    <w:p w:rsidR="005227D2" w:rsidRPr="00892B9F" w:rsidRDefault="005227D2" w:rsidP="002E07AF">
      <w:pPr>
        <w:widowControl w:val="0"/>
        <w:spacing w:line="240" w:lineRule="auto"/>
        <w:rPr>
          <w:rFonts w:ascii="Arial" w:hAnsi="Arial" w:cs="Arial"/>
          <w:b/>
          <w:sz w:val="20"/>
          <w:szCs w:val="20"/>
        </w:rPr>
      </w:pPr>
    </w:p>
    <w:p w:rsidR="007C78AA" w:rsidRPr="00892B9F" w:rsidRDefault="007C78AA" w:rsidP="0000323C">
      <w:pPr>
        <w:pStyle w:val="Normln1"/>
        <w:spacing w:line="240" w:lineRule="auto"/>
        <w:rPr>
          <w:rFonts w:eastAsia="Times New Roman"/>
          <w:b/>
          <w:color w:val="auto"/>
          <w:sz w:val="20"/>
          <w:szCs w:val="20"/>
        </w:rPr>
      </w:pPr>
      <w:r w:rsidRPr="00892B9F">
        <w:rPr>
          <w:rFonts w:eastAsia="Times New Roman"/>
          <w:b/>
          <w:color w:val="auto"/>
          <w:sz w:val="20"/>
          <w:szCs w:val="20"/>
        </w:rPr>
        <w:t>Příjemce podpory</w:t>
      </w:r>
    </w:p>
    <w:p w:rsidR="007C78AA" w:rsidRPr="00892B9F" w:rsidRDefault="007C78AA" w:rsidP="0000323C">
      <w:pPr>
        <w:pStyle w:val="Normln1"/>
        <w:tabs>
          <w:tab w:val="left" w:pos="1620"/>
          <w:tab w:val="left" w:pos="2268"/>
        </w:tabs>
        <w:spacing w:line="240" w:lineRule="auto"/>
        <w:rPr>
          <w:rFonts w:eastAsia="Times New Roman"/>
          <w:color w:val="auto"/>
          <w:sz w:val="20"/>
          <w:szCs w:val="20"/>
        </w:rPr>
      </w:pPr>
      <w:r w:rsidRPr="00892B9F">
        <w:rPr>
          <w:rFonts w:eastAsia="Times New Roman"/>
          <w:color w:val="auto"/>
          <w:sz w:val="20"/>
          <w:szCs w:val="20"/>
        </w:rPr>
        <w:t>Název:</w:t>
      </w:r>
      <w:r w:rsidRPr="00892B9F">
        <w:rPr>
          <w:rFonts w:eastAsia="Times New Roman"/>
          <w:color w:val="auto"/>
          <w:sz w:val="20"/>
          <w:szCs w:val="20"/>
        </w:rPr>
        <w:tab/>
      </w:r>
      <w:r w:rsidRPr="00892B9F">
        <w:rPr>
          <w:rFonts w:eastAsia="Times New Roman"/>
          <w:color w:val="auto"/>
          <w:sz w:val="20"/>
          <w:szCs w:val="20"/>
        </w:rPr>
        <w:tab/>
      </w:r>
      <w:r w:rsidR="00D87178" w:rsidRPr="00892B9F">
        <w:rPr>
          <w:rFonts w:eastAsia="Times New Roman"/>
          <w:b/>
          <w:color w:val="auto"/>
          <w:sz w:val="20"/>
          <w:szCs w:val="20"/>
        </w:rPr>
        <w:t>O.K. SERVIS BioPro, s.r.o.</w:t>
      </w:r>
    </w:p>
    <w:p w:rsidR="007C78AA" w:rsidRPr="00892B9F" w:rsidRDefault="007C78AA" w:rsidP="0000323C">
      <w:pPr>
        <w:pStyle w:val="Normln1"/>
        <w:tabs>
          <w:tab w:val="left" w:pos="1620"/>
          <w:tab w:val="left" w:pos="2268"/>
        </w:tabs>
        <w:spacing w:line="240" w:lineRule="auto"/>
        <w:rPr>
          <w:rFonts w:eastAsia="Times New Roman"/>
          <w:color w:val="auto"/>
          <w:sz w:val="20"/>
          <w:szCs w:val="20"/>
        </w:rPr>
      </w:pPr>
      <w:r w:rsidRPr="00892B9F">
        <w:rPr>
          <w:rFonts w:eastAsia="Times New Roman"/>
          <w:color w:val="auto"/>
          <w:sz w:val="20"/>
          <w:szCs w:val="20"/>
        </w:rPr>
        <w:t>se sídlem:</w:t>
      </w:r>
      <w:r w:rsidRPr="00892B9F">
        <w:rPr>
          <w:rFonts w:eastAsia="Times New Roman"/>
          <w:color w:val="auto"/>
          <w:sz w:val="20"/>
          <w:szCs w:val="20"/>
        </w:rPr>
        <w:tab/>
      </w:r>
      <w:r w:rsidRPr="00892B9F">
        <w:rPr>
          <w:rFonts w:eastAsia="Times New Roman"/>
          <w:color w:val="auto"/>
          <w:sz w:val="20"/>
          <w:szCs w:val="20"/>
        </w:rPr>
        <w:tab/>
      </w:r>
      <w:r w:rsidR="00D87178" w:rsidRPr="00892B9F">
        <w:rPr>
          <w:rFonts w:eastAsia="Times New Roman"/>
          <w:color w:val="auto"/>
          <w:sz w:val="20"/>
          <w:szCs w:val="20"/>
        </w:rPr>
        <w:t>Bořetická 2668/1, Praha 9</w:t>
      </w:r>
    </w:p>
    <w:p w:rsidR="007C78AA" w:rsidRPr="00892B9F" w:rsidRDefault="007C78AA" w:rsidP="0000323C">
      <w:pPr>
        <w:pStyle w:val="Normln1"/>
        <w:tabs>
          <w:tab w:val="left" w:pos="1620"/>
          <w:tab w:val="left" w:pos="2268"/>
        </w:tabs>
        <w:spacing w:line="240" w:lineRule="auto"/>
        <w:rPr>
          <w:rFonts w:eastAsia="Times New Roman"/>
          <w:color w:val="auto"/>
          <w:sz w:val="20"/>
          <w:szCs w:val="20"/>
        </w:rPr>
      </w:pPr>
      <w:r w:rsidRPr="00892B9F">
        <w:rPr>
          <w:rFonts w:eastAsia="Times New Roman"/>
          <w:color w:val="auto"/>
          <w:sz w:val="20"/>
          <w:szCs w:val="20"/>
        </w:rPr>
        <w:t xml:space="preserve">IČ: </w:t>
      </w:r>
      <w:r w:rsidRPr="00892B9F">
        <w:rPr>
          <w:rFonts w:eastAsia="Times New Roman"/>
          <w:color w:val="auto"/>
          <w:sz w:val="20"/>
          <w:szCs w:val="20"/>
        </w:rPr>
        <w:tab/>
      </w:r>
      <w:r w:rsidRPr="00892B9F">
        <w:rPr>
          <w:rFonts w:eastAsia="Times New Roman"/>
          <w:color w:val="auto"/>
          <w:sz w:val="20"/>
          <w:szCs w:val="20"/>
        </w:rPr>
        <w:tab/>
      </w:r>
      <w:r w:rsidR="00D87178" w:rsidRPr="00892B9F">
        <w:rPr>
          <w:rFonts w:eastAsia="Times New Roman"/>
          <w:color w:val="auto"/>
          <w:sz w:val="20"/>
          <w:szCs w:val="20"/>
        </w:rPr>
        <w:t>62914511</w:t>
      </w:r>
    </w:p>
    <w:p w:rsidR="007C78AA" w:rsidRPr="00892B9F" w:rsidRDefault="007C78AA" w:rsidP="0000323C">
      <w:pPr>
        <w:pStyle w:val="Normln1"/>
        <w:tabs>
          <w:tab w:val="left" w:pos="1620"/>
          <w:tab w:val="left" w:pos="2268"/>
        </w:tabs>
        <w:spacing w:line="240" w:lineRule="auto"/>
        <w:rPr>
          <w:rFonts w:eastAsia="Times New Roman"/>
          <w:color w:val="auto"/>
          <w:sz w:val="20"/>
          <w:szCs w:val="20"/>
        </w:rPr>
      </w:pPr>
      <w:r w:rsidRPr="00892B9F">
        <w:rPr>
          <w:rFonts w:eastAsia="Times New Roman"/>
          <w:color w:val="auto"/>
          <w:sz w:val="20"/>
          <w:szCs w:val="20"/>
        </w:rPr>
        <w:t>DIČ:</w:t>
      </w:r>
      <w:r w:rsidRPr="00892B9F">
        <w:rPr>
          <w:rFonts w:eastAsia="Times New Roman"/>
          <w:color w:val="auto"/>
          <w:sz w:val="20"/>
          <w:szCs w:val="20"/>
        </w:rPr>
        <w:tab/>
      </w:r>
      <w:r w:rsidRPr="00892B9F">
        <w:rPr>
          <w:rFonts w:eastAsia="Times New Roman"/>
          <w:color w:val="auto"/>
          <w:sz w:val="20"/>
          <w:szCs w:val="20"/>
        </w:rPr>
        <w:tab/>
        <w:t>CZ</w:t>
      </w:r>
      <w:r w:rsidR="00D87178" w:rsidRPr="00892B9F">
        <w:rPr>
          <w:rFonts w:eastAsia="Times New Roman"/>
          <w:color w:val="auto"/>
          <w:sz w:val="20"/>
          <w:szCs w:val="20"/>
        </w:rPr>
        <w:t>62914511</w:t>
      </w:r>
    </w:p>
    <w:p w:rsidR="00D87178" w:rsidRPr="00892B9F" w:rsidRDefault="007C78AA" w:rsidP="008B7B38">
      <w:pPr>
        <w:autoSpaceDE w:val="0"/>
        <w:autoSpaceDN w:val="0"/>
        <w:adjustRightInd w:val="0"/>
        <w:spacing w:before="0" w:after="0" w:line="240" w:lineRule="auto"/>
        <w:ind w:left="2268" w:hanging="2268"/>
        <w:jc w:val="left"/>
        <w:rPr>
          <w:rFonts w:ascii="Arial" w:hAnsi="Arial" w:cs="Arial"/>
          <w:sz w:val="20"/>
          <w:szCs w:val="20"/>
        </w:rPr>
      </w:pPr>
      <w:r w:rsidRPr="00892B9F">
        <w:rPr>
          <w:rFonts w:ascii="Arial" w:hAnsi="Arial" w:cs="Arial"/>
          <w:sz w:val="20"/>
          <w:szCs w:val="20"/>
        </w:rPr>
        <w:t>Bank. spojení</w:t>
      </w:r>
      <w:r w:rsidR="00F1277C" w:rsidRPr="00892B9F">
        <w:rPr>
          <w:rFonts w:ascii="Arial" w:hAnsi="Arial" w:cs="Arial"/>
          <w:sz w:val="20"/>
          <w:szCs w:val="20"/>
        </w:rPr>
        <w:t xml:space="preserve">: </w:t>
      </w:r>
      <w:r w:rsidR="008B7B38" w:rsidRPr="00892B9F">
        <w:rPr>
          <w:rFonts w:ascii="Arial" w:hAnsi="Arial" w:cs="Arial"/>
          <w:sz w:val="20"/>
          <w:szCs w:val="20"/>
        </w:rPr>
        <w:tab/>
      </w:r>
      <w:r w:rsidR="00D87178" w:rsidRPr="00892B9F">
        <w:rPr>
          <w:rFonts w:ascii="Arial" w:hAnsi="Arial" w:cs="Arial"/>
          <w:sz w:val="20"/>
          <w:szCs w:val="20"/>
        </w:rPr>
        <w:t>UniCredit Bank Czech Republic and Slovakia, a.s.,Náměstí Republiky 3a/2090,110 00 Praha 1</w:t>
      </w:r>
    </w:p>
    <w:p w:rsidR="007C78AA" w:rsidRPr="00892B9F" w:rsidRDefault="007C78AA" w:rsidP="0000323C">
      <w:pPr>
        <w:pStyle w:val="Normln1"/>
        <w:tabs>
          <w:tab w:val="left" w:pos="1620"/>
          <w:tab w:val="left" w:pos="4395"/>
        </w:tabs>
        <w:spacing w:line="240" w:lineRule="auto"/>
        <w:rPr>
          <w:rFonts w:eastAsia="Times New Roman"/>
          <w:color w:val="auto"/>
          <w:sz w:val="20"/>
          <w:szCs w:val="20"/>
        </w:rPr>
      </w:pPr>
      <w:r w:rsidRPr="00892B9F">
        <w:rPr>
          <w:rFonts w:eastAsia="Times New Roman"/>
          <w:color w:val="auto"/>
          <w:sz w:val="20"/>
          <w:szCs w:val="20"/>
        </w:rPr>
        <w:t>Čísl</w:t>
      </w:r>
      <w:r w:rsidR="00D87178" w:rsidRPr="00892B9F">
        <w:rPr>
          <w:rFonts w:eastAsia="Times New Roman"/>
          <w:color w:val="auto"/>
          <w:sz w:val="20"/>
          <w:szCs w:val="20"/>
        </w:rPr>
        <w:t xml:space="preserve">o samostatného bankovního účtu: </w:t>
      </w:r>
      <w:r w:rsidR="008B7B38" w:rsidRPr="00892B9F">
        <w:rPr>
          <w:rFonts w:ascii="Tahoma" w:hAnsi="Tahoma" w:cs="Tahoma"/>
          <w:sz w:val="20"/>
          <w:szCs w:val="20"/>
        </w:rPr>
        <w:t>01</w:t>
      </w:r>
      <w:r w:rsidR="00D87178" w:rsidRPr="00892B9F">
        <w:rPr>
          <w:rFonts w:ascii="Tahoma" w:hAnsi="Tahoma" w:cs="Tahoma"/>
          <w:sz w:val="20"/>
          <w:szCs w:val="20"/>
        </w:rPr>
        <w:t>387356945/27</w:t>
      </w:r>
      <w:r w:rsidR="008B7B38" w:rsidRPr="00892B9F">
        <w:rPr>
          <w:rFonts w:ascii="Tahoma" w:hAnsi="Tahoma" w:cs="Tahoma"/>
          <w:sz w:val="20"/>
          <w:szCs w:val="20"/>
        </w:rPr>
        <w:t>00</w:t>
      </w:r>
    </w:p>
    <w:p w:rsidR="007C78AA" w:rsidRPr="00892B9F" w:rsidRDefault="007C78AA" w:rsidP="0000323C">
      <w:pPr>
        <w:pStyle w:val="Normln1"/>
        <w:tabs>
          <w:tab w:val="left" w:pos="1620"/>
          <w:tab w:val="left" w:pos="2268"/>
        </w:tabs>
        <w:spacing w:line="240" w:lineRule="auto"/>
        <w:rPr>
          <w:rFonts w:eastAsia="Times New Roman"/>
          <w:color w:val="auto"/>
          <w:sz w:val="20"/>
          <w:szCs w:val="20"/>
        </w:rPr>
      </w:pPr>
      <w:r w:rsidRPr="00892B9F">
        <w:rPr>
          <w:rFonts w:eastAsia="Times New Roman"/>
          <w:color w:val="auto"/>
          <w:sz w:val="20"/>
          <w:szCs w:val="20"/>
        </w:rPr>
        <w:t>Zastoupen:</w:t>
      </w:r>
      <w:r w:rsidR="00F1277C" w:rsidRPr="00892B9F">
        <w:rPr>
          <w:rFonts w:eastAsia="Times New Roman"/>
          <w:color w:val="auto"/>
          <w:sz w:val="20"/>
          <w:szCs w:val="20"/>
        </w:rPr>
        <w:t xml:space="preserve"> </w:t>
      </w:r>
      <w:r w:rsidR="00D87178" w:rsidRPr="00892B9F">
        <w:rPr>
          <w:rFonts w:eastAsia="Times New Roman"/>
          <w:color w:val="auto"/>
          <w:sz w:val="20"/>
          <w:szCs w:val="20"/>
        </w:rPr>
        <w:t>Jan Kašpar, jednatel s.r.o.</w:t>
      </w:r>
    </w:p>
    <w:p w:rsidR="007C78AA" w:rsidRPr="00892B9F" w:rsidRDefault="007C78AA" w:rsidP="0000323C">
      <w:pPr>
        <w:pStyle w:val="Normln1"/>
        <w:tabs>
          <w:tab w:val="left" w:pos="1620"/>
          <w:tab w:val="left" w:pos="4395"/>
        </w:tabs>
        <w:spacing w:line="240" w:lineRule="auto"/>
        <w:rPr>
          <w:rFonts w:eastAsia="Times New Roman"/>
          <w:color w:val="auto"/>
          <w:sz w:val="20"/>
          <w:szCs w:val="20"/>
        </w:rPr>
      </w:pPr>
      <w:r w:rsidRPr="00892B9F">
        <w:rPr>
          <w:rFonts w:eastAsia="Times New Roman"/>
          <w:color w:val="auto"/>
          <w:sz w:val="20"/>
          <w:szCs w:val="20"/>
        </w:rPr>
        <w:t>Zapsán u městského soudu v</w:t>
      </w:r>
      <w:r w:rsidR="008E285D" w:rsidRPr="00892B9F">
        <w:rPr>
          <w:rFonts w:eastAsia="Times New Roman"/>
          <w:color w:val="auto"/>
          <w:sz w:val="20"/>
          <w:szCs w:val="20"/>
        </w:rPr>
        <w:t> </w:t>
      </w:r>
      <w:r w:rsidRPr="00892B9F">
        <w:rPr>
          <w:rFonts w:eastAsia="Times New Roman"/>
          <w:color w:val="auto"/>
          <w:sz w:val="20"/>
          <w:szCs w:val="20"/>
        </w:rPr>
        <w:t>Praze</w:t>
      </w:r>
      <w:r w:rsidR="008B7B38" w:rsidRPr="00892B9F">
        <w:rPr>
          <w:rFonts w:eastAsia="Times New Roman"/>
          <w:color w:val="auto"/>
          <w:sz w:val="20"/>
          <w:szCs w:val="20"/>
        </w:rPr>
        <w:t>, oddíl C, vložka 35419</w:t>
      </w:r>
    </w:p>
    <w:p w:rsidR="007C78AA" w:rsidRPr="00892B9F" w:rsidRDefault="007C78AA" w:rsidP="0000323C">
      <w:pPr>
        <w:pStyle w:val="Normln1"/>
        <w:spacing w:line="240" w:lineRule="auto"/>
        <w:rPr>
          <w:rFonts w:eastAsia="Times New Roman"/>
          <w:color w:val="auto"/>
          <w:sz w:val="20"/>
          <w:szCs w:val="20"/>
        </w:rPr>
      </w:pPr>
      <w:r w:rsidRPr="00892B9F">
        <w:rPr>
          <w:rFonts w:eastAsia="Times New Roman"/>
          <w:color w:val="auto"/>
          <w:sz w:val="20"/>
          <w:szCs w:val="20"/>
        </w:rPr>
        <w:t xml:space="preserve">(dále jen </w:t>
      </w:r>
      <w:r w:rsidRPr="00892B9F">
        <w:rPr>
          <w:rFonts w:eastAsia="Times New Roman"/>
          <w:b/>
          <w:color w:val="auto"/>
          <w:sz w:val="20"/>
          <w:szCs w:val="20"/>
        </w:rPr>
        <w:t>„Příjemce“</w:t>
      </w:r>
      <w:r w:rsidRPr="00892B9F">
        <w:rPr>
          <w:rFonts w:eastAsia="Times New Roman"/>
          <w:color w:val="auto"/>
          <w:sz w:val="20"/>
          <w:szCs w:val="20"/>
        </w:rPr>
        <w:t>)</w:t>
      </w:r>
    </w:p>
    <w:p w:rsidR="0000323C" w:rsidRPr="00892B9F" w:rsidRDefault="0000323C" w:rsidP="0000323C">
      <w:pPr>
        <w:pStyle w:val="Normln1"/>
        <w:spacing w:line="240" w:lineRule="auto"/>
        <w:rPr>
          <w:rFonts w:eastAsia="Times New Roman"/>
          <w:color w:val="auto"/>
          <w:sz w:val="20"/>
          <w:szCs w:val="20"/>
        </w:rPr>
      </w:pPr>
    </w:p>
    <w:p w:rsidR="00D87178" w:rsidRPr="00892B9F" w:rsidRDefault="00D87178" w:rsidP="0000323C">
      <w:pPr>
        <w:pStyle w:val="Normln1"/>
        <w:spacing w:line="240" w:lineRule="auto"/>
        <w:rPr>
          <w:rFonts w:eastAsia="Times New Roman"/>
          <w:color w:val="auto"/>
          <w:sz w:val="20"/>
          <w:szCs w:val="20"/>
        </w:rPr>
      </w:pPr>
    </w:p>
    <w:p w:rsidR="007C78AA" w:rsidRPr="00892B9F" w:rsidRDefault="007C78AA" w:rsidP="0000323C">
      <w:pPr>
        <w:pStyle w:val="Normln1"/>
        <w:spacing w:line="240" w:lineRule="auto"/>
        <w:rPr>
          <w:rFonts w:eastAsia="Times New Roman"/>
          <w:color w:val="auto"/>
          <w:sz w:val="20"/>
          <w:szCs w:val="20"/>
        </w:rPr>
      </w:pPr>
      <w:r w:rsidRPr="00892B9F">
        <w:rPr>
          <w:rFonts w:eastAsia="Times New Roman"/>
          <w:color w:val="auto"/>
          <w:sz w:val="20"/>
          <w:szCs w:val="20"/>
        </w:rPr>
        <w:t>a</w:t>
      </w:r>
    </w:p>
    <w:p w:rsidR="0000323C" w:rsidRPr="00892B9F" w:rsidRDefault="0000323C" w:rsidP="0000323C">
      <w:pPr>
        <w:pStyle w:val="Normln1"/>
        <w:spacing w:line="240" w:lineRule="auto"/>
        <w:rPr>
          <w:rFonts w:eastAsia="Times New Roman"/>
          <w:color w:val="auto"/>
          <w:sz w:val="20"/>
          <w:szCs w:val="20"/>
        </w:rPr>
      </w:pPr>
    </w:p>
    <w:p w:rsidR="007C78AA" w:rsidRPr="00892B9F" w:rsidRDefault="007C78AA" w:rsidP="0000323C">
      <w:pPr>
        <w:pStyle w:val="Normln1"/>
        <w:spacing w:line="240" w:lineRule="auto"/>
        <w:rPr>
          <w:rFonts w:eastAsia="Times New Roman"/>
          <w:b/>
          <w:color w:val="auto"/>
          <w:sz w:val="20"/>
          <w:szCs w:val="20"/>
        </w:rPr>
      </w:pPr>
      <w:r w:rsidRPr="00892B9F">
        <w:rPr>
          <w:rFonts w:eastAsia="Times New Roman"/>
          <w:b/>
          <w:color w:val="auto"/>
          <w:sz w:val="20"/>
          <w:szCs w:val="20"/>
        </w:rPr>
        <w:t>Další účastník projektu</w:t>
      </w:r>
    </w:p>
    <w:p w:rsidR="007C78AA" w:rsidRPr="00892B9F" w:rsidRDefault="007C78AA" w:rsidP="0000323C">
      <w:pPr>
        <w:pStyle w:val="Normln1"/>
        <w:tabs>
          <w:tab w:val="left" w:pos="1620"/>
        </w:tabs>
        <w:spacing w:line="240" w:lineRule="auto"/>
        <w:rPr>
          <w:rFonts w:eastAsia="Times New Roman"/>
          <w:b/>
          <w:color w:val="auto"/>
          <w:sz w:val="20"/>
          <w:szCs w:val="20"/>
        </w:rPr>
      </w:pPr>
      <w:r w:rsidRPr="00892B9F">
        <w:rPr>
          <w:rFonts w:eastAsia="Times New Roman"/>
          <w:color w:val="auto"/>
          <w:sz w:val="20"/>
          <w:szCs w:val="20"/>
        </w:rPr>
        <w:t>Název:</w:t>
      </w:r>
      <w:r w:rsidRPr="00892B9F">
        <w:rPr>
          <w:rFonts w:eastAsia="Times New Roman"/>
          <w:color w:val="auto"/>
          <w:sz w:val="20"/>
          <w:szCs w:val="20"/>
        </w:rPr>
        <w:tab/>
      </w:r>
      <w:r w:rsidRPr="00892B9F">
        <w:rPr>
          <w:rFonts w:eastAsia="Times New Roman"/>
          <w:color w:val="auto"/>
          <w:sz w:val="20"/>
          <w:szCs w:val="20"/>
        </w:rPr>
        <w:tab/>
      </w:r>
      <w:r w:rsidRPr="00892B9F">
        <w:rPr>
          <w:rFonts w:eastAsia="Times New Roman"/>
          <w:b/>
          <w:color w:val="auto"/>
          <w:sz w:val="20"/>
          <w:szCs w:val="20"/>
        </w:rPr>
        <w:t>České vysoké učení technické v Praze</w:t>
      </w:r>
    </w:p>
    <w:p w:rsidR="007C78AA" w:rsidRPr="00892B9F" w:rsidRDefault="007C78AA" w:rsidP="0000323C">
      <w:pPr>
        <w:pStyle w:val="Normln1"/>
        <w:tabs>
          <w:tab w:val="left" w:pos="1620"/>
        </w:tabs>
        <w:spacing w:line="240" w:lineRule="auto"/>
        <w:rPr>
          <w:rFonts w:eastAsia="Times New Roman"/>
          <w:color w:val="auto"/>
          <w:sz w:val="20"/>
          <w:szCs w:val="20"/>
        </w:rPr>
      </w:pPr>
      <w:r w:rsidRPr="00892B9F">
        <w:rPr>
          <w:rFonts w:eastAsia="Times New Roman"/>
          <w:color w:val="auto"/>
          <w:sz w:val="20"/>
          <w:szCs w:val="20"/>
        </w:rPr>
        <w:t xml:space="preserve">se sídlem: </w:t>
      </w:r>
      <w:r w:rsidRPr="00892B9F">
        <w:rPr>
          <w:rFonts w:eastAsia="Times New Roman"/>
          <w:color w:val="auto"/>
          <w:sz w:val="20"/>
          <w:szCs w:val="20"/>
        </w:rPr>
        <w:tab/>
      </w:r>
      <w:r w:rsidRPr="00892B9F">
        <w:rPr>
          <w:rFonts w:eastAsia="Times New Roman"/>
          <w:color w:val="auto"/>
          <w:sz w:val="20"/>
          <w:szCs w:val="20"/>
        </w:rPr>
        <w:tab/>
        <w:t>Jugoslávských partyzánů 1580/3, 160 00 Praha 6 - Dejvice</w:t>
      </w:r>
    </w:p>
    <w:p w:rsidR="007C78AA" w:rsidRPr="00892B9F" w:rsidRDefault="007C78AA" w:rsidP="0000323C">
      <w:pPr>
        <w:pStyle w:val="Normln1"/>
        <w:tabs>
          <w:tab w:val="left" w:pos="1620"/>
        </w:tabs>
        <w:spacing w:line="240" w:lineRule="auto"/>
        <w:rPr>
          <w:rFonts w:eastAsia="Times New Roman"/>
          <w:color w:val="auto"/>
          <w:sz w:val="20"/>
          <w:szCs w:val="20"/>
        </w:rPr>
      </w:pPr>
      <w:r w:rsidRPr="00892B9F">
        <w:rPr>
          <w:rFonts w:eastAsia="Times New Roman"/>
          <w:color w:val="auto"/>
          <w:sz w:val="20"/>
          <w:szCs w:val="20"/>
        </w:rPr>
        <w:t xml:space="preserve">IČ: </w:t>
      </w:r>
      <w:r w:rsidRPr="00892B9F">
        <w:rPr>
          <w:rFonts w:eastAsia="Times New Roman"/>
          <w:color w:val="auto"/>
          <w:sz w:val="20"/>
          <w:szCs w:val="20"/>
        </w:rPr>
        <w:tab/>
      </w:r>
      <w:r w:rsidRPr="00892B9F">
        <w:rPr>
          <w:rFonts w:eastAsia="Times New Roman"/>
          <w:color w:val="auto"/>
          <w:sz w:val="20"/>
          <w:szCs w:val="20"/>
        </w:rPr>
        <w:tab/>
        <w:t>68407700</w:t>
      </w:r>
    </w:p>
    <w:p w:rsidR="007C78AA" w:rsidRPr="00892B9F" w:rsidRDefault="007C78AA" w:rsidP="0000323C">
      <w:pPr>
        <w:pStyle w:val="Normln1"/>
        <w:tabs>
          <w:tab w:val="left" w:pos="1620"/>
        </w:tabs>
        <w:spacing w:line="240" w:lineRule="auto"/>
        <w:rPr>
          <w:rFonts w:eastAsia="Times New Roman"/>
          <w:color w:val="auto"/>
          <w:sz w:val="20"/>
          <w:szCs w:val="20"/>
        </w:rPr>
      </w:pPr>
      <w:r w:rsidRPr="00892B9F">
        <w:rPr>
          <w:rFonts w:eastAsia="Times New Roman"/>
          <w:color w:val="auto"/>
          <w:sz w:val="20"/>
          <w:szCs w:val="20"/>
        </w:rPr>
        <w:t>DIČ:</w:t>
      </w:r>
      <w:r w:rsidRPr="00892B9F">
        <w:rPr>
          <w:rFonts w:eastAsia="Times New Roman"/>
          <w:color w:val="auto"/>
          <w:sz w:val="20"/>
          <w:szCs w:val="20"/>
        </w:rPr>
        <w:tab/>
      </w:r>
      <w:r w:rsidRPr="00892B9F">
        <w:rPr>
          <w:rFonts w:eastAsia="Times New Roman"/>
          <w:color w:val="auto"/>
          <w:sz w:val="20"/>
          <w:szCs w:val="20"/>
        </w:rPr>
        <w:tab/>
        <w:t>CZ68407700</w:t>
      </w:r>
    </w:p>
    <w:p w:rsidR="007C78AA" w:rsidRPr="00892B9F" w:rsidRDefault="007C78AA" w:rsidP="0000323C">
      <w:pPr>
        <w:pStyle w:val="Normln1"/>
        <w:tabs>
          <w:tab w:val="left" w:pos="1620"/>
        </w:tabs>
        <w:spacing w:line="240" w:lineRule="auto"/>
        <w:rPr>
          <w:rFonts w:eastAsia="Times New Roman"/>
          <w:color w:val="auto"/>
          <w:sz w:val="20"/>
          <w:szCs w:val="20"/>
        </w:rPr>
      </w:pPr>
      <w:r w:rsidRPr="00892B9F">
        <w:rPr>
          <w:rFonts w:eastAsia="Times New Roman"/>
          <w:color w:val="auto"/>
          <w:sz w:val="20"/>
          <w:szCs w:val="20"/>
        </w:rPr>
        <w:t>Statutární zástupce:</w:t>
      </w:r>
      <w:r w:rsidRPr="00892B9F">
        <w:rPr>
          <w:rFonts w:eastAsia="Times New Roman"/>
          <w:color w:val="auto"/>
          <w:sz w:val="20"/>
          <w:szCs w:val="20"/>
        </w:rPr>
        <w:tab/>
        <w:t>doc. RNDr. Vojtěch Petráček, CSc., rektor</w:t>
      </w:r>
    </w:p>
    <w:p w:rsidR="007C78AA" w:rsidRPr="00892B9F" w:rsidRDefault="007C78AA" w:rsidP="0000323C">
      <w:pPr>
        <w:pStyle w:val="Normln1"/>
        <w:spacing w:line="240" w:lineRule="auto"/>
        <w:rPr>
          <w:rFonts w:eastAsia="Times New Roman"/>
          <w:color w:val="auto"/>
          <w:sz w:val="20"/>
          <w:szCs w:val="20"/>
        </w:rPr>
      </w:pPr>
      <w:r w:rsidRPr="00892B9F">
        <w:rPr>
          <w:rFonts w:eastAsia="Times New Roman"/>
          <w:color w:val="auto"/>
          <w:sz w:val="20"/>
          <w:szCs w:val="20"/>
        </w:rPr>
        <w:t xml:space="preserve">Řešitelské </w:t>
      </w:r>
      <w:r w:rsidR="00F1277C" w:rsidRPr="00892B9F">
        <w:rPr>
          <w:rFonts w:eastAsia="Times New Roman"/>
          <w:color w:val="auto"/>
          <w:sz w:val="20"/>
          <w:szCs w:val="20"/>
        </w:rPr>
        <w:t>pracoviště: Fakulta</w:t>
      </w:r>
      <w:r w:rsidRPr="00892B9F">
        <w:rPr>
          <w:rFonts w:eastAsia="Times New Roman"/>
          <w:color w:val="auto"/>
          <w:sz w:val="20"/>
          <w:szCs w:val="20"/>
        </w:rPr>
        <w:t xml:space="preserve"> strojní</w:t>
      </w:r>
    </w:p>
    <w:p w:rsidR="007C78AA" w:rsidRPr="00892B9F" w:rsidRDefault="007C78AA" w:rsidP="0000323C">
      <w:pPr>
        <w:pStyle w:val="Normln1"/>
        <w:spacing w:line="240" w:lineRule="auto"/>
        <w:rPr>
          <w:rFonts w:eastAsia="Times New Roman"/>
          <w:color w:val="auto"/>
          <w:sz w:val="20"/>
          <w:szCs w:val="20"/>
        </w:rPr>
      </w:pPr>
      <w:r w:rsidRPr="00892B9F">
        <w:rPr>
          <w:rFonts w:eastAsia="Times New Roman"/>
          <w:color w:val="auto"/>
          <w:sz w:val="20"/>
          <w:szCs w:val="20"/>
        </w:rPr>
        <w:t>Se sídlem</w:t>
      </w:r>
      <w:r w:rsidR="00F1277C" w:rsidRPr="00892B9F">
        <w:rPr>
          <w:rFonts w:eastAsia="Times New Roman"/>
          <w:color w:val="auto"/>
          <w:sz w:val="20"/>
          <w:szCs w:val="20"/>
        </w:rPr>
        <w:t xml:space="preserve">: </w:t>
      </w:r>
      <w:r w:rsidRPr="00892B9F">
        <w:rPr>
          <w:rFonts w:eastAsia="Times New Roman"/>
          <w:color w:val="auto"/>
          <w:sz w:val="20"/>
          <w:szCs w:val="20"/>
        </w:rPr>
        <w:t>Technická 4, 166 07 Praha 6, Česká republika</w:t>
      </w:r>
    </w:p>
    <w:p w:rsidR="007C78AA" w:rsidRPr="00892B9F" w:rsidRDefault="007C78AA" w:rsidP="0000323C">
      <w:pPr>
        <w:pStyle w:val="Normln1"/>
        <w:spacing w:line="240" w:lineRule="auto"/>
        <w:rPr>
          <w:rFonts w:eastAsia="Times New Roman"/>
          <w:color w:val="auto"/>
          <w:sz w:val="20"/>
          <w:szCs w:val="20"/>
        </w:rPr>
      </w:pPr>
      <w:r w:rsidRPr="00892B9F">
        <w:rPr>
          <w:rFonts w:eastAsia="Times New Roman"/>
          <w:color w:val="auto"/>
          <w:sz w:val="20"/>
          <w:szCs w:val="20"/>
        </w:rPr>
        <w:t>Zastoupená</w:t>
      </w:r>
      <w:r w:rsidR="00F1277C" w:rsidRPr="00892B9F">
        <w:rPr>
          <w:rFonts w:eastAsia="Times New Roman"/>
          <w:color w:val="auto"/>
          <w:sz w:val="20"/>
          <w:szCs w:val="20"/>
        </w:rPr>
        <w:t xml:space="preserve"> </w:t>
      </w:r>
      <w:r w:rsidRPr="00892B9F">
        <w:rPr>
          <w:rFonts w:eastAsia="Times New Roman"/>
          <w:color w:val="auto"/>
          <w:sz w:val="20"/>
          <w:szCs w:val="20"/>
        </w:rPr>
        <w:t>na základě rektorova zmocnění prof. Ing. Michaelem Valáškem, DrSc.</w:t>
      </w:r>
    </w:p>
    <w:p w:rsidR="007C78AA" w:rsidRPr="00892B9F" w:rsidRDefault="007C78AA" w:rsidP="0000323C">
      <w:pPr>
        <w:pStyle w:val="Normln1"/>
        <w:spacing w:line="240" w:lineRule="auto"/>
        <w:rPr>
          <w:rFonts w:eastAsia="Times New Roman"/>
          <w:color w:val="auto"/>
          <w:sz w:val="20"/>
          <w:szCs w:val="20"/>
        </w:rPr>
      </w:pPr>
      <w:r w:rsidRPr="00892B9F">
        <w:rPr>
          <w:rFonts w:eastAsia="Times New Roman"/>
          <w:color w:val="auto"/>
          <w:sz w:val="20"/>
          <w:szCs w:val="20"/>
        </w:rPr>
        <w:t>děkanem Fakulty strojní</w:t>
      </w:r>
    </w:p>
    <w:p w:rsidR="007C78AA" w:rsidRPr="00892B9F" w:rsidRDefault="007C78AA" w:rsidP="0000323C">
      <w:pPr>
        <w:pStyle w:val="Normln1"/>
        <w:spacing w:line="240" w:lineRule="auto"/>
        <w:rPr>
          <w:rFonts w:eastAsia="Times New Roman"/>
          <w:color w:val="auto"/>
          <w:sz w:val="20"/>
          <w:szCs w:val="20"/>
        </w:rPr>
      </w:pPr>
      <w:r w:rsidRPr="00892B9F">
        <w:rPr>
          <w:rFonts w:eastAsia="Times New Roman"/>
          <w:color w:val="auto"/>
          <w:sz w:val="20"/>
          <w:szCs w:val="20"/>
        </w:rPr>
        <w:t>Bank. spojení:</w:t>
      </w:r>
      <w:r w:rsidRPr="00892B9F">
        <w:rPr>
          <w:rFonts w:eastAsia="Times New Roman"/>
          <w:color w:val="auto"/>
          <w:sz w:val="20"/>
          <w:szCs w:val="20"/>
        </w:rPr>
        <w:tab/>
        <w:t>Komerční banka, a.s., Dejvická 5, 160 59 Praha 6</w:t>
      </w:r>
    </w:p>
    <w:p w:rsidR="007C78AA" w:rsidRPr="00892B9F" w:rsidRDefault="007C78AA" w:rsidP="0000323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892B9F">
        <w:rPr>
          <w:rFonts w:ascii="Arial" w:hAnsi="Arial" w:cs="Arial"/>
          <w:sz w:val="20"/>
          <w:szCs w:val="20"/>
        </w:rPr>
        <w:t xml:space="preserve">Číslo samostatného bankovního účtu: 19-5505030267/0100 </w:t>
      </w:r>
    </w:p>
    <w:p w:rsidR="007C78AA" w:rsidRPr="00892B9F" w:rsidRDefault="007C78AA" w:rsidP="0000323C">
      <w:pPr>
        <w:pStyle w:val="Normln1"/>
        <w:spacing w:line="240" w:lineRule="auto"/>
        <w:rPr>
          <w:rFonts w:eastAsia="Times New Roman"/>
          <w:color w:val="auto"/>
          <w:sz w:val="20"/>
          <w:szCs w:val="20"/>
        </w:rPr>
      </w:pPr>
      <w:r w:rsidRPr="00892B9F">
        <w:rPr>
          <w:rFonts w:eastAsia="Times New Roman"/>
          <w:color w:val="auto"/>
          <w:sz w:val="20"/>
          <w:szCs w:val="20"/>
        </w:rPr>
        <w:t xml:space="preserve">(dále jen </w:t>
      </w:r>
      <w:r w:rsidRPr="00892B9F">
        <w:rPr>
          <w:rFonts w:eastAsia="Times New Roman"/>
          <w:b/>
          <w:bCs/>
          <w:color w:val="auto"/>
          <w:sz w:val="20"/>
          <w:szCs w:val="20"/>
        </w:rPr>
        <w:t>„Další účastník“</w:t>
      </w:r>
      <w:r w:rsidRPr="00892B9F">
        <w:rPr>
          <w:rFonts w:eastAsia="Times New Roman"/>
          <w:color w:val="auto"/>
          <w:sz w:val="20"/>
          <w:szCs w:val="20"/>
        </w:rPr>
        <w:t xml:space="preserve">, společně pak </w:t>
      </w:r>
      <w:r w:rsidRPr="00892B9F">
        <w:rPr>
          <w:rFonts w:eastAsia="Times New Roman"/>
          <w:b/>
          <w:color w:val="auto"/>
          <w:sz w:val="20"/>
          <w:szCs w:val="20"/>
        </w:rPr>
        <w:t>“Smluvní strany“</w:t>
      </w:r>
      <w:r w:rsidRPr="00892B9F">
        <w:rPr>
          <w:rFonts w:eastAsia="Times New Roman"/>
          <w:color w:val="auto"/>
          <w:sz w:val="20"/>
          <w:szCs w:val="20"/>
        </w:rPr>
        <w:t>)</w:t>
      </w:r>
    </w:p>
    <w:p w:rsidR="005227D2" w:rsidRPr="00892B9F" w:rsidRDefault="005227D2" w:rsidP="0000323C">
      <w:pPr>
        <w:widowControl w:val="0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E07AF" w:rsidRPr="00892B9F" w:rsidRDefault="002E07AF" w:rsidP="0000323C">
      <w:pPr>
        <w:widowControl w:val="0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505208" w:rsidRPr="00892B9F" w:rsidRDefault="00505208" w:rsidP="002E07A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892B9F">
        <w:rPr>
          <w:rFonts w:ascii="Arial" w:hAnsi="Arial" w:cs="Arial"/>
          <w:sz w:val="20"/>
          <w:szCs w:val="20"/>
        </w:rPr>
        <w:t>uzavřeli níže uvedeného dne, měsíce a roku smlouvu o využití výsledků ve smyslu ustanovení § 1</w:t>
      </w:r>
      <w:r w:rsidR="002A6DFB" w:rsidRPr="00892B9F">
        <w:rPr>
          <w:rFonts w:ascii="Arial" w:hAnsi="Arial" w:cs="Arial"/>
          <w:sz w:val="20"/>
          <w:szCs w:val="20"/>
        </w:rPr>
        <w:t>6</w:t>
      </w:r>
      <w:r w:rsidRPr="00892B9F">
        <w:rPr>
          <w:rFonts w:ascii="Arial" w:hAnsi="Arial" w:cs="Arial"/>
          <w:sz w:val="20"/>
          <w:szCs w:val="20"/>
        </w:rPr>
        <w:t xml:space="preserve"> </w:t>
      </w:r>
      <w:r w:rsidR="00AB5090" w:rsidRPr="00892B9F">
        <w:rPr>
          <w:rFonts w:ascii="Arial" w:hAnsi="Arial" w:cs="Arial"/>
          <w:sz w:val="20"/>
          <w:szCs w:val="20"/>
        </w:rPr>
        <w:t>zákona č. 130/2002 Sb., o podpoře výzkumu, experimentálního vývoje a</w:t>
      </w:r>
      <w:r w:rsidR="00110B16" w:rsidRPr="00892B9F">
        <w:rPr>
          <w:rFonts w:ascii="Arial" w:hAnsi="Arial" w:cs="Arial"/>
          <w:sz w:val="20"/>
          <w:szCs w:val="20"/>
        </w:rPr>
        <w:t> </w:t>
      </w:r>
      <w:r w:rsidR="00AB5090" w:rsidRPr="00892B9F">
        <w:rPr>
          <w:rFonts w:ascii="Arial" w:hAnsi="Arial" w:cs="Arial"/>
          <w:sz w:val="20"/>
          <w:szCs w:val="20"/>
        </w:rPr>
        <w:t>inovací z</w:t>
      </w:r>
      <w:r w:rsidR="00190F57" w:rsidRPr="00892B9F">
        <w:rPr>
          <w:rFonts w:ascii="Arial" w:hAnsi="Arial" w:cs="Arial"/>
          <w:sz w:val="20"/>
          <w:szCs w:val="20"/>
        </w:rPr>
        <w:t> </w:t>
      </w:r>
      <w:r w:rsidR="00AB5090" w:rsidRPr="00892B9F">
        <w:rPr>
          <w:rFonts w:ascii="Arial" w:hAnsi="Arial" w:cs="Arial"/>
          <w:sz w:val="20"/>
          <w:szCs w:val="20"/>
        </w:rPr>
        <w:t>veřejných prostředků a o změně některých souvisejících zákonů (zákon o</w:t>
      </w:r>
      <w:r w:rsidR="00110B16" w:rsidRPr="00892B9F">
        <w:rPr>
          <w:rFonts w:ascii="Arial" w:hAnsi="Arial" w:cs="Arial"/>
          <w:sz w:val="20"/>
          <w:szCs w:val="20"/>
        </w:rPr>
        <w:t> </w:t>
      </w:r>
      <w:r w:rsidR="00AB5090" w:rsidRPr="00892B9F">
        <w:rPr>
          <w:rFonts w:ascii="Arial" w:hAnsi="Arial" w:cs="Arial"/>
          <w:sz w:val="20"/>
          <w:szCs w:val="20"/>
        </w:rPr>
        <w:t>podpoře výzkumu, experimentálního vývoje a</w:t>
      </w:r>
      <w:r w:rsidR="0000323C" w:rsidRPr="00892B9F">
        <w:rPr>
          <w:rFonts w:ascii="Arial" w:hAnsi="Arial" w:cs="Arial"/>
          <w:sz w:val="20"/>
          <w:szCs w:val="20"/>
        </w:rPr>
        <w:t> </w:t>
      </w:r>
      <w:r w:rsidR="00AB5090" w:rsidRPr="00892B9F">
        <w:rPr>
          <w:rFonts w:ascii="Arial" w:hAnsi="Arial" w:cs="Arial"/>
          <w:sz w:val="20"/>
          <w:szCs w:val="20"/>
        </w:rPr>
        <w:t xml:space="preserve">inovací), ve znění pozdějších předpisů </w:t>
      </w:r>
      <w:r w:rsidRPr="00892B9F">
        <w:rPr>
          <w:rFonts w:ascii="Arial" w:hAnsi="Arial" w:cs="Arial"/>
          <w:sz w:val="20"/>
          <w:szCs w:val="20"/>
        </w:rPr>
        <w:t>(dále jen „</w:t>
      </w:r>
      <w:r w:rsidR="00AB5090" w:rsidRPr="00892B9F">
        <w:rPr>
          <w:rFonts w:ascii="Arial" w:hAnsi="Arial" w:cs="Arial"/>
          <w:b/>
          <w:sz w:val="20"/>
          <w:szCs w:val="20"/>
        </w:rPr>
        <w:t>ZPVV</w:t>
      </w:r>
      <w:r w:rsidRPr="00892B9F">
        <w:rPr>
          <w:rFonts w:ascii="Arial" w:hAnsi="Arial" w:cs="Arial"/>
          <w:sz w:val="20"/>
          <w:szCs w:val="20"/>
        </w:rPr>
        <w:t>“):</w:t>
      </w:r>
    </w:p>
    <w:p w:rsidR="008E285D" w:rsidRPr="00892B9F" w:rsidRDefault="008E285D" w:rsidP="002E07A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</w:p>
    <w:p w:rsidR="00505208" w:rsidRPr="00892B9F" w:rsidRDefault="00505208" w:rsidP="002E07AF">
      <w:pPr>
        <w:pStyle w:val="Nadpis1"/>
        <w:keepNext w:val="0"/>
        <w:widowControl w:val="0"/>
        <w:tabs>
          <w:tab w:val="clear" w:pos="1844"/>
          <w:tab w:val="num" w:pos="567"/>
        </w:tabs>
        <w:spacing w:line="240" w:lineRule="auto"/>
        <w:ind w:hanging="1844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>Účel a předmět Smlouvy, název a identifikačních údaje Projektu</w:t>
      </w:r>
    </w:p>
    <w:p w:rsidR="00505208" w:rsidRPr="00892B9F" w:rsidRDefault="00505208" w:rsidP="002E07AF">
      <w:pPr>
        <w:pStyle w:val="Nadpis2"/>
        <w:tabs>
          <w:tab w:val="num" w:pos="1134"/>
        </w:tabs>
        <w:spacing w:line="240" w:lineRule="auto"/>
        <w:ind w:left="1134" w:hanging="567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>Účelem a předmětem této smlouvy o využití výsledků (dále jen „Smlouva“</w:t>
      </w:r>
      <w:r w:rsidR="00102DE7" w:rsidRPr="00892B9F">
        <w:rPr>
          <w:rFonts w:ascii="Arial" w:hAnsi="Arial"/>
          <w:sz w:val="20"/>
          <w:szCs w:val="20"/>
        </w:rPr>
        <w:t xml:space="preserve">) je </w:t>
      </w:r>
      <w:r w:rsidRPr="00892B9F">
        <w:rPr>
          <w:rFonts w:ascii="Arial" w:hAnsi="Arial"/>
          <w:sz w:val="20"/>
          <w:szCs w:val="20"/>
        </w:rPr>
        <w:t xml:space="preserve">upravit způsob využití výsledků projektu s </w:t>
      </w:r>
      <w:r w:rsidR="007D3CE9" w:rsidRPr="00892B9F">
        <w:rPr>
          <w:rFonts w:ascii="Arial" w:hAnsi="Arial"/>
          <w:sz w:val="20"/>
          <w:szCs w:val="20"/>
        </w:rPr>
        <w:t>názvem</w:t>
      </w:r>
      <w:r w:rsidRPr="00892B9F">
        <w:rPr>
          <w:rFonts w:ascii="Arial" w:hAnsi="Arial"/>
          <w:sz w:val="20"/>
          <w:szCs w:val="20"/>
        </w:rPr>
        <w:t xml:space="preserve"> </w:t>
      </w:r>
      <w:r w:rsidR="00462958" w:rsidRPr="00892B9F">
        <w:rPr>
          <w:rFonts w:ascii="Arial" w:hAnsi="Arial"/>
          <w:b/>
          <w:sz w:val="20"/>
          <w:szCs w:val="20"/>
        </w:rPr>
        <w:t>„</w:t>
      </w:r>
      <w:r w:rsidR="00E66C68" w:rsidRPr="00892B9F">
        <w:rPr>
          <w:rFonts w:ascii="Arial" w:hAnsi="Arial"/>
          <w:b/>
          <w:sz w:val="20"/>
          <w:szCs w:val="20"/>
        </w:rPr>
        <w:t>Výzkum a vývoj nových modelových řad vzorkovače zrnin</w:t>
      </w:r>
      <w:r w:rsidR="007C78AA" w:rsidRPr="00892B9F">
        <w:rPr>
          <w:rFonts w:ascii="Arial" w:hAnsi="Arial"/>
          <w:b/>
          <w:sz w:val="20"/>
          <w:szCs w:val="20"/>
        </w:rPr>
        <w:t>“</w:t>
      </w:r>
      <w:r w:rsidR="00462958" w:rsidRPr="00892B9F">
        <w:rPr>
          <w:rFonts w:ascii="Arial" w:hAnsi="Arial"/>
          <w:sz w:val="20"/>
          <w:szCs w:val="20"/>
        </w:rPr>
        <w:t>,</w:t>
      </w:r>
      <w:r w:rsidR="00462958" w:rsidRPr="00892B9F">
        <w:rPr>
          <w:rFonts w:ascii="Arial" w:hAnsi="Arial"/>
          <w:b/>
          <w:sz w:val="20"/>
          <w:szCs w:val="20"/>
        </w:rPr>
        <w:t xml:space="preserve"> č.</w:t>
      </w:r>
      <w:r w:rsidR="00190F57" w:rsidRPr="00892B9F">
        <w:rPr>
          <w:rFonts w:ascii="Arial" w:hAnsi="Arial"/>
          <w:b/>
          <w:sz w:val="20"/>
          <w:szCs w:val="20"/>
        </w:rPr>
        <w:t> </w:t>
      </w:r>
      <w:r w:rsidR="007C78AA" w:rsidRPr="00892B9F">
        <w:rPr>
          <w:rFonts w:ascii="Arial" w:hAnsi="Arial"/>
          <w:b/>
          <w:sz w:val="20"/>
          <w:szCs w:val="20"/>
        </w:rPr>
        <w:t>FV</w:t>
      </w:r>
      <w:r w:rsidR="00E66C68" w:rsidRPr="00892B9F">
        <w:rPr>
          <w:rFonts w:ascii="Arial" w:hAnsi="Arial"/>
          <w:b/>
          <w:sz w:val="20"/>
          <w:szCs w:val="20"/>
        </w:rPr>
        <w:t>30279</w:t>
      </w:r>
      <w:r w:rsidR="00462958" w:rsidRPr="00892B9F">
        <w:rPr>
          <w:rFonts w:ascii="Arial" w:hAnsi="Arial"/>
          <w:sz w:val="20"/>
          <w:szCs w:val="20"/>
        </w:rPr>
        <w:t xml:space="preserve">” (dále jen </w:t>
      </w:r>
      <w:r w:rsidR="00462958" w:rsidRPr="00892B9F">
        <w:rPr>
          <w:rFonts w:ascii="Arial" w:hAnsi="Arial"/>
          <w:b/>
          <w:sz w:val="20"/>
          <w:szCs w:val="20"/>
        </w:rPr>
        <w:t>„Projekt”</w:t>
      </w:r>
      <w:r w:rsidR="00462958" w:rsidRPr="00892B9F">
        <w:rPr>
          <w:rFonts w:ascii="Arial" w:hAnsi="Arial"/>
          <w:sz w:val="20"/>
          <w:szCs w:val="20"/>
        </w:rPr>
        <w:t>)</w:t>
      </w:r>
      <w:r w:rsidR="00102DE7" w:rsidRPr="00892B9F">
        <w:rPr>
          <w:rFonts w:ascii="Arial" w:hAnsi="Arial"/>
          <w:sz w:val="20"/>
          <w:szCs w:val="20"/>
        </w:rPr>
        <w:t xml:space="preserve"> </w:t>
      </w:r>
      <w:r w:rsidRPr="00892B9F">
        <w:rPr>
          <w:rFonts w:ascii="Arial" w:hAnsi="Arial"/>
          <w:sz w:val="20"/>
          <w:szCs w:val="20"/>
        </w:rPr>
        <w:t>v souladu se Smlouvou</w:t>
      </w:r>
      <w:r w:rsidR="00C54702" w:rsidRPr="00892B9F">
        <w:rPr>
          <w:rFonts w:ascii="Arial" w:hAnsi="Arial"/>
          <w:sz w:val="20"/>
          <w:szCs w:val="20"/>
        </w:rPr>
        <w:t xml:space="preserve"> </w:t>
      </w:r>
      <w:r w:rsidRPr="00892B9F">
        <w:rPr>
          <w:rFonts w:ascii="Arial" w:hAnsi="Arial"/>
          <w:sz w:val="20"/>
          <w:szCs w:val="20"/>
        </w:rPr>
        <w:t xml:space="preserve">o poskytnutí </w:t>
      </w:r>
      <w:r w:rsidR="00D976D8" w:rsidRPr="00892B9F">
        <w:rPr>
          <w:rFonts w:ascii="Arial" w:hAnsi="Arial"/>
          <w:sz w:val="20"/>
          <w:szCs w:val="20"/>
        </w:rPr>
        <w:t>podpory</w:t>
      </w:r>
      <w:r w:rsidR="00102DE7" w:rsidRPr="00892B9F">
        <w:rPr>
          <w:rFonts w:ascii="Arial" w:hAnsi="Arial"/>
          <w:sz w:val="20"/>
          <w:szCs w:val="20"/>
        </w:rPr>
        <w:t xml:space="preserve"> </w:t>
      </w:r>
      <w:r w:rsidR="00CC069A" w:rsidRPr="00892B9F">
        <w:rPr>
          <w:rFonts w:ascii="Arial" w:hAnsi="Arial"/>
          <w:sz w:val="20"/>
          <w:szCs w:val="20"/>
        </w:rPr>
        <w:t>uzavřenou</w:t>
      </w:r>
      <w:r w:rsidR="0084076D" w:rsidRPr="00892B9F">
        <w:rPr>
          <w:rFonts w:ascii="Arial" w:hAnsi="Arial"/>
          <w:sz w:val="20"/>
          <w:szCs w:val="20"/>
        </w:rPr>
        <w:t xml:space="preserve"> s </w:t>
      </w:r>
      <w:r w:rsidR="00102DE7" w:rsidRPr="00892B9F">
        <w:rPr>
          <w:rFonts w:ascii="Arial" w:hAnsi="Arial"/>
          <w:sz w:val="20"/>
          <w:szCs w:val="20"/>
        </w:rPr>
        <w:t>Minis</w:t>
      </w:r>
      <w:r w:rsidR="00A86064" w:rsidRPr="00892B9F">
        <w:rPr>
          <w:rFonts w:ascii="Arial" w:hAnsi="Arial"/>
          <w:sz w:val="20"/>
          <w:szCs w:val="20"/>
        </w:rPr>
        <w:t>terstvem průmyslu a obchodu</w:t>
      </w:r>
      <w:r w:rsidR="002B12D6" w:rsidRPr="00892B9F">
        <w:rPr>
          <w:rFonts w:ascii="Arial" w:hAnsi="Arial"/>
          <w:sz w:val="20"/>
          <w:szCs w:val="20"/>
        </w:rPr>
        <w:t xml:space="preserve"> </w:t>
      </w:r>
      <w:r w:rsidR="00A86064" w:rsidRPr="00892B9F">
        <w:rPr>
          <w:rFonts w:ascii="Arial" w:hAnsi="Arial"/>
          <w:sz w:val="20"/>
          <w:szCs w:val="20"/>
        </w:rPr>
        <w:t>(</w:t>
      </w:r>
      <w:r w:rsidR="00102DE7" w:rsidRPr="00892B9F">
        <w:rPr>
          <w:rFonts w:ascii="Arial" w:hAnsi="Arial"/>
          <w:sz w:val="20"/>
          <w:szCs w:val="20"/>
        </w:rPr>
        <w:t xml:space="preserve">dále jen </w:t>
      </w:r>
      <w:r w:rsidR="00A86064" w:rsidRPr="00892B9F">
        <w:rPr>
          <w:rFonts w:ascii="Arial" w:hAnsi="Arial"/>
          <w:sz w:val="20"/>
          <w:szCs w:val="20"/>
        </w:rPr>
        <w:t>„</w:t>
      </w:r>
      <w:r w:rsidR="00102DE7" w:rsidRPr="00892B9F">
        <w:rPr>
          <w:rFonts w:ascii="Arial" w:hAnsi="Arial"/>
          <w:sz w:val="20"/>
          <w:szCs w:val="20"/>
        </w:rPr>
        <w:t>Poskytovatel).</w:t>
      </w:r>
    </w:p>
    <w:p w:rsidR="00505208" w:rsidRPr="00892B9F" w:rsidRDefault="00505208" w:rsidP="002E07AF">
      <w:pPr>
        <w:pStyle w:val="Nadpis1"/>
        <w:keepNext w:val="0"/>
        <w:widowControl w:val="0"/>
        <w:tabs>
          <w:tab w:val="clear" w:pos="1844"/>
          <w:tab w:val="num" w:pos="567"/>
        </w:tabs>
        <w:spacing w:line="240" w:lineRule="auto"/>
        <w:ind w:hanging="1844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>Vymezení vý</w:t>
      </w:r>
      <w:r w:rsidR="00A3386C" w:rsidRPr="00892B9F">
        <w:rPr>
          <w:rFonts w:ascii="Arial" w:hAnsi="Arial"/>
          <w:sz w:val="20"/>
          <w:szCs w:val="20"/>
        </w:rPr>
        <w:t xml:space="preserve">sledků </w:t>
      </w:r>
      <w:r w:rsidRPr="00892B9F">
        <w:rPr>
          <w:rFonts w:ascii="Arial" w:hAnsi="Arial"/>
          <w:sz w:val="20"/>
          <w:szCs w:val="20"/>
        </w:rPr>
        <w:t>Projektu</w:t>
      </w:r>
    </w:p>
    <w:p w:rsidR="00505208" w:rsidRPr="00892B9F" w:rsidRDefault="00505208" w:rsidP="002E07AF">
      <w:pPr>
        <w:pStyle w:val="Nadpis2"/>
        <w:keepNext w:val="0"/>
        <w:widowControl w:val="0"/>
        <w:spacing w:line="240" w:lineRule="auto"/>
        <w:ind w:left="1134" w:hanging="567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 xml:space="preserve">Výsledky </w:t>
      </w:r>
      <w:r w:rsidR="004A5967" w:rsidRPr="00892B9F">
        <w:rPr>
          <w:rFonts w:ascii="Arial" w:hAnsi="Arial"/>
          <w:sz w:val="20"/>
          <w:szCs w:val="20"/>
        </w:rPr>
        <w:t xml:space="preserve">dosažené v rámci </w:t>
      </w:r>
      <w:r w:rsidRPr="00892B9F">
        <w:rPr>
          <w:rFonts w:ascii="Arial" w:hAnsi="Arial"/>
          <w:sz w:val="20"/>
          <w:szCs w:val="20"/>
        </w:rPr>
        <w:t xml:space="preserve">Projektu </w:t>
      </w:r>
      <w:r w:rsidR="00317E7B" w:rsidRPr="00892B9F">
        <w:rPr>
          <w:rFonts w:ascii="Arial" w:hAnsi="Arial"/>
          <w:sz w:val="20"/>
          <w:szCs w:val="20"/>
        </w:rPr>
        <w:t>(dále jen „</w:t>
      </w:r>
      <w:r w:rsidR="00317E7B" w:rsidRPr="00892B9F">
        <w:rPr>
          <w:rFonts w:ascii="Arial" w:hAnsi="Arial"/>
          <w:b/>
          <w:sz w:val="20"/>
          <w:szCs w:val="20"/>
        </w:rPr>
        <w:t>Výsledky</w:t>
      </w:r>
      <w:r w:rsidR="00317E7B" w:rsidRPr="00892B9F">
        <w:rPr>
          <w:rFonts w:ascii="Arial" w:hAnsi="Arial"/>
          <w:sz w:val="20"/>
          <w:szCs w:val="20"/>
        </w:rPr>
        <w:t>“)</w:t>
      </w:r>
      <w:r w:rsidR="004A5967" w:rsidRPr="00892B9F">
        <w:rPr>
          <w:rFonts w:ascii="Arial" w:hAnsi="Arial"/>
          <w:sz w:val="20"/>
          <w:szCs w:val="20"/>
        </w:rPr>
        <w:t xml:space="preserve">, podíl Smluvních stran </w:t>
      </w:r>
      <w:r w:rsidRPr="00892B9F">
        <w:rPr>
          <w:rFonts w:ascii="Arial" w:hAnsi="Arial"/>
          <w:sz w:val="20"/>
          <w:szCs w:val="20"/>
        </w:rPr>
        <w:t xml:space="preserve">jsou vymezeny v Příloze č. </w:t>
      </w:r>
      <w:r w:rsidR="004A5967" w:rsidRPr="00892B9F">
        <w:rPr>
          <w:rFonts w:ascii="Arial" w:hAnsi="Arial"/>
          <w:sz w:val="20"/>
          <w:szCs w:val="20"/>
        </w:rPr>
        <w:t xml:space="preserve">1 </w:t>
      </w:r>
      <w:r w:rsidRPr="00892B9F">
        <w:rPr>
          <w:rFonts w:ascii="Arial" w:hAnsi="Arial"/>
          <w:sz w:val="20"/>
          <w:szCs w:val="20"/>
        </w:rPr>
        <w:t>Smlouvy</w:t>
      </w:r>
      <w:r w:rsidR="00317E7B" w:rsidRPr="00892B9F">
        <w:rPr>
          <w:rFonts w:ascii="Arial" w:hAnsi="Arial"/>
          <w:sz w:val="20"/>
          <w:szCs w:val="20"/>
        </w:rPr>
        <w:t>.</w:t>
      </w:r>
    </w:p>
    <w:p w:rsidR="00505208" w:rsidRPr="00892B9F" w:rsidRDefault="00505208" w:rsidP="002E07AF">
      <w:pPr>
        <w:pStyle w:val="Nadpis1"/>
        <w:keepNext w:val="0"/>
        <w:widowControl w:val="0"/>
        <w:tabs>
          <w:tab w:val="clear" w:pos="1844"/>
          <w:tab w:val="num" w:pos="567"/>
        </w:tabs>
        <w:spacing w:line="240" w:lineRule="auto"/>
        <w:ind w:hanging="1844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 xml:space="preserve">Úprava vlastnických a užívacích práv k </w:t>
      </w:r>
      <w:r w:rsidR="00317E7B" w:rsidRPr="00892B9F">
        <w:rPr>
          <w:rFonts w:ascii="Arial" w:hAnsi="Arial"/>
          <w:sz w:val="20"/>
          <w:szCs w:val="20"/>
        </w:rPr>
        <w:t>V</w:t>
      </w:r>
      <w:r w:rsidRPr="00892B9F">
        <w:rPr>
          <w:rFonts w:ascii="Arial" w:hAnsi="Arial"/>
          <w:sz w:val="20"/>
          <w:szCs w:val="20"/>
        </w:rPr>
        <w:t>ýsledkům</w:t>
      </w:r>
    </w:p>
    <w:p w:rsidR="00A3386C" w:rsidRPr="00892B9F" w:rsidRDefault="00505208" w:rsidP="008E285D">
      <w:pPr>
        <w:pStyle w:val="Nadpis2"/>
        <w:keepNext w:val="0"/>
        <w:widowControl w:val="0"/>
        <w:spacing w:line="240" w:lineRule="auto"/>
        <w:ind w:left="1134" w:hanging="567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 xml:space="preserve">Smluvní strany prohlašují, že vlastnictví </w:t>
      </w:r>
      <w:r w:rsidR="00317E7B" w:rsidRPr="00892B9F">
        <w:rPr>
          <w:rFonts w:ascii="Arial" w:hAnsi="Arial"/>
          <w:sz w:val="20"/>
          <w:szCs w:val="20"/>
        </w:rPr>
        <w:t>V</w:t>
      </w:r>
      <w:r w:rsidRPr="00892B9F">
        <w:rPr>
          <w:rFonts w:ascii="Arial" w:hAnsi="Arial"/>
          <w:sz w:val="20"/>
          <w:szCs w:val="20"/>
        </w:rPr>
        <w:t>ýsledků a přístupová a</w:t>
      </w:r>
      <w:r w:rsidR="00110B16" w:rsidRPr="00892B9F">
        <w:rPr>
          <w:rFonts w:ascii="Arial" w:hAnsi="Arial"/>
          <w:sz w:val="20"/>
          <w:szCs w:val="20"/>
        </w:rPr>
        <w:t> </w:t>
      </w:r>
      <w:r w:rsidRPr="00892B9F">
        <w:rPr>
          <w:rFonts w:ascii="Arial" w:hAnsi="Arial"/>
          <w:sz w:val="20"/>
          <w:szCs w:val="20"/>
        </w:rPr>
        <w:t>užívací práva</w:t>
      </w:r>
      <w:r w:rsidR="0084076D" w:rsidRPr="00892B9F">
        <w:rPr>
          <w:rFonts w:ascii="Arial" w:hAnsi="Arial"/>
          <w:sz w:val="20"/>
          <w:szCs w:val="20"/>
        </w:rPr>
        <w:t xml:space="preserve"> </w:t>
      </w:r>
      <w:r w:rsidRPr="00892B9F">
        <w:rPr>
          <w:rFonts w:ascii="Arial" w:hAnsi="Arial"/>
          <w:sz w:val="20"/>
          <w:szCs w:val="20"/>
        </w:rPr>
        <w:t>k</w:t>
      </w:r>
      <w:r w:rsidR="008E285D" w:rsidRPr="00892B9F">
        <w:rPr>
          <w:rFonts w:ascii="Arial" w:hAnsi="Arial"/>
          <w:sz w:val="20"/>
          <w:szCs w:val="20"/>
        </w:rPr>
        <w:t> </w:t>
      </w:r>
      <w:r w:rsidR="00317E7B" w:rsidRPr="00892B9F">
        <w:rPr>
          <w:rFonts w:ascii="Arial" w:hAnsi="Arial"/>
          <w:sz w:val="20"/>
          <w:szCs w:val="20"/>
        </w:rPr>
        <w:t>V</w:t>
      </w:r>
      <w:r w:rsidRPr="00892B9F">
        <w:rPr>
          <w:rFonts w:ascii="Arial" w:hAnsi="Arial"/>
          <w:sz w:val="20"/>
          <w:szCs w:val="20"/>
        </w:rPr>
        <w:t>ýsledkům</w:t>
      </w:r>
      <w:r w:rsidR="008E285D" w:rsidRPr="00892B9F">
        <w:rPr>
          <w:rFonts w:ascii="Arial" w:hAnsi="Arial"/>
          <w:sz w:val="20"/>
          <w:szCs w:val="20"/>
        </w:rPr>
        <w:t xml:space="preserve"> </w:t>
      </w:r>
      <w:r w:rsidRPr="00892B9F">
        <w:rPr>
          <w:rFonts w:ascii="Arial" w:hAnsi="Arial"/>
          <w:sz w:val="20"/>
          <w:szCs w:val="20"/>
        </w:rPr>
        <w:t xml:space="preserve">vytvořeným v rámci Projektu společně </w:t>
      </w:r>
      <w:r w:rsidR="003F080C" w:rsidRPr="00892B9F">
        <w:rPr>
          <w:rFonts w:ascii="Arial" w:hAnsi="Arial"/>
          <w:sz w:val="20"/>
          <w:szCs w:val="20"/>
        </w:rPr>
        <w:t>odráží skutečný stav podílu účasti na výsledku projektu jednotlivých účastníků</w:t>
      </w:r>
      <w:r w:rsidR="002E07AF" w:rsidRPr="00892B9F">
        <w:rPr>
          <w:rFonts w:ascii="Arial" w:hAnsi="Arial"/>
          <w:sz w:val="20"/>
          <w:szCs w:val="20"/>
        </w:rPr>
        <w:t>.</w:t>
      </w:r>
    </w:p>
    <w:p w:rsidR="0053435C" w:rsidRPr="00892B9F" w:rsidRDefault="0053435C" w:rsidP="0053435C"/>
    <w:p w:rsidR="0053435C" w:rsidRPr="00892B9F" w:rsidRDefault="0053435C" w:rsidP="0053435C"/>
    <w:p w:rsidR="0053435C" w:rsidRPr="00892B9F" w:rsidRDefault="0053435C" w:rsidP="0053435C"/>
    <w:p w:rsidR="00505208" w:rsidRPr="00892B9F" w:rsidRDefault="00B5148C" w:rsidP="002E07AF">
      <w:pPr>
        <w:pStyle w:val="Nadpis2"/>
        <w:keepNext w:val="0"/>
        <w:widowControl w:val="0"/>
        <w:spacing w:line="240" w:lineRule="auto"/>
        <w:ind w:left="1134" w:hanging="567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>Smluvní strany</w:t>
      </w:r>
      <w:r w:rsidR="00505208" w:rsidRPr="00892B9F">
        <w:rPr>
          <w:rFonts w:ascii="Arial" w:hAnsi="Arial"/>
          <w:sz w:val="20"/>
          <w:szCs w:val="20"/>
        </w:rPr>
        <w:t xml:space="preserve"> prohlašuj</w:t>
      </w:r>
      <w:r w:rsidRPr="00892B9F">
        <w:rPr>
          <w:rFonts w:ascii="Arial" w:hAnsi="Arial"/>
          <w:sz w:val="20"/>
          <w:szCs w:val="20"/>
        </w:rPr>
        <w:t>í</w:t>
      </w:r>
      <w:r w:rsidR="00317E7B" w:rsidRPr="00892B9F">
        <w:rPr>
          <w:rFonts w:ascii="Arial" w:hAnsi="Arial"/>
          <w:sz w:val="20"/>
          <w:szCs w:val="20"/>
        </w:rPr>
        <w:t>,</w:t>
      </w:r>
      <w:r w:rsidR="00505208" w:rsidRPr="00892B9F">
        <w:rPr>
          <w:rFonts w:ascii="Arial" w:hAnsi="Arial"/>
          <w:sz w:val="20"/>
          <w:szCs w:val="20"/>
        </w:rPr>
        <w:t xml:space="preserve"> že </w:t>
      </w:r>
      <w:r w:rsidRPr="00892B9F">
        <w:rPr>
          <w:rFonts w:ascii="Arial" w:hAnsi="Arial"/>
          <w:sz w:val="20"/>
          <w:szCs w:val="20"/>
        </w:rPr>
        <w:t>jsou</w:t>
      </w:r>
      <w:r w:rsidR="00505208" w:rsidRPr="00892B9F">
        <w:rPr>
          <w:rFonts w:ascii="Arial" w:hAnsi="Arial"/>
          <w:sz w:val="20"/>
          <w:szCs w:val="20"/>
        </w:rPr>
        <w:t xml:space="preserve"> oprávněn</w:t>
      </w:r>
      <w:r w:rsidRPr="00892B9F">
        <w:rPr>
          <w:rFonts w:ascii="Arial" w:hAnsi="Arial"/>
          <w:sz w:val="20"/>
          <w:szCs w:val="20"/>
        </w:rPr>
        <w:t>y</w:t>
      </w:r>
      <w:r w:rsidR="00505208" w:rsidRPr="00892B9F">
        <w:rPr>
          <w:rFonts w:ascii="Arial" w:hAnsi="Arial"/>
          <w:sz w:val="20"/>
          <w:szCs w:val="20"/>
        </w:rPr>
        <w:t xml:space="preserve"> dostát závazkům vyplývajícím z této </w:t>
      </w:r>
      <w:r w:rsidR="009407C1" w:rsidRPr="00892B9F">
        <w:rPr>
          <w:rFonts w:ascii="Arial" w:hAnsi="Arial"/>
          <w:sz w:val="20"/>
          <w:szCs w:val="20"/>
        </w:rPr>
        <w:t>S</w:t>
      </w:r>
      <w:r w:rsidR="00505208" w:rsidRPr="00892B9F">
        <w:rPr>
          <w:rFonts w:ascii="Arial" w:hAnsi="Arial"/>
          <w:sz w:val="20"/>
          <w:szCs w:val="20"/>
        </w:rPr>
        <w:t>mlouvy</w:t>
      </w:r>
      <w:r w:rsidR="009407C1" w:rsidRPr="00892B9F">
        <w:rPr>
          <w:rFonts w:ascii="Arial" w:hAnsi="Arial"/>
          <w:sz w:val="20"/>
          <w:szCs w:val="20"/>
        </w:rPr>
        <w:t>.</w:t>
      </w:r>
      <w:r w:rsidR="00CC069A" w:rsidRPr="00892B9F">
        <w:rPr>
          <w:rFonts w:ascii="Arial" w:hAnsi="Arial"/>
          <w:sz w:val="20"/>
          <w:szCs w:val="20"/>
        </w:rPr>
        <w:t xml:space="preserve"> Podíl na Výsledcích je </w:t>
      </w:r>
      <w:r w:rsidR="003F080C" w:rsidRPr="00892B9F">
        <w:rPr>
          <w:rFonts w:ascii="Arial" w:hAnsi="Arial"/>
          <w:sz w:val="20"/>
          <w:szCs w:val="20"/>
        </w:rPr>
        <w:t>detailně</w:t>
      </w:r>
      <w:r w:rsidR="00CC069A" w:rsidRPr="00892B9F">
        <w:rPr>
          <w:rFonts w:ascii="Arial" w:hAnsi="Arial"/>
          <w:sz w:val="20"/>
          <w:szCs w:val="20"/>
        </w:rPr>
        <w:t xml:space="preserve"> vymezen v Příloze č. </w:t>
      </w:r>
      <w:r w:rsidR="004A5967" w:rsidRPr="00892B9F">
        <w:rPr>
          <w:rFonts w:ascii="Arial" w:hAnsi="Arial"/>
          <w:sz w:val="20"/>
          <w:szCs w:val="20"/>
        </w:rPr>
        <w:t>1</w:t>
      </w:r>
      <w:r w:rsidR="00CC069A" w:rsidRPr="00892B9F">
        <w:rPr>
          <w:rFonts w:ascii="Arial" w:hAnsi="Arial"/>
          <w:sz w:val="20"/>
          <w:szCs w:val="20"/>
        </w:rPr>
        <w:t xml:space="preserve"> Smlouvy.</w:t>
      </w:r>
    </w:p>
    <w:p w:rsidR="0006696C" w:rsidRPr="00892B9F" w:rsidRDefault="00317E7B" w:rsidP="0006696C">
      <w:pPr>
        <w:pStyle w:val="Nadpis2"/>
        <w:keepNext w:val="0"/>
        <w:widowControl w:val="0"/>
        <w:spacing w:line="240" w:lineRule="auto"/>
        <w:ind w:left="1134" w:hanging="567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>Jakékoliv budoucí postoupení práv k Výsledkům bude provedeno tak</w:t>
      </w:r>
      <w:r w:rsidR="00505208" w:rsidRPr="00892B9F">
        <w:rPr>
          <w:rFonts w:ascii="Arial" w:hAnsi="Arial"/>
          <w:sz w:val="20"/>
          <w:szCs w:val="20"/>
        </w:rPr>
        <w:t xml:space="preserve">, aby </w:t>
      </w:r>
      <w:r w:rsidRPr="00892B9F">
        <w:rPr>
          <w:rFonts w:ascii="Arial" w:hAnsi="Arial"/>
          <w:sz w:val="20"/>
          <w:szCs w:val="20"/>
        </w:rPr>
        <w:t xml:space="preserve">byla dodržena pravidla vyplývající </w:t>
      </w:r>
      <w:r w:rsidR="00505208" w:rsidRPr="00892B9F">
        <w:rPr>
          <w:rFonts w:ascii="Arial" w:hAnsi="Arial"/>
          <w:sz w:val="20"/>
          <w:szCs w:val="20"/>
        </w:rPr>
        <w:t>z</w:t>
      </w:r>
      <w:r w:rsidRPr="00892B9F">
        <w:rPr>
          <w:rFonts w:ascii="Arial" w:hAnsi="Arial"/>
          <w:sz w:val="20"/>
          <w:szCs w:val="20"/>
        </w:rPr>
        <w:t>e</w:t>
      </w:r>
      <w:r w:rsidR="00505208" w:rsidRPr="00892B9F">
        <w:rPr>
          <w:rFonts w:ascii="Arial" w:hAnsi="Arial"/>
          <w:sz w:val="20"/>
          <w:szCs w:val="20"/>
        </w:rPr>
        <w:t xml:space="preserve"> </w:t>
      </w:r>
      <w:r w:rsidRPr="00892B9F">
        <w:rPr>
          <w:rFonts w:ascii="Arial" w:hAnsi="Arial"/>
          <w:sz w:val="20"/>
          <w:szCs w:val="20"/>
        </w:rPr>
        <w:t>Smlouvy</w:t>
      </w:r>
      <w:r w:rsidR="009407C1" w:rsidRPr="00892B9F">
        <w:rPr>
          <w:rFonts w:ascii="Arial" w:hAnsi="Arial"/>
          <w:sz w:val="20"/>
          <w:szCs w:val="20"/>
        </w:rPr>
        <w:t xml:space="preserve"> </w:t>
      </w:r>
      <w:r w:rsidR="00505208" w:rsidRPr="00892B9F">
        <w:rPr>
          <w:rFonts w:ascii="Arial" w:hAnsi="Arial"/>
          <w:sz w:val="20"/>
          <w:szCs w:val="20"/>
        </w:rPr>
        <w:t xml:space="preserve">o poskytnutí podpory, z ustanovení § 16 Zákona a </w:t>
      </w:r>
      <w:r w:rsidR="00B5148C" w:rsidRPr="00892B9F">
        <w:rPr>
          <w:rFonts w:ascii="Arial" w:hAnsi="Arial"/>
          <w:sz w:val="20"/>
          <w:szCs w:val="20"/>
        </w:rPr>
        <w:t>pravidla</w:t>
      </w:r>
      <w:r w:rsidR="00505208" w:rsidRPr="00892B9F">
        <w:rPr>
          <w:rFonts w:ascii="Arial" w:hAnsi="Arial"/>
          <w:sz w:val="20"/>
          <w:szCs w:val="20"/>
        </w:rPr>
        <w:t xml:space="preserve"> </w:t>
      </w:r>
      <w:r w:rsidR="00BF7F66" w:rsidRPr="00892B9F">
        <w:rPr>
          <w:rFonts w:ascii="Arial" w:hAnsi="Arial"/>
          <w:sz w:val="20"/>
          <w:szCs w:val="20"/>
        </w:rPr>
        <w:t>veřejné podpory ve smyslu čl. 107 Smlouvy o fungování Evropské unie.</w:t>
      </w:r>
      <w:r w:rsidR="001F64A5" w:rsidRPr="00892B9F">
        <w:rPr>
          <w:rFonts w:ascii="Arial" w:hAnsi="Arial"/>
          <w:sz w:val="20"/>
          <w:szCs w:val="20"/>
        </w:rPr>
        <w:t xml:space="preserve"> </w:t>
      </w:r>
    </w:p>
    <w:p w:rsidR="00505208" w:rsidRPr="00892B9F" w:rsidRDefault="00505208" w:rsidP="002E07AF">
      <w:pPr>
        <w:pStyle w:val="Nadpis1"/>
        <w:keepNext w:val="0"/>
        <w:widowControl w:val="0"/>
        <w:tabs>
          <w:tab w:val="clear" w:pos="1844"/>
          <w:tab w:val="num" w:pos="567"/>
        </w:tabs>
        <w:spacing w:line="240" w:lineRule="auto"/>
        <w:ind w:hanging="1844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 xml:space="preserve">Způsob využití </w:t>
      </w:r>
      <w:r w:rsidR="009407C1" w:rsidRPr="00892B9F">
        <w:rPr>
          <w:rFonts w:ascii="Arial" w:hAnsi="Arial"/>
          <w:sz w:val="20"/>
          <w:szCs w:val="20"/>
        </w:rPr>
        <w:t>V</w:t>
      </w:r>
      <w:r w:rsidRPr="00892B9F">
        <w:rPr>
          <w:rFonts w:ascii="Arial" w:hAnsi="Arial"/>
          <w:sz w:val="20"/>
          <w:szCs w:val="20"/>
        </w:rPr>
        <w:t xml:space="preserve">ýsledků a doba, </w:t>
      </w:r>
      <w:r w:rsidR="00317E7B" w:rsidRPr="00892B9F">
        <w:rPr>
          <w:rFonts w:ascii="Arial" w:hAnsi="Arial"/>
          <w:sz w:val="20"/>
          <w:szCs w:val="20"/>
        </w:rPr>
        <w:t xml:space="preserve">ve které budou </w:t>
      </w:r>
      <w:r w:rsidR="009407C1" w:rsidRPr="00892B9F">
        <w:rPr>
          <w:rFonts w:ascii="Arial" w:hAnsi="Arial"/>
          <w:sz w:val="20"/>
          <w:szCs w:val="20"/>
        </w:rPr>
        <w:t>V</w:t>
      </w:r>
      <w:r w:rsidR="00317E7B" w:rsidRPr="00892B9F">
        <w:rPr>
          <w:rFonts w:ascii="Arial" w:hAnsi="Arial"/>
          <w:sz w:val="20"/>
          <w:szCs w:val="20"/>
        </w:rPr>
        <w:t>ýsledky využity</w:t>
      </w:r>
    </w:p>
    <w:p w:rsidR="00795370" w:rsidRPr="00892B9F" w:rsidRDefault="00110B16" w:rsidP="002E07AF">
      <w:pPr>
        <w:pStyle w:val="Nadpis2"/>
        <w:spacing w:line="240" w:lineRule="auto"/>
        <w:ind w:left="1134" w:hanging="567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>Smluvní strany se zavazují spolupracovat a poskytnout si vzájemně maximální součinnost k</w:t>
      </w:r>
      <w:r w:rsidR="0000323C" w:rsidRPr="00892B9F">
        <w:rPr>
          <w:rFonts w:ascii="Arial" w:hAnsi="Arial"/>
          <w:sz w:val="20"/>
          <w:szCs w:val="20"/>
        </w:rPr>
        <w:t> </w:t>
      </w:r>
      <w:r w:rsidRPr="00892B9F">
        <w:rPr>
          <w:rFonts w:ascii="Arial" w:hAnsi="Arial"/>
          <w:sz w:val="20"/>
          <w:szCs w:val="20"/>
        </w:rPr>
        <w:t xml:space="preserve">tomu, aby Výsledky </w:t>
      </w:r>
      <w:r w:rsidR="002B12D6" w:rsidRPr="00892B9F">
        <w:rPr>
          <w:rFonts w:ascii="Arial" w:hAnsi="Arial"/>
          <w:sz w:val="20"/>
          <w:szCs w:val="20"/>
        </w:rPr>
        <w:t xml:space="preserve">byly </w:t>
      </w:r>
      <w:r w:rsidRPr="00892B9F">
        <w:rPr>
          <w:rFonts w:ascii="Arial" w:hAnsi="Arial"/>
          <w:sz w:val="20"/>
          <w:szCs w:val="20"/>
        </w:rPr>
        <w:t xml:space="preserve">využity </w:t>
      </w:r>
      <w:r w:rsidR="002B12D6" w:rsidRPr="00892B9F">
        <w:rPr>
          <w:rFonts w:ascii="Arial" w:hAnsi="Arial"/>
          <w:sz w:val="20"/>
          <w:szCs w:val="20"/>
        </w:rPr>
        <w:t>pro navazující výzkumné a vývojové činnosti nebo komercializaci</w:t>
      </w:r>
      <w:r w:rsidR="00795370" w:rsidRPr="00892B9F">
        <w:rPr>
          <w:rFonts w:ascii="Arial" w:hAnsi="Arial"/>
          <w:sz w:val="20"/>
          <w:szCs w:val="20"/>
        </w:rPr>
        <w:t xml:space="preserve"> v následujících 3 letech po ukončení řešení projektu</w:t>
      </w:r>
      <w:r w:rsidR="002B12D6" w:rsidRPr="00892B9F">
        <w:rPr>
          <w:rFonts w:ascii="Arial" w:hAnsi="Arial"/>
          <w:sz w:val="20"/>
          <w:szCs w:val="20"/>
        </w:rPr>
        <w:t>.</w:t>
      </w:r>
    </w:p>
    <w:p w:rsidR="00F1277C" w:rsidRPr="00892B9F" w:rsidRDefault="002B12D6" w:rsidP="005041CC">
      <w:pPr>
        <w:pStyle w:val="Nadpis2"/>
        <w:spacing w:line="240" w:lineRule="auto"/>
        <w:ind w:left="1134" w:hanging="567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 xml:space="preserve">V případě </w:t>
      </w:r>
      <w:r w:rsidR="00795370" w:rsidRPr="00892B9F">
        <w:rPr>
          <w:rFonts w:ascii="Arial" w:hAnsi="Arial"/>
          <w:sz w:val="20"/>
          <w:szCs w:val="20"/>
        </w:rPr>
        <w:t>užití V</w:t>
      </w:r>
      <w:r w:rsidRPr="00892B9F">
        <w:rPr>
          <w:rFonts w:ascii="Arial" w:hAnsi="Arial"/>
          <w:sz w:val="20"/>
          <w:szCs w:val="20"/>
        </w:rPr>
        <w:t>ýsle</w:t>
      </w:r>
      <w:r w:rsidR="00795370" w:rsidRPr="00892B9F">
        <w:rPr>
          <w:rFonts w:ascii="Arial" w:hAnsi="Arial"/>
          <w:sz w:val="20"/>
          <w:szCs w:val="20"/>
        </w:rPr>
        <w:t>d</w:t>
      </w:r>
      <w:r w:rsidR="002F0330" w:rsidRPr="00892B9F">
        <w:rPr>
          <w:rFonts w:ascii="Arial" w:hAnsi="Arial"/>
          <w:sz w:val="20"/>
          <w:szCs w:val="20"/>
        </w:rPr>
        <w:t>k</w:t>
      </w:r>
      <w:r w:rsidR="00795370" w:rsidRPr="00892B9F">
        <w:rPr>
          <w:rFonts w:ascii="Arial" w:hAnsi="Arial"/>
          <w:sz w:val="20"/>
          <w:szCs w:val="20"/>
        </w:rPr>
        <w:t>ů</w:t>
      </w:r>
      <w:r w:rsidRPr="00892B9F">
        <w:rPr>
          <w:rFonts w:ascii="Arial" w:hAnsi="Arial"/>
          <w:sz w:val="20"/>
          <w:szCs w:val="20"/>
        </w:rPr>
        <w:t xml:space="preserve"> komerčně</w:t>
      </w:r>
      <w:r w:rsidR="00EB6D23" w:rsidRPr="00892B9F">
        <w:rPr>
          <w:rFonts w:ascii="Arial" w:hAnsi="Arial"/>
          <w:sz w:val="20"/>
          <w:szCs w:val="20"/>
        </w:rPr>
        <w:t xml:space="preserve"> (zejména výroba /prodej /</w:t>
      </w:r>
      <w:r w:rsidR="00382956" w:rsidRPr="00892B9F">
        <w:rPr>
          <w:rFonts w:ascii="Arial" w:hAnsi="Arial"/>
          <w:sz w:val="20"/>
          <w:szCs w:val="20"/>
        </w:rPr>
        <w:t>pronájem</w:t>
      </w:r>
      <w:r w:rsidR="00EB6D23" w:rsidRPr="00892B9F">
        <w:rPr>
          <w:rFonts w:ascii="Arial" w:hAnsi="Arial"/>
          <w:sz w:val="20"/>
          <w:szCs w:val="20"/>
        </w:rPr>
        <w:t xml:space="preserve">/ </w:t>
      </w:r>
      <w:r w:rsidR="00382956" w:rsidRPr="00892B9F">
        <w:rPr>
          <w:rFonts w:ascii="Arial" w:hAnsi="Arial"/>
          <w:sz w:val="20"/>
          <w:szCs w:val="20"/>
        </w:rPr>
        <w:t>zapůjčení</w:t>
      </w:r>
      <w:r w:rsidR="00EB6D23" w:rsidRPr="00892B9F">
        <w:rPr>
          <w:rFonts w:ascii="Arial" w:hAnsi="Arial"/>
          <w:sz w:val="20"/>
          <w:szCs w:val="20"/>
        </w:rPr>
        <w:t xml:space="preserve">/ </w:t>
      </w:r>
      <w:r w:rsidR="00382956" w:rsidRPr="00892B9F">
        <w:rPr>
          <w:rFonts w:ascii="Arial" w:hAnsi="Arial"/>
          <w:sz w:val="20"/>
          <w:szCs w:val="20"/>
        </w:rPr>
        <w:t>poskytnutí licence</w:t>
      </w:r>
      <w:r w:rsidR="00EB6D23" w:rsidRPr="00892B9F">
        <w:rPr>
          <w:rFonts w:ascii="Arial" w:hAnsi="Arial"/>
          <w:sz w:val="20"/>
          <w:szCs w:val="20"/>
        </w:rPr>
        <w:t xml:space="preserve"> třetí osobě či organizaci</w:t>
      </w:r>
      <w:r w:rsidR="00382956" w:rsidRPr="00892B9F">
        <w:rPr>
          <w:rFonts w:ascii="Arial" w:hAnsi="Arial"/>
          <w:sz w:val="20"/>
          <w:szCs w:val="20"/>
        </w:rPr>
        <w:t>)</w:t>
      </w:r>
      <w:r w:rsidR="00795370" w:rsidRPr="00892B9F">
        <w:rPr>
          <w:rFonts w:ascii="Arial" w:hAnsi="Arial"/>
          <w:sz w:val="20"/>
          <w:szCs w:val="20"/>
        </w:rPr>
        <w:t xml:space="preserve"> některou ze Smluvních stran nebo třetí osobou/organizací se Smluvní strany se zavazují uzavřít </w:t>
      </w:r>
      <w:r w:rsidRPr="00892B9F">
        <w:rPr>
          <w:rFonts w:ascii="Arial" w:hAnsi="Arial"/>
          <w:sz w:val="20"/>
          <w:szCs w:val="20"/>
        </w:rPr>
        <w:t xml:space="preserve">navazující </w:t>
      </w:r>
      <w:r w:rsidR="00795370" w:rsidRPr="00892B9F">
        <w:rPr>
          <w:rFonts w:ascii="Arial" w:hAnsi="Arial"/>
          <w:sz w:val="20"/>
          <w:szCs w:val="20"/>
        </w:rPr>
        <w:t>smlouvu o</w:t>
      </w:r>
      <w:r w:rsidR="00EB6D23" w:rsidRPr="00892B9F">
        <w:rPr>
          <w:rFonts w:ascii="Arial" w:hAnsi="Arial"/>
          <w:sz w:val="20"/>
          <w:szCs w:val="20"/>
        </w:rPr>
        <w:t> </w:t>
      </w:r>
      <w:r w:rsidR="00795370" w:rsidRPr="00892B9F">
        <w:rPr>
          <w:rFonts w:ascii="Arial" w:hAnsi="Arial"/>
          <w:sz w:val="20"/>
          <w:szCs w:val="20"/>
        </w:rPr>
        <w:t>Finanční</w:t>
      </w:r>
      <w:r w:rsidR="00382956" w:rsidRPr="00892B9F">
        <w:rPr>
          <w:rFonts w:ascii="Arial" w:hAnsi="Arial"/>
          <w:sz w:val="20"/>
          <w:szCs w:val="20"/>
        </w:rPr>
        <w:t>m</w:t>
      </w:r>
      <w:r w:rsidR="00795370" w:rsidRPr="00892B9F">
        <w:rPr>
          <w:rFonts w:ascii="Arial" w:hAnsi="Arial"/>
          <w:sz w:val="20"/>
          <w:szCs w:val="20"/>
        </w:rPr>
        <w:t xml:space="preserve"> vyrovnání upravující </w:t>
      </w:r>
      <w:r w:rsidR="00382956" w:rsidRPr="00892B9F">
        <w:rPr>
          <w:rFonts w:ascii="Arial" w:hAnsi="Arial"/>
          <w:sz w:val="20"/>
          <w:szCs w:val="20"/>
        </w:rPr>
        <w:t>užití Výsledků</w:t>
      </w:r>
      <w:r w:rsidR="00F1277C" w:rsidRPr="00892B9F">
        <w:rPr>
          <w:rFonts w:ascii="Arial" w:hAnsi="Arial"/>
          <w:sz w:val="20"/>
          <w:szCs w:val="20"/>
        </w:rPr>
        <w:t>.</w:t>
      </w:r>
      <w:r w:rsidR="00720FE2" w:rsidRPr="00892B9F">
        <w:rPr>
          <w:rFonts w:ascii="Arial" w:hAnsi="Arial"/>
          <w:sz w:val="20"/>
          <w:szCs w:val="20"/>
        </w:rPr>
        <w:t xml:space="preserve"> </w:t>
      </w:r>
      <w:r w:rsidR="00382956" w:rsidRPr="00892B9F">
        <w:rPr>
          <w:rFonts w:ascii="Arial" w:hAnsi="Arial"/>
          <w:sz w:val="20"/>
          <w:szCs w:val="20"/>
        </w:rPr>
        <w:t>Smlouva o</w:t>
      </w:r>
      <w:r w:rsidR="007F569E" w:rsidRPr="00892B9F">
        <w:rPr>
          <w:rFonts w:ascii="Arial" w:hAnsi="Arial"/>
          <w:sz w:val="20"/>
          <w:szCs w:val="20"/>
        </w:rPr>
        <w:t> </w:t>
      </w:r>
      <w:r w:rsidR="00382956" w:rsidRPr="00892B9F">
        <w:rPr>
          <w:rFonts w:ascii="Arial" w:hAnsi="Arial"/>
          <w:sz w:val="20"/>
          <w:szCs w:val="20"/>
        </w:rPr>
        <w:t>Finančním vyrovnání musí být platná a</w:t>
      </w:r>
      <w:r w:rsidR="0000323C" w:rsidRPr="00892B9F">
        <w:rPr>
          <w:rFonts w:ascii="Arial" w:hAnsi="Arial"/>
          <w:sz w:val="20"/>
          <w:szCs w:val="20"/>
        </w:rPr>
        <w:t> </w:t>
      </w:r>
      <w:r w:rsidR="00382956" w:rsidRPr="00892B9F">
        <w:rPr>
          <w:rFonts w:ascii="Arial" w:hAnsi="Arial"/>
          <w:sz w:val="20"/>
          <w:szCs w:val="20"/>
        </w:rPr>
        <w:t>účinná před zahájením komercializace</w:t>
      </w:r>
      <w:r w:rsidR="00EB6D23" w:rsidRPr="00892B9F">
        <w:rPr>
          <w:rFonts w:ascii="Arial" w:hAnsi="Arial"/>
          <w:sz w:val="20"/>
          <w:szCs w:val="20"/>
        </w:rPr>
        <w:t xml:space="preserve"> (uzavření dohody / smlouvy /kontraktu, dle</w:t>
      </w:r>
      <w:r w:rsidR="00382956" w:rsidRPr="00892B9F">
        <w:rPr>
          <w:rFonts w:ascii="Arial" w:hAnsi="Arial"/>
          <w:sz w:val="20"/>
          <w:szCs w:val="20"/>
        </w:rPr>
        <w:t xml:space="preserve"> první věty tohoto odstavce. </w:t>
      </w:r>
    </w:p>
    <w:p w:rsidR="00CC069A" w:rsidRPr="00892B9F" w:rsidRDefault="00382956" w:rsidP="005041CC">
      <w:pPr>
        <w:pStyle w:val="Nadpis2"/>
        <w:tabs>
          <w:tab w:val="clear" w:pos="1844"/>
        </w:tabs>
        <w:spacing w:line="240" w:lineRule="auto"/>
        <w:ind w:left="1134" w:hanging="567"/>
        <w:rPr>
          <w:sz w:val="20"/>
          <w:szCs w:val="24"/>
        </w:rPr>
      </w:pPr>
      <w:r w:rsidRPr="00892B9F">
        <w:rPr>
          <w:rFonts w:ascii="Arial" w:hAnsi="Arial"/>
          <w:sz w:val="20"/>
          <w:szCs w:val="20"/>
        </w:rPr>
        <w:t>Pro vyloučení pochybností Smluvní s</w:t>
      </w:r>
      <w:r w:rsidR="00110B16" w:rsidRPr="00892B9F">
        <w:rPr>
          <w:rFonts w:ascii="Arial" w:hAnsi="Arial"/>
          <w:sz w:val="20"/>
          <w:szCs w:val="20"/>
        </w:rPr>
        <w:t>trany</w:t>
      </w:r>
      <w:r w:rsidR="00795370" w:rsidRPr="00892B9F">
        <w:rPr>
          <w:rFonts w:ascii="Arial" w:hAnsi="Arial"/>
          <w:sz w:val="20"/>
          <w:szCs w:val="20"/>
        </w:rPr>
        <w:t xml:space="preserve"> výslovně prohlašují, že touto S</w:t>
      </w:r>
      <w:r w:rsidR="00110B16" w:rsidRPr="00892B9F">
        <w:rPr>
          <w:rFonts w:ascii="Arial" w:hAnsi="Arial"/>
          <w:sz w:val="20"/>
          <w:szCs w:val="20"/>
        </w:rPr>
        <w:t>mlouvou nejsou převáděna jakákoliv práva k</w:t>
      </w:r>
      <w:r w:rsidR="005041CC" w:rsidRPr="00892B9F">
        <w:rPr>
          <w:rFonts w:ascii="Arial" w:hAnsi="Arial"/>
          <w:sz w:val="20"/>
          <w:szCs w:val="20"/>
        </w:rPr>
        <w:t> </w:t>
      </w:r>
      <w:r w:rsidR="00110B16" w:rsidRPr="00892B9F">
        <w:rPr>
          <w:rFonts w:ascii="Arial" w:hAnsi="Arial"/>
          <w:sz w:val="20"/>
          <w:szCs w:val="20"/>
        </w:rPr>
        <w:t>Výsledkům</w:t>
      </w:r>
      <w:r w:rsidR="005041CC" w:rsidRPr="00892B9F">
        <w:rPr>
          <w:rFonts w:ascii="Arial" w:hAnsi="Arial"/>
          <w:sz w:val="20"/>
          <w:szCs w:val="20"/>
        </w:rPr>
        <w:t>, udělována</w:t>
      </w:r>
      <w:r w:rsidR="00F1277C" w:rsidRPr="00892B9F">
        <w:rPr>
          <w:rFonts w:ascii="Arial" w:hAnsi="Arial"/>
          <w:sz w:val="20"/>
          <w:szCs w:val="20"/>
        </w:rPr>
        <w:t xml:space="preserve"> ani přenášena žádná </w:t>
      </w:r>
      <w:r w:rsidR="005041CC" w:rsidRPr="00892B9F">
        <w:rPr>
          <w:rFonts w:ascii="Arial" w:hAnsi="Arial"/>
          <w:sz w:val="20"/>
          <w:szCs w:val="20"/>
        </w:rPr>
        <w:t xml:space="preserve">forma </w:t>
      </w:r>
      <w:r w:rsidR="00F1277C" w:rsidRPr="00892B9F">
        <w:rPr>
          <w:rFonts w:ascii="Arial" w:hAnsi="Arial"/>
          <w:sz w:val="20"/>
          <w:szCs w:val="20"/>
        </w:rPr>
        <w:t xml:space="preserve">licence na základě </w:t>
      </w:r>
      <w:r w:rsidR="005041CC" w:rsidRPr="00892B9F">
        <w:rPr>
          <w:rFonts w:ascii="Arial" w:hAnsi="Arial"/>
          <w:sz w:val="20"/>
          <w:szCs w:val="20"/>
        </w:rPr>
        <w:t xml:space="preserve">souvisejících </w:t>
      </w:r>
      <w:r w:rsidR="00F1277C" w:rsidRPr="00892B9F">
        <w:rPr>
          <w:rFonts w:ascii="Arial" w:hAnsi="Arial"/>
          <w:sz w:val="20"/>
          <w:szCs w:val="20"/>
        </w:rPr>
        <w:t>patentů, autorských práv, ochranných známek nebo jiných vlastnických práv</w:t>
      </w:r>
      <w:r w:rsidR="008E285D" w:rsidRPr="00892B9F">
        <w:rPr>
          <w:rFonts w:ascii="Arial" w:hAnsi="Arial"/>
          <w:sz w:val="20"/>
          <w:szCs w:val="20"/>
        </w:rPr>
        <w:t>.</w:t>
      </w:r>
    </w:p>
    <w:p w:rsidR="0006696C" w:rsidRPr="00892B9F" w:rsidRDefault="00F512CB" w:rsidP="0006696C">
      <w:pPr>
        <w:pStyle w:val="Nadpis2"/>
        <w:spacing w:line="240" w:lineRule="auto"/>
        <w:ind w:left="1134" w:hanging="567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>Smluvní strany prohlašují, že budou používat příjmy z komerčního využití Výsledků v</w:t>
      </w:r>
      <w:r w:rsidR="0000323C" w:rsidRPr="00892B9F">
        <w:rPr>
          <w:rFonts w:ascii="Arial" w:hAnsi="Arial"/>
          <w:sz w:val="20"/>
          <w:szCs w:val="20"/>
        </w:rPr>
        <w:t> </w:t>
      </w:r>
      <w:r w:rsidRPr="00892B9F">
        <w:rPr>
          <w:rFonts w:ascii="Arial" w:hAnsi="Arial"/>
          <w:sz w:val="20"/>
          <w:szCs w:val="20"/>
        </w:rPr>
        <w:t>souladu s pravidly veřejné podpory ve smyslu čl. 107 Smlouvy o fungování Evropské unie.</w:t>
      </w:r>
    </w:p>
    <w:p w:rsidR="00505208" w:rsidRPr="00892B9F" w:rsidRDefault="00505208" w:rsidP="002E07AF">
      <w:pPr>
        <w:pStyle w:val="Nadpis1"/>
        <w:keepNext w:val="0"/>
        <w:widowControl w:val="0"/>
        <w:tabs>
          <w:tab w:val="clear" w:pos="1844"/>
          <w:tab w:val="num" w:pos="567"/>
        </w:tabs>
        <w:spacing w:line="240" w:lineRule="auto"/>
        <w:ind w:hanging="1844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>Rozsah stupně důvěrnosti údajů a způsob nakládání s nimi</w:t>
      </w:r>
    </w:p>
    <w:p w:rsidR="00505208" w:rsidRPr="00892B9F" w:rsidRDefault="00CC069A" w:rsidP="002E07AF">
      <w:pPr>
        <w:pStyle w:val="Nadpis2"/>
        <w:keepNext w:val="0"/>
        <w:widowControl w:val="0"/>
        <w:spacing w:line="240" w:lineRule="auto"/>
        <w:ind w:left="1134" w:hanging="567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>Veškeré v</w:t>
      </w:r>
      <w:r w:rsidR="00505208" w:rsidRPr="00892B9F">
        <w:rPr>
          <w:rFonts w:ascii="Arial" w:hAnsi="Arial"/>
          <w:sz w:val="20"/>
          <w:szCs w:val="20"/>
        </w:rPr>
        <w:t xml:space="preserve">ýsledky Projektu tvoří obchodní tajemství ve smyslu ustanovení § </w:t>
      </w:r>
      <w:r w:rsidR="009246C2" w:rsidRPr="00892B9F">
        <w:rPr>
          <w:rFonts w:ascii="Arial" w:hAnsi="Arial"/>
          <w:sz w:val="20"/>
          <w:szCs w:val="20"/>
        </w:rPr>
        <w:t>504</w:t>
      </w:r>
      <w:r w:rsidR="00505208" w:rsidRPr="00892B9F">
        <w:rPr>
          <w:rFonts w:ascii="Arial" w:hAnsi="Arial"/>
          <w:sz w:val="20"/>
          <w:szCs w:val="20"/>
        </w:rPr>
        <w:t xml:space="preserve"> </w:t>
      </w:r>
      <w:r w:rsidR="009246C2" w:rsidRPr="00892B9F">
        <w:rPr>
          <w:rFonts w:ascii="Arial" w:hAnsi="Arial"/>
          <w:sz w:val="20"/>
          <w:szCs w:val="20"/>
        </w:rPr>
        <w:t>zákona č.</w:t>
      </w:r>
      <w:r w:rsidR="0000323C" w:rsidRPr="00892B9F">
        <w:rPr>
          <w:rFonts w:ascii="Arial" w:hAnsi="Arial"/>
          <w:sz w:val="20"/>
          <w:szCs w:val="20"/>
        </w:rPr>
        <w:t> </w:t>
      </w:r>
      <w:r w:rsidR="009246C2" w:rsidRPr="00892B9F">
        <w:rPr>
          <w:rFonts w:ascii="Arial" w:hAnsi="Arial"/>
          <w:sz w:val="20"/>
          <w:szCs w:val="20"/>
        </w:rPr>
        <w:t>89/2012 Sb., občanského zákoníku, ve znění pozdějších předpisů</w:t>
      </w:r>
      <w:r w:rsidR="00AB5090" w:rsidRPr="00892B9F">
        <w:rPr>
          <w:rFonts w:ascii="Arial" w:hAnsi="Arial"/>
          <w:sz w:val="20"/>
          <w:szCs w:val="20"/>
        </w:rPr>
        <w:t xml:space="preserve"> (dále jen „</w:t>
      </w:r>
      <w:r w:rsidR="00AB5090" w:rsidRPr="00892B9F">
        <w:rPr>
          <w:rFonts w:ascii="Arial" w:hAnsi="Arial"/>
          <w:b/>
          <w:sz w:val="20"/>
          <w:szCs w:val="20"/>
        </w:rPr>
        <w:t>Občanský zákoník</w:t>
      </w:r>
      <w:r w:rsidR="00AB5090" w:rsidRPr="00892B9F">
        <w:rPr>
          <w:rFonts w:ascii="Arial" w:hAnsi="Arial"/>
          <w:sz w:val="20"/>
          <w:szCs w:val="20"/>
        </w:rPr>
        <w:t>“)</w:t>
      </w:r>
      <w:r w:rsidR="00505208" w:rsidRPr="00892B9F">
        <w:rPr>
          <w:rFonts w:ascii="Arial" w:hAnsi="Arial"/>
          <w:sz w:val="20"/>
          <w:szCs w:val="20"/>
        </w:rPr>
        <w:t xml:space="preserve">, a </w:t>
      </w:r>
      <w:r w:rsidR="003A436E" w:rsidRPr="00892B9F">
        <w:rPr>
          <w:rFonts w:ascii="Arial" w:hAnsi="Arial"/>
          <w:sz w:val="20"/>
          <w:szCs w:val="20"/>
        </w:rPr>
        <w:t xml:space="preserve">smluvní strany se </w:t>
      </w:r>
      <w:r w:rsidR="00505208" w:rsidRPr="00892B9F">
        <w:rPr>
          <w:rFonts w:ascii="Arial" w:hAnsi="Arial"/>
          <w:sz w:val="20"/>
          <w:szCs w:val="20"/>
        </w:rPr>
        <w:t>zavazuj</w:t>
      </w:r>
      <w:r w:rsidR="003A436E" w:rsidRPr="00892B9F">
        <w:rPr>
          <w:rFonts w:ascii="Arial" w:hAnsi="Arial"/>
          <w:sz w:val="20"/>
          <w:szCs w:val="20"/>
        </w:rPr>
        <w:t>í ve vztahu k obchodnímu tajemství, k němuž nemají výlučná práva, nestanoví-li Smlouva nebo její přílohy jinak,</w:t>
      </w:r>
      <w:r w:rsidR="00505208" w:rsidRPr="00892B9F">
        <w:rPr>
          <w:rFonts w:ascii="Arial" w:hAnsi="Arial"/>
          <w:sz w:val="20"/>
          <w:szCs w:val="20"/>
        </w:rPr>
        <w:t xml:space="preserve"> obsah tohoto obchodního tajemství nevyzradit žádné třetí osobě bez předchozího písemného </w:t>
      </w:r>
      <w:r w:rsidR="00C24363" w:rsidRPr="00892B9F">
        <w:rPr>
          <w:rFonts w:ascii="Arial" w:hAnsi="Arial"/>
          <w:sz w:val="20"/>
          <w:szCs w:val="20"/>
        </w:rPr>
        <w:t xml:space="preserve">souhlasu všech </w:t>
      </w:r>
      <w:r w:rsidR="003A436E" w:rsidRPr="00892B9F">
        <w:rPr>
          <w:rFonts w:ascii="Arial" w:hAnsi="Arial"/>
          <w:sz w:val="20"/>
          <w:szCs w:val="20"/>
        </w:rPr>
        <w:t>osob,</w:t>
      </w:r>
      <w:r w:rsidR="00C24363" w:rsidRPr="00892B9F">
        <w:rPr>
          <w:rFonts w:ascii="Arial" w:hAnsi="Arial"/>
          <w:sz w:val="20"/>
          <w:szCs w:val="20"/>
        </w:rPr>
        <w:t xml:space="preserve"> </w:t>
      </w:r>
      <w:r w:rsidR="003A436E" w:rsidRPr="00892B9F">
        <w:rPr>
          <w:rFonts w:ascii="Arial" w:hAnsi="Arial"/>
          <w:sz w:val="20"/>
          <w:szCs w:val="20"/>
        </w:rPr>
        <w:t>které disponují právy k tomuto obchodnímu tajemství</w:t>
      </w:r>
      <w:r w:rsidR="00505208" w:rsidRPr="00892B9F">
        <w:rPr>
          <w:rFonts w:ascii="Arial" w:hAnsi="Arial"/>
          <w:sz w:val="20"/>
          <w:szCs w:val="20"/>
        </w:rPr>
        <w:t xml:space="preserve">. </w:t>
      </w:r>
    </w:p>
    <w:p w:rsidR="00C24363" w:rsidRPr="00892B9F" w:rsidRDefault="00C24363" w:rsidP="002E07AF">
      <w:pPr>
        <w:pStyle w:val="Nadpis2"/>
        <w:keepNext w:val="0"/>
        <w:widowControl w:val="0"/>
        <w:spacing w:line="240" w:lineRule="auto"/>
        <w:ind w:left="1134" w:hanging="567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>Není-li ve Smlouvě nebo v jejich přílohách stanoveno jinak</w:t>
      </w:r>
      <w:r w:rsidR="009407C1" w:rsidRPr="00892B9F">
        <w:rPr>
          <w:rFonts w:ascii="Arial" w:hAnsi="Arial"/>
          <w:sz w:val="20"/>
          <w:szCs w:val="20"/>
        </w:rPr>
        <w:t>,</w:t>
      </w:r>
      <w:r w:rsidRPr="00892B9F">
        <w:rPr>
          <w:rFonts w:ascii="Arial" w:hAnsi="Arial"/>
          <w:sz w:val="20"/>
          <w:szCs w:val="20"/>
        </w:rPr>
        <w:t xml:space="preserve"> jsou veškeré informace získané smluvními stranami v souvislosti s uzavíráním a plněním povinností dle Smlouvy přísně důvěrné a</w:t>
      </w:r>
      <w:r w:rsidR="00110B16" w:rsidRPr="00892B9F">
        <w:rPr>
          <w:rFonts w:ascii="Arial" w:hAnsi="Arial"/>
          <w:sz w:val="20"/>
          <w:szCs w:val="20"/>
        </w:rPr>
        <w:t> </w:t>
      </w:r>
      <w:r w:rsidRPr="00892B9F">
        <w:rPr>
          <w:rFonts w:ascii="Arial" w:hAnsi="Arial"/>
          <w:sz w:val="20"/>
          <w:szCs w:val="20"/>
        </w:rPr>
        <w:t xml:space="preserve">smluvní strany jsou povinny o nich zachovávat mlčenlivost, ledaže jde o </w:t>
      </w:r>
    </w:p>
    <w:p w:rsidR="00C24363" w:rsidRPr="00892B9F" w:rsidRDefault="00C24363" w:rsidP="002E07AF">
      <w:pPr>
        <w:pStyle w:val="Odrazka2"/>
        <w:widowControl w:val="0"/>
        <w:tabs>
          <w:tab w:val="clear" w:pos="794"/>
          <w:tab w:val="left" w:pos="1985"/>
        </w:tabs>
        <w:spacing w:line="240" w:lineRule="auto"/>
        <w:ind w:left="1560" w:hanging="426"/>
        <w:rPr>
          <w:rFonts w:ascii="Arial" w:hAnsi="Arial" w:cs="Arial"/>
          <w:sz w:val="20"/>
          <w:szCs w:val="20"/>
        </w:rPr>
      </w:pPr>
      <w:r w:rsidRPr="00892B9F">
        <w:rPr>
          <w:rFonts w:ascii="Arial" w:hAnsi="Arial" w:cs="Arial"/>
          <w:sz w:val="20"/>
          <w:szCs w:val="20"/>
        </w:rPr>
        <w:t xml:space="preserve">sdělení nebo případ povolený nebo vyžadovaný pro běžné a řádné plnění povinností dle Smlouvy; nebo </w:t>
      </w:r>
    </w:p>
    <w:p w:rsidR="00C24363" w:rsidRPr="00892B9F" w:rsidRDefault="00C24363" w:rsidP="002E07AF">
      <w:pPr>
        <w:pStyle w:val="Odrazka2"/>
        <w:widowControl w:val="0"/>
        <w:tabs>
          <w:tab w:val="clear" w:pos="794"/>
          <w:tab w:val="left" w:pos="1985"/>
        </w:tabs>
        <w:spacing w:line="240" w:lineRule="auto"/>
        <w:ind w:left="1560" w:hanging="426"/>
        <w:rPr>
          <w:rFonts w:ascii="Arial" w:hAnsi="Arial" w:cs="Arial"/>
          <w:sz w:val="20"/>
          <w:szCs w:val="20"/>
        </w:rPr>
      </w:pPr>
      <w:r w:rsidRPr="00892B9F">
        <w:rPr>
          <w:rFonts w:ascii="Arial" w:hAnsi="Arial" w:cs="Arial"/>
          <w:sz w:val="20"/>
          <w:szCs w:val="20"/>
        </w:rPr>
        <w:t>sdělení nebo případy požadované na základě nařízení příslušného soudu nebo příslušného orgánu veřejné správy; nebo</w:t>
      </w:r>
    </w:p>
    <w:p w:rsidR="00C24363" w:rsidRPr="00892B9F" w:rsidRDefault="00C24363" w:rsidP="002E07AF">
      <w:pPr>
        <w:pStyle w:val="Odrazka2"/>
        <w:widowControl w:val="0"/>
        <w:tabs>
          <w:tab w:val="clear" w:pos="794"/>
          <w:tab w:val="left" w:pos="1985"/>
        </w:tabs>
        <w:spacing w:line="240" w:lineRule="auto"/>
        <w:ind w:left="1560" w:hanging="426"/>
        <w:rPr>
          <w:rFonts w:ascii="Arial" w:hAnsi="Arial" w:cs="Arial"/>
          <w:sz w:val="20"/>
          <w:szCs w:val="20"/>
        </w:rPr>
      </w:pPr>
      <w:r w:rsidRPr="00892B9F">
        <w:rPr>
          <w:rFonts w:ascii="Arial" w:hAnsi="Arial" w:cs="Arial"/>
          <w:sz w:val="20"/>
          <w:szCs w:val="20"/>
        </w:rPr>
        <w:t xml:space="preserve">jakékoliv informace, které jsou veřejně známé jinak než v důsledku porušení ustanovení tohoto odstavce. </w:t>
      </w:r>
    </w:p>
    <w:p w:rsidR="00505208" w:rsidRPr="00892B9F" w:rsidRDefault="00505208" w:rsidP="002E07AF">
      <w:pPr>
        <w:pStyle w:val="Nadpis1"/>
        <w:keepNext w:val="0"/>
        <w:widowControl w:val="0"/>
        <w:tabs>
          <w:tab w:val="clear" w:pos="1844"/>
          <w:tab w:val="num" w:pos="567"/>
        </w:tabs>
        <w:spacing w:line="240" w:lineRule="auto"/>
        <w:ind w:hanging="1844"/>
        <w:rPr>
          <w:rFonts w:ascii="Arial" w:hAnsi="Arial"/>
          <w:sz w:val="20"/>
          <w:szCs w:val="28"/>
        </w:rPr>
      </w:pPr>
      <w:r w:rsidRPr="00892B9F">
        <w:rPr>
          <w:rFonts w:ascii="Arial" w:hAnsi="Arial"/>
          <w:sz w:val="20"/>
          <w:szCs w:val="28"/>
        </w:rPr>
        <w:t xml:space="preserve">Sankce </w:t>
      </w:r>
    </w:p>
    <w:p w:rsidR="00505208" w:rsidRPr="00892B9F" w:rsidRDefault="00DC59FA" w:rsidP="002E07AF">
      <w:pPr>
        <w:pStyle w:val="Nadpis2"/>
        <w:keepNext w:val="0"/>
        <w:widowControl w:val="0"/>
        <w:spacing w:line="240" w:lineRule="auto"/>
        <w:ind w:left="1134" w:hanging="567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 xml:space="preserve">V případě </w:t>
      </w:r>
      <w:r w:rsidR="00505208" w:rsidRPr="00892B9F">
        <w:rPr>
          <w:rFonts w:ascii="Arial" w:hAnsi="Arial"/>
          <w:sz w:val="20"/>
          <w:szCs w:val="20"/>
        </w:rPr>
        <w:t xml:space="preserve">neplnění povinností </w:t>
      </w:r>
      <w:r w:rsidR="009407C1" w:rsidRPr="00892B9F">
        <w:rPr>
          <w:rFonts w:ascii="Arial" w:hAnsi="Arial"/>
          <w:sz w:val="20"/>
          <w:szCs w:val="20"/>
        </w:rPr>
        <w:t>po</w:t>
      </w:r>
      <w:r w:rsidR="00505208" w:rsidRPr="00892B9F">
        <w:rPr>
          <w:rFonts w:ascii="Arial" w:hAnsi="Arial"/>
          <w:sz w:val="20"/>
          <w:szCs w:val="20"/>
        </w:rPr>
        <w:t xml:space="preserve">dle této </w:t>
      </w:r>
      <w:r w:rsidR="009407C1" w:rsidRPr="00892B9F">
        <w:rPr>
          <w:rFonts w:ascii="Arial" w:hAnsi="Arial"/>
          <w:sz w:val="20"/>
          <w:szCs w:val="20"/>
        </w:rPr>
        <w:t>S</w:t>
      </w:r>
      <w:r w:rsidR="00505208" w:rsidRPr="00892B9F">
        <w:rPr>
          <w:rFonts w:ascii="Arial" w:hAnsi="Arial"/>
          <w:sz w:val="20"/>
          <w:szCs w:val="20"/>
        </w:rPr>
        <w:t xml:space="preserve">mlouvy </w:t>
      </w:r>
      <w:r w:rsidR="00382956" w:rsidRPr="00892B9F">
        <w:rPr>
          <w:rFonts w:ascii="Arial" w:hAnsi="Arial"/>
          <w:sz w:val="20"/>
          <w:szCs w:val="20"/>
        </w:rPr>
        <w:t>je S</w:t>
      </w:r>
      <w:r w:rsidRPr="00892B9F">
        <w:rPr>
          <w:rFonts w:ascii="Arial" w:hAnsi="Arial"/>
          <w:sz w:val="20"/>
          <w:szCs w:val="20"/>
        </w:rPr>
        <w:t>mluvní strana</w:t>
      </w:r>
      <w:r w:rsidR="00505208" w:rsidRPr="00892B9F">
        <w:rPr>
          <w:rFonts w:ascii="Arial" w:hAnsi="Arial"/>
          <w:sz w:val="20"/>
          <w:szCs w:val="20"/>
        </w:rPr>
        <w:t xml:space="preserve"> oprávněn</w:t>
      </w:r>
      <w:r w:rsidRPr="00892B9F">
        <w:rPr>
          <w:rFonts w:ascii="Arial" w:hAnsi="Arial"/>
          <w:sz w:val="20"/>
          <w:szCs w:val="20"/>
        </w:rPr>
        <w:t>a</w:t>
      </w:r>
      <w:r w:rsidR="00505208" w:rsidRPr="00892B9F">
        <w:rPr>
          <w:rFonts w:ascii="Arial" w:hAnsi="Arial"/>
          <w:sz w:val="20"/>
          <w:szCs w:val="20"/>
        </w:rPr>
        <w:t xml:space="preserve"> formou písemného oznámení vyzvat </w:t>
      </w:r>
      <w:r w:rsidR="00382956" w:rsidRPr="00892B9F">
        <w:rPr>
          <w:rFonts w:ascii="Arial" w:hAnsi="Arial"/>
          <w:sz w:val="20"/>
          <w:szCs w:val="20"/>
        </w:rPr>
        <w:t>S</w:t>
      </w:r>
      <w:r w:rsidRPr="00892B9F">
        <w:rPr>
          <w:rFonts w:ascii="Arial" w:hAnsi="Arial"/>
          <w:sz w:val="20"/>
          <w:szCs w:val="20"/>
        </w:rPr>
        <w:t>mluvní stranu, která porušuje povinnosti, k upuštění od porušování povinností a</w:t>
      </w:r>
      <w:r w:rsidR="00110B16" w:rsidRPr="00892B9F">
        <w:rPr>
          <w:rFonts w:ascii="Arial" w:hAnsi="Arial"/>
          <w:sz w:val="20"/>
          <w:szCs w:val="20"/>
        </w:rPr>
        <w:t> </w:t>
      </w:r>
      <w:r w:rsidRPr="00892B9F">
        <w:rPr>
          <w:rFonts w:ascii="Arial" w:hAnsi="Arial"/>
          <w:sz w:val="20"/>
          <w:szCs w:val="20"/>
        </w:rPr>
        <w:t xml:space="preserve">nápravě stavu vzniklého porušením povinnosti </w:t>
      </w:r>
      <w:r w:rsidR="009407C1" w:rsidRPr="00892B9F">
        <w:rPr>
          <w:rFonts w:ascii="Arial" w:hAnsi="Arial"/>
          <w:sz w:val="20"/>
          <w:szCs w:val="20"/>
        </w:rPr>
        <w:t>po</w:t>
      </w:r>
      <w:r w:rsidRPr="00892B9F">
        <w:rPr>
          <w:rFonts w:ascii="Arial" w:hAnsi="Arial"/>
          <w:sz w:val="20"/>
          <w:szCs w:val="20"/>
        </w:rPr>
        <w:t>dle Smlouvy.</w:t>
      </w:r>
      <w:r w:rsidR="00505208" w:rsidRPr="00892B9F">
        <w:rPr>
          <w:rFonts w:ascii="Arial" w:hAnsi="Arial"/>
          <w:sz w:val="20"/>
          <w:szCs w:val="20"/>
        </w:rPr>
        <w:t xml:space="preserve"> V</w:t>
      </w:r>
      <w:r w:rsidR="00110B16" w:rsidRPr="00892B9F">
        <w:rPr>
          <w:rFonts w:ascii="Arial" w:hAnsi="Arial"/>
          <w:sz w:val="20"/>
          <w:szCs w:val="20"/>
        </w:rPr>
        <w:t> </w:t>
      </w:r>
      <w:r w:rsidR="00505208" w:rsidRPr="00892B9F">
        <w:rPr>
          <w:rFonts w:ascii="Arial" w:hAnsi="Arial"/>
          <w:sz w:val="20"/>
          <w:szCs w:val="20"/>
        </w:rPr>
        <w:t xml:space="preserve">případě, že </w:t>
      </w:r>
      <w:r w:rsidR="00795370" w:rsidRPr="00892B9F">
        <w:rPr>
          <w:rFonts w:ascii="Arial" w:hAnsi="Arial"/>
          <w:sz w:val="20"/>
          <w:szCs w:val="20"/>
        </w:rPr>
        <w:t>S</w:t>
      </w:r>
      <w:r w:rsidRPr="00892B9F">
        <w:rPr>
          <w:rFonts w:ascii="Arial" w:hAnsi="Arial"/>
          <w:sz w:val="20"/>
          <w:szCs w:val="20"/>
        </w:rPr>
        <w:t>mluvní strana, která porušila/porušuje povinnosti</w:t>
      </w:r>
      <w:r w:rsidR="009E3013" w:rsidRPr="00892B9F">
        <w:rPr>
          <w:rFonts w:ascii="Arial" w:hAnsi="Arial"/>
          <w:sz w:val="20"/>
          <w:szCs w:val="20"/>
        </w:rPr>
        <w:t>,</w:t>
      </w:r>
      <w:r w:rsidRPr="00892B9F">
        <w:rPr>
          <w:rFonts w:ascii="Arial" w:hAnsi="Arial"/>
          <w:sz w:val="20"/>
          <w:szCs w:val="20"/>
        </w:rPr>
        <w:t xml:space="preserve"> nenapraví vzniklý stav, nebo neupustí od porušování povinnosti</w:t>
      </w:r>
      <w:r w:rsidR="009407C1" w:rsidRPr="00892B9F">
        <w:rPr>
          <w:rFonts w:ascii="Arial" w:hAnsi="Arial"/>
          <w:sz w:val="20"/>
          <w:szCs w:val="20"/>
        </w:rPr>
        <w:t>,</w:t>
      </w:r>
      <w:r w:rsidR="00795370" w:rsidRPr="00892B9F">
        <w:rPr>
          <w:rFonts w:ascii="Arial" w:hAnsi="Arial"/>
          <w:sz w:val="20"/>
          <w:szCs w:val="20"/>
        </w:rPr>
        <w:t xml:space="preserve"> je tato S</w:t>
      </w:r>
      <w:r w:rsidRPr="00892B9F">
        <w:rPr>
          <w:rFonts w:ascii="Arial" w:hAnsi="Arial"/>
          <w:sz w:val="20"/>
          <w:szCs w:val="20"/>
        </w:rPr>
        <w:t>mluvní</w:t>
      </w:r>
      <w:r w:rsidR="00795370" w:rsidRPr="00892B9F">
        <w:rPr>
          <w:rFonts w:ascii="Arial" w:hAnsi="Arial"/>
          <w:sz w:val="20"/>
          <w:szCs w:val="20"/>
        </w:rPr>
        <w:t xml:space="preserve"> strana povinna zaplatit druhé S</w:t>
      </w:r>
      <w:r w:rsidRPr="00892B9F">
        <w:rPr>
          <w:rFonts w:ascii="Arial" w:hAnsi="Arial"/>
          <w:sz w:val="20"/>
          <w:szCs w:val="20"/>
        </w:rPr>
        <w:t xml:space="preserve">mluvní straně smluvní pokutu ve výši </w:t>
      </w:r>
      <w:r w:rsidR="00795370" w:rsidRPr="00892B9F">
        <w:rPr>
          <w:rFonts w:ascii="Arial" w:hAnsi="Arial"/>
          <w:sz w:val="20"/>
          <w:szCs w:val="20"/>
        </w:rPr>
        <w:t>100 000,</w:t>
      </w:r>
      <w:r w:rsidR="00382956" w:rsidRPr="00892B9F">
        <w:rPr>
          <w:rFonts w:ascii="Arial" w:hAnsi="Arial"/>
          <w:sz w:val="20"/>
          <w:szCs w:val="20"/>
        </w:rPr>
        <w:t>- Kč za každé porušení.</w:t>
      </w:r>
    </w:p>
    <w:p w:rsidR="0053435C" w:rsidRPr="00892B9F" w:rsidRDefault="0053435C" w:rsidP="0053435C"/>
    <w:p w:rsidR="0053435C" w:rsidRPr="00892B9F" w:rsidRDefault="0053435C" w:rsidP="0053435C"/>
    <w:p w:rsidR="003B5366" w:rsidRPr="00892B9F" w:rsidRDefault="003B5366" w:rsidP="002E07AF">
      <w:pPr>
        <w:pStyle w:val="Nadpis2"/>
        <w:tabs>
          <w:tab w:val="clear" w:pos="1844"/>
        </w:tabs>
        <w:spacing w:line="240" w:lineRule="auto"/>
        <w:ind w:left="1134" w:hanging="567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lastRenderedPageBreak/>
        <w:t>Zaplacením smluvní pokuty nejsou dotčeny nároky smluvních stran na náhradu škody v částce převyšující hodnotu zaplacené smluvní pokuty.</w:t>
      </w:r>
    </w:p>
    <w:p w:rsidR="00505208" w:rsidRPr="00892B9F" w:rsidRDefault="00505208" w:rsidP="002E07AF">
      <w:pPr>
        <w:pStyle w:val="Nadpis1"/>
        <w:keepNext w:val="0"/>
        <w:widowControl w:val="0"/>
        <w:tabs>
          <w:tab w:val="clear" w:pos="1844"/>
          <w:tab w:val="num" w:pos="567"/>
        </w:tabs>
        <w:spacing w:line="240" w:lineRule="auto"/>
        <w:ind w:hanging="1844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>Závěrečná ustanovení</w:t>
      </w:r>
    </w:p>
    <w:p w:rsidR="00505208" w:rsidRPr="00892B9F" w:rsidRDefault="002D2366" w:rsidP="002E07AF">
      <w:pPr>
        <w:pStyle w:val="Nadpis2"/>
        <w:keepNext w:val="0"/>
        <w:widowControl w:val="0"/>
        <w:spacing w:line="240" w:lineRule="auto"/>
        <w:ind w:left="1134" w:hanging="567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>Smluvní strany jsou povinny vzájemně se písemně informovat o</w:t>
      </w:r>
      <w:r w:rsidR="00505208" w:rsidRPr="00892B9F">
        <w:rPr>
          <w:rFonts w:ascii="Arial" w:hAnsi="Arial"/>
          <w:sz w:val="20"/>
          <w:szCs w:val="20"/>
        </w:rPr>
        <w:t xml:space="preserve"> každ</w:t>
      </w:r>
      <w:r w:rsidRPr="00892B9F">
        <w:rPr>
          <w:rFonts w:ascii="Arial" w:hAnsi="Arial"/>
          <w:sz w:val="20"/>
          <w:szCs w:val="20"/>
        </w:rPr>
        <w:t>é</w:t>
      </w:r>
      <w:r w:rsidR="00505208" w:rsidRPr="00892B9F">
        <w:rPr>
          <w:rFonts w:ascii="Arial" w:hAnsi="Arial"/>
          <w:sz w:val="20"/>
          <w:szCs w:val="20"/>
        </w:rPr>
        <w:t xml:space="preserve"> změn</w:t>
      </w:r>
      <w:r w:rsidRPr="00892B9F">
        <w:rPr>
          <w:rFonts w:ascii="Arial" w:hAnsi="Arial"/>
          <w:sz w:val="20"/>
          <w:szCs w:val="20"/>
        </w:rPr>
        <w:t>ě</w:t>
      </w:r>
      <w:r w:rsidR="00505208" w:rsidRPr="00892B9F">
        <w:rPr>
          <w:rFonts w:ascii="Arial" w:hAnsi="Arial"/>
          <w:sz w:val="20"/>
          <w:szCs w:val="20"/>
        </w:rPr>
        <w:t xml:space="preserve"> údajů uvedených v</w:t>
      </w:r>
      <w:r w:rsidRPr="00892B9F">
        <w:rPr>
          <w:rFonts w:ascii="Arial" w:hAnsi="Arial"/>
          <w:sz w:val="20"/>
          <w:szCs w:val="20"/>
        </w:rPr>
        <w:t>e</w:t>
      </w:r>
      <w:r w:rsidR="00505208" w:rsidRPr="00892B9F">
        <w:rPr>
          <w:rFonts w:ascii="Arial" w:hAnsi="Arial"/>
          <w:sz w:val="20"/>
          <w:szCs w:val="20"/>
        </w:rPr>
        <w:t xml:space="preserve"> </w:t>
      </w:r>
      <w:r w:rsidRPr="00892B9F">
        <w:rPr>
          <w:rFonts w:ascii="Arial" w:hAnsi="Arial"/>
          <w:sz w:val="20"/>
          <w:szCs w:val="20"/>
        </w:rPr>
        <w:t>Smlouvě či jejích přílohách</w:t>
      </w:r>
      <w:r w:rsidR="00382956" w:rsidRPr="00892B9F">
        <w:rPr>
          <w:rFonts w:ascii="Arial" w:hAnsi="Arial"/>
          <w:sz w:val="20"/>
          <w:szCs w:val="20"/>
        </w:rPr>
        <w:t>.</w:t>
      </w:r>
    </w:p>
    <w:p w:rsidR="00505208" w:rsidRPr="00892B9F" w:rsidRDefault="00505208" w:rsidP="002E07AF">
      <w:pPr>
        <w:pStyle w:val="Nadpis2"/>
        <w:keepNext w:val="0"/>
        <w:widowControl w:val="0"/>
        <w:spacing w:line="240" w:lineRule="auto"/>
        <w:ind w:left="1134" w:hanging="567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 xml:space="preserve">Změny a doplňky </w:t>
      </w:r>
      <w:r w:rsidR="002D2366" w:rsidRPr="00892B9F">
        <w:rPr>
          <w:rFonts w:ascii="Arial" w:hAnsi="Arial"/>
          <w:sz w:val="20"/>
          <w:szCs w:val="20"/>
        </w:rPr>
        <w:t xml:space="preserve">Smlouvy </w:t>
      </w:r>
      <w:r w:rsidRPr="00892B9F">
        <w:rPr>
          <w:rFonts w:ascii="Arial" w:hAnsi="Arial"/>
          <w:sz w:val="20"/>
          <w:szCs w:val="20"/>
        </w:rPr>
        <w:t xml:space="preserve">mohou být </w:t>
      </w:r>
      <w:r w:rsidR="00382956" w:rsidRPr="00892B9F">
        <w:rPr>
          <w:rFonts w:ascii="Arial" w:hAnsi="Arial"/>
          <w:sz w:val="20"/>
          <w:szCs w:val="20"/>
        </w:rPr>
        <w:t>prováděny pouze dohodou S</w:t>
      </w:r>
      <w:r w:rsidRPr="00892B9F">
        <w:rPr>
          <w:rFonts w:ascii="Arial" w:hAnsi="Arial"/>
          <w:sz w:val="20"/>
          <w:szCs w:val="20"/>
        </w:rPr>
        <w:t xml:space="preserve">mluvních stran </w:t>
      </w:r>
      <w:r w:rsidR="002D2366" w:rsidRPr="00892B9F">
        <w:rPr>
          <w:rFonts w:ascii="Arial" w:hAnsi="Arial"/>
          <w:sz w:val="20"/>
          <w:szCs w:val="20"/>
        </w:rPr>
        <w:t xml:space="preserve">ve formě </w:t>
      </w:r>
      <w:r w:rsidRPr="00892B9F">
        <w:rPr>
          <w:rFonts w:ascii="Arial" w:hAnsi="Arial"/>
          <w:sz w:val="20"/>
          <w:szCs w:val="20"/>
        </w:rPr>
        <w:t xml:space="preserve">číslovaných písemných dodatků k této </w:t>
      </w:r>
      <w:r w:rsidR="00EB2A9B" w:rsidRPr="00892B9F">
        <w:rPr>
          <w:rFonts w:ascii="Arial" w:hAnsi="Arial"/>
          <w:sz w:val="20"/>
          <w:szCs w:val="20"/>
        </w:rPr>
        <w:t>S</w:t>
      </w:r>
      <w:r w:rsidRPr="00892B9F">
        <w:rPr>
          <w:rFonts w:ascii="Arial" w:hAnsi="Arial"/>
          <w:sz w:val="20"/>
          <w:szCs w:val="20"/>
        </w:rPr>
        <w:t xml:space="preserve">mlouvě. </w:t>
      </w:r>
    </w:p>
    <w:p w:rsidR="00505208" w:rsidRPr="00892B9F" w:rsidRDefault="00505208" w:rsidP="002E07AF">
      <w:pPr>
        <w:pStyle w:val="Nadpis2"/>
        <w:keepNext w:val="0"/>
        <w:widowControl w:val="0"/>
        <w:spacing w:line="240" w:lineRule="auto"/>
        <w:ind w:left="1134" w:hanging="567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 xml:space="preserve">Vztahy neupravené </w:t>
      </w:r>
      <w:r w:rsidR="002D2366" w:rsidRPr="00892B9F">
        <w:rPr>
          <w:rFonts w:ascii="Arial" w:hAnsi="Arial"/>
          <w:sz w:val="20"/>
          <w:szCs w:val="20"/>
        </w:rPr>
        <w:t xml:space="preserve">Smlouvou </w:t>
      </w:r>
      <w:r w:rsidRPr="00892B9F">
        <w:rPr>
          <w:rFonts w:ascii="Arial" w:hAnsi="Arial"/>
          <w:sz w:val="20"/>
          <w:szCs w:val="20"/>
        </w:rPr>
        <w:t xml:space="preserve">se řídí </w:t>
      </w:r>
      <w:r w:rsidR="00AB5090" w:rsidRPr="00892B9F">
        <w:rPr>
          <w:rFonts w:ascii="Arial" w:hAnsi="Arial"/>
          <w:sz w:val="20"/>
          <w:szCs w:val="20"/>
        </w:rPr>
        <w:t>ZPVV</w:t>
      </w:r>
      <w:r w:rsidRPr="00892B9F">
        <w:rPr>
          <w:rFonts w:ascii="Arial" w:hAnsi="Arial"/>
          <w:sz w:val="20"/>
          <w:szCs w:val="20"/>
        </w:rPr>
        <w:t xml:space="preserve"> a </w:t>
      </w:r>
      <w:r w:rsidR="00AB5090" w:rsidRPr="00892B9F">
        <w:rPr>
          <w:rFonts w:ascii="Arial" w:hAnsi="Arial"/>
          <w:sz w:val="20"/>
          <w:szCs w:val="20"/>
        </w:rPr>
        <w:t>O</w:t>
      </w:r>
      <w:r w:rsidR="00725AAD" w:rsidRPr="00892B9F">
        <w:rPr>
          <w:rFonts w:ascii="Arial" w:hAnsi="Arial"/>
          <w:sz w:val="20"/>
          <w:szCs w:val="20"/>
        </w:rPr>
        <w:t>bčanským</w:t>
      </w:r>
      <w:r w:rsidRPr="00892B9F">
        <w:rPr>
          <w:rFonts w:ascii="Arial" w:hAnsi="Arial"/>
          <w:sz w:val="20"/>
          <w:szCs w:val="20"/>
        </w:rPr>
        <w:t xml:space="preserve"> zákoníkem.</w:t>
      </w:r>
    </w:p>
    <w:p w:rsidR="00505208" w:rsidRPr="00892B9F" w:rsidRDefault="00505208" w:rsidP="002E07AF">
      <w:pPr>
        <w:pStyle w:val="Nadpis2"/>
        <w:keepNext w:val="0"/>
        <w:widowControl w:val="0"/>
        <w:spacing w:line="240" w:lineRule="auto"/>
        <w:ind w:left="1134" w:hanging="567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 xml:space="preserve">Tato </w:t>
      </w:r>
      <w:r w:rsidR="009E3013" w:rsidRPr="00892B9F">
        <w:rPr>
          <w:rFonts w:ascii="Arial" w:hAnsi="Arial"/>
          <w:sz w:val="20"/>
          <w:szCs w:val="20"/>
        </w:rPr>
        <w:t>S</w:t>
      </w:r>
      <w:r w:rsidRPr="00892B9F">
        <w:rPr>
          <w:rFonts w:ascii="Arial" w:hAnsi="Arial"/>
          <w:sz w:val="20"/>
          <w:szCs w:val="20"/>
        </w:rPr>
        <w:t xml:space="preserve">mlouva je vyhotovena ve </w:t>
      </w:r>
      <w:r w:rsidR="007132F7" w:rsidRPr="00892B9F">
        <w:rPr>
          <w:rFonts w:ascii="Arial" w:hAnsi="Arial"/>
          <w:sz w:val="20"/>
          <w:szCs w:val="20"/>
        </w:rPr>
        <w:t>čtyřech</w:t>
      </w:r>
      <w:r w:rsidR="002D2366" w:rsidRPr="00892B9F">
        <w:rPr>
          <w:rFonts w:ascii="Arial" w:hAnsi="Arial"/>
          <w:sz w:val="20"/>
          <w:szCs w:val="20"/>
        </w:rPr>
        <w:t xml:space="preserve"> </w:t>
      </w:r>
      <w:r w:rsidRPr="00892B9F">
        <w:rPr>
          <w:rFonts w:ascii="Arial" w:hAnsi="Arial"/>
          <w:sz w:val="20"/>
          <w:szCs w:val="20"/>
        </w:rPr>
        <w:t xml:space="preserve">stejnopisech, z nichž každá ze </w:t>
      </w:r>
      <w:r w:rsidR="007132F7" w:rsidRPr="00892B9F">
        <w:rPr>
          <w:rFonts w:ascii="Arial" w:hAnsi="Arial"/>
          <w:sz w:val="20"/>
          <w:szCs w:val="20"/>
        </w:rPr>
        <w:t>S</w:t>
      </w:r>
      <w:r w:rsidRPr="00892B9F">
        <w:rPr>
          <w:rFonts w:ascii="Arial" w:hAnsi="Arial"/>
          <w:sz w:val="20"/>
          <w:szCs w:val="20"/>
        </w:rPr>
        <w:t xml:space="preserve">mluvních stran obdrží po </w:t>
      </w:r>
      <w:r w:rsidR="00F03714" w:rsidRPr="00892B9F">
        <w:rPr>
          <w:rFonts w:ascii="Arial" w:hAnsi="Arial"/>
          <w:sz w:val="20"/>
          <w:szCs w:val="20"/>
        </w:rPr>
        <w:t>dvou</w:t>
      </w:r>
      <w:r w:rsidRPr="00892B9F">
        <w:rPr>
          <w:rFonts w:ascii="Arial" w:hAnsi="Arial"/>
          <w:sz w:val="20"/>
          <w:szCs w:val="20"/>
        </w:rPr>
        <w:t xml:space="preserve"> vyhotovení</w:t>
      </w:r>
      <w:r w:rsidR="00F03714" w:rsidRPr="00892B9F">
        <w:rPr>
          <w:rFonts w:ascii="Arial" w:hAnsi="Arial"/>
          <w:sz w:val="20"/>
          <w:szCs w:val="20"/>
        </w:rPr>
        <w:t>. P</w:t>
      </w:r>
      <w:r w:rsidR="002D2366" w:rsidRPr="00892B9F">
        <w:rPr>
          <w:rFonts w:ascii="Arial" w:hAnsi="Arial"/>
          <w:sz w:val="20"/>
          <w:szCs w:val="20"/>
        </w:rPr>
        <w:t xml:space="preserve">říjemce </w:t>
      </w:r>
      <w:r w:rsidR="00F03714" w:rsidRPr="00892B9F">
        <w:rPr>
          <w:rFonts w:ascii="Arial" w:hAnsi="Arial"/>
          <w:sz w:val="20"/>
          <w:szCs w:val="20"/>
        </w:rPr>
        <w:t>předá poskytovateli</w:t>
      </w:r>
      <w:r w:rsidR="007132F7" w:rsidRPr="00892B9F">
        <w:rPr>
          <w:rFonts w:ascii="Arial" w:hAnsi="Arial"/>
          <w:sz w:val="20"/>
          <w:szCs w:val="20"/>
        </w:rPr>
        <w:t xml:space="preserve"> jedno paré</w:t>
      </w:r>
      <w:r w:rsidRPr="00892B9F">
        <w:rPr>
          <w:rFonts w:ascii="Arial" w:hAnsi="Arial"/>
          <w:sz w:val="20"/>
          <w:szCs w:val="20"/>
        </w:rPr>
        <w:t>.</w:t>
      </w:r>
    </w:p>
    <w:p w:rsidR="005E7670" w:rsidRPr="00892B9F" w:rsidRDefault="002D2366" w:rsidP="002E07AF">
      <w:pPr>
        <w:pStyle w:val="Nadpis2"/>
        <w:keepNext w:val="0"/>
        <w:widowControl w:val="0"/>
        <w:tabs>
          <w:tab w:val="clear" w:pos="1844"/>
        </w:tabs>
        <w:spacing w:line="240" w:lineRule="auto"/>
        <w:ind w:left="1134" w:hanging="567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>S</w:t>
      </w:r>
      <w:r w:rsidR="00505208" w:rsidRPr="00892B9F">
        <w:rPr>
          <w:rFonts w:ascii="Arial" w:hAnsi="Arial"/>
          <w:sz w:val="20"/>
          <w:szCs w:val="20"/>
        </w:rPr>
        <w:t xml:space="preserve">mlouva </w:t>
      </w:r>
      <w:r w:rsidR="00AE1414" w:rsidRPr="00892B9F">
        <w:rPr>
          <w:rFonts w:ascii="Arial" w:hAnsi="Arial"/>
          <w:sz w:val="20"/>
          <w:szCs w:val="20"/>
        </w:rPr>
        <w:t>se uzavírá</w:t>
      </w:r>
      <w:r w:rsidRPr="00892B9F">
        <w:rPr>
          <w:rFonts w:ascii="Arial" w:hAnsi="Arial"/>
          <w:sz w:val="20"/>
          <w:szCs w:val="20"/>
        </w:rPr>
        <w:t xml:space="preserve"> na </w:t>
      </w:r>
      <w:r w:rsidR="00EB6D23" w:rsidRPr="00892B9F">
        <w:rPr>
          <w:rFonts w:ascii="Arial" w:hAnsi="Arial"/>
          <w:sz w:val="20"/>
          <w:szCs w:val="20"/>
        </w:rPr>
        <w:t>určitou do 31. 12. 2024</w:t>
      </w:r>
      <w:r w:rsidR="007132F7" w:rsidRPr="00892B9F">
        <w:rPr>
          <w:rFonts w:ascii="Arial" w:hAnsi="Arial"/>
          <w:sz w:val="20"/>
          <w:szCs w:val="20"/>
        </w:rPr>
        <w:t xml:space="preserve">. </w:t>
      </w:r>
      <w:r w:rsidRPr="00892B9F">
        <w:rPr>
          <w:rFonts w:ascii="Arial" w:hAnsi="Arial"/>
          <w:sz w:val="20"/>
          <w:szCs w:val="20"/>
        </w:rPr>
        <w:t>Ustanovení článk</w:t>
      </w:r>
      <w:r w:rsidR="00B65D92" w:rsidRPr="00892B9F">
        <w:rPr>
          <w:rFonts w:ascii="Arial" w:hAnsi="Arial"/>
          <w:sz w:val="20"/>
          <w:szCs w:val="20"/>
        </w:rPr>
        <w:t>ů 4.</w:t>
      </w:r>
      <w:r w:rsidR="00EB2A9B" w:rsidRPr="00892B9F">
        <w:rPr>
          <w:rFonts w:ascii="Arial" w:hAnsi="Arial"/>
          <w:sz w:val="20"/>
          <w:szCs w:val="20"/>
        </w:rPr>
        <w:t>,</w:t>
      </w:r>
      <w:r w:rsidR="00B65D92" w:rsidRPr="00892B9F">
        <w:rPr>
          <w:rFonts w:ascii="Arial" w:hAnsi="Arial"/>
          <w:sz w:val="20"/>
          <w:szCs w:val="20"/>
        </w:rPr>
        <w:t xml:space="preserve"> 5. a 6. zůstávají platn</w:t>
      </w:r>
      <w:r w:rsidR="00EB2A9B" w:rsidRPr="00892B9F">
        <w:rPr>
          <w:rFonts w:ascii="Arial" w:hAnsi="Arial"/>
          <w:sz w:val="20"/>
          <w:szCs w:val="20"/>
        </w:rPr>
        <w:t>á</w:t>
      </w:r>
      <w:r w:rsidR="00B65D92" w:rsidRPr="00892B9F">
        <w:rPr>
          <w:rFonts w:ascii="Arial" w:hAnsi="Arial"/>
          <w:sz w:val="20"/>
          <w:szCs w:val="20"/>
        </w:rPr>
        <w:t xml:space="preserve"> a účinn</w:t>
      </w:r>
      <w:r w:rsidR="00EB2A9B" w:rsidRPr="00892B9F">
        <w:rPr>
          <w:rFonts w:ascii="Arial" w:hAnsi="Arial"/>
          <w:sz w:val="20"/>
          <w:szCs w:val="20"/>
        </w:rPr>
        <w:t>á</w:t>
      </w:r>
      <w:r w:rsidR="00B65D92" w:rsidRPr="00892B9F">
        <w:rPr>
          <w:rFonts w:ascii="Arial" w:hAnsi="Arial"/>
          <w:sz w:val="20"/>
          <w:szCs w:val="20"/>
        </w:rPr>
        <w:t xml:space="preserve"> i po skončení doby, na kterou je Smlouva uzavřena. Stejně tak zachovávají platná a účinná i jakákoliv dalších ustanovení Smlouvy, u</w:t>
      </w:r>
      <w:r w:rsidR="00B52745" w:rsidRPr="00892B9F">
        <w:rPr>
          <w:rFonts w:ascii="Arial" w:hAnsi="Arial"/>
          <w:sz w:val="20"/>
          <w:szCs w:val="20"/>
        </w:rPr>
        <w:t> </w:t>
      </w:r>
      <w:r w:rsidR="00B65D92" w:rsidRPr="00892B9F">
        <w:rPr>
          <w:rFonts w:ascii="Arial" w:hAnsi="Arial"/>
          <w:sz w:val="20"/>
          <w:szCs w:val="20"/>
        </w:rPr>
        <w:t xml:space="preserve">nichž je zřejmé, že bylo úmyslem </w:t>
      </w:r>
      <w:r w:rsidR="00EB2A9B" w:rsidRPr="00892B9F">
        <w:rPr>
          <w:rFonts w:ascii="Arial" w:hAnsi="Arial"/>
          <w:sz w:val="20"/>
          <w:szCs w:val="20"/>
        </w:rPr>
        <w:t>s</w:t>
      </w:r>
      <w:r w:rsidR="00B65D92" w:rsidRPr="00892B9F">
        <w:rPr>
          <w:rFonts w:ascii="Arial" w:hAnsi="Arial"/>
          <w:sz w:val="20"/>
          <w:szCs w:val="20"/>
        </w:rPr>
        <w:t>mluvních stran, aby nepozbyly platnosti a účinnosti okamžikem uplynutí doby, na kterou je Smlouva uzavřena.</w:t>
      </w:r>
    </w:p>
    <w:p w:rsidR="00AE1414" w:rsidRPr="00892B9F" w:rsidRDefault="00AE1414" w:rsidP="002E07AF">
      <w:pPr>
        <w:pStyle w:val="Nadpis2"/>
        <w:keepNext w:val="0"/>
        <w:widowControl w:val="0"/>
        <w:spacing w:line="240" w:lineRule="auto"/>
        <w:ind w:left="1134" w:hanging="567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>Smluvní strany souhlasí s uveřejněním této smlouvy v registru smluv podle zákona č.</w:t>
      </w:r>
      <w:r w:rsidR="007F1ACB" w:rsidRPr="00892B9F">
        <w:rPr>
          <w:rFonts w:ascii="Arial" w:hAnsi="Arial"/>
          <w:sz w:val="20"/>
          <w:szCs w:val="20"/>
        </w:rPr>
        <w:t> </w:t>
      </w:r>
      <w:r w:rsidRPr="00892B9F">
        <w:rPr>
          <w:rFonts w:ascii="Arial" w:hAnsi="Arial"/>
          <w:sz w:val="20"/>
          <w:szCs w:val="20"/>
        </w:rPr>
        <w:t xml:space="preserve">340/2015 Sb., o registru smluv, které zajistí </w:t>
      </w:r>
      <w:r w:rsidR="003103B5" w:rsidRPr="00892B9F">
        <w:rPr>
          <w:rFonts w:ascii="Arial" w:hAnsi="Arial"/>
          <w:sz w:val="20"/>
          <w:szCs w:val="20"/>
        </w:rPr>
        <w:t>Příjemce</w:t>
      </w:r>
      <w:r w:rsidRPr="00892B9F">
        <w:rPr>
          <w:rFonts w:ascii="Arial" w:hAnsi="Arial"/>
          <w:sz w:val="20"/>
          <w:szCs w:val="20"/>
        </w:rPr>
        <w:t>; pro účely jejího uveřejnění nepovažují smluvní strany nic z obsahu této smlouvy ani z metadat k ní se vážících za vyloučené z uveřejnění.</w:t>
      </w:r>
    </w:p>
    <w:p w:rsidR="00AE1414" w:rsidRPr="00892B9F" w:rsidRDefault="00AE1414" w:rsidP="002E07AF">
      <w:pPr>
        <w:pStyle w:val="Nadpis2"/>
        <w:keepNext w:val="0"/>
        <w:widowControl w:val="0"/>
        <w:spacing w:line="240" w:lineRule="auto"/>
        <w:ind w:left="1134" w:hanging="567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>Smluvní strany berou na vědomí, že</w:t>
      </w:r>
      <w:r w:rsidR="00436CF3" w:rsidRPr="00892B9F">
        <w:rPr>
          <w:rFonts w:ascii="Arial" w:hAnsi="Arial"/>
          <w:sz w:val="20"/>
          <w:szCs w:val="20"/>
        </w:rPr>
        <w:t xml:space="preserve"> </w:t>
      </w:r>
      <w:r w:rsidR="007132F7" w:rsidRPr="00892B9F">
        <w:rPr>
          <w:rFonts w:ascii="Arial" w:hAnsi="Arial"/>
          <w:sz w:val="20"/>
          <w:szCs w:val="20"/>
        </w:rPr>
        <w:t>Další účastník</w:t>
      </w:r>
      <w:r w:rsidRPr="00892B9F">
        <w:rPr>
          <w:rFonts w:ascii="Arial" w:hAnsi="Arial"/>
          <w:sz w:val="20"/>
          <w:szCs w:val="20"/>
        </w:rPr>
        <w:t xml:space="preserve"> je povinným subjektem ohledně poskytování informací ve smyslu zákona č. 106/1999 Sb., o</w:t>
      </w:r>
      <w:r w:rsidR="00110B16" w:rsidRPr="00892B9F">
        <w:rPr>
          <w:rFonts w:ascii="Arial" w:hAnsi="Arial"/>
          <w:sz w:val="20"/>
          <w:szCs w:val="20"/>
        </w:rPr>
        <w:t> </w:t>
      </w:r>
      <w:r w:rsidRPr="00892B9F">
        <w:rPr>
          <w:rFonts w:ascii="Arial" w:hAnsi="Arial"/>
          <w:sz w:val="20"/>
          <w:szCs w:val="20"/>
        </w:rPr>
        <w:t>svobodném přístupu k</w:t>
      </w:r>
      <w:r w:rsidR="007F1ACB" w:rsidRPr="00892B9F">
        <w:rPr>
          <w:rFonts w:ascii="Arial" w:hAnsi="Arial"/>
          <w:sz w:val="20"/>
          <w:szCs w:val="20"/>
        </w:rPr>
        <w:t> </w:t>
      </w:r>
      <w:r w:rsidRPr="00892B9F">
        <w:rPr>
          <w:rFonts w:ascii="Arial" w:hAnsi="Arial"/>
          <w:sz w:val="20"/>
          <w:szCs w:val="20"/>
        </w:rPr>
        <w:t>informacím a pro tyto účely nepovažují nic z</w:t>
      </w:r>
      <w:r w:rsidR="00110B16" w:rsidRPr="00892B9F">
        <w:rPr>
          <w:rFonts w:ascii="Arial" w:hAnsi="Arial"/>
          <w:sz w:val="20"/>
          <w:szCs w:val="20"/>
        </w:rPr>
        <w:t> </w:t>
      </w:r>
      <w:r w:rsidRPr="00892B9F">
        <w:rPr>
          <w:rFonts w:ascii="Arial" w:hAnsi="Arial"/>
          <w:sz w:val="20"/>
          <w:szCs w:val="20"/>
        </w:rPr>
        <w:t>obsahu této smlouvy za vyloučené z</w:t>
      </w:r>
      <w:r w:rsidR="007F1ACB" w:rsidRPr="00892B9F">
        <w:rPr>
          <w:rFonts w:ascii="Arial" w:hAnsi="Arial"/>
          <w:sz w:val="20"/>
          <w:szCs w:val="20"/>
        </w:rPr>
        <w:t> </w:t>
      </w:r>
      <w:r w:rsidRPr="00892B9F">
        <w:rPr>
          <w:rFonts w:ascii="Arial" w:hAnsi="Arial"/>
          <w:sz w:val="20"/>
          <w:szCs w:val="20"/>
        </w:rPr>
        <w:t>poskytnutí.</w:t>
      </w:r>
    </w:p>
    <w:p w:rsidR="00AE1414" w:rsidRPr="00892B9F" w:rsidRDefault="00AE1414" w:rsidP="002E07AF">
      <w:pPr>
        <w:pStyle w:val="Nadpis2"/>
        <w:keepNext w:val="0"/>
        <w:widowControl w:val="0"/>
        <w:spacing w:line="240" w:lineRule="auto"/>
        <w:ind w:left="1134" w:hanging="567"/>
        <w:rPr>
          <w:rFonts w:ascii="Arial" w:hAnsi="Arial"/>
          <w:sz w:val="20"/>
          <w:szCs w:val="20"/>
        </w:rPr>
      </w:pPr>
      <w:r w:rsidRPr="00892B9F">
        <w:rPr>
          <w:rFonts w:ascii="Arial" w:hAnsi="Arial"/>
          <w:sz w:val="20"/>
          <w:szCs w:val="20"/>
        </w:rPr>
        <w:t xml:space="preserve">Tato smlouva nabývá platnosti dnem podpisu oběma smluvními stranami a účinnosti dnem jejího uveřejnění v registru smluv v souladu s odst. </w:t>
      </w:r>
      <w:r w:rsidR="002E07AF" w:rsidRPr="00892B9F">
        <w:rPr>
          <w:rFonts w:ascii="Arial" w:hAnsi="Arial"/>
          <w:sz w:val="20"/>
          <w:szCs w:val="20"/>
        </w:rPr>
        <w:t xml:space="preserve">7.6. </w:t>
      </w:r>
      <w:r w:rsidRPr="00892B9F">
        <w:rPr>
          <w:rFonts w:ascii="Arial" w:hAnsi="Arial"/>
          <w:sz w:val="20"/>
          <w:szCs w:val="20"/>
        </w:rPr>
        <w:t xml:space="preserve">tohoto článku smlouvy. </w:t>
      </w:r>
    </w:p>
    <w:p w:rsidR="002F0330" w:rsidRPr="00892B9F" w:rsidRDefault="002F0330" w:rsidP="002F0330">
      <w:pPr>
        <w:rPr>
          <w:sz w:val="20"/>
          <w:szCs w:val="22"/>
        </w:rPr>
      </w:pPr>
    </w:p>
    <w:p w:rsidR="00F171CE" w:rsidRPr="00892B9F" w:rsidRDefault="00F171CE" w:rsidP="002F0330">
      <w:pPr>
        <w:rPr>
          <w:i/>
          <w:sz w:val="20"/>
          <w:szCs w:val="22"/>
        </w:rPr>
      </w:pPr>
    </w:p>
    <w:p w:rsidR="00725AAD" w:rsidRPr="00892B9F" w:rsidRDefault="00980594" w:rsidP="002E07A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92B9F">
        <w:rPr>
          <w:rFonts w:ascii="Arial" w:hAnsi="Arial" w:cs="Arial"/>
          <w:b/>
          <w:sz w:val="20"/>
          <w:szCs w:val="20"/>
        </w:rPr>
        <w:t>Přílohy:</w:t>
      </w:r>
      <w:r w:rsidR="007F1ACB" w:rsidRPr="00892B9F">
        <w:rPr>
          <w:rFonts w:ascii="Arial" w:hAnsi="Arial" w:cs="Arial"/>
          <w:b/>
          <w:sz w:val="20"/>
          <w:szCs w:val="20"/>
        </w:rPr>
        <w:t xml:space="preserve"> </w:t>
      </w:r>
      <w:r w:rsidR="00725AAD" w:rsidRPr="00892B9F">
        <w:rPr>
          <w:rFonts w:ascii="Arial" w:hAnsi="Arial" w:cs="Arial"/>
          <w:sz w:val="20"/>
          <w:szCs w:val="20"/>
        </w:rPr>
        <w:t xml:space="preserve">Příloha č. </w:t>
      </w:r>
      <w:r w:rsidR="004A5967" w:rsidRPr="00892B9F">
        <w:rPr>
          <w:rFonts w:ascii="Arial" w:hAnsi="Arial" w:cs="Arial"/>
          <w:sz w:val="20"/>
          <w:szCs w:val="20"/>
        </w:rPr>
        <w:t>1</w:t>
      </w:r>
      <w:r w:rsidR="00725AAD" w:rsidRPr="00892B9F">
        <w:rPr>
          <w:rFonts w:ascii="Arial" w:hAnsi="Arial" w:cs="Arial"/>
          <w:sz w:val="20"/>
          <w:szCs w:val="20"/>
        </w:rPr>
        <w:t xml:space="preserve"> </w:t>
      </w:r>
      <w:r w:rsidR="007F1ACB" w:rsidRPr="00892B9F">
        <w:rPr>
          <w:rFonts w:ascii="Arial" w:hAnsi="Arial" w:cs="Arial"/>
          <w:sz w:val="20"/>
          <w:szCs w:val="20"/>
        </w:rPr>
        <w:t xml:space="preserve">- </w:t>
      </w:r>
      <w:r w:rsidR="00725AAD" w:rsidRPr="00892B9F">
        <w:rPr>
          <w:rFonts w:ascii="Arial" w:hAnsi="Arial" w:cs="Arial"/>
          <w:sz w:val="20"/>
          <w:szCs w:val="20"/>
        </w:rPr>
        <w:t xml:space="preserve">Vymezení </w:t>
      </w:r>
      <w:r w:rsidR="004A5967" w:rsidRPr="00892B9F">
        <w:rPr>
          <w:rFonts w:ascii="Arial" w:hAnsi="Arial" w:cs="Arial"/>
          <w:sz w:val="20"/>
          <w:szCs w:val="20"/>
        </w:rPr>
        <w:t xml:space="preserve">Výsledků a </w:t>
      </w:r>
      <w:r w:rsidR="00725AAD" w:rsidRPr="00892B9F">
        <w:rPr>
          <w:rFonts w:ascii="Arial" w:hAnsi="Arial" w:cs="Arial"/>
          <w:sz w:val="20"/>
          <w:szCs w:val="20"/>
        </w:rPr>
        <w:t>podílu na Výsledcích</w:t>
      </w:r>
    </w:p>
    <w:p w:rsidR="0036736E" w:rsidRPr="00892B9F" w:rsidRDefault="0036736E" w:rsidP="002E07AF">
      <w:pPr>
        <w:spacing w:line="240" w:lineRule="auto"/>
        <w:ind w:left="1418" w:hanging="1418"/>
        <w:rPr>
          <w:rFonts w:ascii="Arial" w:hAnsi="Arial" w:cs="Arial"/>
          <w:sz w:val="20"/>
          <w:szCs w:val="20"/>
        </w:rPr>
      </w:pPr>
    </w:p>
    <w:p w:rsidR="005041CC" w:rsidRPr="00892B9F" w:rsidRDefault="005041CC" w:rsidP="002E07AF">
      <w:pPr>
        <w:spacing w:line="240" w:lineRule="auto"/>
        <w:ind w:left="1418" w:hanging="1418"/>
        <w:rPr>
          <w:rFonts w:ascii="Arial" w:hAnsi="Arial" w:cs="Arial"/>
          <w:sz w:val="20"/>
          <w:szCs w:val="20"/>
        </w:rPr>
      </w:pPr>
    </w:p>
    <w:p w:rsidR="005041CC" w:rsidRPr="00892B9F" w:rsidRDefault="005041CC" w:rsidP="002E07AF">
      <w:pPr>
        <w:spacing w:line="240" w:lineRule="auto"/>
        <w:ind w:left="1418" w:hanging="1418"/>
        <w:rPr>
          <w:rFonts w:ascii="Arial" w:hAnsi="Arial" w:cs="Arial"/>
          <w:sz w:val="20"/>
          <w:szCs w:val="20"/>
        </w:rPr>
      </w:pPr>
    </w:p>
    <w:p w:rsidR="00064672" w:rsidRPr="00892B9F" w:rsidRDefault="00C75143" w:rsidP="002E07AF">
      <w:pPr>
        <w:spacing w:line="240" w:lineRule="auto"/>
        <w:rPr>
          <w:rFonts w:ascii="Arial" w:hAnsi="Arial" w:cs="Arial"/>
          <w:sz w:val="20"/>
          <w:szCs w:val="20"/>
        </w:rPr>
      </w:pPr>
      <w:r w:rsidRPr="00892B9F">
        <w:rPr>
          <w:rFonts w:ascii="Arial" w:hAnsi="Arial" w:cs="Arial"/>
          <w:sz w:val="20"/>
          <w:szCs w:val="20"/>
        </w:rPr>
        <w:t xml:space="preserve">V </w:t>
      </w:r>
      <w:r w:rsidR="008C157B" w:rsidRPr="00892B9F">
        <w:rPr>
          <w:rFonts w:ascii="Arial" w:hAnsi="Arial" w:cs="Arial"/>
          <w:sz w:val="20"/>
          <w:szCs w:val="20"/>
        </w:rPr>
        <w:t>Praze</w:t>
      </w:r>
      <w:r w:rsidR="00980594" w:rsidRPr="00892B9F">
        <w:rPr>
          <w:rFonts w:ascii="Arial" w:hAnsi="Arial" w:cs="Arial"/>
          <w:sz w:val="20"/>
          <w:szCs w:val="20"/>
        </w:rPr>
        <w:t xml:space="preserve"> dne</w:t>
      </w:r>
      <w:r w:rsidR="007F1ACB" w:rsidRPr="00892B9F">
        <w:rPr>
          <w:rFonts w:ascii="Arial" w:hAnsi="Arial" w:cs="Arial"/>
          <w:sz w:val="20"/>
          <w:szCs w:val="20"/>
        </w:rPr>
        <w:t xml:space="preserve"> </w:t>
      </w:r>
      <w:r w:rsidR="0053435C" w:rsidRPr="00892B9F">
        <w:rPr>
          <w:rFonts w:ascii="Arial" w:hAnsi="Arial" w:cs="Arial"/>
          <w:sz w:val="20"/>
          <w:szCs w:val="20"/>
        </w:rPr>
        <w:t>__________</w:t>
      </w:r>
      <w:r w:rsidR="00064672" w:rsidRPr="00892B9F">
        <w:rPr>
          <w:rFonts w:ascii="Arial" w:hAnsi="Arial" w:cs="Arial"/>
          <w:sz w:val="20"/>
          <w:szCs w:val="20"/>
        </w:rPr>
        <w:tab/>
      </w:r>
      <w:r w:rsidR="00250782" w:rsidRPr="00892B9F">
        <w:rPr>
          <w:rFonts w:ascii="Arial" w:hAnsi="Arial" w:cs="Arial"/>
          <w:sz w:val="20"/>
          <w:szCs w:val="20"/>
        </w:rPr>
        <w:tab/>
      </w:r>
      <w:r w:rsidR="00250782" w:rsidRPr="00892B9F">
        <w:rPr>
          <w:rFonts w:ascii="Arial" w:hAnsi="Arial" w:cs="Arial"/>
          <w:sz w:val="20"/>
          <w:szCs w:val="20"/>
        </w:rPr>
        <w:tab/>
      </w:r>
      <w:r w:rsidR="00250782" w:rsidRPr="00892B9F">
        <w:rPr>
          <w:rFonts w:ascii="Arial" w:hAnsi="Arial" w:cs="Arial"/>
          <w:sz w:val="20"/>
          <w:szCs w:val="20"/>
        </w:rPr>
        <w:tab/>
      </w:r>
      <w:r w:rsidR="00064672" w:rsidRPr="00892B9F">
        <w:rPr>
          <w:rFonts w:ascii="Arial" w:hAnsi="Arial" w:cs="Arial"/>
          <w:sz w:val="20"/>
          <w:szCs w:val="20"/>
        </w:rPr>
        <w:t>V</w:t>
      </w:r>
      <w:r w:rsidR="00BF4328" w:rsidRPr="00892B9F">
        <w:rPr>
          <w:rFonts w:ascii="Arial" w:hAnsi="Arial" w:cs="Arial"/>
          <w:sz w:val="20"/>
          <w:szCs w:val="20"/>
        </w:rPr>
        <w:t> Praze</w:t>
      </w:r>
      <w:r w:rsidR="00950C9C" w:rsidRPr="00892B9F">
        <w:rPr>
          <w:rFonts w:ascii="Arial" w:hAnsi="Arial" w:cs="Arial"/>
          <w:sz w:val="20"/>
          <w:szCs w:val="20"/>
        </w:rPr>
        <w:t xml:space="preserve"> </w:t>
      </w:r>
      <w:r w:rsidR="00064672" w:rsidRPr="00892B9F">
        <w:rPr>
          <w:rFonts w:ascii="Arial" w:hAnsi="Arial" w:cs="Arial"/>
          <w:sz w:val="20"/>
          <w:szCs w:val="20"/>
        </w:rPr>
        <w:t xml:space="preserve">dne </w:t>
      </w:r>
      <w:r w:rsidR="0053435C" w:rsidRPr="00892B9F">
        <w:rPr>
          <w:rFonts w:ascii="Arial" w:hAnsi="Arial" w:cs="Arial"/>
          <w:sz w:val="20"/>
          <w:szCs w:val="20"/>
        </w:rPr>
        <w:t>_________</w:t>
      </w:r>
    </w:p>
    <w:p w:rsidR="00980594" w:rsidRPr="00892B9F" w:rsidRDefault="00980594" w:rsidP="002E07AF">
      <w:pPr>
        <w:spacing w:line="240" w:lineRule="auto"/>
        <w:rPr>
          <w:rFonts w:ascii="Arial" w:hAnsi="Arial" w:cs="Arial"/>
          <w:sz w:val="20"/>
          <w:szCs w:val="20"/>
        </w:rPr>
      </w:pPr>
    </w:p>
    <w:p w:rsidR="00154848" w:rsidRPr="00892B9F" w:rsidRDefault="00154848" w:rsidP="002E07AF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288" w:type="dxa"/>
        <w:jc w:val="center"/>
        <w:tblLook w:val="04A0" w:firstRow="1" w:lastRow="0" w:firstColumn="1" w:lastColumn="0" w:noHBand="0" w:noVBand="1"/>
      </w:tblPr>
      <w:tblGrid>
        <w:gridCol w:w="4219"/>
        <w:gridCol w:w="885"/>
        <w:gridCol w:w="4184"/>
      </w:tblGrid>
      <w:tr w:rsidR="00980594" w:rsidRPr="00892B9F" w:rsidTr="00D61B23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</w:tcPr>
          <w:p w:rsidR="00950C9C" w:rsidRPr="00892B9F" w:rsidRDefault="00980594" w:rsidP="002E07A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B9F">
              <w:rPr>
                <w:rFonts w:ascii="Arial" w:hAnsi="Arial" w:cs="Arial"/>
                <w:b/>
                <w:sz w:val="20"/>
                <w:szCs w:val="20"/>
              </w:rPr>
              <w:t>České vysoké učení v</w:t>
            </w:r>
            <w:r w:rsidR="005227D2" w:rsidRPr="00892B9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892B9F">
              <w:rPr>
                <w:rFonts w:ascii="Arial" w:hAnsi="Arial" w:cs="Arial"/>
                <w:b/>
                <w:sz w:val="20"/>
                <w:szCs w:val="20"/>
              </w:rPr>
              <w:t>Praze</w:t>
            </w:r>
          </w:p>
        </w:tc>
        <w:tc>
          <w:tcPr>
            <w:tcW w:w="885" w:type="dxa"/>
          </w:tcPr>
          <w:p w:rsidR="00980594" w:rsidRPr="00892B9F" w:rsidRDefault="00980594" w:rsidP="002E07A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980594" w:rsidRPr="00892B9F" w:rsidRDefault="005B7BB5" w:rsidP="002E07A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B9F">
              <w:rPr>
                <w:rFonts w:ascii="Arial" w:hAnsi="Arial" w:cs="Arial"/>
                <w:b/>
                <w:sz w:val="20"/>
                <w:szCs w:val="20"/>
              </w:rPr>
              <w:t>O.K. SERVIS BioPro, s.r.o.</w:t>
            </w:r>
          </w:p>
        </w:tc>
      </w:tr>
      <w:tr w:rsidR="00980594" w:rsidRPr="00892B9F" w:rsidTr="00D61B23">
        <w:trPr>
          <w:jc w:val="center"/>
        </w:trPr>
        <w:tc>
          <w:tcPr>
            <w:tcW w:w="4219" w:type="dxa"/>
          </w:tcPr>
          <w:p w:rsidR="00980594" w:rsidRPr="00892B9F" w:rsidRDefault="00C75143" w:rsidP="002E07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2B9F">
              <w:rPr>
                <w:rFonts w:ascii="Arial" w:hAnsi="Arial" w:cs="Arial"/>
                <w:i/>
                <w:iCs/>
                <w:sz w:val="18"/>
                <w:szCs w:val="18"/>
              </w:rPr>
              <w:t>prof. Ing. Michael Valášek, DrSc.</w:t>
            </w:r>
          </w:p>
        </w:tc>
        <w:tc>
          <w:tcPr>
            <w:tcW w:w="885" w:type="dxa"/>
          </w:tcPr>
          <w:p w:rsidR="00980594" w:rsidRPr="00892B9F" w:rsidRDefault="00980594" w:rsidP="002E07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84" w:type="dxa"/>
          </w:tcPr>
          <w:p w:rsidR="00980594" w:rsidRPr="00892B9F" w:rsidRDefault="005B7BB5" w:rsidP="002E07AF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92B9F">
              <w:rPr>
                <w:rFonts w:ascii="Arial" w:hAnsi="Arial" w:cs="Arial"/>
                <w:i/>
                <w:sz w:val="18"/>
                <w:szCs w:val="18"/>
              </w:rPr>
              <w:t>Jan Kašpar</w:t>
            </w:r>
          </w:p>
        </w:tc>
      </w:tr>
      <w:tr w:rsidR="00980594" w:rsidRPr="00892B9F" w:rsidTr="002E07AF">
        <w:trPr>
          <w:trHeight w:val="65"/>
          <w:jc w:val="center"/>
        </w:trPr>
        <w:tc>
          <w:tcPr>
            <w:tcW w:w="4219" w:type="dxa"/>
          </w:tcPr>
          <w:p w:rsidR="00980594" w:rsidRPr="00892B9F" w:rsidRDefault="00C75143" w:rsidP="002E07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2B9F">
              <w:rPr>
                <w:rFonts w:ascii="Arial" w:hAnsi="Arial" w:cs="Arial"/>
                <w:i/>
                <w:iCs/>
                <w:sz w:val="18"/>
                <w:szCs w:val="18"/>
              </w:rPr>
              <w:t>děkan fakulty</w:t>
            </w:r>
          </w:p>
        </w:tc>
        <w:tc>
          <w:tcPr>
            <w:tcW w:w="885" w:type="dxa"/>
          </w:tcPr>
          <w:p w:rsidR="00980594" w:rsidRPr="00892B9F" w:rsidRDefault="00980594" w:rsidP="002E07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84" w:type="dxa"/>
          </w:tcPr>
          <w:p w:rsidR="00980594" w:rsidRPr="00892B9F" w:rsidRDefault="00396908" w:rsidP="002E07AF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92B9F">
              <w:rPr>
                <w:rFonts w:ascii="Arial" w:hAnsi="Arial" w:cs="Arial"/>
                <w:i/>
                <w:sz w:val="18"/>
                <w:szCs w:val="18"/>
              </w:rPr>
              <w:t>j</w:t>
            </w:r>
            <w:r w:rsidR="005B7BB5" w:rsidRPr="00892B9F">
              <w:rPr>
                <w:rFonts w:ascii="Arial" w:hAnsi="Arial" w:cs="Arial"/>
                <w:i/>
                <w:sz w:val="18"/>
                <w:szCs w:val="18"/>
              </w:rPr>
              <w:t>ednatel s.r.o.</w:t>
            </w:r>
          </w:p>
        </w:tc>
      </w:tr>
      <w:tr w:rsidR="00E034FB" w:rsidRPr="00892B9F" w:rsidTr="00D61B23">
        <w:trPr>
          <w:jc w:val="center"/>
        </w:trPr>
        <w:tc>
          <w:tcPr>
            <w:tcW w:w="4219" w:type="dxa"/>
          </w:tcPr>
          <w:p w:rsidR="00E034FB" w:rsidRPr="00892B9F" w:rsidRDefault="00E034FB" w:rsidP="002E07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85" w:type="dxa"/>
          </w:tcPr>
          <w:p w:rsidR="00E034FB" w:rsidRPr="00892B9F" w:rsidRDefault="00E034FB" w:rsidP="002E07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84" w:type="dxa"/>
          </w:tcPr>
          <w:p w:rsidR="00E034FB" w:rsidRPr="00892B9F" w:rsidRDefault="00E034FB" w:rsidP="002E07A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C61A0F" w:rsidRPr="00892B9F" w:rsidRDefault="00C61A0F" w:rsidP="002E07AF">
      <w:pPr>
        <w:spacing w:line="240" w:lineRule="auto"/>
        <w:rPr>
          <w:rFonts w:ascii="Arial" w:hAnsi="Arial" w:cs="Arial"/>
          <w:b/>
          <w:sz w:val="20"/>
          <w:szCs w:val="20"/>
        </w:rPr>
        <w:sectPr w:rsidR="00C61A0F" w:rsidRPr="00892B9F" w:rsidSect="0000323C">
          <w:footerReference w:type="even" r:id="rId12"/>
          <w:footerReference w:type="default" r:id="rId13"/>
          <w:footerReference w:type="first" r:id="rId14"/>
          <w:pgSz w:w="11906" w:h="16838" w:code="9"/>
          <w:pgMar w:top="851" w:right="1276" w:bottom="1438" w:left="1418" w:header="709" w:footer="83" w:gutter="0"/>
          <w:cols w:space="708"/>
          <w:titlePg/>
          <w:docGrid w:linePitch="360"/>
        </w:sectPr>
      </w:pPr>
    </w:p>
    <w:p w:rsidR="00E514D9" w:rsidRPr="00892B9F" w:rsidRDefault="000A201D" w:rsidP="002E07AF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892B9F">
        <w:rPr>
          <w:rFonts w:ascii="Arial" w:hAnsi="Arial" w:cs="Arial"/>
          <w:b/>
          <w:sz w:val="20"/>
        </w:rPr>
        <w:lastRenderedPageBreak/>
        <w:t>Příloha č.</w:t>
      </w:r>
      <w:r w:rsidR="00997C24" w:rsidRPr="00892B9F">
        <w:rPr>
          <w:rFonts w:ascii="Arial" w:hAnsi="Arial" w:cs="Arial"/>
          <w:b/>
          <w:sz w:val="20"/>
        </w:rPr>
        <w:t xml:space="preserve"> </w:t>
      </w:r>
      <w:r w:rsidR="00BF4C31" w:rsidRPr="00892B9F">
        <w:rPr>
          <w:rFonts w:ascii="Arial" w:hAnsi="Arial" w:cs="Arial"/>
          <w:b/>
          <w:sz w:val="20"/>
        </w:rPr>
        <w:t>1</w:t>
      </w:r>
    </w:p>
    <w:p w:rsidR="00502F1A" w:rsidRPr="00892B9F" w:rsidRDefault="00502F1A" w:rsidP="002E07AF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892B9F">
        <w:rPr>
          <w:rFonts w:ascii="Arial" w:hAnsi="Arial" w:cs="Arial"/>
          <w:b/>
          <w:sz w:val="20"/>
        </w:rPr>
        <w:t xml:space="preserve">Ke Smlouvě o využití výsledků projektu </w:t>
      </w:r>
      <w:r w:rsidR="0013639A" w:rsidRPr="00892B9F">
        <w:rPr>
          <w:rFonts w:ascii="Arial" w:hAnsi="Arial" w:cs="Arial"/>
          <w:b/>
          <w:sz w:val="20"/>
        </w:rPr>
        <w:t>FV30279</w:t>
      </w:r>
    </w:p>
    <w:p w:rsidR="000B1AD2" w:rsidRPr="00892B9F" w:rsidRDefault="000B1AD2" w:rsidP="002E0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1AD2" w:rsidRPr="00892B9F" w:rsidRDefault="00190F57" w:rsidP="002E07AF">
      <w:pPr>
        <w:spacing w:line="240" w:lineRule="auto"/>
        <w:rPr>
          <w:rFonts w:ascii="Arial" w:hAnsi="Arial" w:cs="Arial"/>
          <w:sz w:val="20"/>
          <w:szCs w:val="20"/>
        </w:rPr>
      </w:pPr>
      <w:r w:rsidRPr="00892B9F">
        <w:rPr>
          <w:rFonts w:ascii="Arial" w:hAnsi="Arial" w:cs="Arial"/>
          <w:sz w:val="20"/>
          <w:szCs w:val="20"/>
        </w:rPr>
        <w:t>Tabulka níže uvádí vymezení vlastnických a užívacích práv, které odpovídá poměru příspěvků Smluvních stran ke vzniku výsledků.</w:t>
      </w:r>
    </w:p>
    <w:p w:rsidR="00C570B0" w:rsidRPr="00892B9F" w:rsidRDefault="00C570B0" w:rsidP="002E07AF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268"/>
        <w:gridCol w:w="4395"/>
      </w:tblGrid>
      <w:tr w:rsidR="00110B16" w:rsidRPr="00892B9F" w:rsidTr="00D61B23">
        <w:tc>
          <w:tcPr>
            <w:tcW w:w="7366" w:type="dxa"/>
            <w:shd w:val="clear" w:color="auto" w:fill="auto"/>
          </w:tcPr>
          <w:p w:rsidR="00E514D9" w:rsidRPr="00892B9F" w:rsidRDefault="00E514D9" w:rsidP="002E07A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B9F">
              <w:rPr>
                <w:rFonts w:ascii="Arial" w:hAnsi="Arial" w:cs="Arial"/>
                <w:b/>
                <w:sz w:val="18"/>
                <w:szCs w:val="18"/>
              </w:rPr>
              <w:t xml:space="preserve">Vymezení </w:t>
            </w:r>
            <w:r w:rsidR="00C570B0" w:rsidRPr="00892B9F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892B9F">
              <w:rPr>
                <w:rFonts w:ascii="Arial" w:hAnsi="Arial" w:cs="Arial"/>
                <w:b/>
                <w:sz w:val="18"/>
                <w:szCs w:val="18"/>
              </w:rPr>
              <w:t>ýsledku</w:t>
            </w:r>
          </w:p>
        </w:tc>
        <w:tc>
          <w:tcPr>
            <w:tcW w:w="2268" w:type="dxa"/>
            <w:shd w:val="clear" w:color="auto" w:fill="auto"/>
          </w:tcPr>
          <w:p w:rsidR="00E514D9" w:rsidRPr="00892B9F" w:rsidRDefault="00E514D9" w:rsidP="002E07A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B9F">
              <w:rPr>
                <w:rFonts w:ascii="Arial" w:hAnsi="Arial" w:cs="Arial"/>
                <w:b/>
                <w:sz w:val="18"/>
                <w:szCs w:val="18"/>
              </w:rPr>
              <w:t xml:space="preserve">Kategorie </w:t>
            </w:r>
            <w:r w:rsidR="00C570B0" w:rsidRPr="00892B9F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892B9F">
              <w:rPr>
                <w:rFonts w:ascii="Arial" w:hAnsi="Arial" w:cs="Arial"/>
                <w:b/>
                <w:sz w:val="18"/>
                <w:szCs w:val="18"/>
              </w:rPr>
              <w:t xml:space="preserve">ýsledku </w:t>
            </w:r>
          </w:p>
        </w:tc>
        <w:tc>
          <w:tcPr>
            <w:tcW w:w="4395" w:type="dxa"/>
            <w:shd w:val="clear" w:color="auto" w:fill="auto"/>
          </w:tcPr>
          <w:p w:rsidR="00096DD1" w:rsidRPr="00892B9F" w:rsidRDefault="00D720B5" w:rsidP="002E07A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B9F">
              <w:rPr>
                <w:rFonts w:ascii="Arial" w:hAnsi="Arial" w:cs="Arial"/>
                <w:b/>
                <w:sz w:val="18"/>
                <w:szCs w:val="18"/>
              </w:rPr>
              <w:t>Podíl</w:t>
            </w:r>
            <w:r w:rsidR="0013639A" w:rsidRPr="00892B9F">
              <w:rPr>
                <w:rFonts w:ascii="Arial" w:hAnsi="Arial" w:cs="Arial"/>
                <w:b/>
                <w:sz w:val="18"/>
                <w:szCs w:val="18"/>
              </w:rPr>
              <w:t xml:space="preserve"> (%)</w:t>
            </w:r>
            <w:r w:rsidR="00190F57" w:rsidRPr="00892B9F">
              <w:rPr>
                <w:rFonts w:ascii="Arial" w:hAnsi="Arial" w:cs="Arial"/>
                <w:b/>
                <w:sz w:val="18"/>
                <w:szCs w:val="18"/>
              </w:rPr>
              <w:t xml:space="preserve"> vlastnických a užívacích práv </w:t>
            </w:r>
            <w:r w:rsidRPr="00892B9F">
              <w:rPr>
                <w:rFonts w:ascii="Arial" w:hAnsi="Arial" w:cs="Arial"/>
                <w:b/>
                <w:sz w:val="18"/>
                <w:szCs w:val="18"/>
              </w:rPr>
              <w:t>Smluvních stran</w:t>
            </w:r>
          </w:p>
        </w:tc>
      </w:tr>
      <w:tr w:rsidR="00096DD1" w:rsidRPr="00892B9F" w:rsidTr="00D61B23">
        <w:tc>
          <w:tcPr>
            <w:tcW w:w="7366" w:type="dxa"/>
            <w:shd w:val="clear" w:color="auto" w:fill="auto"/>
            <w:vAlign w:val="center"/>
          </w:tcPr>
          <w:p w:rsidR="00720FE2" w:rsidRPr="00892B9F" w:rsidRDefault="00DA32E2" w:rsidP="005041CC">
            <w:pPr>
              <w:spacing w:line="240" w:lineRule="auto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92B9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Vzorkovač s rozšířenou vzorkovací plochou</w:t>
            </w:r>
          </w:p>
          <w:p w:rsidR="0053435C" w:rsidRPr="00892B9F" w:rsidRDefault="0053435C" w:rsidP="005B7BB5">
            <w:pPr>
              <w:spacing w:line="240" w:lineRule="auto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6DD1" w:rsidRPr="00892B9F" w:rsidRDefault="005B7BB5" w:rsidP="002E07A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B9F">
              <w:rPr>
                <w:rFonts w:ascii="Arial" w:hAnsi="Arial" w:cs="Arial"/>
                <w:sz w:val="18"/>
                <w:szCs w:val="18"/>
              </w:rPr>
              <w:t>prototyp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20FE2" w:rsidRPr="00892B9F" w:rsidRDefault="005C570F" w:rsidP="00EB6D2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B9F">
              <w:rPr>
                <w:rFonts w:ascii="Arial" w:hAnsi="Arial" w:cs="Arial"/>
                <w:sz w:val="18"/>
                <w:szCs w:val="18"/>
              </w:rPr>
              <w:t xml:space="preserve"> 90% </w:t>
            </w:r>
            <w:r w:rsidR="005B7BB5" w:rsidRPr="00892B9F">
              <w:rPr>
                <w:rFonts w:ascii="Arial" w:hAnsi="Arial" w:cs="Arial"/>
                <w:sz w:val="18"/>
                <w:szCs w:val="18"/>
              </w:rPr>
              <w:t>O.K.</w:t>
            </w:r>
            <w:r w:rsidRPr="00892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7BB5" w:rsidRPr="00892B9F">
              <w:rPr>
                <w:rFonts w:ascii="Arial" w:hAnsi="Arial" w:cs="Arial"/>
                <w:sz w:val="18"/>
                <w:szCs w:val="18"/>
              </w:rPr>
              <w:t>SERVIS BioPro</w:t>
            </w:r>
          </w:p>
          <w:p w:rsidR="005B7BB5" w:rsidRPr="00892B9F" w:rsidRDefault="005C570F" w:rsidP="00EB6D23">
            <w:pPr>
              <w:spacing w:line="240" w:lineRule="auto"/>
              <w:jc w:val="center"/>
              <w:rPr>
                <w:rFonts w:ascii="Arial" w:hAnsi="Arial"/>
                <w:color w:val="FF0000"/>
                <w:sz w:val="18"/>
                <w:szCs w:val="22"/>
              </w:rPr>
            </w:pPr>
            <w:r w:rsidRPr="00892B9F">
              <w:rPr>
                <w:rFonts w:ascii="Arial" w:hAnsi="Arial" w:cs="Arial"/>
                <w:sz w:val="18"/>
                <w:szCs w:val="18"/>
              </w:rPr>
              <w:t xml:space="preserve">10% </w:t>
            </w:r>
            <w:r w:rsidR="005B7BB5" w:rsidRPr="00892B9F">
              <w:rPr>
                <w:rFonts w:ascii="Arial" w:hAnsi="Arial" w:cs="Arial"/>
                <w:sz w:val="18"/>
                <w:szCs w:val="18"/>
              </w:rPr>
              <w:t>ČVUT</w:t>
            </w:r>
            <w:r w:rsidRPr="00892B9F">
              <w:rPr>
                <w:rFonts w:ascii="Arial" w:hAnsi="Arial" w:cs="Arial"/>
                <w:sz w:val="18"/>
                <w:szCs w:val="18"/>
              </w:rPr>
              <w:t xml:space="preserve"> v Praze</w:t>
            </w:r>
          </w:p>
        </w:tc>
      </w:tr>
      <w:tr w:rsidR="005B7BB5" w:rsidRPr="00892B9F" w:rsidTr="00D61B23">
        <w:tc>
          <w:tcPr>
            <w:tcW w:w="7366" w:type="dxa"/>
            <w:shd w:val="clear" w:color="auto" w:fill="auto"/>
            <w:vAlign w:val="center"/>
          </w:tcPr>
          <w:p w:rsidR="005B7BB5" w:rsidRPr="00892B9F" w:rsidRDefault="005B7BB5" w:rsidP="005B7BB5">
            <w:pPr>
              <w:spacing w:line="240" w:lineRule="auto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92B9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Odlehčený vzorkovač určený pro export</w:t>
            </w:r>
          </w:p>
          <w:p w:rsidR="005B7BB5" w:rsidRPr="00892B9F" w:rsidRDefault="005B7BB5" w:rsidP="005041CC">
            <w:pPr>
              <w:spacing w:line="240" w:lineRule="auto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7BB5" w:rsidRPr="00892B9F" w:rsidRDefault="005B7BB5" w:rsidP="002E07A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B9F">
              <w:rPr>
                <w:rFonts w:ascii="Arial" w:hAnsi="Arial" w:cs="Arial"/>
                <w:sz w:val="18"/>
                <w:szCs w:val="18"/>
              </w:rPr>
              <w:t>prototyp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B7BB5" w:rsidRPr="00892B9F" w:rsidRDefault="005C570F" w:rsidP="005B7BB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B9F">
              <w:rPr>
                <w:rFonts w:ascii="Arial" w:hAnsi="Arial" w:cs="Arial"/>
                <w:sz w:val="18"/>
                <w:szCs w:val="18"/>
              </w:rPr>
              <w:t xml:space="preserve">90% </w:t>
            </w:r>
            <w:r w:rsidR="005B7BB5" w:rsidRPr="00892B9F">
              <w:rPr>
                <w:rFonts w:ascii="Arial" w:hAnsi="Arial" w:cs="Arial"/>
                <w:sz w:val="18"/>
                <w:szCs w:val="18"/>
              </w:rPr>
              <w:t>O.K.</w:t>
            </w:r>
            <w:r w:rsidRPr="00892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7BB5" w:rsidRPr="00892B9F">
              <w:rPr>
                <w:rFonts w:ascii="Arial" w:hAnsi="Arial" w:cs="Arial"/>
                <w:sz w:val="18"/>
                <w:szCs w:val="18"/>
              </w:rPr>
              <w:t>SERVIS BioPro</w:t>
            </w:r>
          </w:p>
          <w:p w:rsidR="005B7BB5" w:rsidRPr="00892B9F" w:rsidRDefault="005C570F" w:rsidP="005B7BB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B9F">
              <w:rPr>
                <w:rFonts w:ascii="Arial" w:hAnsi="Arial" w:cs="Arial"/>
                <w:sz w:val="18"/>
                <w:szCs w:val="18"/>
              </w:rPr>
              <w:t xml:space="preserve">10% </w:t>
            </w:r>
            <w:r w:rsidR="005B7BB5" w:rsidRPr="00892B9F">
              <w:rPr>
                <w:rFonts w:ascii="Arial" w:hAnsi="Arial" w:cs="Arial"/>
                <w:sz w:val="18"/>
                <w:szCs w:val="18"/>
              </w:rPr>
              <w:t>ČVUT</w:t>
            </w:r>
            <w:r w:rsidRPr="00892B9F">
              <w:rPr>
                <w:rFonts w:ascii="Arial" w:hAnsi="Arial" w:cs="Arial"/>
                <w:sz w:val="18"/>
                <w:szCs w:val="18"/>
              </w:rPr>
              <w:t xml:space="preserve"> v Praze</w:t>
            </w:r>
          </w:p>
        </w:tc>
      </w:tr>
      <w:tr w:rsidR="005B7BB5" w:rsidRPr="005041CC" w:rsidTr="00D61B23">
        <w:tc>
          <w:tcPr>
            <w:tcW w:w="7366" w:type="dxa"/>
            <w:shd w:val="clear" w:color="auto" w:fill="auto"/>
            <w:vAlign w:val="center"/>
          </w:tcPr>
          <w:p w:rsidR="005B7BB5" w:rsidRPr="00892B9F" w:rsidRDefault="005B7BB5" w:rsidP="005041CC">
            <w:pPr>
              <w:spacing w:line="240" w:lineRule="auto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92B9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Modernizovaný </w:t>
            </w:r>
            <w:r w:rsidR="00041699" w:rsidRPr="00892B9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automatizovaný </w:t>
            </w:r>
            <w:r w:rsidRPr="00892B9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vzorkovač s ovládáním z dotykové obrazovky</w:t>
            </w:r>
          </w:p>
          <w:p w:rsidR="005B7BB5" w:rsidRPr="00892B9F" w:rsidRDefault="005B7BB5" w:rsidP="005041CC">
            <w:pPr>
              <w:spacing w:line="240" w:lineRule="auto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7BB5" w:rsidRPr="00892B9F" w:rsidRDefault="005B7BB5" w:rsidP="002E07A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B9F">
              <w:rPr>
                <w:rFonts w:ascii="Arial" w:hAnsi="Arial" w:cs="Arial"/>
                <w:sz w:val="18"/>
                <w:szCs w:val="18"/>
              </w:rPr>
              <w:t>prototyp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B7BB5" w:rsidRDefault="005B7BB5" w:rsidP="00EB6D2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B9F">
              <w:rPr>
                <w:rFonts w:ascii="Arial" w:hAnsi="Arial" w:cs="Arial"/>
                <w:sz w:val="18"/>
                <w:szCs w:val="18"/>
              </w:rPr>
              <w:t>100% O.K.</w:t>
            </w:r>
            <w:r w:rsidR="005C570F" w:rsidRPr="00892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2B9F">
              <w:rPr>
                <w:rFonts w:ascii="Arial" w:hAnsi="Arial" w:cs="Arial"/>
                <w:sz w:val="18"/>
                <w:szCs w:val="18"/>
              </w:rPr>
              <w:t>SERVIS BioPro</w:t>
            </w:r>
            <w:bookmarkStart w:id="0" w:name="_GoBack"/>
            <w:bookmarkEnd w:id="0"/>
          </w:p>
        </w:tc>
      </w:tr>
    </w:tbl>
    <w:p w:rsidR="00E336A5" w:rsidRDefault="00E336A5" w:rsidP="002E07A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E336A5" w:rsidSect="00827BCF">
      <w:pgSz w:w="16838" w:h="11906" w:orient="landscape" w:code="9"/>
      <w:pgMar w:top="851" w:right="1276" w:bottom="1134" w:left="143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731" w:rsidRDefault="00903731">
      <w:r>
        <w:separator/>
      </w:r>
    </w:p>
  </w:endnote>
  <w:endnote w:type="continuationSeparator" w:id="0">
    <w:p w:rsidR="00903731" w:rsidRDefault="00903731">
      <w:r>
        <w:continuationSeparator/>
      </w:r>
    </w:p>
  </w:endnote>
  <w:endnote w:type="continuationNotice" w:id="1">
    <w:p w:rsidR="00903731" w:rsidRDefault="0090373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B5" w:rsidRDefault="00B03923" w:rsidP="004E7AC5">
    <w:pPr>
      <w:pStyle w:val="Zpat"/>
      <w:framePr w:wrap="around" w:vAnchor="text" w:hAnchor="margin" w:xAlign="right" w:y="1"/>
    </w:pPr>
    <w:r>
      <w:fldChar w:fldCharType="begin"/>
    </w:r>
    <w:r w:rsidR="00D720B5">
      <w:instrText xml:space="preserve">PAGE  </w:instrText>
    </w:r>
    <w:r>
      <w:fldChar w:fldCharType="end"/>
    </w:r>
  </w:p>
  <w:p w:rsidR="00D720B5" w:rsidRDefault="00D720B5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45" w:rsidRPr="0000323C" w:rsidRDefault="00B52745" w:rsidP="00B52745">
    <w:pPr>
      <w:pStyle w:val="Zpat"/>
      <w:jc w:val="center"/>
      <w:rPr>
        <w:rFonts w:ascii="Arial" w:hAnsi="Arial" w:cs="Arial"/>
        <w:sz w:val="16"/>
        <w:szCs w:val="16"/>
      </w:rPr>
    </w:pPr>
    <w:r w:rsidRPr="0000323C">
      <w:rPr>
        <w:rFonts w:ascii="Arial" w:hAnsi="Arial" w:cs="Arial"/>
        <w:sz w:val="16"/>
        <w:szCs w:val="16"/>
      </w:rPr>
      <w:t xml:space="preserve">Stránka </w:t>
    </w:r>
    <w:r w:rsidR="00B03923" w:rsidRPr="0000323C">
      <w:rPr>
        <w:rFonts w:ascii="Arial" w:hAnsi="Arial" w:cs="Arial"/>
        <w:bCs/>
        <w:sz w:val="16"/>
        <w:szCs w:val="16"/>
      </w:rPr>
      <w:fldChar w:fldCharType="begin"/>
    </w:r>
    <w:r w:rsidRPr="0000323C">
      <w:rPr>
        <w:rFonts w:ascii="Arial" w:hAnsi="Arial" w:cs="Arial"/>
        <w:bCs/>
        <w:sz w:val="16"/>
        <w:szCs w:val="16"/>
      </w:rPr>
      <w:instrText>PAGE</w:instrText>
    </w:r>
    <w:r w:rsidR="00B03923" w:rsidRPr="0000323C">
      <w:rPr>
        <w:rFonts w:ascii="Arial" w:hAnsi="Arial" w:cs="Arial"/>
        <w:bCs/>
        <w:sz w:val="16"/>
        <w:szCs w:val="16"/>
      </w:rPr>
      <w:fldChar w:fldCharType="separate"/>
    </w:r>
    <w:r w:rsidR="00892B9F">
      <w:rPr>
        <w:rFonts w:ascii="Arial" w:hAnsi="Arial" w:cs="Arial"/>
        <w:bCs/>
        <w:noProof/>
        <w:sz w:val="16"/>
        <w:szCs w:val="16"/>
      </w:rPr>
      <w:t>3</w:t>
    </w:r>
    <w:r w:rsidR="00B03923" w:rsidRPr="0000323C">
      <w:rPr>
        <w:rFonts w:ascii="Arial" w:hAnsi="Arial" w:cs="Arial"/>
        <w:bCs/>
        <w:sz w:val="16"/>
        <w:szCs w:val="16"/>
      </w:rPr>
      <w:fldChar w:fldCharType="end"/>
    </w:r>
    <w:r w:rsidRPr="0000323C">
      <w:rPr>
        <w:rFonts w:ascii="Arial" w:hAnsi="Arial" w:cs="Arial"/>
        <w:sz w:val="16"/>
        <w:szCs w:val="16"/>
      </w:rPr>
      <w:t xml:space="preserve"> z </w:t>
    </w:r>
    <w:r w:rsidR="00B03923" w:rsidRPr="0000323C">
      <w:rPr>
        <w:rFonts w:ascii="Arial" w:hAnsi="Arial" w:cs="Arial"/>
        <w:bCs/>
        <w:sz w:val="16"/>
        <w:szCs w:val="16"/>
      </w:rPr>
      <w:fldChar w:fldCharType="begin"/>
    </w:r>
    <w:r w:rsidRPr="0000323C">
      <w:rPr>
        <w:rFonts w:ascii="Arial" w:hAnsi="Arial" w:cs="Arial"/>
        <w:bCs/>
        <w:sz w:val="16"/>
        <w:szCs w:val="16"/>
      </w:rPr>
      <w:instrText>NUMPAGES</w:instrText>
    </w:r>
    <w:r w:rsidR="00B03923" w:rsidRPr="0000323C">
      <w:rPr>
        <w:rFonts w:ascii="Arial" w:hAnsi="Arial" w:cs="Arial"/>
        <w:bCs/>
        <w:sz w:val="16"/>
        <w:szCs w:val="16"/>
      </w:rPr>
      <w:fldChar w:fldCharType="separate"/>
    </w:r>
    <w:r w:rsidR="00892B9F">
      <w:rPr>
        <w:rFonts w:ascii="Arial" w:hAnsi="Arial" w:cs="Arial"/>
        <w:bCs/>
        <w:noProof/>
        <w:sz w:val="16"/>
        <w:szCs w:val="16"/>
      </w:rPr>
      <w:t>4</w:t>
    </w:r>
    <w:r w:rsidR="00B03923" w:rsidRPr="0000323C">
      <w:rPr>
        <w:rFonts w:ascii="Arial" w:hAnsi="Arial" w:cs="Arial"/>
        <w:bCs/>
        <w:sz w:val="16"/>
        <w:szCs w:val="16"/>
      </w:rPr>
      <w:fldChar w:fldCharType="end"/>
    </w:r>
  </w:p>
  <w:p w:rsidR="00D720B5" w:rsidRPr="0000323C" w:rsidRDefault="00D720B5" w:rsidP="000403EA">
    <w:pPr>
      <w:pStyle w:val="Zpat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41" w:rsidRPr="005041CC" w:rsidRDefault="00CD7641" w:rsidP="00CD7641">
    <w:pPr>
      <w:pStyle w:val="Zpat"/>
      <w:jc w:val="center"/>
      <w:rPr>
        <w:rFonts w:ascii="Arial" w:hAnsi="Arial" w:cs="Arial"/>
        <w:sz w:val="16"/>
        <w:szCs w:val="20"/>
      </w:rPr>
    </w:pPr>
    <w:r w:rsidRPr="005041CC">
      <w:rPr>
        <w:rFonts w:ascii="Arial" w:hAnsi="Arial" w:cs="Arial"/>
        <w:sz w:val="16"/>
        <w:szCs w:val="20"/>
      </w:rPr>
      <w:t xml:space="preserve">Stránka </w:t>
    </w:r>
    <w:r w:rsidR="00B03923" w:rsidRPr="005041CC">
      <w:rPr>
        <w:rFonts w:ascii="Arial" w:hAnsi="Arial" w:cs="Arial"/>
        <w:bCs/>
        <w:sz w:val="18"/>
        <w:szCs w:val="20"/>
      </w:rPr>
      <w:fldChar w:fldCharType="begin"/>
    </w:r>
    <w:r w:rsidRPr="005041CC">
      <w:rPr>
        <w:rFonts w:ascii="Arial" w:hAnsi="Arial" w:cs="Arial"/>
        <w:bCs/>
        <w:sz w:val="16"/>
        <w:szCs w:val="20"/>
      </w:rPr>
      <w:instrText>PAGE</w:instrText>
    </w:r>
    <w:r w:rsidR="00B03923" w:rsidRPr="005041CC">
      <w:rPr>
        <w:rFonts w:ascii="Arial" w:hAnsi="Arial" w:cs="Arial"/>
        <w:bCs/>
        <w:sz w:val="18"/>
        <w:szCs w:val="20"/>
      </w:rPr>
      <w:fldChar w:fldCharType="separate"/>
    </w:r>
    <w:r w:rsidR="00892B9F">
      <w:rPr>
        <w:rFonts w:ascii="Arial" w:hAnsi="Arial" w:cs="Arial"/>
        <w:bCs/>
        <w:noProof/>
        <w:sz w:val="16"/>
        <w:szCs w:val="20"/>
      </w:rPr>
      <w:t>1</w:t>
    </w:r>
    <w:r w:rsidR="00B03923" w:rsidRPr="005041CC">
      <w:rPr>
        <w:rFonts w:ascii="Arial" w:hAnsi="Arial" w:cs="Arial"/>
        <w:bCs/>
        <w:sz w:val="18"/>
        <w:szCs w:val="20"/>
      </w:rPr>
      <w:fldChar w:fldCharType="end"/>
    </w:r>
    <w:r w:rsidRPr="005041CC">
      <w:rPr>
        <w:rFonts w:ascii="Arial" w:hAnsi="Arial" w:cs="Arial"/>
        <w:sz w:val="16"/>
        <w:szCs w:val="20"/>
      </w:rPr>
      <w:t xml:space="preserve"> z </w:t>
    </w:r>
    <w:r w:rsidR="00B03923" w:rsidRPr="005041CC">
      <w:rPr>
        <w:rFonts w:ascii="Arial" w:hAnsi="Arial" w:cs="Arial"/>
        <w:bCs/>
        <w:sz w:val="18"/>
        <w:szCs w:val="20"/>
      </w:rPr>
      <w:fldChar w:fldCharType="begin"/>
    </w:r>
    <w:r w:rsidRPr="005041CC">
      <w:rPr>
        <w:rFonts w:ascii="Arial" w:hAnsi="Arial" w:cs="Arial"/>
        <w:bCs/>
        <w:sz w:val="16"/>
        <w:szCs w:val="20"/>
      </w:rPr>
      <w:instrText>NUMPAGES</w:instrText>
    </w:r>
    <w:r w:rsidR="00B03923" w:rsidRPr="005041CC">
      <w:rPr>
        <w:rFonts w:ascii="Arial" w:hAnsi="Arial" w:cs="Arial"/>
        <w:bCs/>
        <w:sz w:val="18"/>
        <w:szCs w:val="20"/>
      </w:rPr>
      <w:fldChar w:fldCharType="separate"/>
    </w:r>
    <w:r w:rsidR="00892B9F">
      <w:rPr>
        <w:rFonts w:ascii="Arial" w:hAnsi="Arial" w:cs="Arial"/>
        <w:bCs/>
        <w:noProof/>
        <w:sz w:val="16"/>
        <w:szCs w:val="20"/>
      </w:rPr>
      <w:t>4</w:t>
    </w:r>
    <w:r w:rsidR="00B03923" w:rsidRPr="005041CC">
      <w:rPr>
        <w:rFonts w:ascii="Arial" w:hAnsi="Arial" w:cs="Arial"/>
        <w:bCs/>
        <w:sz w:val="18"/>
        <w:szCs w:val="20"/>
      </w:rPr>
      <w:fldChar w:fldCharType="end"/>
    </w:r>
  </w:p>
  <w:p w:rsidR="00CD7641" w:rsidRPr="005041CC" w:rsidRDefault="00CD7641">
    <w:pPr>
      <w:pStyle w:val="Zpat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731" w:rsidRDefault="00903731">
      <w:r>
        <w:separator/>
      </w:r>
    </w:p>
  </w:footnote>
  <w:footnote w:type="continuationSeparator" w:id="0">
    <w:p w:rsidR="00903731" w:rsidRDefault="00903731">
      <w:r>
        <w:continuationSeparator/>
      </w:r>
    </w:p>
  </w:footnote>
  <w:footnote w:type="continuationNotice" w:id="1">
    <w:p w:rsidR="00903731" w:rsidRDefault="0090373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3" w15:restartNumberingAfterBreak="0">
    <w:nsid w:val="258D4B50"/>
    <w:multiLevelType w:val="hybridMultilevel"/>
    <w:tmpl w:val="EEFCC7B2"/>
    <w:lvl w:ilvl="0" w:tplc="0D967516">
      <w:start w:val="1"/>
      <w:numFmt w:val="lowerLetter"/>
      <w:pStyle w:val="slovanseznamodsazen"/>
      <w:lvlText w:val="(%1)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897716F"/>
    <w:multiLevelType w:val="multilevel"/>
    <w:tmpl w:val="FC62E4DC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8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BD71FB4"/>
    <w:multiLevelType w:val="hybridMultilevel"/>
    <w:tmpl w:val="31E80374"/>
    <w:lvl w:ilvl="0" w:tplc="CB90F68E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  <w:b/>
        <w:color w:val="365F9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C2972"/>
    <w:rsid w:val="00001C5F"/>
    <w:rsid w:val="0000323C"/>
    <w:rsid w:val="00005658"/>
    <w:rsid w:val="00005B56"/>
    <w:rsid w:val="00011D73"/>
    <w:rsid w:val="00024CDE"/>
    <w:rsid w:val="00024F84"/>
    <w:rsid w:val="000378CD"/>
    <w:rsid w:val="000403EA"/>
    <w:rsid w:val="00041699"/>
    <w:rsid w:val="0004547E"/>
    <w:rsid w:val="00051674"/>
    <w:rsid w:val="000616F8"/>
    <w:rsid w:val="00063B55"/>
    <w:rsid w:val="00064672"/>
    <w:rsid w:val="00065BA3"/>
    <w:rsid w:val="0006696C"/>
    <w:rsid w:val="00067637"/>
    <w:rsid w:val="00067964"/>
    <w:rsid w:val="000759A3"/>
    <w:rsid w:val="00085432"/>
    <w:rsid w:val="000918B1"/>
    <w:rsid w:val="00092992"/>
    <w:rsid w:val="000957B6"/>
    <w:rsid w:val="00096A66"/>
    <w:rsid w:val="00096DD1"/>
    <w:rsid w:val="000A201D"/>
    <w:rsid w:val="000B1601"/>
    <w:rsid w:val="000B1AD2"/>
    <w:rsid w:val="000B38D8"/>
    <w:rsid w:val="000B3DDA"/>
    <w:rsid w:val="000B4EF9"/>
    <w:rsid w:val="000C275B"/>
    <w:rsid w:val="000C48AB"/>
    <w:rsid w:val="000C4D22"/>
    <w:rsid w:val="000E3E63"/>
    <w:rsid w:val="000F11EE"/>
    <w:rsid w:val="000F2988"/>
    <w:rsid w:val="000F6647"/>
    <w:rsid w:val="00101040"/>
    <w:rsid w:val="00102DE7"/>
    <w:rsid w:val="00104434"/>
    <w:rsid w:val="00105289"/>
    <w:rsid w:val="00107D82"/>
    <w:rsid w:val="00110B16"/>
    <w:rsid w:val="00110B87"/>
    <w:rsid w:val="00112033"/>
    <w:rsid w:val="001129F1"/>
    <w:rsid w:val="001159D9"/>
    <w:rsid w:val="00117B76"/>
    <w:rsid w:val="0012273C"/>
    <w:rsid w:val="00124777"/>
    <w:rsid w:val="0012487A"/>
    <w:rsid w:val="0012511D"/>
    <w:rsid w:val="00125D0A"/>
    <w:rsid w:val="00125F8A"/>
    <w:rsid w:val="00127DC0"/>
    <w:rsid w:val="0013639A"/>
    <w:rsid w:val="00137354"/>
    <w:rsid w:val="00137DFC"/>
    <w:rsid w:val="00143987"/>
    <w:rsid w:val="0014608A"/>
    <w:rsid w:val="00150975"/>
    <w:rsid w:val="00153969"/>
    <w:rsid w:val="001542D6"/>
    <w:rsid w:val="00154848"/>
    <w:rsid w:val="00156725"/>
    <w:rsid w:val="001568BE"/>
    <w:rsid w:val="0017042B"/>
    <w:rsid w:val="00170D32"/>
    <w:rsid w:val="001804E1"/>
    <w:rsid w:val="001825F0"/>
    <w:rsid w:val="0018319F"/>
    <w:rsid w:val="00190F57"/>
    <w:rsid w:val="001973BE"/>
    <w:rsid w:val="001C2649"/>
    <w:rsid w:val="001C2972"/>
    <w:rsid w:val="001C7379"/>
    <w:rsid w:val="001D2B13"/>
    <w:rsid w:val="001D2FC2"/>
    <w:rsid w:val="001D44B9"/>
    <w:rsid w:val="001D5A62"/>
    <w:rsid w:val="001D6419"/>
    <w:rsid w:val="001E2636"/>
    <w:rsid w:val="001F64A5"/>
    <w:rsid w:val="00204F3B"/>
    <w:rsid w:val="00212845"/>
    <w:rsid w:val="00214B96"/>
    <w:rsid w:val="00215545"/>
    <w:rsid w:val="00216171"/>
    <w:rsid w:val="002214A5"/>
    <w:rsid w:val="002271EA"/>
    <w:rsid w:val="00232738"/>
    <w:rsid w:val="00235649"/>
    <w:rsid w:val="00236CA3"/>
    <w:rsid w:val="00237B15"/>
    <w:rsid w:val="00245234"/>
    <w:rsid w:val="00245249"/>
    <w:rsid w:val="00246CEB"/>
    <w:rsid w:val="00250782"/>
    <w:rsid w:val="00250BA4"/>
    <w:rsid w:val="0025258A"/>
    <w:rsid w:val="00253921"/>
    <w:rsid w:val="00257B53"/>
    <w:rsid w:val="00261FDE"/>
    <w:rsid w:val="002650DC"/>
    <w:rsid w:val="002656E9"/>
    <w:rsid w:val="00265975"/>
    <w:rsid w:val="00266A93"/>
    <w:rsid w:val="00274753"/>
    <w:rsid w:val="00282A04"/>
    <w:rsid w:val="00291F7F"/>
    <w:rsid w:val="0029245C"/>
    <w:rsid w:val="00294664"/>
    <w:rsid w:val="002965B6"/>
    <w:rsid w:val="002A2B24"/>
    <w:rsid w:val="002A6DFB"/>
    <w:rsid w:val="002B12D6"/>
    <w:rsid w:val="002B7E35"/>
    <w:rsid w:val="002C7C42"/>
    <w:rsid w:val="002D2366"/>
    <w:rsid w:val="002D63C2"/>
    <w:rsid w:val="002E0499"/>
    <w:rsid w:val="002E07AF"/>
    <w:rsid w:val="002E2710"/>
    <w:rsid w:val="002F0330"/>
    <w:rsid w:val="002F1B06"/>
    <w:rsid w:val="00300651"/>
    <w:rsid w:val="003024C0"/>
    <w:rsid w:val="00307963"/>
    <w:rsid w:val="003103B5"/>
    <w:rsid w:val="003104C0"/>
    <w:rsid w:val="00310887"/>
    <w:rsid w:val="00312984"/>
    <w:rsid w:val="00314EE5"/>
    <w:rsid w:val="00317E7B"/>
    <w:rsid w:val="003248E3"/>
    <w:rsid w:val="003300EC"/>
    <w:rsid w:val="003308B2"/>
    <w:rsid w:val="00330DEF"/>
    <w:rsid w:val="003344C4"/>
    <w:rsid w:val="00335E59"/>
    <w:rsid w:val="00336280"/>
    <w:rsid w:val="00336331"/>
    <w:rsid w:val="00336E0F"/>
    <w:rsid w:val="0033714C"/>
    <w:rsid w:val="00343D01"/>
    <w:rsid w:val="0036100B"/>
    <w:rsid w:val="00364046"/>
    <w:rsid w:val="0036736E"/>
    <w:rsid w:val="00367691"/>
    <w:rsid w:val="00370A7E"/>
    <w:rsid w:val="00373E78"/>
    <w:rsid w:val="003763D4"/>
    <w:rsid w:val="003811C2"/>
    <w:rsid w:val="003823C2"/>
    <w:rsid w:val="00382956"/>
    <w:rsid w:val="00382B1F"/>
    <w:rsid w:val="00383174"/>
    <w:rsid w:val="00394C73"/>
    <w:rsid w:val="00394E41"/>
    <w:rsid w:val="003951E5"/>
    <w:rsid w:val="00395E85"/>
    <w:rsid w:val="00396678"/>
    <w:rsid w:val="00396908"/>
    <w:rsid w:val="003A436E"/>
    <w:rsid w:val="003A536F"/>
    <w:rsid w:val="003A6F47"/>
    <w:rsid w:val="003B1986"/>
    <w:rsid w:val="003B5366"/>
    <w:rsid w:val="003C1A18"/>
    <w:rsid w:val="003C3FE0"/>
    <w:rsid w:val="003C709D"/>
    <w:rsid w:val="003D04A8"/>
    <w:rsid w:val="003D73ED"/>
    <w:rsid w:val="003E0A0D"/>
    <w:rsid w:val="003E57DD"/>
    <w:rsid w:val="003F080C"/>
    <w:rsid w:val="003F239B"/>
    <w:rsid w:val="003F30C6"/>
    <w:rsid w:val="004023AC"/>
    <w:rsid w:val="00405280"/>
    <w:rsid w:val="0041111B"/>
    <w:rsid w:val="0041274F"/>
    <w:rsid w:val="00415699"/>
    <w:rsid w:val="00415A19"/>
    <w:rsid w:val="00417ECC"/>
    <w:rsid w:val="00425F8D"/>
    <w:rsid w:val="00427B4E"/>
    <w:rsid w:val="00431C16"/>
    <w:rsid w:val="00432360"/>
    <w:rsid w:val="00436CF3"/>
    <w:rsid w:val="0044445E"/>
    <w:rsid w:val="00445227"/>
    <w:rsid w:val="004457FB"/>
    <w:rsid w:val="004542C5"/>
    <w:rsid w:val="00462958"/>
    <w:rsid w:val="00465937"/>
    <w:rsid w:val="00473DB2"/>
    <w:rsid w:val="00497B84"/>
    <w:rsid w:val="004A55AD"/>
    <w:rsid w:val="004A5967"/>
    <w:rsid w:val="004B0429"/>
    <w:rsid w:val="004B12E1"/>
    <w:rsid w:val="004B41E0"/>
    <w:rsid w:val="004B723E"/>
    <w:rsid w:val="004C62FE"/>
    <w:rsid w:val="004E679A"/>
    <w:rsid w:val="004E7AC5"/>
    <w:rsid w:val="004F0880"/>
    <w:rsid w:val="004F23AE"/>
    <w:rsid w:val="00502F1A"/>
    <w:rsid w:val="00503DD0"/>
    <w:rsid w:val="005041CC"/>
    <w:rsid w:val="00505208"/>
    <w:rsid w:val="00515D3C"/>
    <w:rsid w:val="00515DE7"/>
    <w:rsid w:val="0052148B"/>
    <w:rsid w:val="005227D2"/>
    <w:rsid w:val="005243C0"/>
    <w:rsid w:val="005262B2"/>
    <w:rsid w:val="0052652C"/>
    <w:rsid w:val="0053435C"/>
    <w:rsid w:val="005446D6"/>
    <w:rsid w:val="00550BAE"/>
    <w:rsid w:val="00551815"/>
    <w:rsid w:val="00571607"/>
    <w:rsid w:val="00571C9A"/>
    <w:rsid w:val="00574983"/>
    <w:rsid w:val="0058241B"/>
    <w:rsid w:val="0058284A"/>
    <w:rsid w:val="005859A2"/>
    <w:rsid w:val="005863DC"/>
    <w:rsid w:val="00586906"/>
    <w:rsid w:val="005A3C1F"/>
    <w:rsid w:val="005A45CC"/>
    <w:rsid w:val="005A7A18"/>
    <w:rsid w:val="005B056B"/>
    <w:rsid w:val="005B39EE"/>
    <w:rsid w:val="005B5BCB"/>
    <w:rsid w:val="005B6D5C"/>
    <w:rsid w:val="005B7BB5"/>
    <w:rsid w:val="005C210E"/>
    <w:rsid w:val="005C570F"/>
    <w:rsid w:val="005D2090"/>
    <w:rsid w:val="005E0ECD"/>
    <w:rsid w:val="005E1C39"/>
    <w:rsid w:val="005E7670"/>
    <w:rsid w:val="005F218E"/>
    <w:rsid w:val="005F78D4"/>
    <w:rsid w:val="00602C37"/>
    <w:rsid w:val="0060385E"/>
    <w:rsid w:val="0060508B"/>
    <w:rsid w:val="00606B0F"/>
    <w:rsid w:val="006112FF"/>
    <w:rsid w:val="00614EEC"/>
    <w:rsid w:val="00617E9B"/>
    <w:rsid w:val="00621574"/>
    <w:rsid w:val="00623E1A"/>
    <w:rsid w:val="00631E24"/>
    <w:rsid w:val="00632584"/>
    <w:rsid w:val="00635E0D"/>
    <w:rsid w:val="00642C01"/>
    <w:rsid w:val="0064436A"/>
    <w:rsid w:val="006445E0"/>
    <w:rsid w:val="00652BE2"/>
    <w:rsid w:val="00652FBA"/>
    <w:rsid w:val="00660153"/>
    <w:rsid w:val="00660489"/>
    <w:rsid w:val="006605D8"/>
    <w:rsid w:val="006638AC"/>
    <w:rsid w:val="00663F2B"/>
    <w:rsid w:val="00663F99"/>
    <w:rsid w:val="00664760"/>
    <w:rsid w:val="006657E1"/>
    <w:rsid w:val="006709C5"/>
    <w:rsid w:val="00673FC0"/>
    <w:rsid w:val="006779C7"/>
    <w:rsid w:val="00686605"/>
    <w:rsid w:val="006930C5"/>
    <w:rsid w:val="006959DF"/>
    <w:rsid w:val="00695FE2"/>
    <w:rsid w:val="006A1727"/>
    <w:rsid w:val="006A26C8"/>
    <w:rsid w:val="006A5FA9"/>
    <w:rsid w:val="006A6962"/>
    <w:rsid w:val="006A7C4F"/>
    <w:rsid w:val="006B51D2"/>
    <w:rsid w:val="006C527F"/>
    <w:rsid w:val="006D1758"/>
    <w:rsid w:val="006E0E84"/>
    <w:rsid w:val="006E4DB1"/>
    <w:rsid w:val="006F0A59"/>
    <w:rsid w:val="006F3343"/>
    <w:rsid w:val="006F46C5"/>
    <w:rsid w:val="006F7B7C"/>
    <w:rsid w:val="0070375C"/>
    <w:rsid w:val="00711ECA"/>
    <w:rsid w:val="00712D40"/>
    <w:rsid w:val="007132F7"/>
    <w:rsid w:val="007170D4"/>
    <w:rsid w:val="00720FE2"/>
    <w:rsid w:val="00723CB8"/>
    <w:rsid w:val="00725AAD"/>
    <w:rsid w:val="00732D27"/>
    <w:rsid w:val="00734BAB"/>
    <w:rsid w:val="00736372"/>
    <w:rsid w:val="00742DBF"/>
    <w:rsid w:val="00771E0A"/>
    <w:rsid w:val="00774078"/>
    <w:rsid w:val="00775B67"/>
    <w:rsid w:val="007816A5"/>
    <w:rsid w:val="00782CAE"/>
    <w:rsid w:val="00792DDE"/>
    <w:rsid w:val="00795370"/>
    <w:rsid w:val="0079729D"/>
    <w:rsid w:val="00797CD5"/>
    <w:rsid w:val="007A476A"/>
    <w:rsid w:val="007B39E7"/>
    <w:rsid w:val="007B412B"/>
    <w:rsid w:val="007C6A07"/>
    <w:rsid w:val="007C78AA"/>
    <w:rsid w:val="007D0A13"/>
    <w:rsid w:val="007D114B"/>
    <w:rsid w:val="007D3CE9"/>
    <w:rsid w:val="007E5A5A"/>
    <w:rsid w:val="007F1ACB"/>
    <w:rsid w:val="007F3E49"/>
    <w:rsid w:val="007F569E"/>
    <w:rsid w:val="007F61AD"/>
    <w:rsid w:val="007F7D2E"/>
    <w:rsid w:val="008072DF"/>
    <w:rsid w:val="0081290F"/>
    <w:rsid w:val="00814690"/>
    <w:rsid w:val="0082062C"/>
    <w:rsid w:val="00827BCF"/>
    <w:rsid w:val="008343E8"/>
    <w:rsid w:val="0084076D"/>
    <w:rsid w:val="00841154"/>
    <w:rsid w:val="00841BD3"/>
    <w:rsid w:val="00841C97"/>
    <w:rsid w:val="0084352F"/>
    <w:rsid w:val="00843768"/>
    <w:rsid w:val="008465D7"/>
    <w:rsid w:val="0084767E"/>
    <w:rsid w:val="00851A63"/>
    <w:rsid w:val="00856019"/>
    <w:rsid w:val="00857093"/>
    <w:rsid w:val="008618EE"/>
    <w:rsid w:val="00861CEC"/>
    <w:rsid w:val="00866845"/>
    <w:rsid w:val="00885890"/>
    <w:rsid w:val="00892A07"/>
    <w:rsid w:val="00892B9F"/>
    <w:rsid w:val="008959E6"/>
    <w:rsid w:val="00897288"/>
    <w:rsid w:val="00897781"/>
    <w:rsid w:val="008A29FA"/>
    <w:rsid w:val="008A7FE5"/>
    <w:rsid w:val="008B0BCE"/>
    <w:rsid w:val="008B1A1B"/>
    <w:rsid w:val="008B7701"/>
    <w:rsid w:val="008B7B38"/>
    <w:rsid w:val="008C157B"/>
    <w:rsid w:val="008D6993"/>
    <w:rsid w:val="008E285D"/>
    <w:rsid w:val="008E44E9"/>
    <w:rsid w:val="008E4604"/>
    <w:rsid w:val="008E7E20"/>
    <w:rsid w:val="008F0271"/>
    <w:rsid w:val="008F24E4"/>
    <w:rsid w:val="008F430F"/>
    <w:rsid w:val="008F76A1"/>
    <w:rsid w:val="009001AB"/>
    <w:rsid w:val="00902188"/>
    <w:rsid w:val="00903731"/>
    <w:rsid w:val="009066F3"/>
    <w:rsid w:val="009120C4"/>
    <w:rsid w:val="00913687"/>
    <w:rsid w:val="009140FF"/>
    <w:rsid w:val="009144B4"/>
    <w:rsid w:val="00923CE1"/>
    <w:rsid w:val="009246C2"/>
    <w:rsid w:val="009270CC"/>
    <w:rsid w:val="00936848"/>
    <w:rsid w:val="009407C1"/>
    <w:rsid w:val="00950C9C"/>
    <w:rsid w:val="0096047B"/>
    <w:rsid w:val="0096762B"/>
    <w:rsid w:val="009742AD"/>
    <w:rsid w:val="009773D1"/>
    <w:rsid w:val="009804C0"/>
    <w:rsid w:val="00980594"/>
    <w:rsid w:val="00984E19"/>
    <w:rsid w:val="00995C08"/>
    <w:rsid w:val="00997C24"/>
    <w:rsid w:val="009A4481"/>
    <w:rsid w:val="009A4DCB"/>
    <w:rsid w:val="009A5E11"/>
    <w:rsid w:val="009B2285"/>
    <w:rsid w:val="009B5D82"/>
    <w:rsid w:val="009C0647"/>
    <w:rsid w:val="009C1640"/>
    <w:rsid w:val="009C3DD4"/>
    <w:rsid w:val="009C68B0"/>
    <w:rsid w:val="009D1850"/>
    <w:rsid w:val="009E1C27"/>
    <w:rsid w:val="009E3013"/>
    <w:rsid w:val="009E3CEC"/>
    <w:rsid w:val="009E510E"/>
    <w:rsid w:val="009E6FEF"/>
    <w:rsid w:val="009F3F32"/>
    <w:rsid w:val="00A019CD"/>
    <w:rsid w:val="00A06451"/>
    <w:rsid w:val="00A11769"/>
    <w:rsid w:val="00A12AAE"/>
    <w:rsid w:val="00A15DA3"/>
    <w:rsid w:val="00A252BD"/>
    <w:rsid w:val="00A25944"/>
    <w:rsid w:val="00A32949"/>
    <w:rsid w:val="00A3386C"/>
    <w:rsid w:val="00A3577A"/>
    <w:rsid w:val="00A35F09"/>
    <w:rsid w:val="00A3737C"/>
    <w:rsid w:val="00A37569"/>
    <w:rsid w:val="00A41429"/>
    <w:rsid w:val="00A51F93"/>
    <w:rsid w:val="00A7121A"/>
    <w:rsid w:val="00A75FD7"/>
    <w:rsid w:val="00A838F6"/>
    <w:rsid w:val="00A8492B"/>
    <w:rsid w:val="00A86064"/>
    <w:rsid w:val="00A94510"/>
    <w:rsid w:val="00AA6D63"/>
    <w:rsid w:val="00AA7889"/>
    <w:rsid w:val="00AB5090"/>
    <w:rsid w:val="00AC11E5"/>
    <w:rsid w:val="00AC7A30"/>
    <w:rsid w:val="00AD5AD7"/>
    <w:rsid w:val="00AD6CDA"/>
    <w:rsid w:val="00AE1414"/>
    <w:rsid w:val="00AE1F88"/>
    <w:rsid w:val="00AE298A"/>
    <w:rsid w:val="00AE51D4"/>
    <w:rsid w:val="00AE5254"/>
    <w:rsid w:val="00AE6EC2"/>
    <w:rsid w:val="00AF52C0"/>
    <w:rsid w:val="00B002E1"/>
    <w:rsid w:val="00B03923"/>
    <w:rsid w:val="00B1047A"/>
    <w:rsid w:val="00B1339C"/>
    <w:rsid w:val="00B25548"/>
    <w:rsid w:val="00B269DC"/>
    <w:rsid w:val="00B300E7"/>
    <w:rsid w:val="00B35B1C"/>
    <w:rsid w:val="00B43415"/>
    <w:rsid w:val="00B476BF"/>
    <w:rsid w:val="00B50BEC"/>
    <w:rsid w:val="00B51432"/>
    <w:rsid w:val="00B5148C"/>
    <w:rsid w:val="00B52745"/>
    <w:rsid w:val="00B57E05"/>
    <w:rsid w:val="00B611CC"/>
    <w:rsid w:val="00B644D0"/>
    <w:rsid w:val="00B64705"/>
    <w:rsid w:val="00B65D92"/>
    <w:rsid w:val="00B758F5"/>
    <w:rsid w:val="00B90D99"/>
    <w:rsid w:val="00B92C64"/>
    <w:rsid w:val="00B96DDB"/>
    <w:rsid w:val="00BA3980"/>
    <w:rsid w:val="00BA4AD2"/>
    <w:rsid w:val="00BA7464"/>
    <w:rsid w:val="00BB1E04"/>
    <w:rsid w:val="00BB494F"/>
    <w:rsid w:val="00BB75E7"/>
    <w:rsid w:val="00BC1159"/>
    <w:rsid w:val="00BC3238"/>
    <w:rsid w:val="00BD0209"/>
    <w:rsid w:val="00BE0F3F"/>
    <w:rsid w:val="00BE148E"/>
    <w:rsid w:val="00BF4328"/>
    <w:rsid w:val="00BF4C31"/>
    <w:rsid w:val="00BF629B"/>
    <w:rsid w:val="00BF698A"/>
    <w:rsid w:val="00BF7F66"/>
    <w:rsid w:val="00C01B05"/>
    <w:rsid w:val="00C06E97"/>
    <w:rsid w:val="00C07D5A"/>
    <w:rsid w:val="00C111EB"/>
    <w:rsid w:val="00C118FD"/>
    <w:rsid w:val="00C12981"/>
    <w:rsid w:val="00C13129"/>
    <w:rsid w:val="00C13991"/>
    <w:rsid w:val="00C13CA1"/>
    <w:rsid w:val="00C20609"/>
    <w:rsid w:val="00C22C58"/>
    <w:rsid w:val="00C24363"/>
    <w:rsid w:val="00C272B3"/>
    <w:rsid w:val="00C30D22"/>
    <w:rsid w:val="00C337B6"/>
    <w:rsid w:val="00C5013F"/>
    <w:rsid w:val="00C54702"/>
    <w:rsid w:val="00C570B0"/>
    <w:rsid w:val="00C605C6"/>
    <w:rsid w:val="00C61A0F"/>
    <w:rsid w:val="00C61F60"/>
    <w:rsid w:val="00C62118"/>
    <w:rsid w:val="00C628F3"/>
    <w:rsid w:val="00C644E4"/>
    <w:rsid w:val="00C659F8"/>
    <w:rsid w:val="00C73546"/>
    <w:rsid w:val="00C75143"/>
    <w:rsid w:val="00C7738B"/>
    <w:rsid w:val="00C8039E"/>
    <w:rsid w:val="00C80A23"/>
    <w:rsid w:val="00C83588"/>
    <w:rsid w:val="00C852A2"/>
    <w:rsid w:val="00C860E0"/>
    <w:rsid w:val="00C865F0"/>
    <w:rsid w:val="00C870B8"/>
    <w:rsid w:val="00C92B24"/>
    <w:rsid w:val="00C9357A"/>
    <w:rsid w:val="00CA0B12"/>
    <w:rsid w:val="00CA4113"/>
    <w:rsid w:val="00CA5EB2"/>
    <w:rsid w:val="00CB15CB"/>
    <w:rsid w:val="00CB3A42"/>
    <w:rsid w:val="00CB5814"/>
    <w:rsid w:val="00CC069A"/>
    <w:rsid w:val="00CC163F"/>
    <w:rsid w:val="00CC3568"/>
    <w:rsid w:val="00CD1F9A"/>
    <w:rsid w:val="00CD295C"/>
    <w:rsid w:val="00CD7641"/>
    <w:rsid w:val="00CE272F"/>
    <w:rsid w:val="00CE5948"/>
    <w:rsid w:val="00CE7091"/>
    <w:rsid w:val="00CF12D0"/>
    <w:rsid w:val="00CF24A5"/>
    <w:rsid w:val="00CF5AB3"/>
    <w:rsid w:val="00CF61F0"/>
    <w:rsid w:val="00CF750C"/>
    <w:rsid w:val="00D0023A"/>
    <w:rsid w:val="00D10614"/>
    <w:rsid w:val="00D10F2C"/>
    <w:rsid w:val="00D255F3"/>
    <w:rsid w:val="00D37D32"/>
    <w:rsid w:val="00D41E2A"/>
    <w:rsid w:val="00D43304"/>
    <w:rsid w:val="00D43B78"/>
    <w:rsid w:val="00D44CBF"/>
    <w:rsid w:val="00D45DDB"/>
    <w:rsid w:val="00D50097"/>
    <w:rsid w:val="00D50119"/>
    <w:rsid w:val="00D61B23"/>
    <w:rsid w:val="00D63801"/>
    <w:rsid w:val="00D720B5"/>
    <w:rsid w:val="00D73BDE"/>
    <w:rsid w:val="00D76E78"/>
    <w:rsid w:val="00D7709C"/>
    <w:rsid w:val="00D7742C"/>
    <w:rsid w:val="00D817FF"/>
    <w:rsid w:val="00D81E62"/>
    <w:rsid w:val="00D822DD"/>
    <w:rsid w:val="00D832DC"/>
    <w:rsid w:val="00D84F61"/>
    <w:rsid w:val="00D87178"/>
    <w:rsid w:val="00D922A1"/>
    <w:rsid w:val="00D93E66"/>
    <w:rsid w:val="00D976D8"/>
    <w:rsid w:val="00DA17EB"/>
    <w:rsid w:val="00DA32E2"/>
    <w:rsid w:val="00DA7D60"/>
    <w:rsid w:val="00DB0617"/>
    <w:rsid w:val="00DB4725"/>
    <w:rsid w:val="00DB522B"/>
    <w:rsid w:val="00DC137C"/>
    <w:rsid w:val="00DC1479"/>
    <w:rsid w:val="00DC1A1C"/>
    <w:rsid w:val="00DC2981"/>
    <w:rsid w:val="00DC59FA"/>
    <w:rsid w:val="00DD0B4F"/>
    <w:rsid w:val="00DD1CA9"/>
    <w:rsid w:val="00DD6CAB"/>
    <w:rsid w:val="00DE47B8"/>
    <w:rsid w:val="00DE5447"/>
    <w:rsid w:val="00DE7049"/>
    <w:rsid w:val="00E018C5"/>
    <w:rsid w:val="00E034FB"/>
    <w:rsid w:val="00E10FD4"/>
    <w:rsid w:val="00E11807"/>
    <w:rsid w:val="00E12574"/>
    <w:rsid w:val="00E14233"/>
    <w:rsid w:val="00E145E1"/>
    <w:rsid w:val="00E23498"/>
    <w:rsid w:val="00E2600C"/>
    <w:rsid w:val="00E336A5"/>
    <w:rsid w:val="00E40FFE"/>
    <w:rsid w:val="00E44595"/>
    <w:rsid w:val="00E514D9"/>
    <w:rsid w:val="00E52408"/>
    <w:rsid w:val="00E5422A"/>
    <w:rsid w:val="00E57702"/>
    <w:rsid w:val="00E57F70"/>
    <w:rsid w:val="00E62C4B"/>
    <w:rsid w:val="00E646B4"/>
    <w:rsid w:val="00E6535F"/>
    <w:rsid w:val="00E66C68"/>
    <w:rsid w:val="00E70942"/>
    <w:rsid w:val="00E7665D"/>
    <w:rsid w:val="00E80337"/>
    <w:rsid w:val="00E821F8"/>
    <w:rsid w:val="00E8596E"/>
    <w:rsid w:val="00E8597E"/>
    <w:rsid w:val="00E9440D"/>
    <w:rsid w:val="00E952BD"/>
    <w:rsid w:val="00E97192"/>
    <w:rsid w:val="00EB2A9B"/>
    <w:rsid w:val="00EB5F22"/>
    <w:rsid w:val="00EB6D23"/>
    <w:rsid w:val="00EC75D5"/>
    <w:rsid w:val="00ED21C9"/>
    <w:rsid w:val="00ED320A"/>
    <w:rsid w:val="00EF74FC"/>
    <w:rsid w:val="00F03714"/>
    <w:rsid w:val="00F049D1"/>
    <w:rsid w:val="00F069EA"/>
    <w:rsid w:val="00F1277C"/>
    <w:rsid w:val="00F131C4"/>
    <w:rsid w:val="00F13EE3"/>
    <w:rsid w:val="00F15793"/>
    <w:rsid w:val="00F171CE"/>
    <w:rsid w:val="00F2034F"/>
    <w:rsid w:val="00F24914"/>
    <w:rsid w:val="00F25470"/>
    <w:rsid w:val="00F2616D"/>
    <w:rsid w:val="00F377AB"/>
    <w:rsid w:val="00F404DA"/>
    <w:rsid w:val="00F40DDF"/>
    <w:rsid w:val="00F4655E"/>
    <w:rsid w:val="00F512CB"/>
    <w:rsid w:val="00F55D34"/>
    <w:rsid w:val="00F60236"/>
    <w:rsid w:val="00F700AF"/>
    <w:rsid w:val="00F70A71"/>
    <w:rsid w:val="00F834A1"/>
    <w:rsid w:val="00F85F6B"/>
    <w:rsid w:val="00F9139E"/>
    <w:rsid w:val="00F95F3D"/>
    <w:rsid w:val="00FA0D96"/>
    <w:rsid w:val="00FA0FF0"/>
    <w:rsid w:val="00FA2FF0"/>
    <w:rsid w:val="00FA6828"/>
    <w:rsid w:val="00FA6B97"/>
    <w:rsid w:val="00FB64A8"/>
    <w:rsid w:val="00FC122D"/>
    <w:rsid w:val="00FC1B6B"/>
    <w:rsid w:val="00FC2D13"/>
    <w:rsid w:val="00FC6EA5"/>
    <w:rsid w:val="00FD36E7"/>
    <w:rsid w:val="00FD3A63"/>
    <w:rsid w:val="00FE291C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823E86-37E4-4815-B0E9-63C54E4A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08A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5"/>
      </w:numPr>
      <w:spacing w:before="240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9B5D82"/>
    <w:pPr>
      <w:numPr>
        <w:ilvl w:val="1"/>
      </w:numPr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2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3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link w:val="ZpatChar"/>
    <w:uiPriority w:val="99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4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6"/>
      </w:numPr>
    </w:p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7"/>
      </w:numPr>
      <w:ind w:left="1134" w:hanging="567"/>
    </w:pPr>
  </w:style>
  <w:style w:type="character" w:customStyle="1" w:styleId="Odrazka1Char">
    <w:name w:val="Odrazka 1 Char"/>
    <w:link w:val="Odrazka1"/>
    <w:rsid w:val="005E7670"/>
    <w:rPr>
      <w:rFonts w:ascii="Calibri" w:hAnsi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  <w:ind w:left="1701" w:hanging="567"/>
    </w:pPr>
  </w:style>
  <w:style w:type="character" w:customStyle="1" w:styleId="Odrazka2Char">
    <w:name w:val="Odrazka 2 Char"/>
    <w:link w:val="Odrazka2"/>
    <w:rsid w:val="005E7670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link w:val="Odrazka3"/>
    <w:rsid w:val="00841C97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next w:val="Normln"/>
    <w:link w:val="NzevChar"/>
    <w:qFormat/>
    <w:rsid w:val="0096047B"/>
    <w:pPr>
      <w:spacing w:before="0" w:after="300" w:line="240" w:lineRule="auto"/>
      <w:contextualSpacing/>
      <w:jc w:val="center"/>
    </w:pPr>
    <w:rPr>
      <w:rFonts w:eastAsia="SimSun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rsid w:val="0096047B"/>
    <w:rPr>
      <w:rFonts w:ascii="Calibri" w:eastAsia="SimSun" w:hAnsi="Calibri" w:cs="Times New Roman"/>
      <w:color w:val="17365D"/>
      <w:spacing w:val="5"/>
      <w:kern w:val="28"/>
      <w:sz w:val="36"/>
      <w:szCs w:val="52"/>
      <w:lang w:val="cs-CZ" w:eastAsia="cs-CZ"/>
    </w:rPr>
  </w:style>
  <w:style w:type="paragraph" w:styleId="Podtitul">
    <w:name w:val="Subtitle"/>
    <w:basedOn w:val="Normln"/>
    <w:next w:val="Normln"/>
    <w:link w:val="PodtitulChar"/>
    <w:rsid w:val="0096047B"/>
    <w:rPr>
      <w:szCs w:val="18"/>
    </w:rPr>
  </w:style>
  <w:style w:type="character" w:customStyle="1" w:styleId="PodtitulChar">
    <w:name w:val="Podtitul Char"/>
    <w:link w:val="Podtitul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qFormat/>
    <w:rsid w:val="005E7670"/>
    <w:rPr>
      <w:rFonts w:ascii="Calibri" w:hAnsi="Calibri"/>
      <w:b/>
      <w:bCs/>
      <w:sz w:val="22"/>
    </w:rPr>
  </w:style>
  <w:style w:type="character" w:customStyle="1" w:styleId="Zvraznn1">
    <w:name w:val="Zvýraznění1"/>
    <w:rsid w:val="005E7670"/>
    <w:rPr>
      <w:rFonts w:ascii="Calibri" w:hAnsi="Calibr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</w:rPr>
  </w:style>
  <w:style w:type="character" w:styleId="Zdraznnjemn">
    <w:name w:val="Subtle Emphasis"/>
    <w:uiPriority w:val="19"/>
    <w:rsid w:val="005E7670"/>
    <w:rPr>
      <w:rFonts w:ascii="Calibri" w:hAnsi="Calibri"/>
      <w:i/>
      <w:iCs/>
      <w:color w:val="808080"/>
      <w:sz w:val="22"/>
    </w:rPr>
  </w:style>
  <w:style w:type="character" w:styleId="Zdraznnintenzivn">
    <w:name w:val="Intense Emphasis"/>
    <w:uiPriority w:val="21"/>
    <w:rsid w:val="005E7670"/>
    <w:rPr>
      <w:rFonts w:ascii="Calibri" w:hAnsi="Calibri"/>
      <w:b/>
      <w:bCs/>
      <w:i/>
      <w:iCs/>
      <w:color w:val="4F81BD"/>
      <w:sz w:val="22"/>
    </w:rPr>
  </w:style>
  <w:style w:type="paragraph" w:customStyle="1" w:styleId="Citace1">
    <w:name w:val="Citace1"/>
    <w:basedOn w:val="Normln"/>
    <w:next w:val="Normln"/>
    <w:link w:val="CitaceChar"/>
    <w:uiPriority w:val="29"/>
    <w:rsid w:val="005E7670"/>
    <w:rPr>
      <w:i/>
      <w:iCs/>
      <w:color w:val="000000"/>
    </w:rPr>
  </w:style>
  <w:style w:type="character" w:customStyle="1" w:styleId="CitaceChar">
    <w:name w:val="Citace Char"/>
    <w:link w:val="Citace1"/>
    <w:uiPriority w:val="29"/>
    <w:rsid w:val="005E7670"/>
    <w:rPr>
      <w:rFonts w:ascii="Calibri" w:hAnsi="Calibri"/>
      <w:i/>
      <w:iCs/>
      <w:color w:val="000000"/>
      <w:sz w:val="22"/>
      <w:szCs w:val="24"/>
      <w:lang w:val="cs-CZ" w:eastAsia="cs-CZ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rsid w:val="005E76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1"/>
    <w:uiPriority w:val="30"/>
    <w:rsid w:val="005E7670"/>
    <w:rPr>
      <w:rFonts w:ascii="Calibri" w:hAnsi="Calibri"/>
      <w:b/>
      <w:bCs/>
      <w:i/>
      <w:iCs/>
      <w:color w:val="4F81BD"/>
      <w:sz w:val="22"/>
      <w:szCs w:val="24"/>
      <w:lang w:val="cs-CZ" w:eastAsia="cs-CZ"/>
    </w:rPr>
  </w:style>
  <w:style w:type="character" w:styleId="Odkazjemn">
    <w:name w:val="Subtle Reference"/>
    <w:uiPriority w:val="31"/>
    <w:rsid w:val="005E7670"/>
    <w:rPr>
      <w:rFonts w:ascii="Calibri" w:hAnsi="Calibri"/>
      <w:smallCaps/>
      <w:color w:val="C0504D"/>
      <w:sz w:val="22"/>
      <w:u w:val="single"/>
    </w:rPr>
  </w:style>
  <w:style w:type="character" w:styleId="Odkazintenzivn">
    <w:name w:val="Intense Reference"/>
    <w:uiPriority w:val="32"/>
    <w:rsid w:val="005E7670"/>
    <w:rPr>
      <w:rFonts w:ascii="Calibri" w:hAnsi="Calibri"/>
      <w:b/>
      <w:bCs/>
      <w:smallCaps/>
      <w:color w:val="C0504D"/>
      <w:spacing w:val="5"/>
      <w:sz w:val="22"/>
      <w:u w:val="single"/>
    </w:rPr>
  </w:style>
  <w:style w:type="character" w:styleId="Nzevknihy">
    <w:name w:val="Book Title"/>
    <w:uiPriority w:val="33"/>
    <w:rsid w:val="005E7670"/>
    <w:rPr>
      <w:rFonts w:ascii="Calibri" w:hAnsi="Calibr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9"/>
      </w:numPr>
      <w:ind w:left="567" w:hanging="567"/>
    </w:pPr>
    <w:rPr>
      <w:lang w:val="en-US"/>
    </w:rPr>
  </w:style>
  <w:style w:type="character" w:customStyle="1" w:styleId="PreambuleChar">
    <w:name w:val="Preambule Char"/>
    <w:link w:val="Preambule"/>
    <w:rsid w:val="009B5D82"/>
    <w:rPr>
      <w:rFonts w:ascii="Calibri" w:hAnsi="Calibri"/>
      <w:sz w:val="22"/>
      <w:szCs w:val="24"/>
      <w:lang w:val="en-US"/>
    </w:rPr>
  </w:style>
  <w:style w:type="paragraph" w:styleId="slovanseznam3">
    <w:name w:val="List Number 3"/>
    <w:basedOn w:val="Normln"/>
    <w:rsid w:val="009B5D82"/>
    <w:pPr>
      <w:numPr>
        <w:numId w:val="8"/>
      </w:numPr>
      <w:contextualSpacing/>
    </w:pPr>
  </w:style>
  <w:style w:type="paragraph" w:styleId="Zkladntext">
    <w:name w:val="Body Text"/>
    <w:basedOn w:val="Normln"/>
    <w:link w:val="ZkladntextChar"/>
    <w:rsid w:val="00C24363"/>
    <w:pPr>
      <w:spacing w:before="0" w:after="0" w:line="240" w:lineRule="auto"/>
    </w:pPr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C24363"/>
    <w:rPr>
      <w:rFonts w:ascii="Arial" w:hAnsi="Arial" w:cs="Arial"/>
      <w:sz w:val="24"/>
      <w:szCs w:val="24"/>
      <w:lang w:eastAsia="cs-CZ"/>
    </w:rPr>
  </w:style>
  <w:style w:type="paragraph" w:customStyle="1" w:styleId="slovanseznamodsazen">
    <w:name w:val="Číslovaný seznam odsazený"/>
    <w:basedOn w:val="Normln"/>
    <w:rsid w:val="00C24363"/>
    <w:pPr>
      <w:numPr>
        <w:numId w:val="10"/>
      </w:numPr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link w:val="Styl1Char"/>
    <w:qFormat/>
    <w:rsid w:val="007B39E7"/>
    <w:pPr>
      <w:numPr>
        <w:numId w:val="11"/>
      </w:numPr>
    </w:pPr>
  </w:style>
  <w:style w:type="character" w:customStyle="1" w:styleId="Styl1Char">
    <w:name w:val="Styl1 Char"/>
    <w:link w:val="Styl1"/>
    <w:rsid w:val="007B39E7"/>
    <w:rPr>
      <w:rFonts w:ascii="Calibri" w:hAnsi="Calibri"/>
      <w:sz w:val="22"/>
      <w:szCs w:val="24"/>
    </w:rPr>
  </w:style>
  <w:style w:type="character" w:styleId="Odkaznakoment">
    <w:name w:val="annotation reference"/>
    <w:rsid w:val="00AE1414"/>
    <w:rPr>
      <w:sz w:val="16"/>
      <w:szCs w:val="16"/>
    </w:rPr>
  </w:style>
  <w:style w:type="character" w:customStyle="1" w:styleId="ZpatChar">
    <w:name w:val="Zápatí Char"/>
    <w:link w:val="Zpat"/>
    <w:uiPriority w:val="99"/>
    <w:rsid w:val="00B52745"/>
    <w:rPr>
      <w:rFonts w:ascii="Calibri" w:hAnsi="Calibri"/>
      <w:sz w:val="22"/>
      <w:szCs w:val="24"/>
    </w:rPr>
  </w:style>
  <w:style w:type="table" w:styleId="Barevnseznamzvraznn1">
    <w:name w:val="Colorful List Accent 1"/>
    <w:basedOn w:val="Normlntabulka"/>
    <w:uiPriority w:val="72"/>
    <w:semiHidden/>
    <w:unhideWhenUsed/>
    <w:rsid w:val="00DE704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Normln1">
    <w:name w:val="Normální1"/>
    <w:rsid w:val="007C78A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USKA\TEMPLATE\Smlouvy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0BC35D2486E344AB0B598331F02AF2" ma:contentTypeVersion="11" ma:contentTypeDescription="Vytvoří nový dokument" ma:contentTypeScope="" ma:versionID="221fae3f7e3043763725df97801b86d4">
  <xsd:schema xmlns:xsd="http://www.w3.org/2001/XMLSchema" xmlns:xs="http://www.w3.org/2001/XMLSchema" xmlns:p="http://schemas.microsoft.com/office/2006/metadata/properties" xmlns:ns3="60aee506-d2a8-4a53-bc35-964a10269216" xmlns:ns4="0a2c39a6-09eb-4474-9934-4d9a3a8190b1" targetNamespace="http://schemas.microsoft.com/office/2006/metadata/properties" ma:root="true" ma:fieldsID="09a36c223636dbc7a91bb3ba709b2cb2" ns3:_="" ns4:_="">
    <xsd:import namespace="60aee506-d2a8-4a53-bc35-964a10269216"/>
    <xsd:import namespace="0a2c39a6-09eb-4474-9934-4d9a3a819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ee506-d2a8-4a53-bc35-964a1026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39a6-09eb-4474-9934-4d9a3a819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BF4B-3DAA-4D00-B3D1-991CEDDC4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6E992-C3A8-433E-AC47-86F7C367B5C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0BC549-C613-4AF5-AB85-96D461CAC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5DD028-2077-49F2-90F7-AB5370733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ee506-d2a8-4a53-bc35-964a10269216"/>
    <ds:schemaRef ds:uri="0a2c39a6-09eb-4474-9934-4d9a3a819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44E1A8-CA82-423C-8459-CB406C66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Smlouvy</Template>
  <TotalTime>0</TotalTime>
  <Pages>4</Pages>
  <Words>1153</Words>
  <Characters>6805</Characters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Holec Zuska a Partneři Template</vt:lpstr>
      <vt:lpstr>Holec Zuska a Partneři Template</vt:lpstr>
    </vt:vector>
  </TitlesOfParts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2021-01-25T10:23:00Z</cp:lastPrinted>
  <dcterms:created xsi:type="dcterms:W3CDTF">2022-02-08T08:34:00Z</dcterms:created>
  <dcterms:modified xsi:type="dcterms:W3CDTF">2022-02-08T08:34:00Z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FSID-126-15</vt:lpwstr>
  </property>
  <property fmtid="{D5CDD505-2E9C-101B-9397-08002B2CF9AE}" pid="3" name="_dlc_DocIdItemGuid">
    <vt:lpwstr>544bedf9-c52c-44fc-8f51-e2ba0e7620df</vt:lpwstr>
  </property>
  <property fmtid="{D5CDD505-2E9C-101B-9397-08002B2CF9AE}" pid="4" name="_dlc_DocIdUrl">
    <vt:lpwstr>https://dms.fs.cvut.cz/_layouts/15/DocIdRedir.aspx?ID=FSID-126-15, FSID-126-15</vt:lpwstr>
  </property>
  <property fmtid="{D5CDD505-2E9C-101B-9397-08002B2CF9AE}" pid="5" name="ContentTypeId">
    <vt:lpwstr>0x010100A40BC35D2486E344AB0B598331F02AF2</vt:lpwstr>
  </property>
</Properties>
</file>