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137DFF3F" w:rsidR="0077300F" w:rsidRDefault="00A962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3.75pt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  <w:r w:rsidR="00BC468C"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1B071BAA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962C6">
        <w:rPr>
          <w:color w:val="000000"/>
          <w:sz w:val="20"/>
          <w:lang w:val="cs"/>
        </w:rPr>
        <w:t>Energy Benefit Centre, a.s.</w:t>
      </w:r>
    </w:p>
    <w:p w14:paraId="7DD79A2E" w14:textId="61DCEA7E" w:rsidR="0077300F" w:rsidRDefault="00A962C6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Křenova 438/3</w:t>
      </w:r>
    </w:p>
    <w:p w14:paraId="6B0D2AD7" w14:textId="0D67E18C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962C6">
        <w:rPr>
          <w:color w:val="000000"/>
          <w:sz w:val="20"/>
          <w:lang w:val="cs"/>
        </w:rPr>
        <w:t>162 00  Praha 6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8C121C" w:rsidR="0077300F" w:rsidRPr="007C379E" w:rsidRDefault="00BC468C" w:rsidP="00F35359">
      <w:pPr>
        <w:framePr w:w="186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F35359">
        <w:rPr>
          <w:b/>
          <w:bCs/>
          <w:color w:val="000000"/>
          <w:spacing w:val="1"/>
          <w:sz w:val="24"/>
          <w:lang w:val="cs"/>
        </w:rPr>
        <w:t xml:space="preserve">        X</w:t>
      </w:r>
    </w:p>
    <w:p w14:paraId="39E695B2" w14:textId="539FAC3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0E99DF9D" w:rsidR="0077300F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</w:t>
      </w:r>
      <w:r w:rsidR="00FA7054">
        <w:rPr>
          <w:color w:val="000000"/>
          <w:spacing w:val="-1"/>
          <w:sz w:val="24"/>
          <w:lang w:val="cs"/>
        </w:rPr>
        <w:t>00606_1</w:t>
      </w:r>
      <w:r w:rsidR="00A962C6">
        <w:rPr>
          <w:color w:val="000000"/>
          <w:spacing w:val="-1"/>
          <w:sz w:val="24"/>
          <w:lang w:val="cs"/>
        </w:rPr>
        <w:t>2</w:t>
      </w:r>
      <w:r w:rsidR="00FA7054">
        <w:rPr>
          <w:color w:val="000000"/>
          <w:spacing w:val="-1"/>
          <w:sz w:val="24"/>
          <w:lang w:val="cs"/>
        </w:rPr>
        <w:t>_2020</w:t>
      </w:r>
    </w:p>
    <w:p w14:paraId="3201A1D5" w14:textId="045B81F3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</w:t>
      </w:r>
      <w:r w:rsidR="00FA7054">
        <w:rPr>
          <w:color w:val="000000"/>
          <w:sz w:val="20"/>
          <w:lang w:val="cs"/>
        </w:rPr>
        <w:t>606</w:t>
      </w:r>
    </w:p>
    <w:p w14:paraId="03AA2FF0" w14:textId="0DB183F0" w:rsidR="0077300F" w:rsidRDefault="00BC468C" w:rsidP="00F35359">
      <w:pPr>
        <w:framePr w:w="4471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</w:t>
      </w:r>
      <w:r w:rsidR="00F35359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A962C6">
        <w:rPr>
          <w:color w:val="000000"/>
          <w:sz w:val="24"/>
          <w:lang w:val="cs"/>
        </w:rPr>
        <w:t>16</w:t>
      </w:r>
      <w:r w:rsidR="009339E5">
        <w:rPr>
          <w:color w:val="000000"/>
          <w:sz w:val="24"/>
          <w:lang w:val="cs"/>
        </w:rPr>
        <w:t>/</w:t>
      </w:r>
      <w:r w:rsidR="00101AC4">
        <w:rPr>
          <w:color w:val="000000"/>
          <w:sz w:val="24"/>
          <w:lang w:val="cs"/>
        </w:rPr>
        <w:t>1</w:t>
      </w:r>
      <w:r w:rsidR="00DD0720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FA7054">
        <w:rPr>
          <w:color w:val="000000"/>
          <w:sz w:val="24"/>
          <w:lang w:val="cs"/>
        </w:rPr>
        <w:t>0</w:t>
      </w:r>
    </w:p>
    <w:p w14:paraId="32FDCF92" w14:textId="4C9AC7CC" w:rsidR="0077300F" w:rsidRDefault="00BC468C" w:rsidP="00F35359">
      <w:pPr>
        <w:framePr w:w="4201" w:wrap="auto" w:hAnchor="page" w:x="91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</w:t>
      </w:r>
      <w:r w:rsidR="00F35359">
        <w:rPr>
          <w:color w:val="000000"/>
          <w:spacing w:val="1"/>
          <w:sz w:val="24"/>
          <w:lang w:val="cs"/>
        </w:rPr>
        <w:t xml:space="preserve">      </w:t>
      </w:r>
      <w:r w:rsidR="009339E5">
        <w:rPr>
          <w:color w:val="000000"/>
          <w:spacing w:val="1"/>
          <w:sz w:val="24"/>
          <w:lang w:val="cs"/>
        </w:rPr>
        <w:t xml:space="preserve">  </w:t>
      </w:r>
      <w:r w:rsidR="00A962C6">
        <w:rPr>
          <w:color w:val="000000"/>
          <w:spacing w:val="1"/>
          <w:sz w:val="24"/>
          <w:lang w:val="cs"/>
        </w:rPr>
        <w:t>31</w:t>
      </w:r>
      <w:r w:rsidR="00101AC4">
        <w:rPr>
          <w:color w:val="000000"/>
          <w:spacing w:val="1"/>
          <w:sz w:val="24"/>
          <w:lang w:val="cs"/>
        </w:rPr>
        <w:t>/</w:t>
      </w:r>
      <w:r w:rsidR="00FA7054">
        <w:rPr>
          <w:color w:val="000000"/>
          <w:spacing w:val="1"/>
          <w:sz w:val="24"/>
          <w:lang w:val="cs"/>
        </w:rPr>
        <w:t>0</w:t>
      </w:r>
      <w:r w:rsidR="00A962C6">
        <w:rPr>
          <w:color w:val="000000"/>
          <w:spacing w:val="1"/>
          <w:sz w:val="24"/>
          <w:lang w:val="cs"/>
        </w:rPr>
        <w:t>1</w:t>
      </w:r>
      <w:r w:rsidR="00101AC4">
        <w:rPr>
          <w:color w:val="000000"/>
          <w:spacing w:val="1"/>
          <w:sz w:val="24"/>
          <w:lang w:val="cs"/>
        </w:rPr>
        <w:t>/</w:t>
      </w:r>
      <w:r w:rsidR="009339E5">
        <w:rPr>
          <w:color w:val="000000"/>
          <w:spacing w:val="1"/>
          <w:sz w:val="24"/>
          <w:lang w:val="cs"/>
        </w:rPr>
        <w:t>2021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EE4BC0B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FA7054">
        <w:rPr>
          <w:color w:val="000000"/>
          <w:lang w:val="cs"/>
        </w:rPr>
        <w:t>Thomayerova nemocnice, pavilon G7, Vídeňská 800, 140 59 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390EFF4C" w:rsidR="009339E5" w:rsidRDefault="00A962C6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>Snížení energetické náročnosti u pavilonu U Thomayerovy nemocnice.</w:t>
      </w:r>
    </w:p>
    <w:p w14:paraId="0F64EAA4" w14:textId="321562D4" w:rsidR="00A962C6" w:rsidRPr="009339E5" w:rsidRDefault="00A962C6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>Zpracování energetického posouzení a kompletní administrace žádosti o dotaci z OPŽP.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742113DC" w:rsidR="0077300F" w:rsidRPr="00F35359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F35359">
        <w:rPr>
          <w:b/>
          <w:bCs/>
          <w:color w:val="000000"/>
          <w:spacing w:val="-1"/>
          <w:sz w:val="24"/>
          <w:lang w:val="cs"/>
        </w:rPr>
        <w:t>ZKO:</w:t>
      </w:r>
      <w:r w:rsidRPr="00F35359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-4"/>
          <w:sz w:val="24"/>
          <w:lang w:val="cs"/>
        </w:rPr>
        <w:t>97</w:t>
      </w:r>
      <w:r w:rsidR="00F35359">
        <w:rPr>
          <w:b/>
          <w:bCs/>
          <w:lang w:val="cs"/>
        </w:rPr>
        <w:t> </w:t>
      </w:r>
      <w:r w:rsidRPr="00F35359">
        <w:rPr>
          <w:b/>
          <w:bCs/>
          <w:color w:val="000000"/>
          <w:spacing w:val="1"/>
          <w:sz w:val="24"/>
          <w:lang w:val="cs"/>
        </w:rPr>
        <w:t>000</w:t>
      </w:r>
      <w:r w:rsidR="00F35359">
        <w:rPr>
          <w:b/>
          <w:bCs/>
          <w:color w:val="000000"/>
          <w:spacing w:val="1"/>
          <w:sz w:val="24"/>
          <w:lang w:val="cs"/>
        </w:rPr>
        <w:t xml:space="preserve">   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2"/>
          <w:sz w:val="24"/>
          <w:lang w:val="cs"/>
        </w:rPr>
        <w:t>IČ</w:t>
      </w:r>
      <w:r w:rsidR="00F35359">
        <w:rPr>
          <w:b/>
          <w:bCs/>
          <w:color w:val="000000"/>
          <w:spacing w:val="2"/>
          <w:sz w:val="24"/>
          <w:lang w:val="cs"/>
        </w:rPr>
        <w:t>O</w:t>
      </w:r>
      <w:r w:rsidRPr="00F35359">
        <w:rPr>
          <w:b/>
          <w:bCs/>
          <w:color w:val="000000"/>
          <w:spacing w:val="2"/>
          <w:sz w:val="24"/>
          <w:lang w:val="cs"/>
        </w:rPr>
        <w:t>: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1"/>
          <w:sz w:val="24"/>
          <w:lang w:val="cs"/>
        </w:rPr>
        <w:t>00064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1"/>
          <w:sz w:val="24"/>
          <w:lang w:val="cs"/>
        </w:rPr>
        <w:t>190</w:t>
      </w:r>
      <w:r w:rsidRPr="00F35359">
        <w:rPr>
          <w:b/>
          <w:bCs/>
          <w:lang w:val="cs"/>
        </w:rPr>
        <w:t xml:space="preserve"> </w:t>
      </w:r>
      <w:r w:rsidR="00F35359">
        <w:rPr>
          <w:b/>
          <w:bCs/>
          <w:lang w:val="cs"/>
        </w:rPr>
        <w:t xml:space="preserve">   </w:t>
      </w:r>
      <w:r w:rsidRPr="00F35359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FA7054">
      <w:pPr>
        <w:framePr w:w="4486" w:h="64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A51B352" w:rsidR="0077300F" w:rsidRPr="007C379E" w:rsidRDefault="00BC468C" w:rsidP="00FA7054">
      <w:pPr>
        <w:framePr w:w="4486" w:h="64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 </w:t>
      </w:r>
      <w:r w:rsidR="00DD0720">
        <w:rPr>
          <w:color w:val="000000"/>
          <w:spacing w:val="2"/>
          <w:sz w:val="28"/>
          <w:szCs w:val="28"/>
          <w:lang w:val="cs"/>
        </w:rPr>
        <w:t>9</w:t>
      </w:r>
      <w:r w:rsidR="00FA7054">
        <w:rPr>
          <w:color w:val="000000"/>
          <w:spacing w:val="2"/>
          <w:sz w:val="28"/>
          <w:szCs w:val="28"/>
          <w:lang w:val="cs"/>
        </w:rPr>
        <w:t>5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FA7054">
        <w:rPr>
          <w:color w:val="000000"/>
          <w:spacing w:val="2"/>
          <w:sz w:val="28"/>
          <w:szCs w:val="28"/>
          <w:lang w:val="cs"/>
        </w:rPr>
        <w:t>000</w:t>
      </w:r>
      <w:r w:rsidR="00DD0720">
        <w:rPr>
          <w:color w:val="000000"/>
          <w:spacing w:val="2"/>
          <w:sz w:val="28"/>
          <w:szCs w:val="28"/>
          <w:lang w:val="cs"/>
        </w:rPr>
        <w:t>,</w:t>
      </w:r>
      <w:r w:rsidR="00101AC4" w:rsidRPr="007C379E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AE72136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______</w:t>
      </w:r>
      <w:r w:rsidR="00A962C6">
        <w:rPr>
          <w:color w:val="000000"/>
          <w:lang w:val="cs"/>
        </w:rPr>
        <w:t>17</w:t>
      </w:r>
      <w:r w:rsidR="00FA7054">
        <w:rPr>
          <w:color w:val="000000"/>
          <w:lang w:val="cs"/>
        </w:rPr>
        <w:t>.12.2020</w:t>
      </w:r>
      <w:r w:rsidR="007C379E">
        <w:rPr>
          <w:color w:val="000000"/>
          <w:lang w:val="cs"/>
        </w:rPr>
        <w:t>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5C1101C6" w:rsidR="0077300F" w:rsidRDefault="007730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E67D2E5-44CA-41DD-9E1C-4EB80D6D9765}"/>
    <w:embedBold r:id="rId2" w:fontKey="{BC04F261-CAED-4873-846C-F4DA358A110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69DE46D-BF4B-44C3-BA10-5856920F4C9D}"/>
    <w:embedBold r:id="rId4" w:fontKey="{288B626F-EE11-4E86-8307-56FC3179511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62B592F-338D-4BD9-BCA4-ED8C3943678C}"/>
  </w:font>
  <w:font w:name="IQNGLU+Arial-BoldMT">
    <w:altName w:val="Browallia New"/>
    <w:charset w:val="01"/>
    <w:family w:val="swiss"/>
    <w:pitch w:val="variable"/>
    <w:sig w:usb0="01010101" w:usb1="01010101" w:usb2="01010101" w:usb3="01010101" w:csb0="01010101" w:csb1="01010101"/>
    <w:embedBold r:id="rId6" w:fontKey="{B4416835-FF7B-4C8D-8CB9-8F63D935B47E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0406AD68-C4F8-4D80-BADB-51253240322E}"/>
  </w:font>
  <w:font w:name="ELJBLR+Arial-Black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8" w:fontKey="{CD56B0A4-4622-4A1F-B53A-E8BA46800C0B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7F4438C0-B0FA-45F7-9231-7F54FFE48B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01AC4"/>
    <w:rsid w:val="00237C29"/>
    <w:rsid w:val="003A386E"/>
    <w:rsid w:val="003A7D9C"/>
    <w:rsid w:val="003D09E7"/>
    <w:rsid w:val="00724CD9"/>
    <w:rsid w:val="0077300F"/>
    <w:rsid w:val="007C379E"/>
    <w:rsid w:val="009339E5"/>
    <w:rsid w:val="00A07E26"/>
    <w:rsid w:val="00A962C6"/>
    <w:rsid w:val="00B06B85"/>
    <w:rsid w:val="00BA5B2D"/>
    <w:rsid w:val="00BC468C"/>
    <w:rsid w:val="00DD0720"/>
    <w:rsid w:val="00E00029"/>
    <w:rsid w:val="00F35359"/>
    <w:rsid w:val="00FA7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172</Words>
  <Characters>1018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Beranová Blanka, Ing.</cp:lastModifiedBy>
  <cp:revision>10</cp:revision>
  <cp:lastPrinted>2021-12-27T07:28:00Z</cp:lastPrinted>
  <dcterms:created xsi:type="dcterms:W3CDTF">2021-12-22T14:10:00Z</dcterms:created>
  <dcterms:modified xsi:type="dcterms:W3CDTF">2022-02-04T08:48:00Z</dcterms:modified>
</cp:coreProperties>
</file>