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85279" w:rsidRDefault="00585279" w:rsidP="0033762A">
      <w:pPr>
        <w:keepNext/>
        <w:spacing w:before="120" w:after="120" w:line="240" w:lineRule="auto"/>
        <w:ind w:left="-180" w:right="-108"/>
        <w:jc w:val="center"/>
        <w:rPr>
          <w:b/>
        </w:rPr>
      </w:pPr>
    </w:p>
    <w:p w:rsidR="009C14A6" w:rsidRPr="004D1508" w:rsidRDefault="004D4630" w:rsidP="0033762A">
      <w:pPr>
        <w:keepNext/>
        <w:spacing w:before="120" w:after="120" w:line="240" w:lineRule="auto"/>
        <w:ind w:left="-180" w:right="-108"/>
        <w:jc w:val="center"/>
        <w:rPr>
          <w:b/>
        </w:rPr>
      </w:pPr>
      <w:r w:rsidRPr="004D1508">
        <w:rPr>
          <w:b/>
        </w:rPr>
        <w:t>SMLO</w:t>
      </w:r>
      <w:r w:rsidR="009C14A6" w:rsidRPr="004D1508">
        <w:rPr>
          <w:b/>
        </w:rPr>
        <w:t xml:space="preserve">UVA O </w:t>
      </w:r>
      <w:r w:rsidR="00C276A4">
        <w:rPr>
          <w:b/>
        </w:rPr>
        <w:t xml:space="preserve">SPOLUPRÁCI </w:t>
      </w:r>
      <w:r w:rsidR="009905BE">
        <w:rPr>
          <w:b/>
        </w:rPr>
        <w:t>PŘI</w:t>
      </w:r>
      <w:r w:rsidR="00C276A4">
        <w:rPr>
          <w:b/>
        </w:rPr>
        <w:t xml:space="preserve"> ŘEŠENÍ </w:t>
      </w:r>
      <w:r w:rsidR="001D239A">
        <w:rPr>
          <w:b/>
        </w:rPr>
        <w:t>PROJEKTU</w:t>
      </w:r>
      <w:r w:rsidR="00C276A4">
        <w:rPr>
          <w:b/>
        </w:rPr>
        <w:t xml:space="preserve"> </w:t>
      </w:r>
      <w:r w:rsidR="00BB6016">
        <w:rPr>
          <w:b/>
        </w:rPr>
        <w:t xml:space="preserve"> </w:t>
      </w:r>
    </w:p>
    <w:p w:rsidR="006775CD" w:rsidRPr="00C839A9" w:rsidRDefault="003110D7" w:rsidP="0033762A">
      <w:pPr>
        <w:keepNext/>
        <w:spacing w:before="120" w:after="120" w:line="240" w:lineRule="auto"/>
        <w:ind w:left="-180" w:right="-108"/>
        <w:jc w:val="center"/>
        <w:rPr>
          <w:b/>
        </w:rPr>
      </w:pPr>
      <w:r w:rsidRPr="00C839A9">
        <w:rPr>
          <w:b/>
        </w:rPr>
        <w:t xml:space="preserve"> </w:t>
      </w:r>
      <w:r w:rsidR="00C16B6A" w:rsidRPr="00C839A9">
        <w:rPr>
          <w:b/>
        </w:rPr>
        <w:t>s názvem</w:t>
      </w:r>
      <w:r w:rsidR="009552AA" w:rsidRPr="00C839A9">
        <w:rPr>
          <w:b/>
        </w:rPr>
        <w:t xml:space="preserve"> </w:t>
      </w:r>
      <w:r w:rsidR="00AB1FDB" w:rsidRPr="00F13988">
        <w:rPr>
          <w:b/>
          <w:sz w:val="20"/>
        </w:rPr>
        <w:t>„</w:t>
      </w:r>
      <w:r w:rsidR="00085D33">
        <w:rPr>
          <w:b/>
        </w:rPr>
        <w:t xml:space="preserve">Skelet lože a stolu universálních brusek řady BUB nové generace </w:t>
      </w:r>
      <w:proofErr w:type="spellStart"/>
      <w:r w:rsidR="00085D33">
        <w:rPr>
          <w:b/>
        </w:rPr>
        <w:t>Multi</w:t>
      </w:r>
      <w:proofErr w:type="spellEnd"/>
      <w:r w:rsidR="00085D33">
        <w:rPr>
          <w:b/>
        </w:rPr>
        <w:t xml:space="preserve"> Plus</w:t>
      </w:r>
      <w:r w:rsidR="008F384E" w:rsidRPr="00C839A9">
        <w:rPr>
          <w:b/>
        </w:rPr>
        <w:t>“</w:t>
      </w:r>
    </w:p>
    <w:p w:rsidR="003110D7" w:rsidRPr="00407321" w:rsidRDefault="008F384E" w:rsidP="0033762A">
      <w:pPr>
        <w:spacing w:before="120" w:after="120" w:line="240" w:lineRule="auto"/>
        <w:jc w:val="center"/>
      </w:pPr>
      <w:r w:rsidRPr="00407321">
        <w:t xml:space="preserve">uzavřená </w:t>
      </w:r>
      <w:r w:rsidR="00291098" w:rsidRPr="00407321">
        <w:t xml:space="preserve">níže uvedeného dne, měsíce a roku </w:t>
      </w:r>
      <w:r w:rsidRPr="00407321">
        <w:t xml:space="preserve">v souladu </w:t>
      </w:r>
      <w:r w:rsidR="00D06171" w:rsidRPr="00407321">
        <w:t xml:space="preserve">s ustanovením </w:t>
      </w:r>
      <w:r w:rsidR="0073082C" w:rsidRPr="00407321">
        <w:t xml:space="preserve">§ 1746 odst. 2 zák. č. 89/2012 Sb., občanský zákoník, ve znění pozdějších předpisů, a ve smyslu </w:t>
      </w:r>
      <w:proofErr w:type="spellStart"/>
      <w:r w:rsidR="0073082C" w:rsidRPr="00407321">
        <w:t>ust</w:t>
      </w:r>
      <w:proofErr w:type="spellEnd"/>
      <w:r w:rsidR="0073082C" w:rsidRPr="00407321">
        <w:t xml:space="preserve">. </w:t>
      </w:r>
      <w:r w:rsidR="00D06171" w:rsidRPr="00407321">
        <w:t xml:space="preserve">§ 2 odst. 2 písm. </w:t>
      </w:r>
      <w:r w:rsidR="00960AC4" w:rsidRPr="00407321">
        <w:t>j</w:t>
      </w:r>
      <w:r w:rsidR="00D06171" w:rsidRPr="00407321">
        <w:t xml:space="preserve">) zákona </w:t>
      </w:r>
      <w:r w:rsidRPr="00407321">
        <w:t>č.</w:t>
      </w:r>
      <w:r w:rsidR="00F316F2" w:rsidRPr="00407321">
        <w:t> </w:t>
      </w:r>
      <w:r w:rsidRPr="00407321">
        <w:t>130/2002 Sb., o podpoře výz</w:t>
      </w:r>
      <w:r w:rsidR="002E0912" w:rsidRPr="00407321">
        <w:t>kumu, experimentálního vývoje a </w:t>
      </w:r>
      <w:r w:rsidRPr="00407321">
        <w:t>inovací z veřejných prostředků a</w:t>
      </w:r>
      <w:r w:rsidR="00F316F2" w:rsidRPr="00407321">
        <w:t> </w:t>
      </w:r>
      <w:r w:rsidRPr="00407321">
        <w:t>o</w:t>
      </w:r>
      <w:r w:rsidR="00F316F2" w:rsidRPr="00407321">
        <w:t> </w:t>
      </w:r>
      <w:r w:rsidRPr="00407321">
        <w:t>změně některých souvisejících zákonů (zákon o podpoře výzkumu</w:t>
      </w:r>
      <w:r w:rsidR="001A3998" w:rsidRPr="00407321">
        <w:t>, experimentálního vývoje a</w:t>
      </w:r>
      <w:r w:rsidR="00F316F2" w:rsidRPr="00407321">
        <w:t> </w:t>
      </w:r>
      <w:r w:rsidR="001A3998" w:rsidRPr="00407321">
        <w:t>inovací</w:t>
      </w:r>
      <w:r w:rsidRPr="00407321">
        <w:t xml:space="preserve">), </w:t>
      </w:r>
      <w:r w:rsidR="00D06171" w:rsidRPr="00407321">
        <w:t xml:space="preserve">ve znění pozdějších předpisů </w:t>
      </w:r>
    </w:p>
    <w:p w:rsidR="006775CD" w:rsidRPr="004D1508" w:rsidRDefault="00D06171" w:rsidP="0033762A">
      <w:pPr>
        <w:spacing w:before="120" w:after="120" w:line="240" w:lineRule="auto"/>
        <w:jc w:val="center"/>
      </w:pPr>
      <w:r w:rsidRPr="004D1508">
        <w:t>(</w:t>
      </w:r>
      <w:r w:rsidR="008F384E" w:rsidRPr="004D1508">
        <w:t xml:space="preserve">dále jen </w:t>
      </w:r>
      <w:r w:rsidRPr="004D1508">
        <w:t>„</w:t>
      </w:r>
      <w:r w:rsidR="008F384E" w:rsidRPr="004D1508">
        <w:rPr>
          <w:b/>
        </w:rPr>
        <w:t>Smlouva</w:t>
      </w:r>
      <w:r w:rsidR="008F384E" w:rsidRPr="004D1508">
        <w:t>”</w:t>
      </w:r>
      <w:r w:rsidRPr="004D1508">
        <w:t>)</w:t>
      </w:r>
    </w:p>
    <w:p w:rsidR="00C839A9" w:rsidRPr="00F13988" w:rsidRDefault="00C839A9" w:rsidP="00F13988">
      <w:pPr>
        <w:spacing w:line="240" w:lineRule="auto"/>
        <w:jc w:val="center"/>
        <w:rPr>
          <w:b/>
        </w:rPr>
      </w:pPr>
    </w:p>
    <w:p w:rsidR="006775CD" w:rsidRPr="004D1508" w:rsidRDefault="008F384E" w:rsidP="00C605B6">
      <w:pPr>
        <w:spacing w:line="240" w:lineRule="auto"/>
        <w:jc w:val="center"/>
        <w:rPr>
          <w:b/>
        </w:rPr>
      </w:pPr>
      <w:r w:rsidRPr="004D1508">
        <w:rPr>
          <w:b/>
        </w:rPr>
        <w:t>Článek I</w:t>
      </w:r>
    </w:p>
    <w:p w:rsidR="006775CD" w:rsidRDefault="008F384E" w:rsidP="00C605B6">
      <w:pPr>
        <w:spacing w:line="240" w:lineRule="auto"/>
        <w:jc w:val="center"/>
        <w:rPr>
          <w:b/>
        </w:rPr>
      </w:pPr>
      <w:r w:rsidRPr="004D1508">
        <w:rPr>
          <w:b/>
        </w:rPr>
        <w:t>Smluvní strany</w:t>
      </w:r>
    </w:p>
    <w:p w:rsidR="00A77218" w:rsidRPr="004D1508" w:rsidRDefault="00A77218" w:rsidP="00C605B6">
      <w:pPr>
        <w:spacing w:line="240" w:lineRule="auto"/>
        <w:jc w:val="center"/>
        <w:rPr>
          <w:b/>
        </w:rPr>
      </w:pPr>
    </w:p>
    <w:p w:rsidR="00D504F5" w:rsidRPr="004D1508" w:rsidRDefault="00D504F5" w:rsidP="00D504F5">
      <w:pPr>
        <w:pStyle w:val="Odstavecseseznamem"/>
        <w:numPr>
          <w:ilvl w:val="0"/>
          <w:numId w:val="19"/>
        </w:numPr>
        <w:spacing w:before="120" w:after="120" w:line="240" w:lineRule="auto"/>
      </w:pPr>
      <w:r w:rsidRPr="00A77218">
        <w:rPr>
          <w:b/>
        </w:rPr>
        <w:t>Příjemce podpory</w:t>
      </w:r>
    </w:p>
    <w:p w:rsidR="00D504F5" w:rsidRPr="00601A67" w:rsidRDefault="00D504F5" w:rsidP="00D504F5">
      <w:pPr>
        <w:pStyle w:val="Odstavecseseznamem"/>
        <w:spacing w:line="240" w:lineRule="auto"/>
        <w:ind w:left="360"/>
        <w:jc w:val="both"/>
        <w:rPr>
          <w:b/>
        </w:rPr>
      </w:pPr>
      <w:r w:rsidRPr="000357A2">
        <w:t>Název:</w:t>
      </w:r>
      <w:r w:rsidRPr="000357A2">
        <w:tab/>
      </w:r>
      <w:r w:rsidRPr="000357A2">
        <w:tab/>
      </w:r>
      <w:r w:rsidRPr="000357A2">
        <w:tab/>
      </w:r>
      <w:r w:rsidRPr="00601A67">
        <w:rPr>
          <w:b/>
        </w:rPr>
        <w:t>Slovácké strojírny, a.s.</w:t>
      </w:r>
    </w:p>
    <w:p w:rsidR="00D504F5" w:rsidRPr="000357A2" w:rsidRDefault="00D504F5" w:rsidP="00D504F5">
      <w:pPr>
        <w:pStyle w:val="Odstavecseseznamem"/>
        <w:spacing w:line="240" w:lineRule="auto"/>
        <w:ind w:left="360"/>
      </w:pPr>
      <w:r w:rsidRPr="000357A2">
        <w:t>se sídlem:</w:t>
      </w:r>
      <w:r w:rsidRPr="000357A2">
        <w:tab/>
      </w:r>
      <w:r w:rsidRPr="000357A2">
        <w:tab/>
      </w:r>
      <w:r w:rsidRPr="000357A2">
        <w:tab/>
      </w:r>
      <w:r w:rsidRPr="000B3CA0">
        <w:t>Nivnická 1763, 688 01</w:t>
      </w:r>
      <w:r>
        <w:t xml:space="preserve"> </w:t>
      </w:r>
      <w:r w:rsidRPr="000B3CA0">
        <w:t>Uherský Brod</w:t>
      </w:r>
      <w:r>
        <w:t xml:space="preserve"> </w:t>
      </w:r>
    </w:p>
    <w:p w:rsidR="00D504F5" w:rsidRPr="000357A2" w:rsidRDefault="00D504F5" w:rsidP="00D504F5">
      <w:pPr>
        <w:pStyle w:val="Odstavecseseznamem"/>
        <w:spacing w:line="240" w:lineRule="auto"/>
        <w:ind w:left="360"/>
      </w:pPr>
      <w:r w:rsidRPr="000357A2">
        <w:t>IČO:</w:t>
      </w:r>
      <w:r w:rsidRPr="000357A2">
        <w:tab/>
      </w:r>
      <w:r w:rsidRPr="000357A2">
        <w:tab/>
      </w:r>
      <w:r w:rsidRPr="000357A2">
        <w:tab/>
      </w:r>
      <w:r>
        <w:t>00008</w:t>
      </w:r>
      <w:r w:rsidRPr="000B3CA0">
        <w:t>702</w:t>
      </w:r>
    </w:p>
    <w:p w:rsidR="00D504F5" w:rsidRPr="00AF5617" w:rsidRDefault="00D504F5" w:rsidP="00D504F5">
      <w:pPr>
        <w:pStyle w:val="Odstavecseseznamem"/>
        <w:spacing w:line="240" w:lineRule="auto"/>
        <w:ind w:left="360"/>
        <w:rPr>
          <w:rFonts w:asciiTheme="minorHAnsi" w:hAnsiTheme="minorHAnsi"/>
        </w:rPr>
      </w:pPr>
      <w:proofErr w:type="gramStart"/>
      <w:r w:rsidRPr="000357A2">
        <w:t>DIČ:</w:t>
      </w:r>
      <w:r>
        <w:t xml:space="preserve">   </w:t>
      </w:r>
      <w:proofErr w:type="gramEnd"/>
      <w:r>
        <w:t xml:space="preserve">          </w:t>
      </w:r>
      <w:r>
        <w:tab/>
      </w:r>
      <w:r>
        <w:tab/>
      </w:r>
      <w:r w:rsidRPr="001D239A">
        <w:t>CZ00008702</w:t>
      </w:r>
    </w:p>
    <w:p w:rsidR="00D504F5" w:rsidRPr="000B3CA0" w:rsidRDefault="00D504F5" w:rsidP="00D504F5">
      <w:pPr>
        <w:pStyle w:val="Odstavecseseznamem"/>
        <w:spacing w:line="240" w:lineRule="auto"/>
        <w:ind w:left="360"/>
      </w:pPr>
      <w:r w:rsidRPr="007374AD">
        <w:t>Statutární zástupce:</w:t>
      </w:r>
      <w:r w:rsidRPr="007374AD">
        <w:tab/>
      </w:r>
      <w:proofErr w:type="spellStart"/>
      <w:r w:rsidR="000431AB">
        <w:t>xxxxxxxxxxxxxxxxxxxxxxxxxxxxxxxxx</w:t>
      </w:r>
      <w:proofErr w:type="spellEnd"/>
    </w:p>
    <w:p w:rsidR="00D504F5" w:rsidRPr="00A11055" w:rsidRDefault="00D504F5" w:rsidP="00D504F5">
      <w:pPr>
        <w:pStyle w:val="Odstavecseseznamem"/>
        <w:spacing w:line="240" w:lineRule="auto"/>
        <w:ind w:left="360"/>
      </w:pPr>
      <w:r w:rsidRPr="007374AD">
        <w:t>Zapsán:</w:t>
      </w:r>
      <w:r w:rsidRPr="007374AD">
        <w:tab/>
      </w:r>
      <w:r w:rsidRPr="007374AD">
        <w:tab/>
      </w:r>
      <w:r>
        <w:tab/>
      </w:r>
      <w:r w:rsidRPr="00A11055">
        <w:t xml:space="preserve">v obchodním rejstříku vedeném Krajským soudem v Brně, oddíl </w:t>
      </w:r>
      <w:r w:rsidRPr="00A11055">
        <w:tab/>
      </w:r>
      <w:r w:rsidRPr="00A11055">
        <w:tab/>
      </w:r>
      <w:r w:rsidRPr="00A11055">
        <w:tab/>
      </w:r>
      <w:r w:rsidRPr="00A11055">
        <w:tab/>
        <w:t>B, vložka 222</w:t>
      </w:r>
    </w:p>
    <w:p w:rsidR="00D504F5" w:rsidRPr="00A11055" w:rsidRDefault="00D504F5" w:rsidP="00D504F5">
      <w:pPr>
        <w:pStyle w:val="Odstavecseseznamem"/>
        <w:spacing w:line="240" w:lineRule="auto"/>
        <w:ind w:left="360"/>
      </w:pPr>
      <w:r w:rsidRPr="00A11055">
        <w:t>Bankovní spojení:</w:t>
      </w:r>
      <w:r w:rsidRPr="00A11055">
        <w:tab/>
      </w:r>
      <w:r w:rsidRPr="00A11055">
        <w:tab/>
      </w:r>
      <w:proofErr w:type="spellStart"/>
      <w:r w:rsidR="000431AB">
        <w:t>xxxxxxxxxxxxxxxxxxxxxxxxxxxxxxxx</w:t>
      </w:r>
      <w:proofErr w:type="spellEnd"/>
      <w:r w:rsidRPr="00A11055">
        <w:t xml:space="preserve"> </w:t>
      </w:r>
    </w:p>
    <w:p w:rsidR="00D504F5" w:rsidRPr="00A11055" w:rsidRDefault="00D504F5" w:rsidP="00D504F5">
      <w:pPr>
        <w:pStyle w:val="Odstavecseseznamem"/>
        <w:spacing w:line="240" w:lineRule="auto"/>
        <w:ind w:left="360"/>
        <w:rPr>
          <w:rFonts w:asciiTheme="minorHAnsi" w:hAnsiTheme="minorHAnsi"/>
        </w:rPr>
      </w:pPr>
      <w:r w:rsidRPr="00A11055">
        <w:t xml:space="preserve">Číslo účtu: </w:t>
      </w:r>
      <w:r w:rsidRPr="00A11055">
        <w:tab/>
      </w:r>
      <w:r w:rsidRPr="00A11055">
        <w:tab/>
      </w:r>
      <w:proofErr w:type="spellStart"/>
      <w:r w:rsidR="000431AB">
        <w:t>xxxxxxxxxxxxxxxxxxxxxxxxxxxxxxxx</w:t>
      </w:r>
      <w:proofErr w:type="spellEnd"/>
    </w:p>
    <w:p w:rsidR="00D504F5" w:rsidRPr="009B3377" w:rsidRDefault="00D504F5" w:rsidP="00D504F5">
      <w:pPr>
        <w:pStyle w:val="Odstavecseseznamem"/>
        <w:spacing w:before="120" w:after="120" w:line="240" w:lineRule="auto"/>
        <w:ind w:left="2880" w:hanging="2520"/>
      </w:pPr>
      <w:r w:rsidRPr="00A11055">
        <w:t>Místo realizace projektu:</w:t>
      </w:r>
      <w:r w:rsidRPr="00A11055">
        <w:tab/>
        <w:t>Slovácké strojírny, a.s., Nivnická 1763, 688 01 Uherský Brod</w:t>
      </w:r>
    </w:p>
    <w:p w:rsidR="00DB66D1" w:rsidRPr="004D1508" w:rsidRDefault="004D1508" w:rsidP="001D239A">
      <w:pPr>
        <w:pStyle w:val="Odstavecseseznamem"/>
        <w:spacing w:line="240" w:lineRule="auto"/>
        <w:ind w:left="360"/>
      </w:pPr>
      <w:r w:rsidRPr="0086476F">
        <w:tab/>
      </w:r>
    </w:p>
    <w:p w:rsidR="006775CD" w:rsidRPr="004D1508" w:rsidRDefault="008F384E" w:rsidP="00A77218">
      <w:pPr>
        <w:pStyle w:val="Odstavecseseznamem"/>
        <w:spacing w:before="120" w:after="120" w:line="240" w:lineRule="auto"/>
        <w:ind w:left="360"/>
      </w:pPr>
      <w:r w:rsidRPr="004D1508">
        <w:t>(dále jen „</w:t>
      </w:r>
      <w:r w:rsidRPr="004D1508">
        <w:rPr>
          <w:b/>
        </w:rPr>
        <w:t>Příjemce</w:t>
      </w:r>
      <w:r w:rsidRPr="004D1508">
        <w:t>“)</w:t>
      </w:r>
    </w:p>
    <w:p w:rsidR="006775CD" w:rsidRPr="009B3377" w:rsidRDefault="001D077A" w:rsidP="00A77218">
      <w:pPr>
        <w:spacing w:before="120" w:after="120" w:line="240" w:lineRule="auto"/>
        <w:contextualSpacing/>
        <w:jc w:val="center"/>
        <w:rPr>
          <w:b/>
        </w:rPr>
      </w:pPr>
      <w:r w:rsidRPr="009B3377">
        <w:rPr>
          <w:b/>
        </w:rPr>
        <w:t>a</w:t>
      </w:r>
    </w:p>
    <w:p w:rsidR="001D077A" w:rsidRPr="009B3377" w:rsidRDefault="001D077A" w:rsidP="009B3377">
      <w:pPr>
        <w:spacing w:before="120" w:after="120" w:line="240" w:lineRule="auto"/>
        <w:contextualSpacing/>
      </w:pPr>
    </w:p>
    <w:p w:rsidR="006775CD" w:rsidRPr="009B3377" w:rsidRDefault="002234C3" w:rsidP="00F13988">
      <w:pPr>
        <w:pStyle w:val="Odstavecseseznamem"/>
        <w:numPr>
          <w:ilvl w:val="0"/>
          <w:numId w:val="19"/>
        </w:numPr>
        <w:spacing w:line="240" w:lineRule="auto"/>
      </w:pPr>
      <w:r>
        <w:rPr>
          <w:b/>
        </w:rPr>
        <w:t xml:space="preserve">Partner – </w:t>
      </w:r>
      <w:proofErr w:type="spellStart"/>
      <w:r>
        <w:rPr>
          <w:b/>
        </w:rPr>
        <w:t>spolupříjemce</w:t>
      </w:r>
      <w:proofErr w:type="spellEnd"/>
      <w:r>
        <w:rPr>
          <w:b/>
        </w:rPr>
        <w:t xml:space="preserve"> podpory </w:t>
      </w:r>
    </w:p>
    <w:p w:rsidR="006775CD" w:rsidRPr="009B3377" w:rsidRDefault="008F384E" w:rsidP="001D239A">
      <w:pPr>
        <w:pStyle w:val="Odstavecseseznamem"/>
        <w:spacing w:line="240" w:lineRule="auto"/>
        <w:ind w:left="360"/>
      </w:pPr>
      <w:r w:rsidRPr="009B3377">
        <w:t>Název:</w:t>
      </w:r>
      <w:r w:rsidRPr="009B3377">
        <w:tab/>
      </w:r>
      <w:r w:rsidR="005C3890" w:rsidRPr="009B3377">
        <w:tab/>
      </w:r>
      <w:r w:rsidR="000E65DE" w:rsidRPr="009B3377">
        <w:tab/>
      </w:r>
      <w:r w:rsidRPr="00F13988">
        <w:rPr>
          <w:b/>
        </w:rPr>
        <w:t>České vysoké učení technické v Praze</w:t>
      </w:r>
    </w:p>
    <w:p w:rsidR="000E65DE" w:rsidRPr="00A77218" w:rsidRDefault="009C14A6" w:rsidP="001D239A">
      <w:pPr>
        <w:pStyle w:val="Odstavecseseznamem"/>
        <w:spacing w:line="240" w:lineRule="auto"/>
        <w:ind w:left="360"/>
      </w:pPr>
      <w:r w:rsidRPr="009B3377">
        <w:t>se sídlem:</w:t>
      </w:r>
      <w:r w:rsidR="008F384E" w:rsidRPr="009B3377">
        <w:tab/>
      </w:r>
      <w:r w:rsidR="005C3890" w:rsidRPr="009B3377">
        <w:tab/>
      </w:r>
      <w:r w:rsidR="000E65DE" w:rsidRPr="009B3377">
        <w:tab/>
      </w:r>
      <w:r w:rsidR="00243612" w:rsidRPr="009B3377">
        <w:t xml:space="preserve">Jugoslávských partyzánů 1580/3, </w:t>
      </w:r>
      <w:r w:rsidR="005B6578" w:rsidRPr="009B3377">
        <w:t>160 00</w:t>
      </w:r>
      <w:r w:rsidR="005B6578">
        <w:t xml:space="preserve"> </w:t>
      </w:r>
      <w:r w:rsidR="00243612" w:rsidRPr="009B3377">
        <w:t xml:space="preserve">Praha 6 </w:t>
      </w:r>
      <w:r w:rsidR="005B6578">
        <w:t>–</w:t>
      </w:r>
      <w:r w:rsidR="00243612" w:rsidRPr="009B3377">
        <w:t xml:space="preserve"> Dejvice </w:t>
      </w:r>
    </w:p>
    <w:p w:rsidR="000956A0" w:rsidRPr="009B3377" w:rsidRDefault="000956A0" w:rsidP="001D239A">
      <w:pPr>
        <w:pStyle w:val="Odstavecseseznamem"/>
        <w:spacing w:line="240" w:lineRule="auto"/>
        <w:ind w:left="360"/>
      </w:pPr>
      <w:r w:rsidRPr="009B3377">
        <w:t>Statutární zástupce:</w:t>
      </w:r>
      <w:r w:rsidRPr="009B3377">
        <w:tab/>
      </w:r>
      <w:proofErr w:type="spellStart"/>
      <w:r w:rsidR="000431AB">
        <w:t>xxxxxxxxxxxxxxxxxxxxxxxxxxxxxxxx</w:t>
      </w:r>
      <w:proofErr w:type="spellEnd"/>
    </w:p>
    <w:p w:rsidR="000956A0" w:rsidRPr="009B3377" w:rsidRDefault="009C14A6" w:rsidP="001D239A">
      <w:pPr>
        <w:pStyle w:val="Odstavecseseznamem"/>
        <w:spacing w:line="240" w:lineRule="auto"/>
        <w:ind w:left="360"/>
      </w:pPr>
      <w:r w:rsidRPr="009B3377">
        <w:t>IČO:</w:t>
      </w:r>
      <w:r w:rsidR="000956A0" w:rsidRPr="009B3377">
        <w:tab/>
      </w:r>
      <w:r w:rsidR="000956A0" w:rsidRPr="009B3377">
        <w:tab/>
      </w:r>
      <w:r w:rsidR="000E65DE" w:rsidRPr="009B3377">
        <w:tab/>
      </w:r>
      <w:r w:rsidR="000956A0" w:rsidRPr="009B3377">
        <w:t>68407700</w:t>
      </w:r>
    </w:p>
    <w:p w:rsidR="000956A0" w:rsidRPr="009B3377" w:rsidRDefault="000956A0" w:rsidP="001D239A">
      <w:pPr>
        <w:pStyle w:val="Odstavecseseznamem"/>
        <w:spacing w:line="240" w:lineRule="auto"/>
        <w:ind w:left="360"/>
      </w:pPr>
      <w:r w:rsidRPr="009B3377">
        <w:t>DIČ:</w:t>
      </w:r>
      <w:r w:rsidRPr="009B3377">
        <w:tab/>
      </w:r>
      <w:r w:rsidRPr="009B3377">
        <w:tab/>
      </w:r>
      <w:r w:rsidR="000E65DE" w:rsidRPr="009B3377">
        <w:tab/>
      </w:r>
      <w:r w:rsidRPr="009B3377">
        <w:t>CZ68407700</w:t>
      </w:r>
    </w:p>
    <w:p w:rsidR="005C3890" w:rsidRPr="00A77218" w:rsidRDefault="005C3890" w:rsidP="001D239A">
      <w:pPr>
        <w:pStyle w:val="Odstavecseseznamem"/>
        <w:spacing w:line="240" w:lineRule="auto"/>
        <w:ind w:left="360"/>
      </w:pPr>
      <w:r w:rsidRPr="009B3377">
        <w:t>Součást:</w:t>
      </w:r>
      <w:r w:rsidRPr="009B3377">
        <w:tab/>
      </w:r>
      <w:r w:rsidRPr="009B3377">
        <w:tab/>
      </w:r>
      <w:r w:rsidR="000E65DE" w:rsidRPr="009B3377">
        <w:tab/>
      </w:r>
      <w:r w:rsidRPr="00A77218">
        <w:t>Fakulta strojní</w:t>
      </w:r>
    </w:p>
    <w:p w:rsidR="00C72602" w:rsidRPr="009B3377" w:rsidRDefault="00C72602" w:rsidP="001D239A">
      <w:pPr>
        <w:pStyle w:val="Odstavecseseznamem"/>
        <w:spacing w:line="240" w:lineRule="auto"/>
        <w:ind w:left="360"/>
      </w:pPr>
      <w:r w:rsidRPr="009B3377">
        <w:t>Adresa:</w:t>
      </w:r>
      <w:r w:rsidRPr="009B3377">
        <w:tab/>
      </w:r>
      <w:r w:rsidRPr="009B3377">
        <w:tab/>
      </w:r>
      <w:r w:rsidR="000E65DE" w:rsidRPr="009B3377">
        <w:tab/>
      </w:r>
      <w:r w:rsidRPr="009B3377">
        <w:t xml:space="preserve">Technická 4, </w:t>
      </w:r>
      <w:r w:rsidR="005B6578" w:rsidRPr="009B3377">
        <w:t>160</w:t>
      </w:r>
      <w:r w:rsidR="005B6578" w:rsidRPr="00A77218">
        <w:t> </w:t>
      </w:r>
      <w:r w:rsidR="005B6578" w:rsidRPr="009B3377">
        <w:t>00</w:t>
      </w:r>
      <w:r w:rsidR="005B6578">
        <w:t xml:space="preserve"> </w:t>
      </w:r>
      <w:r w:rsidRPr="009B3377">
        <w:t>Praha 6</w:t>
      </w:r>
      <w:r w:rsidR="009C14A6" w:rsidRPr="009B3377">
        <w:t xml:space="preserve"> </w:t>
      </w:r>
      <w:r w:rsidR="005B6578">
        <w:t>–</w:t>
      </w:r>
      <w:r w:rsidR="009C14A6" w:rsidRPr="009B3377">
        <w:t xml:space="preserve"> Dejvice</w:t>
      </w:r>
      <w:r w:rsidR="005B6578">
        <w:t xml:space="preserve"> </w:t>
      </w:r>
    </w:p>
    <w:p w:rsidR="00BC1BBD" w:rsidRDefault="00C72602" w:rsidP="00F13988">
      <w:pPr>
        <w:pStyle w:val="Odstavecseseznamem"/>
        <w:spacing w:line="240" w:lineRule="auto"/>
        <w:ind w:left="2880" w:hanging="2520"/>
      </w:pPr>
      <w:r w:rsidRPr="009B3377">
        <w:t>Řešitelské pracoviště:</w:t>
      </w:r>
      <w:r w:rsidR="000E65DE" w:rsidRPr="009B3377">
        <w:tab/>
      </w:r>
      <w:r w:rsidR="00BC1BBD" w:rsidRPr="0097561B">
        <w:t>VTP ROZTOKY, a.s., Přílepská 1920, 252 63 Roztoky</w:t>
      </w:r>
    </w:p>
    <w:p w:rsidR="00C72602" w:rsidRPr="00A77218" w:rsidRDefault="00DF712F" w:rsidP="001D239A">
      <w:pPr>
        <w:pStyle w:val="Odstavecseseznamem"/>
        <w:spacing w:line="240" w:lineRule="auto"/>
        <w:ind w:left="2880"/>
      </w:pPr>
      <w:r w:rsidRPr="00A77218">
        <w:t>Ú12135</w:t>
      </w:r>
      <w:r w:rsidRPr="009B3377">
        <w:t xml:space="preserve"> – Ústav výrobních strojů a zařízení | Výzkumné centrum pro strojírenskou výrobní techniku a technologii</w:t>
      </w:r>
    </w:p>
    <w:p w:rsidR="006775CD" w:rsidRPr="009B3377" w:rsidRDefault="009C14A6" w:rsidP="001D239A">
      <w:pPr>
        <w:pStyle w:val="Odstavecseseznamem"/>
        <w:spacing w:line="240" w:lineRule="auto"/>
        <w:ind w:left="2880" w:hanging="2520"/>
      </w:pPr>
      <w:r w:rsidRPr="009B3377">
        <w:t>Zastoupen:</w:t>
      </w:r>
      <w:r w:rsidRPr="009B3377">
        <w:tab/>
      </w:r>
      <w:proofErr w:type="spellStart"/>
      <w:r w:rsidR="000431AB">
        <w:t>xxxxxxxxxxxxxxxxxxxxxxxxxxxxxxxx</w:t>
      </w:r>
      <w:proofErr w:type="spellEnd"/>
    </w:p>
    <w:p w:rsidR="006775CD" w:rsidRPr="009B3377" w:rsidRDefault="008F384E" w:rsidP="001D239A">
      <w:pPr>
        <w:pStyle w:val="Odstavecseseznamem"/>
        <w:spacing w:line="240" w:lineRule="auto"/>
        <w:ind w:left="360"/>
      </w:pPr>
      <w:r w:rsidRPr="009B3377">
        <w:t>Bank</w:t>
      </w:r>
      <w:r w:rsidR="00C72602" w:rsidRPr="009B3377">
        <w:t>ovní</w:t>
      </w:r>
      <w:r w:rsidRPr="009B3377">
        <w:t xml:space="preserve"> spojení:</w:t>
      </w:r>
      <w:r w:rsidRPr="009B3377">
        <w:tab/>
      </w:r>
      <w:r w:rsidR="000E65DE" w:rsidRPr="009B3377">
        <w:tab/>
      </w:r>
      <w:proofErr w:type="spellStart"/>
      <w:r w:rsidR="000431AB">
        <w:t>xxxxxxxxxxxxxxxxxxxxxxxxxxxxxxxx</w:t>
      </w:r>
      <w:proofErr w:type="spellEnd"/>
    </w:p>
    <w:p w:rsidR="00DF41BA" w:rsidRPr="009B3377" w:rsidRDefault="008F384E" w:rsidP="001D239A">
      <w:pPr>
        <w:pStyle w:val="Odstavecseseznamem"/>
        <w:spacing w:line="240" w:lineRule="auto"/>
        <w:ind w:left="360"/>
      </w:pPr>
      <w:r w:rsidRPr="009B3377">
        <w:t>Č</w:t>
      </w:r>
      <w:r w:rsidR="000956A0" w:rsidRPr="009B3377">
        <w:t xml:space="preserve">íslo </w:t>
      </w:r>
      <w:r w:rsidR="007A68DE" w:rsidRPr="009B3377">
        <w:t>ú</w:t>
      </w:r>
      <w:r w:rsidR="00DB66D1" w:rsidRPr="009B3377">
        <w:t>čtu:</w:t>
      </w:r>
      <w:r w:rsidRPr="009B3377">
        <w:tab/>
      </w:r>
      <w:r w:rsidR="000956A0" w:rsidRPr="009B3377">
        <w:tab/>
      </w:r>
      <w:r w:rsidR="000E65DE" w:rsidRPr="009B3377">
        <w:tab/>
      </w:r>
      <w:proofErr w:type="spellStart"/>
      <w:r w:rsidR="000431AB">
        <w:t>xxxxxxxxxxxxxxxxxxxxxxxxxxxxxxxx</w:t>
      </w:r>
      <w:proofErr w:type="spellEnd"/>
    </w:p>
    <w:p w:rsidR="009A007A" w:rsidRDefault="00DF41BA" w:rsidP="001D239A">
      <w:pPr>
        <w:pStyle w:val="Odstavecseseznamem"/>
        <w:spacing w:line="240" w:lineRule="auto"/>
        <w:ind w:left="360"/>
      </w:pPr>
      <w:r w:rsidRPr="009B3377">
        <w:t>Korespon</w:t>
      </w:r>
      <w:r w:rsidR="00F13988">
        <w:t>denční</w:t>
      </w:r>
      <w:r w:rsidRPr="009B3377">
        <w:t xml:space="preserve"> adresa:</w:t>
      </w:r>
      <w:r w:rsidRPr="009B3377">
        <w:tab/>
        <w:t xml:space="preserve">Ú12135 FS ČVUT v Praze, Horská 3, </w:t>
      </w:r>
      <w:r w:rsidR="007D33CC" w:rsidRPr="009B3377">
        <w:t>128</w:t>
      </w:r>
      <w:r w:rsidR="007D33CC" w:rsidRPr="00A77218">
        <w:t> </w:t>
      </w:r>
      <w:r w:rsidR="007D33CC" w:rsidRPr="009B3377">
        <w:t>00</w:t>
      </w:r>
      <w:r w:rsidR="007D33CC">
        <w:t xml:space="preserve"> </w:t>
      </w:r>
      <w:r w:rsidRPr="009B3377">
        <w:t>Praha 2</w:t>
      </w:r>
      <w:r w:rsidR="007D33CC">
        <w:t xml:space="preserve"> </w:t>
      </w:r>
    </w:p>
    <w:p w:rsidR="00213A95" w:rsidRDefault="00211581" w:rsidP="001D239A">
      <w:pPr>
        <w:pStyle w:val="Odstavecseseznamem"/>
        <w:spacing w:line="240" w:lineRule="auto"/>
        <w:ind w:left="360"/>
      </w:pPr>
      <w:r w:rsidRPr="001D239A">
        <w:t>Místo realizace projektu</w:t>
      </w:r>
      <w:r w:rsidR="00213A95" w:rsidRPr="001D239A">
        <w:t>:</w:t>
      </w:r>
      <w:r w:rsidR="00213A95" w:rsidRPr="001D239A">
        <w:tab/>
      </w:r>
      <w:r w:rsidR="00166B83" w:rsidRPr="001D239A">
        <w:t>VTP ROZTOKY, a.s.</w:t>
      </w:r>
      <w:r w:rsidR="00E2335B" w:rsidRPr="001D239A">
        <w:t>, Přílepská 1920, 252 63 Roztoky</w:t>
      </w:r>
    </w:p>
    <w:p w:rsidR="009A007A" w:rsidRPr="0004018F" w:rsidRDefault="009A007A" w:rsidP="00A77218">
      <w:pPr>
        <w:pStyle w:val="Odstavecseseznamem"/>
        <w:spacing w:before="120" w:after="120" w:line="240" w:lineRule="auto"/>
        <w:ind w:left="360"/>
      </w:pPr>
    </w:p>
    <w:p w:rsidR="004E33C3" w:rsidRPr="009B3377" w:rsidRDefault="008F384E" w:rsidP="00A77218">
      <w:pPr>
        <w:pStyle w:val="Odstavecseseznamem"/>
        <w:spacing w:before="120" w:after="120" w:line="240" w:lineRule="auto"/>
        <w:ind w:left="360"/>
      </w:pPr>
      <w:r w:rsidRPr="009B3377">
        <w:t>(dále jen „</w:t>
      </w:r>
      <w:r w:rsidR="00062437">
        <w:rPr>
          <w:b/>
        </w:rPr>
        <w:t>Partner</w:t>
      </w:r>
      <w:r w:rsidRPr="009B3377">
        <w:t>“)</w:t>
      </w:r>
    </w:p>
    <w:p w:rsidR="00487080" w:rsidRDefault="00487080" w:rsidP="00F13988">
      <w:pPr>
        <w:pStyle w:val="Odstavecseseznamem"/>
        <w:spacing w:before="120" w:after="120" w:line="240" w:lineRule="auto"/>
        <w:ind w:left="360"/>
      </w:pPr>
    </w:p>
    <w:p w:rsidR="00062437" w:rsidRDefault="0098269C" w:rsidP="00F13988">
      <w:pPr>
        <w:pStyle w:val="Odstavecseseznamem"/>
        <w:spacing w:line="240" w:lineRule="auto"/>
        <w:ind w:left="360"/>
      </w:pPr>
      <w:r w:rsidRPr="009B3377">
        <w:t>(</w:t>
      </w:r>
      <w:r w:rsidR="00062437">
        <w:t xml:space="preserve">dále </w:t>
      </w:r>
      <w:r w:rsidR="00062437" w:rsidRPr="009B3377">
        <w:t>společně jen „</w:t>
      </w:r>
      <w:r w:rsidR="00062437" w:rsidRPr="00A37102">
        <w:rPr>
          <w:b/>
        </w:rPr>
        <w:t>Smluvní strany</w:t>
      </w:r>
      <w:r w:rsidR="00062437">
        <w:t>“ nebo k</w:t>
      </w:r>
      <w:r w:rsidRPr="009B3377">
        <w:t>aždý samostatně také jen jako „</w:t>
      </w:r>
      <w:r w:rsidRPr="00A37102">
        <w:rPr>
          <w:b/>
        </w:rPr>
        <w:t>Smluvní strana</w:t>
      </w:r>
      <w:r w:rsidRPr="009B3377">
        <w:t>“)</w:t>
      </w:r>
    </w:p>
    <w:p w:rsidR="00F13988" w:rsidRDefault="00F13988" w:rsidP="00F13988">
      <w:pPr>
        <w:pStyle w:val="Odstavecseseznamem"/>
        <w:spacing w:line="240" w:lineRule="auto"/>
        <w:ind w:left="360"/>
      </w:pPr>
    </w:p>
    <w:p w:rsidR="00F13988" w:rsidRDefault="00F13988" w:rsidP="00F13988">
      <w:pPr>
        <w:pStyle w:val="Odstavecseseznamem"/>
        <w:spacing w:line="240" w:lineRule="auto"/>
        <w:ind w:left="360"/>
      </w:pPr>
    </w:p>
    <w:p w:rsidR="006775CD" w:rsidRPr="003F0704" w:rsidRDefault="008F384E" w:rsidP="0033762A">
      <w:pPr>
        <w:spacing w:before="120" w:after="120" w:line="240" w:lineRule="auto"/>
        <w:jc w:val="center"/>
        <w:rPr>
          <w:b/>
        </w:rPr>
      </w:pPr>
      <w:r w:rsidRPr="003F0704">
        <w:rPr>
          <w:b/>
        </w:rPr>
        <w:lastRenderedPageBreak/>
        <w:t>Preambule</w:t>
      </w:r>
    </w:p>
    <w:p w:rsidR="00253516" w:rsidRDefault="00253516" w:rsidP="00062437">
      <w:pPr>
        <w:spacing w:before="120" w:after="120" w:line="240" w:lineRule="auto"/>
        <w:ind w:left="540"/>
        <w:jc w:val="both"/>
      </w:pPr>
    </w:p>
    <w:p w:rsidR="00253516" w:rsidRPr="00C839A9" w:rsidRDefault="00253516" w:rsidP="00DA6576">
      <w:pPr>
        <w:spacing w:before="120" w:after="120" w:line="240" w:lineRule="auto"/>
        <w:ind w:left="540"/>
        <w:jc w:val="both"/>
        <w:rPr>
          <w:i/>
        </w:rPr>
      </w:pPr>
      <w:r w:rsidRPr="00C839A9">
        <w:t>Tato Smlouva je uzavírána s ohledem na skutečnost, že Ministerstvo průmyslu a obchodu České republiky (dále jen „</w:t>
      </w:r>
      <w:r w:rsidRPr="00C839A9">
        <w:rPr>
          <w:b/>
        </w:rPr>
        <w:t>Poskytovatel</w:t>
      </w:r>
      <w:r w:rsidRPr="00C839A9">
        <w:t xml:space="preserve">“) se rozhodlo podpořit </w:t>
      </w:r>
      <w:r w:rsidR="006D2824" w:rsidRPr="00C839A9">
        <w:t xml:space="preserve">realizaci </w:t>
      </w:r>
      <w:r w:rsidR="00EC327E">
        <w:t xml:space="preserve"> </w:t>
      </w:r>
      <w:r w:rsidR="006D2824" w:rsidRPr="00C839A9">
        <w:t xml:space="preserve">projektu </w:t>
      </w:r>
      <w:r w:rsidR="00890825" w:rsidRPr="00C839A9">
        <w:t xml:space="preserve">z oblasti výzkumu a vývoje </w:t>
      </w:r>
      <w:r w:rsidR="00BF4FE4" w:rsidRPr="00C839A9">
        <w:rPr>
          <w:rFonts w:eastAsia="Calibri"/>
          <w:b/>
        </w:rPr>
        <w:t xml:space="preserve">s </w:t>
      </w:r>
      <w:r w:rsidR="00BF4FE4" w:rsidRPr="00C839A9">
        <w:rPr>
          <w:b/>
        </w:rPr>
        <w:t xml:space="preserve">názvem </w:t>
      </w:r>
      <w:r w:rsidR="00BF4FE4" w:rsidRPr="00C839A9">
        <w:t>„</w:t>
      </w:r>
      <w:r w:rsidR="00085D33">
        <w:rPr>
          <w:b/>
        </w:rPr>
        <w:t xml:space="preserve">Skelet lože a stolu universálních brusek řady BUB nové generace </w:t>
      </w:r>
      <w:proofErr w:type="spellStart"/>
      <w:r w:rsidR="00085D33">
        <w:rPr>
          <w:b/>
        </w:rPr>
        <w:t>Multi</w:t>
      </w:r>
      <w:proofErr w:type="spellEnd"/>
      <w:r w:rsidR="00085D33">
        <w:rPr>
          <w:b/>
        </w:rPr>
        <w:t xml:space="preserve"> Plus</w:t>
      </w:r>
      <w:r w:rsidR="00BF4FE4" w:rsidRPr="008C44A9">
        <w:rPr>
          <w:b/>
        </w:rPr>
        <w:t xml:space="preserve">“, </w:t>
      </w:r>
      <w:r w:rsidR="006D2824" w:rsidRPr="00C839A9">
        <w:t>reg</w:t>
      </w:r>
      <w:r w:rsidR="00BF4FE4" w:rsidRPr="00C839A9">
        <w:t>istrační</w:t>
      </w:r>
      <w:r w:rsidR="006D2824" w:rsidRPr="00C839A9">
        <w:t xml:space="preserve"> č</w:t>
      </w:r>
      <w:r w:rsidR="00BF4FE4" w:rsidRPr="00C839A9">
        <w:t>íslo</w:t>
      </w:r>
      <w:r w:rsidR="00F86671">
        <w:t xml:space="preserve"> </w:t>
      </w:r>
      <w:r w:rsidR="00316617" w:rsidRPr="008C44A9">
        <w:rPr>
          <w:b/>
        </w:rPr>
        <w:t>CZ</w:t>
      </w:r>
      <w:r w:rsidR="00085D33" w:rsidRPr="00085D33">
        <w:rPr>
          <w:b/>
        </w:rPr>
        <w:t>.01.1.02/0.0/0.0/21_374/0026893</w:t>
      </w:r>
      <w:r w:rsidR="00316617" w:rsidRPr="008C44A9">
        <w:rPr>
          <w:rFonts w:asciiTheme="minorHAnsi" w:hAnsiTheme="minorHAnsi"/>
        </w:rPr>
        <w:t xml:space="preserve"> </w:t>
      </w:r>
      <w:r w:rsidR="006D2824" w:rsidRPr="00C839A9">
        <w:t>(dále jen „</w:t>
      </w:r>
      <w:r w:rsidR="006D2824" w:rsidRPr="00C839A9">
        <w:rPr>
          <w:b/>
        </w:rPr>
        <w:t>Projekt</w:t>
      </w:r>
      <w:r w:rsidR="006D2824" w:rsidRPr="00C839A9">
        <w:t xml:space="preserve">“), který Příjemce podal do Výzvy </w:t>
      </w:r>
      <w:r w:rsidR="00F13988">
        <w:t>IX</w:t>
      </w:r>
      <w:r w:rsidR="006D2824" w:rsidRPr="00C839A9">
        <w:t xml:space="preserve"> </w:t>
      </w:r>
      <w:r w:rsidR="00DF3BDB" w:rsidRPr="00AA7C05">
        <w:t xml:space="preserve">programu podpory </w:t>
      </w:r>
      <w:r w:rsidR="00ED13D7" w:rsidRPr="00AA7C05">
        <w:t>APLIKACE</w:t>
      </w:r>
      <w:r w:rsidR="00DF3BDB" w:rsidRPr="00AA7C05">
        <w:t xml:space="preserve"> vyhlášené Poskytovatelem dne </w:t>
      </w:r>
      <w:r w:rsidR="00ED13D7" w:rsidRPr="00AA7C05">
        <w:t>28. 5. 2021</w:t>
      </w:r>
      <w:r w:rsidR="00DF3BDB" w:rsidRPr="00AA7C05">
        <w:t xml:space="preserve"> </w:t>
      </w:r>
      <w:bookmarkStart w:id="0" w:name="_Hlk75542474"/>
      <w:r w:rsidR="008C44A9" w:rsidRPr="00AA7C05">
        <w:t>(dále jen „</w:t>
      </w:r>
      <w:r w:rsidR="008C44A9" w:rsidRPr="00AA7C05">
        <w:rPr>
          <w:b/>
        </w:rPr>
        <w:t>Výzva</w:t>
      </w:r>
      <w:r w:rsidR="008C44A9" w:rsidRPr="00AA7C05">
        <w:t xml:space="preserve">“) </w:t>
      </w:r>
      <w:bookmarkEnd w:id="0"/>
      <w:r w:rsidR="00DF3BDB" w:rsidRPr="00AA7C05">
        <w:t xml:space="preserve">v rámci </w:t>
      </w:r>
      <w:r w:rsidR="002D514E" w:rsidRPr="00AA7C05">
        <w:t xml:space="preserve">implementace </w:t>
      </w:r>
      <w:r w:rsidR="006D2824" w:rsidRPr="00AA7C05">
        <w:t>Operačního pro</w:t>
      </w:r>
      <w:r w:rsidR="00DF3BDB" w:rsidRPr="00AA7C05">
        <w:t>gramu P</w:t>
      </w:r>
      <w:r w:rsidR="006D2824" w:rsidRPr="00AA7C05">
        <w:t>odnikání a inova</w:t>
      </w:r>
      <w:r w:rsidR="00A65033" w:rsidRPr="00AA7C05">
        <w:t>ce pro konkurenceschopnost 2014</w:t>
      </w:r>
      <w:r w:rsidR="007318FB" w:rsidRPr="00AA7C05">
        <w:t xml:space="preserve"> </w:t>
      </w:r>
      <w:r w:rsidR="006D2824" w:rsidRPr="00AA7C05">
        <w:t>–</w:t>
      </w:r>
      <w:r w:rsidR="007318FB" w:rsidRPr="00AA7C05">
        <w:t xml:space="preserve"> </w:t>
      </w:r>
      <w:r w:rsidR="006D2824" w:rsidRPr="00AA7C05">
        <w:t xml:space="preserve">2020 /OP PIK/ (dále </w:t>
      </w:r>
      <w:r w:rsidR="008C44A9" w:rsidRPr="00AA7C05">
        <w:t xml:space="preserve">též </w:t>
      </w:r>
      <w:r w:rsidR="006D2824" w:rsidRPr="00AA7C05">
        <w:t>jen „</w:t>
      </w:r>
      <w:r w:rsidR="006D2824" w:rsidRPr="00AA7C05">
        <w:rPr>
          <w:b/>
        </w:rPr>
        <w:t>Program</w:t>
      </w:r>
      <w:r w:rsidR="006D2824" w:rsidRPr="00AA7C05">
        <w:t xml:space="preserve">“). </w:t>
      </w:r>
      <w:r w:rsidR="00F908DB" w:rsidRPr="00AA7C05">
        <w:t>Projekt je v souladu s Výzvou fáz</w:t>
      </w:r>
      <w:r w:rsidR="006C720B" w:rsidRPr="00AA7C05">
        <w:t xml:space="preserve">ován, </w:t>
      </w:r>
      <w:r w:rsidR="00EC327E" w:rsidRPr="00AA7C05">
        <w:t>resp.</w:t>
      </w:r>
      <w:r w:rsidR="006C720B" w:rsidRPr="00AA7C05">
        <w:t xml:space="preserve"> rozdělen </w:t>
      </w:r>
      <w:r w:rsidR="00EC327E" w:rsidRPr="00AA7C05">
        <w:t xml:space="preserve">do 2 </w:t>
      </w:r>
      <w:r w:rsidR="00406FF9">
        <w:t>fází</w:t>
      </w:r>
      <w:r w:rsidR="00EC327E" w:rsidRPr="00AA7C05">
        <w:t xml:space="preserve">. </w:t>
      </w:r>
      <w:r w:rsidR="006C720B" w:rsidRPr="00AA7C05">
        <w:t xml:space="preserve">1. </w:t>
      </w:r>
      <w:r w:rsidR="00406FF9">
        <w:t>fáze</w:t>
      </w:r>
      <w:r w:rsidR="006C720B" w:rsidRPr="00AA7C05">
        <w:t xml:space="preserve"> Projektu</w:t>
      </w:r>
      <w:r w:rsidR="00777302" w:rsidRPr="00AA7C05">
        <w:t xml:space="preserve"> </w:t>
      </w:r>
      <w:r w:rsidR="006C720B" w:rsidRPr="00AA7C05">
        <w:t xml:space="preserve">bude realizována </w:t>
      </w:r>
      <w:r w:rsidR="00777302" w:rsidRPr="00AA7C05">
        <w:t xml:space="preserve">v rámci Programu a </w:t>
      </w:r>
      <w:r w:rsidR="00EC327E" w:rsidRPr="00AA7C05">
        <w:t>za podmínek této Smlouvy</w:t>
      </w:r>
      <w:r w:rsidR="00EC3607" w:rsidRPr="00AA7C05">
        <w:t xml:space="preserve">. </w:t>
      </w:r>
      <w:r w:rsidR="00777302" w:rsidRPr="00AA7C05">
        <w:t xml:space="preserve">2. </w:t>
      </w:r>
      <w:r w:rsidR="00406FF9">
        <w:t>fáze</w:t>
      </w:r>
      <w:r w:rsidR="00777302" w:rsidRPr="00AA7C05">
        <w:t xml:space="preserve"> Projektu bude realizována v rámci </w:t>
      </w:r>
      <w:r w:rsidR="00A9494B" w:rsidRPr="00AA7C05">
        <w:t>navazujícího</w:t>
      </w:r>
      <w:r w:rsidR="00777302" w:rsidRPr="00AA7C05">
        <w:t xml:space="preserve"> Operačního programu Technologie a aplikace pro konkurenceschopnost pro období </w:t>
      </w:r>
      <w:proofErr w:type="gramStart"/>
      <w:r w:rsidR="00777302" w:rsidRPr="00AA7C05">
        <w:t>2021 – 2027</w:t>
      </w:r>
      <w:proofErr w:type="gramEnd"/>
      <w:r w:rsidR="00777302" w:rsidRPr="00AA7C05">
        <w:t xml:space="preserve"> </w:t>
      </w:r>
      <w:r w:rsidR="00A9494B" w:rsidRPr="00AA7C05">
        <w:t>/OP TAK/</w:t>
      </w:r>
      <w:r w:rsidR="00777302" w:rsidRPr="00AA7C05">
        <w:t xml:space="preserve">, případně jiného programu podpory </w:t>
      </w:r>
      <w:r w:rsidR="00A9494B" w:rsidRPr="00AA7C05">
        <w:t>(dále jen „</w:t>
      </w:r>
      <w:r w:rsidR="00A9494B" w:rsidRPr="00AA7C05">
        <w:rPr>
          <w:b/>
        </w:rPr>
        <w:t>Navazující program podpory</w:t>
      </w:r>
      <w:r w:rsidR="00A9494B" w:rsidRPr="00AA7C05">
        <w:t xml:space="preserve">“) </w:t>
      </w:r>
      <w:r w:rsidR="00777302" w:rsidRPr="00AA7C05">
        <w:t xml:space="preserve">za podmínky úspěšného ukončení 1. </w:t>
      </w:r>
      <w:r w:rsidR="00406FF9">
        <w:t>fáze</w:t>
      </w:r>
      <w:r w:rsidR="00777302" w:rsidRPr="00AA7C05">
        <w:t xml:space="preserve"> Projektu </w:t>
      </w:r>
      <w:r w:rsidR="00EC6FB3" w:rsidRPr="00AA7C05">
        <w:t xml:space="preserve">v souladu s podmínkami Programu </w:t>
      </w:r>
      <w:r w:rsidR="00777302" w:rsidRPr="00AA7C05">
        <w:t>a splnění podmínek nového programu a hodnotících kritérií</w:t>
      </w:r>
      <w:r w:rsidR="00820BE6" w:rsidRPr="00AA7C05">
        <w:t xml:space="preserve"> a na základě uzavřeného dodatku k této Smlouvě</w:t>
      </w:r>
      <w:r w:rsidR="00777302" w:rsidRPr="00AA7C05">
        <w:t xml:space="preserve">. </w:t>
      </w:r>
      <w:r w:rsidR="00820BE6" w:rsidRPr="00AA7C05">
        <w:t xml:space="preserve">Smluvní strany se zavazují uzavřít dodatek k této Smlouvě, který stanoví dobu řešení 2. </w:t>
      </w:r>
      <w:r w:rsidR="00406FF9">
        <w:t>fáze</w:t>
      </w:r>
      <w:r w:rsidR="00820BE6" w:rsidRPr="00AA7C05">
        <w:t xml:space="preserve"> Projektu a finanční zajištění 2. </w:t>
      </w:r>
      <w:r w:rsidR="00406FF9">
        <w:t>fáze</w:t>
      </w:r>
      <w:r w:rsidR="00820BE6" w:rsidRPr="00AA7C05">
        <w:t xml:space="preserve"> Projektu </w:t>
      </w:r>
      <w:r w:rsidR="00300439" w:rsidRPr="00AA7C05">
        <w:t>a případn</w:t>
      </w:r>
      <w:r w:rsidR="00E85E64" w:rsidRPr="00AA7C05">
        <w:t>ě</w:t>
      </w:r>
      <w:r w:rsidR="00300439" w:rsidRPr="00AA7C05">
        <w:t xml:space="preserve"> odlišné podmínky od podmínek stanovených ve Smlouvě pro řešení 1. </w:t>
      </w:r>
      <w:r w:rsidR="00406FF9">
        <w:t>fáze</w:t>
      </w:r>
      <w:r w:rsidR="00300439" w:rsidRPr="00AA7C05">
        <w:t xml:space="preserve"> Projektu, </w:t>
      </w:r>
      <w:r w:rsidR="00820BE6" w:rsidRPr="00AA7C05">
        <w:t>a to p</w:t>
      </w:r>
      <w:r w:rsidR="00EC3607" w:rsidRPr="00AA7C05">
        <w:t xml:space="preserve">řed zahájením realizace 2. </w:t>
      </w:r>
      <w:r w:rsidR="00406FF9">
        <w:t>fáze</w:t>
      </w:r>
      <w:r w:rsidR="00EC3607" w:rsidRPr="00AA7C05">
        <w:t xml:space="preserve"> Projektu. </w:t>
      </w:r>
      <w:r w:rsidR="00820BE6" w:rsidRPr="00AA7C05">
        <w:t xml:space="preserve"> </w:t>
      </w:r>
      <w:r w:rsidR="006C720B" w:rsidRPr="00AA7C05">
        <w:t xml:space="preserve"> </w:t>
      </w:r>
      <w:r w:rsidR="00DF3BDB" w:rsidRPr="00AA7C05">
        <w:t>Podpora na realizac</w:t>
      </w:r>
      <w:r w:rsidR="00890825" w:rsidRPr="00AA7C05">
        <w:t>i</w:t>
      </w:r>
      <w:r w:rsidR="00DF3BDB" w:rsidRPr="00AA7C05">
        <w:t xml:space="preserve"> </w:t>
      </w:r>
      <w:r w:rsidR="006C720B" w:rsidRPr="00AA7C05">
        <w:t xml:space="preserve">1. </w:t>
      </w:r>
      <w:r w:rsidR="00406FF9">
        <w:t>fáze</w:t>
      </w:r>
      <w:r w:rsidR="006C720B" w:rsidRPr="00AA7C05">
        <w:t xml:space="preserve"> </w:t>
      </w:r>
      <w:r w:rsidR="00DF3BDB" w:rsidRPr="00AA7C05">
        <w:t xml:space="preserve">Projektu bude poskytnuta formou dotace na základě </w:t>
      </w:r>
      <w:r w:rsidR="00890825" w:rsidRPr="00AA7C05">
        <w:t>R</w:t>
      </w:r>
      <w:r w:rsidR="00DA6576" w:rsidRPr="00AA7C05">
        <w:t xml:space="preserve">ozhodnutí o poskytnutí </w:t>
      </w:r>
      <w:r w:rsidR="00A65033" w:rsidRPr="00AA7C05">
        <w:t>dotace vydaného P</w:t>
      </w:r>
      <w:r w:rsidR="00F95194" w:rsidRPr="00AA7C05">
        <w:t>oskytovatelem</w:t>
      </w:r>
      <w:r w:rsidR="00A65033" w:rsidRPr="00AA7C05">
        <w:t xml:space="preserve"> (dále jen „</w:t>
      </w:r>
      <w:r w:rsidR="00A65033" w:rsidRPr="00AA7C05">
        <w:rPr>
          <w:b/>
        </w:rPr>
        <w:t>Rozhodnutí</w:t>
      </w:r>
      <w:r w:rsidR="00A4461E" w:rsidRPr="00AA7C05">
        <w:rPr>
          <w:b/>
        </w:rPr>
        <w:t xml:space="preserve"> I</w:t>
      </w:r>
      <w:r w:rsidR="00A65033" w:rsidRPr="00AA7C05">
        <w:t xml:space="preserve">“). </w:t>
      </w:r>
      <w:r w:rsidR="00DA6576" w:rsidRPr="00922E84">
        <w:t xml:space="preserve">Vzor </w:t>
      </w:r>
      <w:r w:rsidR="00007E15" w:rsidRPr="00922E84">
        <w:t xml:space="preserve">Rozhodnutí </w:t>
      </w:r>
      <w:r w:rsidR="005B1CD7" w:rsidRPr="00922E84">
        <w:t xml:space="preserve">k Výzvě </w:t>
      </w:r>
      <w:r w:rsidR="00007E15" w:rsidRPr="00922E84">
        <w:t xml:space="preserve">je k dispozici na </w:t>
      </w:r>
      <w:r w:rsidR="00DA6576" w:rsidRPr="00922E84">
        <w:t>webových stránkách Agentury pro podnikání a inovace</w:t>
      </w:r>
      <w:r w:rsidR="00DA6576" w:rsidRPr="00C839A9">
        <w:t xml:space="preserve"> - </w:t>
      </w:r>
      <w:hyperlink r:id="rId8" w:history="1">
        <w:r w:rsidR="005B1CD7" w:rsidRPr="00AA7C05">
          <w:rPr>
            <w:i/>
          </w:rPr>
          <w:t>https://www.agentura-api.org/cs/programy-podpory/aplikace/aplikace-vyzva-ix/</w:t>
        </w:r>
      </w:hyperlink>
      <w:r w:rsidR="004A12EF">
        <w:t>.</w:t>
      </w:r>
      <w:r w:rsidR="005B1CD7">
        <w:t xml:space="preserve"> </w:t>
      </w:r>
      <w:r w:rsidR="006C720B" w:rsidRPr="00AA7C05">
        <w:t xml:space="preserve">Podpora na realizaci 2. </w:t>
      </w:r>
      <w:r w:rsidR="00406FF9">
        <w:t>fáze</w:t>
      </w:r>
      <w:r w:rsidR="006C720B" w:rsidRPr="00AA7C05">
        <w:t xml:space="preserve"> Projektu bude poskytnuta formou dotace na základě Rozhodnutí o poskytnutí dotace vydaného Poskytovatelem (dále jen „</w:t>
      </w:r>
      <w:r w:rsidR="006C720B" w:rsidRPr="00AA7C05">
        <w:rPr>
          <w:b/>
        </w:rPr>
        <w:t>Rozhodnutí</w:t>
      </w:r>
      <w:r w:rsidR="00A4461E" w:rsidRPr="00AA7C05">
        <w:rPr>
          <w:b/>
        </w:rPr>
        <w:t xml:space="preserve"> II</w:t>
      </w:r>
      <w:r w:rsidR="006C720B" w:rsidRPr="00AA7C05">
        <w:t xml:space="preserve">“) v rámci </w:t>
      </w:r>
      <w:r w:rsidR="00A9494B" w:rsidRPr="00AA7C05">
        <w:t>Navazujícího programu podpory</w:t>
      </w:r>
      <w:r w:rsidR="006C720B" w:rsidRPr="00AA7C05">
        <w:t xml:space="preserve"> </w:t>
      </w:r>
      <w:r w:rsidR="00845E44" w:rsidRPr="00AA7C05">
        <w:t xml:space="preserve">a </w:t>
      </w:r>
      <w:r w:rsidR="006C720B" w:rsidRPr="00AA7C05">
        <w:t>v</w:t>
      </w:r>
      <w:r w:rsidR="00A9494B" w:rsidRPr="00AA7C05">
        <w:t> </w:t>
      </w:r>
      <w:r w:rsidR="006C720B" w:rsidRPr="00AA7C05">
        <w:t>souladu</w:t>
      </w:r>
      <w:r w:rsidR="00A9494B" w:rsidRPr="00AA7C05">
        <w:t xml:space="preserve"> s jeho podmínkami a </w:t>
      </w:r>
      <w:r w:rsidR="006C720B" w:rsidRPr="00AA7C05">
        <w:t>podmínkami Výzvy (fázování projektu)</w:t>
      </w:r>
      <w:r w:rsidR="00A9494B" w:rsidRPr="00AA7C05">
        <w:t xml:space="preserve">. </w:t>
      </w:r>
    </w:p>
    <w:p w:rsidR="00DA6576" w:rsidRDefault="00DA6576" w:rsidP="00DA6576">
      <w:pPr>
        <w:spacing w:before="120" w:after="120" w:line="240" w:lineRule="auto"/>
        <w:ind w:left="540"/>
        <w:jc w:val="both"/>
      </w:pPr>
    </w:p>
    <w:p w:rsidR="006775CD" w:rsidRPr="003F0704" w:rsidRDefault="00407544" w:rsidP="008C44A9">
      <w:pPr>
        <w:spacing w:line="240" w:lineRule="auto"/>
        <w:ind w:left="539"/>
        <w:jc w:val="both"/>
      </w:pPr>
      <w:r>
        <w:t>Smluvní strany se touto Smlouvou a za podmínek v ní uvedených zavazují spolupracovat na realizaci</w:t>
      </w:r>
      <w:r w:rsidR="00A65033">
        <w:t xml:space="preserve"> P</w:t>
      </w:r>
      <w:r w:rsidR="00E108A1">
        <w:t>rojektu</w:t>
      </w:r>
      <w:r w:rsidR="00A65033">
        <w:t xml:space="preserve"> a </w:t>
      </w:r>
      <w:r w:rsidR="00A65033" w:rsidRPr="001D239A">
        <w:t xml:space="preserve">na využití </w:t>
      </w:r>
      <w:r w:rsidR="008F384E" w:rsidRPr="001D239A">
        <w:t>výsledků</w:t>
      </w:r>
      <w:r w:rsidR="008F384E" w:rsidRPr="003F0704">
        <w:t xml:space="preserve"> Projektu v</w:t>
      </w:r>
      <w:r w:rsidR="008F4AE9" w:rsidRPr="003F0704">
        <w:t> </w:t>
      </w:r>
      <w:r w:rsidR="008F384E" w:rsidRPr="003F0704">
        <w:t xml:space="preserve">souladu </w:t>
      </w:r>
      <w:r w:rsidR="00DC04CB" w:rsidRPr="003F0704">
        <w:t xml:space="preserve">s ustanovením § 16 </w:t>
      </w:r>
      <w:r w:rsidR="008F384E" w:rsidRPr="003F0704">
        <w:t>zákon</w:t>
      </w:r>
      <w:r w:rsidR="00DC04CB" w:rsidRPr="003F0704">
        <w:t>a</w:t>
      </w:r>
      <w:r w:rsidR="008F384E" w:rsidRPr="003F0704">
        <w:t xml:space="preserve"> č. 130/2002 Sb., o podpoře výzkumu, experimentálního vývoje a inovací z</w:t>
      </w:r>
      <w:r w:rsidR="000956A0" w:rsidRPr="003F0704">
        <w:t> </w:t>
      </w:r>
      <w:r w:rsidR="008F384E" w:rsidRPr="003F0704">
        <w:t>veřejných prostředků a o změně některých souvisejících zákonů (zákon o</w:t>
      </w:r>
      <w:r w:rsidR="008F4AE9" w:rsidRPr="003F0704">
        <w:t> </w:t>
      </w:r>
      <w:r w:rsidR="008F384E" w:rsidRPr="003F0704">
        <w:t>podpoře výzkumu, experimentálního vývoje a inovací), ve znění pozdějších předpisů</w:t>
      </w:r>
      <w:r w:rsidR="00374906" w:rsidRPr="003F0704">
        <w:t xml:space="preserve"> (dále jen „</w:t>
      </w:r>
      <w:r w:rsidR="00374906" w:rsidRPr="003F0704">
        <w:rPr>
          <w:b/>
        </w:rPr>
        <w:t xml:space="preserve">Zákon o podpoře </w:t>
      </w:r>
      <w:proofErr w:type="spellStart"/>
      <w:r w:rsidR="00374906" w:rsidRPr="003F0704">
        <w:rPr>
          <w:b/>
        </w:rPr>
        <w:t>VaV</w:t>
      </w:r>
      <w:proofErr w:type="spellEnd"/>
      <w:r w:rsidR="00374906" w:rsidRPr="003F0704">
        <w:t>“)</w:t>
      </w:r>
      <w:r w:rsidR="00002C5F" w:rsidRPr="003F0704">
        <w:t>, dále s</w:t>
      </w:r>
      <w:r w:rsidR="008F384E" w:rsidRPr="003F0704">
        <w:t xml:space="preserve"> Naříz</w:t>
      </w:r>
      <w:r w:rsidR="00D20770" w:rsidRPr="003F0704">
        <w:t>ením Komise (EU) č. 651/2014 ze </w:t>
      </w:r>
      <w:r w:rsidR="008F384E" w:rsidRPr="003F0704">
        <w:t xml:space="preserve">dne 17. června 2014, kterým se v souladu s články 107 a 108 Smlouvy prohlašují určité kategorie podpory za slučitelné s vnitřním trhem </w:t>
      </w:r>
      <w:r w:rsidR="00DC04CB" w:rsidRPr="003F0704">
        <w:t>(obecné nařízení o</w:t>
      </w:r>
      <w:r w:rsidR="000956A0" w:rsidRPr="003F0704">
        <w:t> </w:t>
      </w:r>
      <w:r w:rsidR="00DC04CB" w:rsidRPr="003F0704">
        <w:t xml:space="preserve">blokových výjimkách) publikovaném v </w:t>
      </w:r>
      <w:r w:rsidR="008F384E" w:rsidRPr="003F0704">
        <w:t>Úřední</w:t>
      </w:r>
      <w:r w:rsidR="00DC04CB" w:rsidRPr="003F0704">
        <w:t>m</w:t>
      </w:r>
      <w:r w:rsidR="008F384E" w:rsidRPr="003F0704">
        <w:t xml:space="preserve"> věstník</w:t>
      </w:r>
      <w:r w:rsidR="00DC04CB" w:rsidRPr="003F0704">
        <w:t>u</w:t>
      </w:r>
      <w:r w:rsidR="008F384E" w:rsidRPr="003F0704">
        <w:t xml:space="preserve"> Evropské unie</w:t>
      </w:r>
      <w:r w:rsidR="00DC04CB" w:rsidRPr="003F0704">
        <w:t xml:space="preserve"> </w:t>
      </w:r>
      <w:r w:rsidR="008F384E" w:rsidRPr="003F0704">
        <w:t xml:space="preserve">L 187, </w:t>
      </w:r>
      <w:r w:rsidR="00DC04CB" w:rsidRPr="003F0704">
        <w:t xml:space="preserve">s. 1-87, dne </w:t>
      </w:r>
      <w:r w:rsidR="008F384E" w:rsidRPr="003F0704">
        <w:t>26. června 2014 (dále jen „</w:t>
      </w:r>
      <w:r w:rsidR="008F384E" w:rsidRPr="003F0704">
        <w:rPr>
          <w:b/>
        </w:rPr>
        <w:t>Nařízení</w:t>
      </w:r>
      <w:r w:rsidR="00C52ADA" w:rsidRPr="003F0704">
        <w:rPr>
          <w:b/>
        </w:rPr>
        <w:t xml:space="preserve"> Komise</w:t>
      </w:r>
      <w:r w:rsidR="008F384E" w:rsidRPr="003F0704">
        <w:t>“), zejm. čl. 25, 28 a 29</w:t>
      </w:r>
      <w:r w:rsidR="00002C5F" w:rsidRPr="003F0704">
        <w:t xml:space="preserve"> a </w:t>
      </w:r>
      <w:r w:rsidR="00FB15E2" w:rsidRPr="003F0704">
        <w:t xml:space="preserve">Sdělením Komise EK - </w:t>
      </w:r>
      <w:r w:rsidR="008F384E" w:rsidRPr="003F0704">
        <w:t>Rámcem pro státní podporu výzkumu, vývoje a</w:t>
      </w:r>
      <w:r w:rsidR="008F4AE9" w:rsidRPr="003F0704">
        <w:t> </w:t>
      </w:r>
      <w:r w:rsidR="008F384E" w:rsidRPr="003F0704">
        <w:t xml:space="preserve">inovací </w:t>
      </w:r>
      <w:r w:rsidR="001904EC" w:rsidRPr="003F0704">
        <w:t xml:space="preserve">(2014/C 198/01) publikovaném v </w:t>
      </w:r>
      <w:r w:rsidR="008F384E" w:rsidRPr="003F0704">
        <w:t>Úřední</w:t>
      </w:r>
      <w:r w:rsidR="001904EC" w:rsidRPr="003F0704">
        <w:t>m</w:t>
      </w:r>
      <w:r w:rsidR="008F384E" w:rsidRPr="003F0704">
        <w:t xml:space="preserve"> věstník</w:t>
      </w:r>
      <w:r w:rsidR="001904EC" w:rsidRPr="003F0704">
        <w:t>u</w:t>
      </w:r>
      <w:r w:rsidR="008F384E" w:rsidRPr="003F0704">
        <w:t xml:space="preserve"> Evropské unie C 198, </w:t>
      </w:r>
      <w:r w:rsidR="001904EC" w:rsidRPr="003F0704">
        <w:t xml:space="preserve">s. 1-29, dne </w:t>
      </w:r>
      <w:r w:rsidR="008F384E" w:rsidRPr="003F0704">
        <w:t>27.</w:t>
      </w:r>
      <w:r w:rsidR="00E4004C" w:rsidRPr="003F0704">
        <w:t xml:space="preserve"> června 2014 (dále jen „</w:t>
      </w:r>
      <w:r w:rsidR="00E4004C" w:rsidRPr="003F0704">
        <w:rPr>
          <w:b/>
        </w:rPr>
        <w:t>Rámec</w:t>
      </w:r>
      <w:r w:rsidR="00E4004C" w:rsidRPr="003F0704">
        <w:t>“).</w:t>
      </w:r>
      <w:r w:rsidR="00E901F5" w:rsidRPr="003F0704">
        <w:t xml:space="preserve"> </w:t>
      </w:r>
      <w:r w:rsidR="00EE5912" w:rsidRPr="003F0704">
        <w:t xml:space="preserve">Smluvní strany se </w:t>
      </w:r>
      <w:r w:rsidR="00EE0FCB" w:rsidRPr="003F0704">
        <w:t xml:space="preserve">touto Smlouvou </w:t>
      </w:r>
      <w:r w:rsidR="00EE5912" w:rsidRPr="003F0704">
        <w:t xml:space="preserve">zavazují čerpat a použít účelovou </w:t>
      </w:r>
      <w:r w:rsidR="000F2285" w:rsidRPr="003F0704">
        <w:t xml:space="preserve">podporu </w:t>
      </w:r>
      <w:r w:rsidR="00EE5912" w:rsidRPr="003F0704">
        <w:t xml:space="preserve">poskytnutou </w:t>
      </w:r>
      <w:r w:rsidR="00EE0FCB" w:rsidRPr="003F0704">
        <w:t xml:space="preserve">jim Poskytovatelem </w:t>
      </w:r>
      <w:r w:rsidR="00EE5912" w:rsidRPr="003F0704">
        <w:t>na řešení Projektu v souladu se</w:t>
      </w:r>
      <w:r w:rsidR="00E901F5" w:rsidRPr="003F0704">
        <w:t xml:space="preserve"> </w:t>
      </w:r>
      <w:r w:rsidR="00151356" w:rsidRPr="003F0704">
        <w:t xml:space="preserve">Zákonem o podpoře </w:t>
      </w:r>
      <w:proofErr w:type="spellStart"/>
      <w:r w:rsidR="00151356" w:rsidRPr="003F0704">
        <w:t>VaV</w:t>
      </w:r>
      <w:proofErr w:type="spellEnd"/>
      <w:r w:rsidR="00151356" w:rsidRPr="003F0704">
        <w:t xml:space="preserve">, </w:t>
      </w:r>
      <w:r w:rsidR="00E901F5" w:rsidRPr="003F0704">
        <w:t>zákonem č. 218/2000 Sb., o rozpočtových pravidlech a o změně některých souvisejících zákonů (rozpočtová pravidla) ve znění pozdějších předpisů</w:t>
      </w:r>
      <w:r w:rsidR="00EE5912" w:rsidRPr="003F0704">
        <w:t xml:space="preserve"> (dále jen „</w:t>
      </w:r>
      <w:r w:rsidR="00EE5912" w:rsidRPr="003F0704">
        <w:rPr>
          <w:b/>
        </w:rPr>
        <w:t>Rozpočtová pravidla</w:t>
      </w:r>
      <w:r w:rsidR="00EE5912" w:rsidRPr="003F0704">
        <w:t>“)</w:t>
      </w:r>
      <w:r w:rsidR="00151356" w:rsidRPr="003F0704">
        <w:t xml:space="preserve"> a se zákonem č.</w:t>
      </w:r>
      <w:r w:rsidR="000956A0" w:rsidRPr="003F0704">
        <w:t> </w:t>
      </w:r>
      <w:r w:rsidR="00151356" w:rsidRPr="003F0704">
        <w:t>563/1991 Sb., o účetnictví, ve znění pozdějších předpisů (dále jen „</w:t>
      </w:r>
      <w:r w:rsidR="00151356" w:rsidRPr="003F0704">
        <w:rPr>
          <w:b/>
        </w:rPr>
        <w:t>Zákon o</w:t>
      </w:r>
      <w:r w:rsidR="008F4AE9" w:rsidRPr="003F0704">
        <w:rPr>
          <w:b/>
        </w:rPr>
        <w:t> </w:t>
      </w:r>
      <w:r w:rsidR="00151356" w:rsidRPr="003F0704">
        <w:rPr>
          <w:b/>
        </w:rPr>
        <w:t>účetnictví</w:t>
      </w:r>
      <w:r w:rsidR="00151356" w:rsidRPr="003F0704">
        <w:t>“)</w:t>
      </w:r>
      <w:r w:rsidR="00141C31" w:rsidRPr="003F0704">
        <w:t>.</w:t>
      </w:r>
    </w:p>
    <w:p w:rsidR="00482327" w:rsidRDefault="00482327" w:rsidP="000C392A">
      <w:pPr>
        <w:spacing w:before="120" w:after="120" w:line="240" w:lineRule="auto"/>
        <w:ind w:left="540"/>
        <w:jc w:val="both"/>
      </w:pPr>
    </w:p>
    <w:p w:rsidR="000C392A" w:rsidRDefault="000C392A" w:rsidP="000C392A">
      <w:pPr>
        <w:spacing w:before="120" w:after="120" w:line="240" w:lineRule="auto"/>
        <w:ind w:left="540"/>
        <w:jc w:val="both"/>
      </w:pPr>
    </w:p>
    <w:p w:rsidR="000C392A" w:rsidRDefault="000C392A" w:rsidP="000C392A">
      <w:pPr>
        <w:spacing w:before="120" w:after="120" w:line="240" w:lineRule="auto"/>
        <w:ind w:left="540"/>
        <w:jc w:val="both"/>
      </w:pPr>
    </w:p>
    <w:p w:rsidR="000C392A" w:rsidRPr="003F0704" w:rsidRDefault="000C392A" w:rsidP="000C392A">
      <w:pPr>
        <w:spacing w:before="120" w:after="120" w:line="240" w:lineRule="auto"/>
        <w:ind w:left="540"/>
        <w:jc w:val="both"/>
      </w:pPr>
    </w:p>
    <w:p w:rsidR="00E4004C"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Článek II</w:t>
      </w:r>
    </w:p>
    <w:p w:rsidR="007504E7" w:rsidRDefault="008F384E" w:rsidP="0075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lastRenderedPageBreak/>
        <w:t>Předmět Smlouvy</w:t>
      </w:r>
    </w:p>
    <w:p w:rsidR="007504E7" w:rsidRPr="007504E7" w:rsidRDefault="007504E7" w:rsidP="0075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7504E7" w:rsidRPr="007504E7" w:rsidRDefault="007504E7" w:rsidP="009A5794">
      <w:pPr>
        <w:numPr>
          <w:ilvl w:val="0"/>
          <w:numId w:val="20"/>
        </w:numPr>
        <w:spacing w:before="120" w:after="120" w:line="240" w:lineRule="auto"/>
        <w:ind w:left="540" w:hanging="540"/>
        <w:jc w:val="both"/>
        <w:rPr>
          <w:color w:val="FF0000"/>
        </w:rPr>
      </w:pPr>
      <w:r w:rsidRPr="003F0704">
        <w:t xml:space="preserve">Předmětem této Smlouvy je </w:t>
      </w:r>
      <w:r>
        <w:t xml:space="preserve">stanovení podmínek vzájemné spolupráce Smluvních stran při řešení Projektu, </w:t>
      </w:r>
      <w:r w:rsidR="009E46F9">
        <w:t xml:space="preserve">tj. po dobu realizace Projektu a udržitelnosti, dále </w:t>
      </w:r>
      <w:r>
        <w:t xml:space="preserve">určení podílu Smluvních stran na způsobilých výdajích, procentního podílu Smluvních stran na experimentálním vývoji a průmyslovém výzkumu a podmínek použití podpory Smluvních stran při realizaci Projektu a způsob nakládání s výsledky vývoje a výzkumu, a to v souladu s podmínkou účinné spolupráce dle </w:t>
      </w:r>
      <w:r w:rsidRPr="001D239A">
        <w:t>Rámce.</w:t>
      </w:r>
    </w:p>
    <w:p w:rsidR="009E46F9" w:rsidRPr="009E46F9" w:rsidRDefault="00583D2C" w:rsidP="009A5794">
      <w:pPr>
        <w:numPr>
          <w:ilvl w:val="0"/>
          <w:numId w:val="20"/>
        </w:numPr>
        <w:spacing w:before="120" w:after="120" w:line="240" w:lineRule="auto"/>
        <w:ind w:left="540" w:hanging="540"/>
        <w:jc w:val="both"/>
        <w:rPr>
          <w:color w:val="auto"/>
        </w:rPr>
      </w:pPr>
      <w:r>
        <w:rPr>
          <w:color w:val="auto"/>
        </w:rPr>
        <w:t xml:space="preserve">Udržitelnost je tříleté období po ukončení realizace </w:t>
      </w:r>
      <w:r w:rsidR="00A4461E">
        <w:rPr>
          <w:color w:val="auto"/>
        </w:rPr>
        <w:t xml:space="preserve">1. a 2. </w:t>
      </w:r>
      <w:r w:rsidR="00406FF9">
        <w:rPr>
          <w:color w:val="auto"/>
        </w:rPr>
        <w:t xml:space="preserve">fáze </w:t>
      </w:r>
      <w:r>
        <w:rPr>
          <w:color w:val="auto"/>
        </w:rPr>
        <w:t>Projektu</w:t>
      </w:r>
      <w:r w:rsidR="00A4461E">
        <w:rPr>
          <w:color w:val="auto"/>
        </w:rPr>
        <w:t xml:space="preserve"> za předpokladu, že 2. </w:t>
      </w:r>
      <w:r w:rsidR="00406FF9">
        <w:rPr>
          <w:color w:val="auto"/>
        </w:rPr>
        <w:t>fáze</w:t>
      </w:r>
      <w:r w:rsidR="00A4461E">
        <w:rPr>
          <w:color w:val="auto"/>
        </w:rPr>
        <w:t xml:space="preserve"> Projektu bude realizována</w:t>
      </w:r>
      <w:r w:rsidR="009E46F9">
        <w:rPr>
          <w:color w:val="auto"/>
        </w:rPr>
        <w:t>, ve které</w:t>
      </w:r>
      <w:r>
        <w:rPr>
          <w:color w:val="auto"/>
        </w:rPr>
        <w:t xml:space="preserve"> musí Příjemce udržet výstupy Projektu a současně plnit závazky a povinnosti vyplývající mu z</w:t>
      </w:r>
      <w:r w:rsidR="00A4461E">
        <w:rPr>
          <w:color w:val="auto"/>
        </w:rPr>
        <w:t> </w:t>
      </w:r>
      <w:r>
        <w:rPr>
          <w:color w:val="auto"/>
        </w:rPr>
        <w:t>Rozhodnutí</w:t>
      </w:r>
      <w:r w:rsidR="00A4461E">
        <w:rPr>
          <w:color w:val="auto"/>
        </w:rPr>
        <w:t xml:space="preserve"> I a Rozhodnutí II</w:t>
      </w:r>
      <w:r>
        <w:rPr>
          <w:color w:val="auto"/>
        </w:rPr>
        <w:t xml:space="preserve">. Projekt je úspěšně ukončen až po uplynutí období udržitelnosti, nikoli proplacením poslední žádosti o platbu. </w:t>
      </w:r>
      <w:r w:rsidR="009E46F9">
        <w:rPr>
          <w:color w:val="auto"/>
        </w:rPr>
        <w:t xml:space="preserve"> </w:t>
      </w:r>
      <w:r>
        <w:rPr>
          <w:color w:val="auto"/>
        </w:rPr>
        <w:t xml:space="preserve"> </w:t>
      </w:r>
    </w:p>
    <w:p w:rsidR="002D61EB" w:rsidRPr="002D61EB" w:rsidRDefault="002D61EB" w:rsidP="009A5794">
      <w:pPr>
        <w:numPr>
          <w:ilvl w:val="0"/>
          <w:numId w:val="20"/>
        </w:numPr>
        <w:spacing w:before="120" w:after="120" w:line="240" w:lineRule="auto"/>
        <w:ind w:left="540" w:hanging="540"/>
        <w:jc w:val="both"/>
        <w:rPr>
          <w:color w:val="auto"/>
        </w:rPr>
      </w:pPr>
      <w:r>
        <w:rPr>
          <w:color w:val="auto"/>
        </w:rPr>
        <w:t>Předmětem této Smlouvy je dále úprava práv a povinností Smluvních stran k hmotnému majetku nutnému k řešení Projektu a nabytému účastníky Projektu a dále k předmětům duševního vlastnictví existujícím před uzavřením této Smlouvy, rovněž k předmětům duševního vlastnictví vytvořeného v průběhu této Smlouvy a dále k zajištění ochrany a využití výsledků P</w:t>
      </w:r>
      <w:r w:rsidR="00D862DE">
        <w:rPr>
          <w:color w:val="auto"/>
        </w:rPr>
        <w:t>roje</w:t>
      </w:r>
      <w:r>
        <w:rPr>
          <w:color w:val="auto"/>
        </w:rPr>
        <w:t>k</w:t>
      </w:r>
      <w:r w:rsidR="00D862DE">
        <w:rPr>
          <w:color w:val="auto"/>
        </w:rPr>
        <w:t>t</w:t>
      </w:r>
      <w:r>
        <w:rPr>
          <w:color w:val="auto"/>
        </w:rPr>
        <w:t xml:space="preserve">u. </w:t>
      </w:r>
    </w:p>
    <w:p w:rsidR="00DA1F51" w:rsidRPr="00DA6576" w:rsidRDefault="00036868" w:rsidP="009A5794">
      <w:pPr>
        <w:numPr>
          <w:ilvl w:val="0"/>
          <w:numId w:val="20"/>
        </w:numPr>
        <w:spacing w:before="120" w:after="120" w:line="240" w:lineRule="auto"/>
        <w:ind w:left="540" w:hanging="540"/>
        <w:jc w:val="both"/>
        <w:rPr>
          <w:color w:val="auto"/>
        </w:rPr>
      </w:pPr>
      <w:r w:rsidRPr="003F0704">
        <w:t>Závazky Smluvních stran dle této Smlouvy vycházejí z povinností uvedených v</w:t>
      </w:r>
      <w:r w:rsidR="00CC5967">
        <w:t xml:space="preserve"> Rozhodnutí </w:t>
      </w:r>
      <w:r w:rsidR="00A4461E">
        <w:t xml:space="preserve">I </w:t>
      </w:r>
      <w:r w:rsidR="00A91389">
        <w:t>a jeho přílohách</w:t>
      </w:r>
      <w:r w:rsidR="00912EF1">
        <w:t xml:space="preserve">, Rozhodnutím II a jeho přílohách </w:t>
      </w:r>
      <w:r w:rsidR="00A91389">
        <w:t xml:space="preserve">a </w:t>
      </w:r>
      <w:r w:rsidR="000B2E5B">
        <w:t xml:space="preserve">ve </w:t>
      </w:r>
      <w:r w:rsidR="00A91389">
        <w:t>Výzv</w:t>
      </w:r>
      <w:r w:rsidR="000B2E5B">
        <w:t>ě</w:t>
      </w:r>
      <w:r w:rsidR="00A91389">
        <w:t xml:space="preserve"> a jejích příloh</w:t>
      </w:r>
      <w:r w:rsidR="00A8056B">
        <w:t>ách</w:t>
      </w:r>
      <w:r w:rsidR="00A91389">
        <w:t xml:space="preserve">. Celý text Výzvy </w:t>
      </w:r>
      <w:r w:rsidR="007504E7">
        <w:t xml:space="preserve">včetně jejích příloh je k dispozici na </w:t>
      </w:r>
      <w:r w:rsidR="00DA6576">
        <w:t xml:space="preserve">webových </w:t>
      </w:r>
      <w:r w:rsidR="007504E7">
        <w:t xml:space="preserve">stránkách Agentury pro podnikání a inovace - </w:t>
      </w:r>
      <w:r w:rsidR="004A12EF" w:rsidRPr="004A12EF">
        <w:t>https://www.agentura-api.org/cs/programy-podpory/aplikace/aplikace-vyzva-ix/</w:t>
      </w:r>
      <w:r w:rsidR="007504E7" w:rsidRPr="00DA6576">
        <w:rPr>
          <w:i/>
        </w:rPr>
        <w:t xml:space="preserve"> </w:t>
      </w:r>
      <w:r w:rsidR="007504E7" w:rsidRPr="00DA6576">
        <w:t xml:space="preserve">i na webových stránkách Poskytovatele - </w:t>
      </w:r>
      <w:r w:rsidR="004A12EF" w:rsidRPr="004A12EF">
        <w:rPr>
          <w:i/>
        </w:rPr>
        <w:t>https://www.mpo.cz/cz/podnikani/dotace-a-podpora-podnikani/oppik-2014-2020/vyzvy-op-pik-2021/aplikace-vyzva-ix--261653/</w:t>
      </w:r>
      <w:r w:rsidR="007504E7" w:rsidRPr="00DA6576">
        <w:t xml:space="preserve">. </w:t>
      </w:r>
      <w:r w:rsidR="00A91389" w:rsidRPr="00DA6576">
        <w:t xml:space="preserve"> </w:t>
      </w:r>
    </w:p>
    <w:p w:rsidR="0004018F" w:rsidRPr="003F0704" w:rsidRDefault="00EB472D" w:rsidP="009A5794">
      <w:pPr>
        <w:numPr>
          <w:ilvl w:val="0"/>
          <w:numId w:val="20"/>
        </w:numPr>
        <w:spacing w:before="120" w:after="120" w:line="240" w:lineRule="auto"/>
        <w:ind w:left="540" w:hanging="540"/>
        <w:jc w:val="both"/>
      </w:pPr>
      <w:r w:rsidRPr="003F0704">
        <w:t>Doba řešení,</w:t>
      </w:r>
      <w:r w:rsidR="008F384E" w:rsidRPr="003F0704">
        <w:t xml:space="preserve"> účel, cíl</w:t>
      </w:r>
      <w:r w:rsidRPr="003F0704">
        <w:t>, způsob řešení</w:t>
      </w:r>
      <w:r w:rsidR="00BD55BB">
        <w:t xml:space="preserve">, </w:t>
      </w:r>
      <w:r w:rsidR="008F384E" w:rsidRPr="003F0704">
        <w:t>výsledky</w:t>
      </w:r>
      <w:r w:rsidR="00BD55BB">
        <w:t xml:space="preserve"> a cílové hodnoty indikátorů</w:t>
      </w:r>
      <w:r w:rsidR="008F384E" w:rsidRPr="003F0704">
        <w:t xml:space="preserve"> Projektu jsou podrobně specifikovány </w:t>
      </w:r>
      <w:r w:rsidR="00BD55BB">
        <w:t>v</w:t>
      </w:r>
      <w:r w:rsidR="00105F0B">
        <w:t>e schválené</w:t>
      </w:r>
      <w:r w:rsidR="00BD55BB">
        <w:t> žádosti</w:t>
      </w:r>
      <w:r w:rsidR="00895540">
        <w:t xml:space="preserve"> o podporu na Projekt v MS2014+</w:t>
      </w:r>
      <w:r w:rsidR="00BD55BB">
        <w:t>, která tvoří přílohu č. 1 této Smlouvy a v dokumentu „Podnikatelský záměr“</w:t>
      </w:r>
      <w:r w:rsidR="00A4461E">
        <w:t xml:space="preserve"> </w:t>
      </w:r>
      <w:r w:rsidR="00A8591A">
        <w:t xml:space="preserve">pro </w:t>
      </w:r>
      <w:r w:rsidR="00A4461E">
        <w:t xml:space="preserve">1. </w:t>
      </w:r>
      <w:r w:rsidR="00406FF9">
        <w:t>fáz</w:t>
      </w:r>
      <w:r w:rsidR="00A8591A">
        <w:t>i</w:t>
      </w:r>
      <w:r w:rsidR="00A4461E">
        <w:t xml:space="preserve"> Projektu a </w:t>
      </w:r>
      <w:r w:rsidR="00A8591A">
        <w:t xml:space="preserve">pro </w:t>
      </w:r>
      <w:r w:rsidR="00A4461E">
        <w:t xml:space="preserve">2. </w:t>
      </w:r>
      <w:r w:rsidR="00406FF9">
        <w:t>fáz</w:t>
      </w:r>
      <w:r w:rsidR="00A8591A">
        <w:t>i</w:t>
      </w:r>
      <w:r w:rsidR="00A4461E">
        <w:t xml:space="preserve"> Projektu</w:t>
      </w:r>
      <w:r w:rsidR="001E4ACB" w:rsidRPr="003F0704">
        <w:t>, který</w:t>
      </w:r>
      <w:r w:rsidR="003D1665">
        <w:t xml:space="preserve"> je jednou z příloh projektové žádosti a</w:t>
      </w:r>
      <w:r w:rsidR="001E4ACB" w:rsidRPr="003F0704">
        <w:t xml:space="preserve"> </w:t>
      </w:r>
      <w:r w:rsidR="0009400D">
        <w:t xml:space="preserve">tvoří přílohu č. </w:t>
      </w:r>
      <w:r w:rsidR="00BD55BB">
        <w:t xml:space="preserve">2 </w:t>
      </w:r>
      <w:r w:rsidR="0009400D">
        <w:t>této Smlouvy</w:t>
      </w:r>
      <w:r w:rsidR="003D1665">
        <w:t xml:space="preserve"> (dále jen „</w:t>
      </w:r>
      <w:r w:rsidR="003B1954">
        <w:rPr>
          <w:b/>
        </w:rPr>
        <w:t>Návrh Projektu</w:t>
      </w:r>
      <w:r w:rsidR="003D1665">
        <w:t>“)</w:t>
      </w:r>
      <w:r w:rsidR="0009400D">
        <w:t xml:space="preserve">. </w:t>
      </w:r>
    </w:p>
    <w:p w:rsidR="00F664CC" w:rsidRPr="003F0704" w:rsidRDefault="00F664CC" w:rsidP="00BF2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pPr>
    </w:p>
    <w:p w:rsidR="006775CD"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3F0704">
        <w:rPr>
          <w:b/>
        </w:rPr>
        <w:t>Článek III</w:t>
      </w:r>
    </w:p>
    <w:p w:rsidR="006775CD"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 xml:space="preserve">Podmínky spolupráce </w:t>
      </w:r>
      <w:r w:rsidR="0062415F" w:rsidRPr="003F0704">
        <w:rPr>
          <w:b/>
        </w:rPr>
        <w:t xml:space="preserve">Smluvních </w:t>
      </w:r>
      <w:r w:rsidRPr="003F0704">
        <w:rPr>
          <w:b/>
        </w:rPr>
        <w:t>stran</w:t>
      </w:r>
    </w:p>
    <w:p w:rsidR="003A0EC3" w:rsidRPr="003F0704" w:rsidRDefault="003A0EC3"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3A0EC3" w:rsidRPr="005E5859" w:rsidRDefault="007C0757" w:rsidP="009A5794">
      <w:pPr>
        <w:numPr>
          <w:ilvl w:val="0"/>
          <w:numId w:val="4"/>
        </w:numPr>
        <w:spacing w:before="120" w:after="120" w:line="240" w:lineRule="auto"/>
        <w:ind w:left="540" w:hanging="540"/>
        <w:jc w:val="both"/>
      </w:pPr>
      <w:r w:rsidRPr="005E5859">
        <w:rPr>
          <w:b/>
        </w:rPr>
        <w:t>D</w:t>
      </w:r>
      <w:r w:rsidR="003A0EC3" w:rsidRPr="005E5859">
        <w:rPr>
          <w:b/>
        </w:rPr>
        <w:t xml:space="preserve">atum plánovaného zahájení řešení </w:t>
      </w:r>
      <w:r w:rsidR="00D223D9" w:rsidRPr="005E5859">
        <w:rPr>
          <w:b/>
        </w:rPr>
        <w:t xml:space="preserve">1. </w:t>
      </w:r>
      <w:r w:rsidR="00406FF9">
        <w:rPr>
          <w:b/>
        </w:rPr>
        <w:t>fáze</w:t>
      </w:r>
      <w:r w:rsidR="00D223D9" w:rsidRPr="005E5859">
        <w:rPr>
          <w:b/>
        </w:rPr>
        <w:t xml:space="preserve"> </w:t>
      </w:r>
      <w:r w:rsidR="003A0EC3" w:rsidRPr="005E5859">
        <w:rPr>
          <w:b/>
        </w:rPr>
        <w:t>Projektu:</w:t>
      </w:r>
      <w:r w:rsidR="00CE1D24" w:rsidRPr="005E5859">
        <w:rPr>
          <w:b/>
        </w:rPr>
        <w:t xml:space="preserve"> </w:t>
      </w:r>
      <w:r w:rsidR="00DF018E">
        <w:rPr>
          <w:b/>
        </w:rPr>
        <w:t>4. 8. 2021</w:t>
      </w:r>
    </w:p>
    <w:p w:rsidR="003A0EC3" w:rsidRDefault="003A0EC3" w:rsidP="003A0EC3">
      <w:pPr>
        <w:spacing w:before="120" w:after="120" w:line="240" w:lineRule="auto"/>
        <w:ind w:left="540"/>
        <w:jc w:val="both"/>
        <w:rPr>
          <w:b/>
        </w:rPr>
      </w:pPr>
      <w:r w:rsidRPr="005E5859">
        <w:rPr>
          <w:b/>
        </w:rPr>
        <w:t>D</w:t>
      </w:r>
      <w:r w:rsidR="009C7181" w:rsidRPr="005E5859">
        <w:rPr>
          <w:b/>
        </w:rPr>
        <w:t xml:space="preserve">atum </w:t>
      </w:r>
      <w:r w:rsidRPr="005E5859">
        <w:rPr>
          <w:b/>
        </w:rPr>
        <w:t xml:space="preserve">plánovaného ukončení řešení </w:t>
      </w:r>
      <w:r w:rsidR="00A4461E" w:rsidRPr="005E5859">
        <w:rPr>
          <w:b/>
        </w:rPr>
        <w:t xml:space="preserve">1. </w:t>
      </w:r>
      <w:r w:rsidR="00406FF9">
        <w:rPr>
          <w:b/>
        </w:rPr>
        <w:t>fáze</w:t>
      </w:r>
      <w:r w:rsidR="00A4461E" w:rsidRPr="005E5859">
        <w:rPr>
          <w:b/>
        </w:rPr>
        <w:t xml:space="preserve"> </w:t>
      </w:r>
      <w:r w:rsidRPr="005E5859">
        <w:rPr>
          <w:b/>
        </w:rPr>
        <w:t>Projektu:</w:t>
      </w:r>
      <w:r w:rsidR="00CE1D24" w:rsidRPr="005E5859">
        <w:rPr>
          <w:b/>
        </w:rPr>
        <w:t xml:space="preserve"> </w:t>
      </w:r>
      <w:r w:rsidR="00DF018E">
        <w:rPr>
          <w:b/>
        </w:rPr>
        <w:t>31. 5. 2023</w:t>
      </w:r>
    </w:p>
    <w:p w:rsidR="00406FF9" w:rsidRPr="005E5859" w:rsidRDefault="00406FF9" w:rsidP="00406FF9">
      <w:pPr>
        <w:spacing w:before="120" w:after="120" w:line="240" w:lineRule="auto"/>
        <w:ind w:left="540"/>
        <w:jc w:val="both"/>
      </w:pPr>
      <w:r w:rsidRPr="005E5859">
        <w:rPr>
          <w:b/>
        </w:rPr>
        <w:t xml:space="preserve">Datum plánovaného zahájení řešení </w:t>
      </w:r>
      <w:r>
        <w:rPr>
          <w:b/>
        </w:rPr>
        <w:t>2</w:t>
      </w:r>
      <w:r w:rsidRPr="005E5859">
        <w:rPr>
          <w:b/>
        </w:rPr>
        <w:t xml:space="preserve">. </w:t>
      </w:r>
      <w:r>
        <w:rPr>
          <w:b/>
        </w:rPr>
        <w:t>fáze</w:t>
      </w:r>
      <w:r w:rsidRPr="005E5859">
        <w:rPr>
          <w:b/>
        </w:rPr>
        <w:t xml:space="preserve"> Projektu: </w:t>
      </w:r>
      <w:r w:rsidR="00DF018E">
        <w:rPr>
          <w:b/>
        </w:rPr>
        <w:t>1. 6. 2023</w:t>
      </w:r>
    </w:p>
    <w:p w:rsidR="00406FF9" w:rsidRDefault="00406FF9" w:rsidP="00406FF9">
      <w:pPr>
        <w:spacing w:before="120" w:after="120" w:line="240" w:lineRule="auto"/>
        <w:ind w:left="540"/>
        <w:jc w:val="both"/>
        <w:rPr>
          <w:b/>
        </w:rPr>
      </w:pPr>
      <w:r w:rsidRPr="005E5859">
        <w:rPr>
          <w:b/>
        </w:rPr>
        <w:t xml:space="preserve">Datum plánovaného ukončení řešení </w:t>
      </w:r>
      <w:r>
        <w:rPr>
          <w:b/>
        </w:rPr>
        <w:t>2</w:t>
      </w:r>
      <w:r w:rsidRPr="005E5859">
        <w:rPr>
          <w:b/>
        </w:rPr>
        <w:t xml:space="preserve">. </w:t>
      </w:r>
      <w:r>
        <w:rPr>
          <w:b/>
        </w:rPr>
        <w:t>fáze</w:t>
      </w:r>
      <w:r w:rsidRPr="005E5859">
        <w:rPr>
          <w:b/>
        </w:rPr>
        <w:t xml:space="preserve"> Projektu: </w:t>
      </w:r>
      <w:r w:rsidR="00DF018E">
        <w:rPr>
          <w:b/>
        </w:rPr>
        <w:t>31. 12. 2024</w:t>
      </w:r>
    </w:p>
    <w:p w:rsidR="00406FF9" w:rsidRDefault="00406FF9" w:rsidP="00406FF9">
      <w:pPr>
        <w:spacing w:line="240" w:lineRule="auto"/>
        <w:ind w:left="539"/>
        <w:jc w:val="both"/>
      </w:pPr>
    </w:p>
    <w:p w:rsidR="00F35BF5" w:rsidRDefault="001E4F21" w:rsidP="009A5794">
      <w:pPr>
        <w:numPr>
          <w:ilvl w:val="0"/>
          <w:numId w:val="4"/>
        </w:numPr>
        <w:spacing w:line="240" w:lineRule="auto"/>
        <w:ind w:left="539" w:hanging="540"/>
        <w:jc w:val="both"/>
      </w:pPr>
      <w:r w:rsidRPr="003F0704">
        <w:t xml:space="preserve">Příjemce je povinen </w:t>
      </w:r>
      <w:r w:rsidR="00901AF8" w:rsidRPr="003F0704">
        <w:t xml:space="preserve">bezodkladně </w:t>
      </w:r>
      <w:r w:rsidRPr="003F0704">
        <w:t xml:space="preserve">informovat </w:t>
      </w:r>
      <w:r w:rsidR="00BC4652">
        <w:t>Partnera</w:t>
      </w:r>
      <w:r w:rsidRPr="003F0704">
        <w:t xml:space="preserve">, kdy </w:t>
      </w:r>
      <w:r w:rsidR="008E504E">
        <w:t>Rozhodnutí</w:t>
      </w:r>
      <w:r w:rsidRPr="003F0704">
        <w:t xml:space="preserve"> </w:t>
      </w:r>
      <w:r w:rsidR="00A4461E">
        <w:t xml:space="preserve">I a Rozhodnutí II, v případě, že bude vydáno, </w:t>
      </w:r>
      <w:r w:rsidRPr="003F0704">
        <w:t>nabyl</w:t>
      </w:r>
      <w:r w:rsidR="008E504E">
        <w:t>o</w:t>
      </w:r>
      <w:r w:rsidR="001C7E7F" w:rsidRPr="003F0704">
        <w:t xml:space="preserve"> účinnosti.</w:t>
      </w:r>
      <w:r w:rsidR="00103CD2">
        <w:t xml:space="preserve"> </w:t>
      </w:r>
    </w:p>
    <w:p w:rsidR="00103CD2" w:rsidRPr="003F0704" w:rsidRDefault="00103CD2" w:rsidP="00103CD2">
      <w:pPr>
        <w:spacing w:line="240" w:lineRule="auto"/>
        <w:ind w:left="539"/>
        <w:jc w:val="both"/>
      </w:pPr>
    </w:p>
    <w:p w:rsidR="006775CD" w:rsidRPr="003F0704" w:rsidRDefault="008F384E" w:rsidP="009A5794">
      <w:pPr>
        <w:numPr>
          <w:ilvl w:val="0"/>
          <w:numId w:val="4"/>
        </w:numPr>
        <w:spacing w:line="240" w:lineRule="auto"/>
        <w:ind w:left="539" w:hanging="540"/>
        <w:jc w:val="both"/>
        <w:rPr>
          <w:sz w:val="16"/>
        </w:rPr>
      </w:pPr>
      <w:r w:rsidRPr="003F0704">
        <w:t>Spolupráce Smluvních stran bude realizována</w:t>
      </w:r>
      <w:r w:rsidR="00AE5C04" w:rsidRPr="003F0704">
        <w:t xml:space="preserve"> za podmínek této Smlouvy, v souladu </w:t>
      </w:r>
      <w:r w:rsidR="00F74B25">
        <w:t>s Návrhem Projektu</w:t>
      </w:r>
      <w:r w:rsidR="00AE5C04" w:rsidRPr="003F0704">
        <w:t>,</w:t>
      </w:r>
      <w:r w:rsidR="00FD17BA">
        <w:t xml:space="preserve"> Rozhodnutím </w:t>
      </w:r>
      <w:r w:rsidR="00300439">
        <w:t xml:space="preserve">I a Rozhodnutím II </w:t>
      </w:r>
      <w:r w:rsidR="00FD17BA">
        <w:t xml:space="preserve">(ve znění jeho případných dodatků) </w:t>
      </w:r>
      <w:r w:rsidR="00020D08">
        <w:t>a je</w:t>
      </w:r>
      <w:r w:rsidR="00FD17BA">
        <w:t xml:space="preserve">ho </w:t>
      </w:r>
      <w:r w:rsidR="00020D08">
        <w:t>přílohami a dalšími dokumenty a podmínkami Programu</w:t>
      </w:r>
      <w:r w:rsidR="00300439">
        <w:t xml:space="preserve"> a Navazujícího programu podpory</w:t>
      </w:r>
      <w:r w:rsidR="00020D08">
        <w:t xml:space="preserve"> závaznými pro Projekt, zejména s Výzvou a jejími přílohami a také v souladu s </w:t>
      </w:r>
      <w:r w:rsidR="00AE5C04" w:rsidRPr="003F0704">
        <w:t>přísluš</w:t>
      </w:r>
      <w:r w:rsidR="001C7E7F" w:rsidRPr="003F0704">
        <w:t>nými právními předpisy ČR a EU.</w:t>
      </w:r>
    </w:p>
    <w:p w:rsidR="006847AF" w:rsidRPr="003F0704" w:rsidRDefault="00C0004D" w:rsidP="009A5794">
      <w:pPr>
        <w:numPr>
          <w:ilvl w:val="0"/>
          <w:numId w:val="4"/>
        </w:numPr>
        <w:spacing w:before="120" w:after="120" w:line="240" w:lineRule="auto"/>
        <w:ind w:left="540" w:hanging="540"/>
        <w:jc w:val="both"/>
      </w:pPr>
      <w:r w:rsidRPr="003F0704">
        <w:t>Smluvní strany</w:t>
      </w:r>
      <w:r w:rsidR="008F384E" w:rsidRPr="003F0704">
        <w:t xml:space="preserve"> </w:t>
      </w:r>
      <w:r w:rsidRPr="003F0704">
        <w:t>prohlašují</w:t>
      </w:r>
      <w:r w:rsidR="008F384E" w:rsidRPr="003F0704">
        <w:t>, že se seznámil</w:t>
      </w:r>
      <w:r w:rsidR="001F4EA9" w:rsidRPr="003F0704">
        <w:t>y</w:t>
      </w:r>
      <w:r w:rsidR="008F384E" w:rsidRPr="003F0704">
        <w:t xml:space="preserve"> </w:t>
      </w:r>
      <w:r w:rsidR="00B459F9">
        <w:t xml:space="preserve">s celým obsahem Návrhu Projektu, </w:t>
      </w:r>
      <w:r w:rsidR="000C392A">
        <w:t xml:space="preserve">se vzorem Rozhodnutí </w:t>
      </w:r>
      <w:r w:rsidR="00B459F9">
        <w:t xml:space="preserve">a se </w:t>
      </w:r>
      <w:r w:rsidR="004338AD" w:rsidRPr="003F0704">
        <w:t xml:space="preserve">všemi </w:t>
      </w:r>
      <w:r w:rsidR="00B459F9">
        <w:t>podmínkami Programu</w:t>
      </w:r>
      <w:r w:rsidR="000C392A">
        <w:t xml:space="preserve">, že se v budoucnu neprodleně seznámí i s finálním zněním Rozhodnutí, jakmile bude vydáno, </w:t>
      </w:r>
      <w:r w:rsidR="008F384E" w:rsidRPr="003F0704">
        <w:t>a</w:t>
      </w:r>
      <w:r w:rsidR="007F7DAA" w:rsidRPr="003F0704">
        <w:t> </w:t>
      </w:r>
      <w:r w:rsidR="0038559D" w:rsidRPr="003F0704">
        <w:t xml:space="preserve">zavazují </w:t>
      </w:r>
      <w:r w:rsidR="008F384E" w:rsidRPr="003F0704">
        <w:t xml:space="preserve">se jimi řídit </w:t>
      </w:r>
      <w:r w:rsidR="00CC5830" w:rsidRPr="003F0704">
        <w:lastRenderedPageBreak/>
        <w:t xml:space="preserve">v rozsahu svých </w:t>
      </w:r>
      <w:r w:rsidR="00EB472D" w:rsidRPr="003F0704">
        <w:t xml:space="preserve">povinností z nich vyplývajících. </w:t>
      </w:r>
      <w:r w:rsidR="00300439">
        <w:t xml:space="preserve">Smluvní strany se </w:t>
      </w:r>
      <w:r w:rsidR="00C0405B">
        <w:t xml:space="preserve">dále </w:t>
      </w:r>
      <w:r w:rsidR="00300439">
        <w:t xml:space="preserve">zavazují seznámit s Rozhodnutím II </w:t>
      </w:r>
      <w:r w:rsidR="00C0405B">
        <w:t xml:space="preserve">(ve znění případných dodatků) a jeho přílohami a dalšími dokumenty </w:t>
      </w:r>
      <w:r w:rsidR="00300439">
        <w:t>a podmínkami Navazujícího programu podpory</w:t>
      </w:r>
      <w:r w:rsidR="00C0405B">
        <w:t xml:space="preserve"> a řídit se jimi v rozsahu svých povinností z nich vyplývajících</w:t>
      </w:r>
      <w:r w:rsidR="00300439">
        <w:t xml:space="preserve">. </w:t>
      </w:r>
      <w:r w:rsidR="000D0DC2" w:rsidRPr="003F0704">
        <w:t>Příjemce se zavazuje zejména dodržovat povinnosti stanovené v</w:t>
      </w:r>
      <w:r w:rsidR="00BD5D38">
        <w:t> Hlavě II.</w:t>
      </w:r>
      <w:r w:rsidR="000D0DC2" w:rsidRPr="003F0704">
        <w:t xml:space="preserve"> </w:t>
      </w:r>
      <w:r w:rsidR="005A56D6">
        <w:t>Rozhodnutí</w:t>
      </w:r>
      <w:r w:rsidR="000D0DC2" w:rsidRPr="003F0704">
        <w:t xml:space="preserve"> </w:t>
      </w:r>
      <w:r w:rsidR="00300439">
        <w:t xml:space="preserve">I </w:t>
      </w:r>
      <w:r w:rsidR="000D0DC2" w:rsidRPr="003F0704">
        <w:t xml:space="preserve">a </w:t>
      </w:r>
      <w:r w:rsidR="005A56D6">
        <w:t>Partner</w:t>
      </w:r>
      <w:r w:rsidR="000D0DC2" w:rsidRPr="003F0704">
        <w:t xml:space="preserve"> je povinen poskytovat Příjemci veškerou součinnost potřebnou k</w:t>
      </w:r>
      <w:r w:rsidR="00C839A9">
        <w:t> </w:t>
      </w:r>
      <w:r w:rsidR="000D0DC2" w:rsidRPr="003F0704">
        <w:t>zajištění</w:t>
      </w:r>
      <w:r w:rsidR="00C839A9">
        <w:t xml:space="preserve"> </w:t>
      </w:r>
      <w:r w:rsidR="000D0DC2" w:rsidRPr="003F0704">
        <w:t>jejich dodržování Příjemcem vůči Pos</w:t>
      </w:r>
      <w:r w:rsidR="001C7E7F" w:rsidRPr="003F0704">
        <w:t>kytovateli.</w:t>
      </w:r>
    </w:p>
    <w:p w:rsidR="004338AD" w:rsidRPr="003F0704" w:rsidRDefault="004338AD" w:rsidP="009A5794">
      <w:pPr>
        <w:numPr>
          <w:ilvl w:val="0"/>
          <w:numId w:val="4"/>
        </w:numPr>
        <w:spacing w:before="120" w:after="120" w:line="240" w:lineRule="auto"/>
        <w:ind w:left="540" w:hanging="540"/>
        <w:jc w:val="both"/>
      </w:pPr>
      <w:r w:rsidRPr="003F0704">
        <w:t xml:space="preserve">Smluvní strany se dohodly, že v případě dalších povinností, které nejsou upraveny touto Smlouvou, se postupuje dle </w:t>
      </w:r>
      <w:r w:rsidR="007D4774">
        <w:t>Rozhodnutí</w:t>
      </w:r>
      <w:r w:rsidRPr="003F0704">
        <w:t xml:space="preserve"> </w:t>
      </w:r>
      <w:r w:rsidR="00300439">
        <w:t xml:space="preserve">I </w:t>
      </w:r>
      <w:r w:rsidRPr="003F0704">
        <w:t>a je</w:t>
      </w:r>
      <w:r w:rsidR="007D4774">
        <w:t>ho příloh a podmínek Programu</w:t>
      </w:r>
      <w:r w:rsidR="00300439">
        <w:t xml:space="preserve">. Obdobně bude postupováno při realizaci 2. </w:t>
      </w:r>
      <w:r w:rsidR="00406FF9">
        <w:t>fáze</w:t>
      </w:r>
      <w:r w:rsidR="00300439">
        <w:t xml:space="preserve"> Projektu, tj. v případě dalších povinností, které nejsou upraveny touto Smlouvou, bude postupováno dle Rozhodnutí II a jeho příloh a podmínek Navazujícího programu podpory.</w:t>
      </w:r>
    </w:p>
    <w:p w:rsidR="00AF62A7" w:rsidRPr="003F0704" w:rsidRDefault="00635FB5" w:rsidP="009A5794">
      <w:pPr>
        <w:numPr>
          <w:ilvl w:val="0"/>
          <w:numId w:val="4"/>
        </w:numPr>
        <w:spacing w:before="120" w:after="120" w:line="240" w:lineRule="auto"/>
        <w:ind w:left="540" w:hanging="540"/>
        <w:jc w:val="both"/>
      </w:pPr>
      <w:r w:rsidRPr="003F0704">
        <w:t>Smluvní strany se zavazují, že vyvinou veškeré nezbytn</w:t>
      </w:r>
      <w:r w:rsidR="00C05812" w:rsidRPr="003F0704">
        <w:t xml:space="preserve">é úsilí, aby byl naplněn účel </w:t>
      </w:r>
      <w:r w:rsidR="00EB472D" w:rsidRPr="003F0704">
        <w:t xml:space="preserve">Projektu, </w:t>
      </w:r>
      <w:r w:rsidRPr="003F0704">
        <w:t xml:space="preserve">bylo dosaženo </w:t>
      </w:r>
      <w:r w:rsidR="00C05812" w:rsidRPr="003F0704">
        <w:t>cílů Projektu a jeho předpokládaných výsledků</w:t>
      </w:r>
      <w:r w:rsidR="00FB3D7C">
        <w:t xml:space="preserve"> </w:t>
      </w:r>
      <w:r w:rsidR="00A91E7A">
        <w:t xml:space="preserve">a cílových hodnot indikátorů Projektu </w:t>
      </w:r>
      <w:r w:rsidR="00FB3D7C">
        <w:t xml:space="preserve">dle </w:t>
      </w:r>
      <w:r w:rsidR="007D4774">
        <w:t>Návrhu Projektu</w:t>
      </w:r>
      <w:r w:rsidRPr="003F0704">
        <w:t>.</w:t>
      </w:r>
      <w:r w:rsidR="00377C07" w:rsidRPr="003F0704">
        <w:t xml:space="preserve"> </w:t>
      </w:r>
      <w:r w:rsidR="008F384E" w:rsidRPr="003F0704">
        <w:t>Smluvní strany se zavazují jednat způsobem, který neohrožuje realizaci Projektu a zájmy jednotlivých Smluvních stran.</w:t>
      </w:r>
    </w:p>
    <w:p w:rsidR="009E7C2A" w:rsidRPr="003F0704" w:rsidRDefault="009E7C2A"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6775CD"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3F0704">
        <w:rPr>
          <w:b/>
        </w:rPr>
        <w:t>Článek IV</w:t>
      </w:r>
    </w:p>
    <w:p w:rsidR="006775CD"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 xml:space="preserve">Složení </w:t>
      </w:r>
      <w:r w:rsidR="0079068D" w:rsidRPr="003F0704">
        <w:rPr>
          <w:b/>
        </w:rPr>
        <w:t>P</w:t>
      </w:r>
      <w:r w:rsidRPr="003F0704">
        <w:rPr>
          <w:b/>
        </w:rPr>
        <w:t>rojektu – řešitel a spoluřešitelé</w:t>
      </w:r>
    </w:p>
    <w:p w:rsidR="00304C2D" w:rsidRPr="003F0704" w:rsidRDefault="00304C2D"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7F7DAA" w:rsidRPr="003F0704" w:rsidRDefault="008F384E" w:rsidP="009A5794">
      <w:pPr>
        <w:numPr>
          <w:ilvl w:val="0"/>
          <w:numId w:val="5"/>
        </w:numPr>
        <w:spacing w:before="120" w:after="120" w:line="240" w:lineRule="auto"/>
        <w:ind w:left="540" w:hanging="540"/>
        <w:jc w:val="both"/>
      </w:pPr>
      <w:r w:rsidRPr="003F0704">
        <w:t xml:space="preserve">Osobou, která odpovídá za </w:t>
      </w:r>
      <w:r w:rsidR="00322341" w:rsidRPr="003F0704">
        <w:rPr>
          <w:b/>
        </w:rPr>
        <w:t xml:space="preserve">odborné </w:t>
      </w:r>
      <w:r w:rsidRPr="003F0704">
        <w:rPr>
          <w:b/>
        </w:rPr>
        <w:t>řešení</w:t>
      </w:r>
      <w:r w:rsidRPr="003F0704">
        <w:t xml:space="preserve"> Projektu </w:t>
      </w:r>
      <w:r w:rsidRPr="003F0704">
        <w:rPr>
          <w:b/>
        </w:rPr>
        <w:t>na straně Příjemce</w:t>
      </w:r>
      <w:r w:rsidR="001C7E7F" w:rsidRPr="001C7E7F">
        <w:rPr>
          <w:rFonts w:eastAsia="Calibri"/>
        </w:rPr>
        <w:t>,</w:t>
      </w:r>
      <w:r w:rsidR="00B27CFD" w:rsidRPr="003F0704">
        <w:rPr>
          <w:b/>
        </w:rPr>
        <w:t xml:space="preserve"> </w:t>
      </w:r>
      <w:r w:rsidR="00101589">
        <w:t>a která je uvedena v N</w:t>
      </w:r>
      <w:r w:rsidR="00B27CFD" w:rsidRPr="003F0704">
        <w:t>ávrhu Projektu</w:t>
      </w:r>
      <w:r w:rsidR="00631D2C" w:rsidRPr="003F0704">
        <w:t xml:space="preserve"> je </w:t>
      </w:r>
      <w:r w:rsidR="00631D2C" w:rsidRPr="003F0704">
        <w:rPr>
          <w:b/>
        </w:rPr>
        <w:t>řešitel</w:t>
      </w:r>
      <w:r w:rsidR="007F7DAA" w:rsidRPr="003F0704">
        <w:t>:</w:t>
      </w:r>
    </w:p>
    <w:p w:rsidR="00635FB5" w:rsidRPr="003F0704" w:rsidRDefault="00BF2CA6" w:rsidP="007F7DAA">
      <w:pPr>
        <w:spacing w:before="120" w:after="120" w:line="240" w:lineRule="auto"/>
        <w:ind w:left="540"/>
        <w:jc w:val="both"/>
      </w:pPr>
      <w:r>
        <w:t xml:space="preserve">jméno, e-mail: </w:t>
      </w:r>
      <w:proofErr w:type="spellStart"/>
      <w:r w:rsidR="000431AB">
        <w:t>xxxxxxxxxxxxxxxxx</w:t>
      </w:r>
      <w:proofErr w:type="spellEnd"/>
      <w:r w:rsidR="004E38BC" w:rsidRPr="000B3CA0">
        <w:t xml:space="preserve">, </w:t>
      </w:r>
      <w:r>
        <w:t xml:space="preserve">tel.: </w:t>
      </w:r>
      <w:proofErr w:type="spellStart"/>
      <w:r w:rsidR="000431AB">
        <w:t>xxxxxxxxxxxxxxxxxx</w:t>
      </w:r>
      <w:proofErr w:type="spellEnd"/>
      <w:r w:rsidR="007F2AEF">
        <w:t xml:space="preserve"> </w:t>
      </w:r>
      <w:r w:rsidR="005A0F96" w:rsidRPr="003F0704">
        <w:t>(dále jen „</w:t>
      </w:r>
      <w:r w:rsidR="005A0F96" w:rsidRPr="003F0704">
        <w:rPr>
          <w:b/>
        </w:rPr>
        <w:t>Řešitel Příjemce</w:t>
      </w:r>
      <w:r w:rsidR="001C7E7F" w:rsidRPr="003F0704">
        <w:t>“).</w:t>
      </w:r>
      <w:r w:rsidR="00781B6D">
        <w:t xml:space="preserve"> </w:t>
      </w:r>
    </w:p>
    <w:p w:rsidR="006775CD" w:rsidRPr="003F0704" w:rsidRDefault="008F384E" w:rsidP="009A5794">
      <w:pPr>
        <w:numPr>
          <w:ilvl w:val="0"/>
          <w:numId w:val="5"/>
        </w:numPr>
        <w:spacing w:before="120" w:after="120" w:line="240" w:lineRule="auto"/>
        <w:ind w:left="540" w:hanging="540"/>
        <w:jc w:val="both"/>
      </w:pPr>
      <w:r w:rsidRPr="003F0704">
        <w:t xml:space="preserve">Osobou, která odpovídá za </w:t>
      </w:r>
      <w:r w:rsidR="00322341" w:rsidRPr="003F0704">
        <w:rPr>
          <w:b/>
        </w:rPr>
        <w:t xml:space="preserve">odborné </w:t>
      </w:r>
      <w:r w:rsidRPr="003F0704">
        <w:rPr>
          <w:b/>
        </w:rPr>
        <w:t>řešení</w:t>
      </w:r>
      <w:r w:rsidRPr="003F0704">
        <w:t xml:space="preserve"> Projektu </w:t>
      </w:r>
      <w:r w:rsidRPr="003F0704">
        <w:rPr>
          <w:b/>
        </w:rPr>
        <w:t xml:space="preserve">na straně </w:t>
      </w:r>
      <w:r w:rsidR="00EC132B">
        <w:rPr>
          <w:b/>
        </w:rPr>
        <w:t>Partnera</w:t>
      </w:r>
      <w:r w:rsidR="002458C1">
        <w:rPr>
          <w:rFonts w:eastAsia="Calibri"/>
        </w:rPr>
        <w:t>,</w:t>
      </w:r>
      <w:r w:rsidR="002458C1" w:rsidRPr="00304C2D">
        <w:t xml:space="preserve"> </w:t>
      </w:r>
      <w:r w:rsidR="00B27CFD" w:rsidRPr="00E13C82">
        <w:t xml:space="preserve">a </w:t>
      </w:r>
      <w:r w:rsidR="00B27CFD" w:rsidRPr="003F0704">
        <w:t>která je</w:t>
      </w:r>
      <w:r w:rsidR="00EC132B">
        <w:t xml:space="preserve"> uvedena v N</w:t>
      </w:r>
      <w:r w:rsidR="00B27CFD" w:rsidRPr="003F0704">
        <w:t>ávrhu Projektu</w:t>
      </w:r>
      <w:r w:rsidR="00631D2C" w:rsidRPr="003F0704">
        <w:t xml:space="preserve"> je </w:t>
      </w:r>
      <w:r w:rsidR="00631D2C" w:rsidRPr="003F0704">
        <w:rPr>
          <w:b/>
        </w:rPr>
        <w:t>řešitel</w:t>
      </w:r>
      <w:r w:rsidRPr="003F0704">
        <w:t>:</w:t>
      </w:r>
    </w:p>
    <w:p w:rsidR="00920222" w:rsidRDefault="00BF2CA6" w:rsidP="00BF2CA6">
      <w:pPr>
        <w:spacing w:before="120" w:after="120" w:line="240" w:lineRule="auto"/>
        <w:ind w:left="540"/>
        <w:jc w:val="both"/>
      </w:pPr>
      <w:r>
        <w:t>jméno</w:t>
      </w:r>
      <w:r w:rsidR="002458C1" w:rsidRPr="00421690">
        <w:t xml:space="preserve">, </w:t>
      </w:r>
      <w:r>
        <w:t xml:space="preserve">e-mail: </w:t>
      </w:r>
      <w:proofErr w:type="spellStart"/>
      <w:r w:rsidR="000431AB">
        <w:t>xxxxxxxxxxxxxxxxxxxxxx</w:t>
      </w:r>
      <w:proofErr w:type="spellEnd"/>
      <w:r w:rsidR="002458C1" w:rsidRPr="00164FAE">
        <w:t>,</w:t>
      </w:r>
      <w:r w:rsidR="002458C1" w:rsidRPr="00421690">
        <w:t xml:space="preserve"> </w:t>
      </w:r>
      <w:r>
        <w:t xml:space="preserve">tel.: </w:t>
      </w:r>
      <w:proofErr w:type="spellStart"/>
      <w:r w:rsidR="000431AB">
        <w:t>xxxxxxxxxxxxxxxxxx</w:t>
      </w:r>
      <w:proofErr w:type="spellEnd"/>
      <w:r w:rsidR="007C133D" w:rsidRPr="00164FAE">
        <w:t xml:space="preserve"> </w:t>
      </w:r>
      <w:r w:rsidR="005562E3" w:rsidRPr="00421690">
        <w:t>(dále jen</w:t>
      </w:r>
      <w:r w:rsidR="005562E3" w:rsidRPr="003F0704">
        <w:t xml:space="preserve"> „</w:t>
      </w:r>
      <w:r w:rsidR="005562E3" w:rsidRPr="003F0704">
        <w:rPr>
          <w:b/>
        </w:rPr>
        <w:t xml:space="preserve">Řešitel </w:t>
      </w:r>
      <w:r w:rsidR="00F30EF5">
        <w:rPr>
          <w:b/>
        </w:rPr>
        <w:t>Partnera</w:t>
      </w:r>
      <w:r w:rsidR="005562E3" w:rsidRPr="00E13C82">
        <w:t>“)</w:t>
      </w:r>
      <w:r w:rsidR="00920222" w:rsidRPr="00E13C82">
        <w:t>.</w:t>
      </w:r>
    </w:p>
    <w:p w:rsidR="003C4495" w:rsidRPr="003F0704" w:rsidRDefault="003C4495" w:rsidP="009A5794">
      <w:pPr>
        <w:numPr>
          <w:ilvl w:val="0"/>
          <w:numId w:val="5"/>
        </w:numPr>
        <w:spacing w:before="120" w:after="120" w:line="240" w:lineRule="auto"/>
        <w:ind w:left="540" w:hanging="540"/>
        <w:jc w:val="both"/>
      </w:pPr>
      <w:r w:rsidRPr="003F0704">
        <w:rPr>
          <w:b/>
        </w:rPr>
        <w:t>Řešitel Příjemce</w:t>
      </w:r>
      <w:r w:rsidRPr="003F0704">
        <w:t xml:space="preserve"> je odpovědný Příjemci za celkovou odbornou úroveň Projektu a jeho řízení, tj. má funkci i hlavního koordinátora Projektu a řídí Projekt jako celek. Řešitel Příjemce musí být k Příjemci v pracovním poměru nebo v pom</w:t>
      </w:r>
      <w:r w:rsidR="002458C1" w:rsidRPr="003F0704">
        <w:t>ěru pracovnímu poměru obdobném.</w:t>
      </w:r>
    </w:p>
    <w:p w:rsidR="008415E2" w:rsidRPr="00886585" w:rsidRDefault="003C4495" w:rsidP="00BD73BF">
      <w:pPr>
        <w:numPr>
          <w:ilvl w:val="0"/>
          <w:numId w:val="5"/>
        </w:numPr>
        <w:spacing w:before="120" w:after="120" w:line="240" w:lineRule="auto"/>
        <w:ind w:left="540" w:hanging="540"/>
        <w:jc w:val="both"/>
      </w:pPr>
      <w:r w:rsidRPr="00886585">
        <w:rPr>
          <w:b/>
        </w:rPr>
        <w:t xml:space="preserve">Řešitel </w:t>
      </w:r>
      <w:r w:rsidR="00F30EF5">
        <w:rPr>
          <w:b/>
        </w:rPr>
        <w:t>Partnera</w:t>
      </w:r>
      <w:r w:rsidRPr="00886585">
        <w:t xml:space="preserve"> je odpovědný </w:t>
      </w:r>
      <w:r w:rsidR="00F30EF5">
        <w:t>Partnerovi</w:t>
      </w:r>
      <w:r w:rsidRPr="00886585">
        <w:t xml:space="preserve"> za odbornou úroveň a celkové vedení části Projektu, kterou </w:t>
      </w:r>
      <w:r w:rsidR="00F30EF5">
        <w:t>Partner dle N</w:t>
      </w:r>
      <w:r w:rsidRPr="00886585">
        <w:t xml:space="preserve">ávrhu Projektu fakticky provádí a vykonává. </w:t>
      </w:r>
      <w:r w:rsidR="00B27CFD" w:rsidRPr="00886585">
        <w:t xml:space="preserve">Řešitel </w:t>
      </w:r>
      <w:r w:rsidR="00F30EF5">
        <w:t>Partnera</w:t>
      </w:r>
      <w:r w:rsidR="00B27CFD" w:rsidRPr="00886585">
        <w:t xml:space="preserve"> má i funkci koordinátora Projektu na straně </w:t>
      </w:r>
      <w:r w:rsidR="00F30EF5">
        <w:t>Partnera</w:t>
      </w:r>
      <w:r w:rsidR="00B27CFD" w:rsidRPr="00886585">
        <w:t xml:space="preserve"> a musí být k </w:t>
      </w:r>
      <w:r w:rsidR="00F30EF5">
        <w:t>Partnerovi</w:t>
      </w:r>
      <w:r w:rsidR="00B27CFD" w:rsidRPr="00886585">
        <w:t xml:space="preserve"> v pracovním poměru nebo v pom</w:t>
      </w:r>
      <w:r w:rsidR="002458C1" w:rsidRPr="00886585">
        <w:t>ěru pracovnímu poměru obdobném.</w:t>
      </w:r>
    </w:p>
    <w:p w:rsidR="00B27CFD" w:rsidRPr="00C2697A" w:rsidRDefault="00B27CFD" w:rsidP="0043063B">
      <w:pPr>
        <w:numPr>
          <w:ilvl w:val="0"/>
          <w:numId w:val="5"/>
        </w:numPr>
        <w:spacing w:before="120" w:after="120" w:line="240" w:lineRule="auto"/>
        <w:ind w:left="540" w:hanging="540"/>
        <w:jc w:val="both"/>
      </w:pPr>
      <w:r w:rsidRPr="00304C2D">
        <w:rPr>
          <w:rFonts w:eastAsia="Calibri"/>
          <w:b/>
        </w:rPr>
        <w:t xml:space="preserve">Řešitel Příjemce a Řešitel </w:t>
      </w:r>
      <w:r w:rsidR="00F30EF5" w:rsidRPr="00304C2D">
        <w:rPr>
          <w:rFonts w:eastAsia="Calibri"/>
          <w:b/>
        </w:rPr>
        <w:t>Partnera</w:t>
      </w:r>
      <w:r w:rsidRPr="00103E68">
        <w:t xml:space="preserve"> se podílejí na činnostech nezbytných pro úspěš</w:t>
      </w:r>
      <w:r w:rsidR="009B77E2" w:rsidRPr="00103E68">
        <w:t>né řešení Projektu v souladu s N</w:t>
      </w:r>
      <w:r w:rsidRPr="00103E68">
        <w:t>ávrhem Projektu</w:t>
      </w:r>
      <w:r w:rsidRPr="003F0704">
        <w:t xml:space="preserve">. </w:t>
      </w:r>
      <w:r w:rsidRPr="00103E68">
        <w:t xml:space="preserve">Řešitel </w:t>
      </w:r>
      <w:r w:rsidR="00F30EF5">
        <w:t>Partnera</w:t>
      </w:r>
      <w:r w:rsidRPr="00103E68">
        <w:t xml:space="preserve"> </w:t>
      </w:r>
      <w:r w:rsidRPr="00304C2D">
        <w:rPr>
          <w:rFonts w:eastAsia="Calibri"/>
        </w:rPr>
        <w:t>je odpovědný</w:t>
      </w:r>
      <w:r w:rsidRPr="00103E68">
        <w:t xml:space="preserve"> Řešiteli Příjemce za řádné plnění povinností </w:t>
      </w:r>
      <w:r w:rsidR="00F30EF5">
        <w:t>Partnera</w:t>
      </w:r>
      <w:r w:rsidR="002458C1" w:rsidRPr="00103E68">
        <w:t xml:space="preserve"> dle této Smlouvy.</w:t>
      </w:r>
      <w:r w:rsidR="00BD73BF">
        <w:t xml:space="preserve"> </w:t>
      </w:r>
      <w:r w:rsidR="00873506" w:rsidRPr="00304C2D">
        <w:rPr>
          <w:rFonts w:eastAsia="Calibri"/>
        </w:rPr>
        <w:t xml:space="preserve"> </w:t>
      </w:r>
    </w:p>
    <w:p w:rsidR="00B27CFD" w:rsidRPr="00103E68" w:rsidRDefault="00B27CFD" w:rsidP="009A5794">
      <w:pPr>
        <w:numPr>
          <w:ilvl w:val="0"/>
          <w:numId w:val="5"/>
        </w:numPr>
        <w:spacing w:before="120" w:after="120" w:line="240" w:lineRule="auto"/>
        <w:ind w:left="540" w:hanging="540"/>
        <w:jc w:val="both"/>
      </w:pPr>
      <w:r w:rsidRPr="00103E68">
        <w:t>V případě změny Řešitele P</w:t>
      </w:r>
      <w:r w:rsidR="00D86A5D" w:rsidRPr="00103E68">
        <w:t>říjemce</w:t>
      </w:r>
      <w:r w:rsidR="00D86A5D">
        <w:rPr>
          <w:rFonts w:eastAsia="Calibri"/>
        </w:rPr>
        <w:t xml:space="preserve"> </w:t>
      </w:r>
      <w:r w:rsidR="00D86A5D" w:rsidRPr="003C5825">
        <w:t>nebo</w:t>
      </w:r>
      <w:r w:rsidRPr="003C5825">
        <w:t xml:space="preserve"> Řešitele </w:t>
      </w:r>
      <w:r w:rsidR="00F30EF5" w:rsidRPr="003C5825">
        <w:t>Partnera</w:t>
      </w:r>
      <w:r w:rsidRPr="003C5825">
        <w:t xml:space="preserve"> </w:t>
      </w:r>
      <w:r w:rsidR="00D86A5D" w:rsidRPr="003C5825">
        <w:t xml:space="preserve">se nepostupuje dle článku XIV odst. 14.9 této Smlouvy. </w:t>
      </w:r>
      <w:r w:rsidR="00C60B5B" w:rsidRPr="003C5825">
        <w:t>O tét</w:t>
      </w:r>
      <w:r w:rsidR="00C60B5B" w:rsidRPr="00103E68">
        <w:t>o změně je S</w:t>
      </w:r>
      <w:r w:rsidR="004917ED" w:rsidRPr="00103E68">
        <w:t>mluvní strana povinna neprodle</w:t>
      </w:r>
      <w:r w:rsidR="00C60B5B" w:rsidRPr="00103E68">
        <w:t xml:space="preserve">ně informovat (e-mailem) </w:t>
      </w:r>
      <w:r w:rsidR="00C60B5B">
        <w:rPr>
          <w:rFonts w:eastAsia="Calibri"/>
        </w:rPr>
        <w:t>druhou</w:t>
      </w:r>
      <w:r w:rsidR="00C60B5B" w:rsidRPr="00103E68">
        <w:t xml:space="preserve"> </w:t>
      </w:r>
      <w:r w:rsidR="003E450B" w:rsidRPr="00103E68">
        <w:t xml:space="preserve">Smluvní </w:t>
      </w:r>
      <w:r w:rsidR="003E450B">
        <w:rPr>
          <w:rFonts w:eastAsia="Calibri"/>
        </w:rPr>
        <w:t>stran</w:t>
      </w:r>
      <w:r w:rsidR="00C12498">
        <w:rPr>
          <w:rFonts w:eastAsia="Calibri"/>
        </w:rPr>
        <w:t>u.</w:t>
      </w:r>
      <w:r w:rsidR="00C120C1">
        <w:rPr>
          <w:rFonts w:eastAsia="Calibri"/>
        </w:rPr>
        <w:t xml:space="preserve">  </w:t>
      </w:r>
    </w:p>
    <w:p w:rsidR="00DB2411" w:rsidRPr="003F0704" w:rsidRDefault="00DB2411"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6775CD"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3F0704">
        <w:rPr>
          <w:b/>
        </w:rPr>
        <w:t>Článek V</w:t>
      </w:r>
    </w:p>
    <w:p w:rsidR="006775CD"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Řízení Projektu, způsob zapojení jednotlivých Smluvních stran do Projektu</w:t>
      </w:r>
    </w:p>
    <w:p w:rsidR="00DB2411" w:rsidRPr="003F0704" w:rsidRDefault="008F384E"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3F0704">
        <w:t>Příjemce</w:t>
      </w:r>
      <w:r w:rsidR="00812167" w:rsidRPr="003F0704">
        <w:t>, resp. Řešitel Příjemce</w:t>
      </w:r>
      <w:r w:rsidRPr="003F0704">
        <w:t xml:space="preserve"> plní</w:t>
      </w:r>
      <w:r w:rsidR="007041A2" w:rsidRPr="003F0704">
        <w:t xml:space="preserve"> funkci </w:t>
      </w:r>
      <w:r w:rsidR="00A96211" w:rsidRPr="003F0704">
        <w:t xml:space="preserve">hlavního </w:t>
      </w:r>
      <w:r w:rsidR="007041A2" w:rsidRPr="003F0704">
        <w:t xml:space="preserve">koordinátora </w:t>
      </w:r>
      <w:r w:rsidR="00265FC9" w:rsidRPr="003F0704">
        <w:t xml:space="preserve">realizace </w:t>
      </w:r>
      <w:r w:rsidR="007041A2" w:rsidRPr="003F0704">
        <w:t>Projektu</w:t>
      </w:r>
      <w:r w:rsidR="00531E37" w:rsidRPr="003F0704">
        <w:t xml:space="preserve"> </w:t>
      </w:r>
      <w:r w:rsidR="007041A2" w:rsidRPr="003F0704">
        <w:t>a </w:t>
      </w:r>
      <w:r w:rsidRPr="003F0704">
        <w:t>zajišťuje administrativní spolupráci s Poskytovatelem.</w:t>
      </w:r>
    </w:p>
    <w:p w:rsidR="005706A8" w:rsidRPr="00191E06" w:rsidRDefault="001670CA"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Partner</w:t>
      </w:r>
      <w:r w:rsidR="005706A8" w:rsidRPr="00191E06">
        <w:t xml:space="preserve"> se při provádění činností dle Smlouvy </w:t>
      </w:r>
      <w:r w:rsidR="005706A8" w:rsidRPr="00C605B6">
        <w:rPr>
          <w:rFonts w:eastAsia="Calibri"/>
        </w:rPr>
        <w:t>zavazuje</w:t>
      </w:r>
      <w:r w:rsidR="005706A8" w:rsidRPr="00191E06">
        <w:t xml:space="preserve"> konat tak, aby </w:t>
      </w:r>
      <w:r w:rsidR="005706A8" w:rsidRPr="00C605B6">
        <w:rPr>
          <w:rFonts w:eastAsia="Calibri"/>
        </w:rPr>
        <w:t>umožnil</w:t>
      </w:r>
      <w:r w:rsidR="005706A8" w:rsidRPr="00191E06">
        <w:t xml:space="preserve"> Příjemci plnit jeho závazky vyplývající </w:t>
      </w:r>
      <w:r w:rsidR="00135E25">
        <w:t xml:space="preserve">z Rozhodnutí </w:t>
      </w:r>
      <w:r w:rsidR="003252DA">
        <w:t xml:space="preserve">I </w:t>
      </w:r>
      <w:r w:rsidR="00135E25">
        <w:t>a podmínek Programu</w:t>
      </w:r>
      <w:r w:rsidR="002B6BAA" w:rsidRPr="00191E06">
        <w:t>,</w:t>
      </w:r>
      <w:r w:rsidR="00E85E64">
        <w:t xml:space="preserve"> Rozhodnutí II a </w:t>
      </w:r>
      <w:r w:rsidR="00E85E64">
        <w:lastRenderedPageBreak/>
        <w:t>podmínek Navazujícího programu podpory a</w:t>
      </w:r>
      <w:r w:rsidR="005706A8" w:rsidRPr="00191E06">
        <w:t xml:space="preserve"> obecně závazných právních předpisů ČR týkajících se účelové podpory výzkumu a vývoje (zejména Zákon o podpoře </w:t>
      </w:r>
      <w:proofErr w:type="spellStart"/>
      <w:r w:rsidR="005706A8" w:rsidRPr="00191E06">
        <w:t>VaV</w:t>
      </w:r>
      <w:proofErr w:type="spellEnd"/>
      <w:r w:rsidR="005706A8" w:rsidRPr="00191E06">
        <w:t xml:space="preserve">) a </w:t>
      </w:r>
      <w:r w:rsidR="00135E25">
        <w:t>předpisů EU.</w:t>
      </w:r>
    </w:p>
    <w:p w:rsidR="00FC1189" w:rsidRPr="003F0704" w:rsidRDefault="00FC1189" w:rsidP="009A5794">
      <w:pPr>
        <w:numPr>
          <w:ilvl w:val="0"/>
          <w:numId w:val="6"/>
        </w:numPr>
        <w:spacing w:before="120" w:after="120" w:line="240" w:lineRule="auto"/>
        <w:ind w:left="540" w:hanging="540"/>
        <w:jc w:val="both"/>
      </w:pPr>
      <w:r w:rsidRPr="003F0704">
        <w:t>Veškeré činnosti Smluvních stran, na které je podpora poskytována, musí směřovat k dosažení cílů Projektu a naplnění účelu podpory.</w:t>
      </w:r>
      <w:r w:rsidR="0099181D">
        <w:t xml:space="preserve"> Tímto účelem se rozumí získávání znalostí potřebných pro vývoj nových produktů, materiálů, technologií a služeb prostřednictvím realizace projektů průmyslového výzkumu a experimentálního vývoje. </w:t>
      </w:r>
    </w:p>
    <w:p w:rsidR="003C0BE4" w:rsidRPr="003F0704" w:rsidRDefault="003C0BE4" w:rsidP="009A5794">
      <w:pPr>
        <w:numPr>
          <w:ilvl w:val="0"/>
          <w:numId w:val="6"/>
        </w:numPr>
        <w:spacing w:before="120" w:after="120" w:line="240" w:lineRule="auto"/>
        <w:ind w:left="540" w:hanging="540"/>
        <w:jc w:val="both"/>
      </w:pPr>
      <w:r w:rsidRPr="003F0704">
        <w:t>Smluvní strany se zavazují, že v rámci spolupráce na řešení Projektu budou ve stanovených termínech a ve stanoveném rozsahu plnit své povinnosti vyplývající z této Smlouvy a provádět úkony konkrétně určené v</w:t>
      </w:r>
      <w:r w:rsidR="00E9305F">
        <w:t xml:space="preserve"> Návrhu </w:t>
      </w:r>
      <w:r w:rsidRPr="003F0704">
        <w:t>Projektu, směřující k realizaci Projektu, popřípadě i další úkony nutné nebo potřebné pro realizaci Projektu.</w:t>
      </w:r>
    </w:p>
    <w:p w:rsidR="006775CD" w:rsidRPr="00191E06" w:rsidRDefault="00265FC9" w:rsidP="009A5794">
      <w:pPr>
        <w:numPr>
          <w:ilvl w:val="0"/>
          <w:numId w:val="6"/>
        </w:numPr>
        <w:spacing w:before="120" w:after="120" w:line="240" w:lineRule="auto"/>
        <w:ind w:left="540" w:hanging="540"/>
        <w:jc w:val="both"/>
      </w:pPr>
      <w:r w:rsidRPr="00191E06">
        <w:t>Smluvní strany se zavazují k účasti na kontrolních dnech, které se budou konat v</w:t>
      </w:r>
      <w:r w:rsidR="00B741C8">
        <w:t> </w:t>
      </w:r>
      <w:r w:rsidRPr="00191E06">
        <w:t>místě</w:t>
      </w:r>
      <w:r w:rsidR="00B741C8">
        <w:t>/prostřednictvím telekonferencí</w:t>
      </w:r>
      <w:r w:rsidRPr="00191E06">
        <w:t xml:space="preserve"> a čase</w:t>
      </w:r>
      <w:r w:rsidR="00B741C8">
        <w:t xml:space="preserve"> </w:t>
      </w:r>
      <w:r w:rsidRPr="00191E06">
        <w:t xml:space="preserve">dle dohody mezi Řešitelem Příjemce a Řešitelem </w:t>
      </w:r>
      <w:r w:rsidR="00E7628D">
        <w:t>Partnera</w:t>
      </w:r>
      <w:r w:rsidR="009F22E8" w:rsidRPr="00191E06">
        <w:t xml:space="preserve"> </w:t>
      </w:r>
      <w:r w:rsidR="00DB2411" w:rsidRPr="00191E06">
        <w:t>minimálně jedenkrát za kalendářní čtvrtletí, nedohodnou-li se Smluvní strany jinak. Iniciátorem a organizátorem těchto kontrolních dní, jejichž předmětem je zejména věcná kontrola řešení Projektu a konzultace dalšího postupu řešení Projektu, je vždy Řešitel Příjemce</w:t>
      </w:r>
      <w:r w:rsidR="00DC03E1" w:rsidRPr="00191E06">
        <w:t>.</w:t>
      </w:r>
      <w:r w:rsidR="00DB2411" w:rsidRPr="00191E06">
        <w:t xml:space="preserve"> </w:t>
      </w:r>
      <w:r w:rsidRPr="00191E06">
        <w:t xml:space="preserve">O průběhu a výsledku kontrolního dne bude sepsán zápis Řešitelem Příjemce, případně pověřeným zástupcem Řešitele Příjemce. </w:t>
      </w:r>
      <w:r w:rsidR="00DC03E1" w:rsidRPr="00191E06">
        <w:t xml:space="preserve">Řešitel Příjemce/pověřený zástupce Řešitele Příjemce je povinen neprodleně elektronicky zaslat zápis z kontrolního dne Řešiteli </w:t>
      </w:r>
      <w:r w:rsidR="00E7628D">
        <w:t>Partnera</w:t>
      </w:r>
      <w:r w:rsidR="00DC03E1" w:rsidRPr="005A6A28">
        <w:rPr>
          <w:rFonts w:eastAsia="Calibri"/>
        </w:rPr>
        <w:t>.</w:t>
      </w:r>
      <w:r w:rsidR="00DC03E1" w:rsidRPr="00191E06">
        <w:t xml:space="preserve"> Jednotlivá ustanovení zápisu z kontrolního dne jsou pro Smluvní strany závazná. </w:t>
      </w:r>
      <w:r w:rsidR="0040459A">
        <w:t xml:space="preserve"> </w:t>
      </w:r>
    </w:p>
    <w:p w:rsidR="006D53D5" w:rsidRPr="005E5859" w:rsidRDefault="002143E5" w:rsidP="006D53D5">
      <w:pPr>
        <w:numPr>
          <w:ilvl w:val="0"/>
          <w:numId w:val="6"/>
        </w:numPr>
        <w:spacing w:before="120" w:after="120" w:line="240" w:lineRule="auto"/>
        <w:ind w:left="540" w:hanging="540"/>
        <w:jc w:val="both"/>
      </w:pPr>
      <w:r>
        <w:t>Schválené znění v</w:t>
      </w:r>
      <w:r w:rsidR="003A67F4">
        <w:t>ěcn</w:t>
      </w:r>
      <w:r>
        <w:t>é</w:t>
      </w:r>
      <w:r w:rsidR="003A67F4">
        <w:t xml:space="preserve"> nápl</w:t>
      </w:r>
      <w:r>
        <w:t>ně Projektu, členění do je</w:t>
      </w:r>
      <w:r w:rsidR="003A67F4">
        <w:t>dnotlivých etap řešení</w:t>
      </w:r>
      <w:r>
        <w:t xml:space="preserve">, včetně detailů řešitelské činnosti Příjemce a Partnera pro celé období řešení Projektu jsou uvedeny </w:t>
      </w:r>
      <w:r w:rsidR="003A67F4">
        <w:t>v Návrhu Projektu</w:t>
      </w:r>
      <w:r w:rsidR="00A41C37" w:rsidRPr="005E5859">
        <w:t xml:space="preserve">, resp. přílohách k návrhu Projektu, a to v Podnikatelském záměru pro 1. </w:t>
      </w:r>
      <w:r w:rsidR="00406FF9">
        <w:t>fázi</w:t>
      </w:r>
      <w:r w:rsidR="00E85E64" w:rsidRPr="005E5859">
        <w:t xml:space="preserve"> </w:t>
      </w:r>
      <w:r w:rsidR="00A41C37" w:rsidRPr="005E5859">
        <w:t xml:space="preserve">Projektu a pro 2. </w:t>
      </w:r>
      <w:r w:rsidR="00406FF9">
        <w:t>fázi</w:t>
      </w:r>
      <w:r w:rsidR="00A41C37" w:rsidRPr="005E5859">
        <w:t xml:space="preserve"> Projektu</w:t>
      </w:r>
      <w:r w:rsidR="003A67F4" w:rsidRPr="005E5859">
        <w:t>.</w:t>
      </w:r>
    </w:p>
    <w:p w:rsidR="003A67F4" w:rsidRPr="00F64AC3" w:rsidRDefault="003A67F4" w:rsidP="006D53D5">
      <w:pPr>
        <w:numPr>
          <w:ilvl w:val="0"/>
          <w:numId w:val="6"/>
        </w:numPr>
        <w:spacing w:before="120" w:after="120" w:line="240" w:lineRule="auto"/>
        <w:ind w:left="540" w:hanging="540"/>
        <w:jc w:val="both"/>
      </w:pPr>
      <w:r w:rsidRPr="00F64AC3">
        <w:t>V</w:t>
      </w:r>
      <w:r w:rsidR="00D223D9">
        <w:t xml:space="preserve"> 1. </w:t>
      </w:r>
      <w:r w:rsidR="00406FF9">
        <w:t>fázi</w:t>
      </w:r>
      <w:r w:rsidR="00D223D9">
        <w:t xml:space="preserve"> </w:t>
      </w:r>
      <w:r w:rsidRPr="00F64AC3">
        <w:t xml:space="preserve">Projektu bude realizován </w:t>
      </w:r>
      <w:r w:rsidRPr="006D53D5">
        <w:rPr>
          <w:b/>
        </w:rPr>
        <w:t>průmyslový výzkum a experimentální vývoj</w:t>
      </w:r>
      <w:r w:rsidRPr="00F64AC3">
        <w:t xml:space="preserve"> </w:t>
      </w:r>
      <w:r w:rsidRPr="006D53D5">
        <w:rPr>
          <w:b/>
        </w:rPr>
        <w:t xml:space="preserve">v plánovaném poměru </w:t>
      </w:r>
      <w:r w:rsidR="007C133D">
        <w:rPr>
          <w:b/>
        </w:rPr>
        <w:t xml:space="preserve">49,92 </w:t>
      </w:r>
      <w:r w:rsidR="007C133D" w:rsidRPr="006D53D5">
        <w:rPr>
          <w:b/>
        </w:rPr>
        <w:t>%</w:t>
      </w:r>
      <w:r w:rsidR="007C133D">
        <w:rPr>
          <w:b/>
        </w:rPr>
        <w:t xml:space="preserve"> </w:t>
      </w:r>
      <w:r w:rsidR="007C133D" w:rsidRPr="006D53D5">
        <w:rPr>
          <w:b/>
        </w:rPr>
        <w:t>/</w:t>
      </w:r>
      <w:r w:rsidR="007C133D">
        <w:rPr>
          <w:b/>
        </w:rPr>
        <w:t xml:space="preserve">50,08 </w:t>
      </w:r>
      <w:r w:rsidR="007C133D" w:rsidRPr="006D53D5">
        <w:rPr>
          <w:b/>
        </w:rPr>
        <w:t>%</w:t>
      </w:r>
      <w:r w:rsidR="007C133D" w:rsidRPr="00F64AC3">
        <w:t xml:space="preserve">. </w:t>
      </w:r>
      <w:r w:rsidR="001B6F43">
        <w:t>P</w:t>
      </w:r>
      <w:r w:rsidRPr="00F64AC3">
        <w:t>růmyslový výzkum a experimentální vývoj bude u Smluvních stran členěn následovně:</w:t>
      </w:r>
    </w:p>
    <w:p w:rsidR="003A67F4" w:rsidRPr="00881DD6" w:rsidRDefault="003A67F4" w:rsidP="003A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881DD6">
        <w:rPr>
          <w:b/>
        </w:rPr>
        <w:t xml:space="preserve">Příjemce: </w:t>
      </w:r>
    </w:p>
    <w:p w:rsidR="003A67F4" w:rsidRDefault="003A67F4"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průmyslový výzkum: </w:t>
      </w:r>
      <w:r>
        <w:tab/>
      </w:r>
      <w:r w:rsidR="002852E2">
        <w:t>50,0</w:t>
      </w:r>
      <w:r w:rsidR="007C133D">
        <w:t>0 %</w:t>
      </w:r>
    </w:p>
    <w:p w:rsidR="003A67F4" w:rsidRDefault="003A67F4"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experimentální vývoj: </w:t>
      </w:r>
      <w:r>
        <w:tab/>
      </w:r>
      <w:r w:rsidR="002852E2">
        <w:t>50,0</w:t>
      </w:r>
      <w:r w:rsidR="007C133D">
        <w:t>0 %</w:t>
      </w:r>
    </w:p>
    <w:p w:rsidR="003A67F4" w:rsidRDefault="003A67F4" w:rsidP="003A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pPr>
    </w:p>
    <w:p w:rsidR="003A67F4" w:rsidRPr="00881DD6" w:rsidRDefault="003A67F4" w:rsidP="003A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881DD6">
        <w:rPr>
          <w:b/>
        </w:rPr>
        <w:t xml:space="preserve">Partner: </w:t>
      </w:r>
    </w:p>
    <w:p w:rsidR="00713BD8" w:rsidRDefault="00713BD8"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průmyslový výzkum: </w:t>
      </w:r>
      <w:r>
        <w:tab/>
      </w:r>
      <w:r w:rsidR="007C133D">
        <w:t>49,75 %</w:t>
      </w:r>
    </w:p>
    <w:p w:rsidR="00713BD8" w:rsidRDefault="00713BD8"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experimentální vývoj: </w:t>
      </w:r>
      <w:r>
        <w:tab/>
      </w:r>
      <w:r w:rsidR="002852E2">
        <w:t>50,25 %</w:t>
      </w:r>
    </w:p>
    <w:p w:rsidR="0043063B" w:rsidRDefault="0043063B" w:rsidP="0043063B">
      <w:pPr>
        <w:spacing w:before="120" w:after="120" w:line="240" w:lineRule="auto"/>
        <w:ind w:left="540"/>
        <w:jc w:val="both"/>
      </w:pPr>
    </w:p>
    <w:p w:rsidR="0043063B" w:rsidRPr="00F64AC3" w:rsidRDefault="0043063B" w:rsidP="005E5859">
      <w:pPr>
        <w:spacing w:before="120" w:after="120" w:line="240" w:lineRule="auto"/>
        <w:ind w:left="540"/>
        <w:jc w:val="both"/>
      </w:pPr>
      <w:r w:rsidRPr="00F64AC3">
        <w:t>V</w:t>
      </w:r>
      <w:r>
        <w:t>e 2.</w:t>
      </w:r>
      <w:r w:rsidR="00406FF9">
        <w:t xml:space="preserve"> fáz</w:t>
      </w:r>
      <w:r>
        <w:t xml:space="preserve">i </w:t>
      </w:r>
      <w:r w:rsidRPr="00F64AC3">
        <w:t xml:space="preserve">Projektu bude realizován </w:t>
      </w:r>
      <w:r w:rsidRPr="006D53D5">
        <w:rPr>
          <w:b/>
        </w:rPr>
        <w:t>průmyslový výzkum a experimentální vývoj</w:t>
      </w:r>
      <w:r w:rsidRPr="00F64AC3">
        <w:t xml:space="preserve"> </w:t>
      </w:r>
      <w:r w:rsidRPr="006D53D5">
        <w:rPr>
          <w:b/>
        </w:rPr>
        <w:t xml:space="preserve">v plánovaném poměru </w:t>
      </w:r>
      <w:r w:rsidR="00BC4275">
        <w:rPr>
          <w:b/>
        </w:rPr>
        <w:t xml:space="preserve">49,95 </w:t>
      </w:r>
      <w:r w:rsidR="00BC4275" w:rsidRPr="006D53D5">
        <w:rPr>
          <w:b/>
        </w:rPr>
        <w:t>%</w:t>
      </w:r>
      <w:r w:rsidR="00BC4275">
        <w:rPr>
          <w:b/>
        </w:rPr>
        <w:t xml:space="preserve"> </w:t>
      </w:r>
      <w:r w:rsidR="00BC4275" w:rsidRPr="006D53D5">
        <w:rPr>
          <w:b/>
        </w:rPr>
        <w:t>/</w:t>
      </w:r>
      <w:r w:rsidR="00BC4275">
        <w:rPr>
          <w:b/>
        </w:rPr>
        <w:t xml:space="preserve">50,05 </w:t>
      </w:r>
      <w:r w:rsidR="00BC4275" w:rsidRPr="006D53D5">
        <w:rPr>
          <w:b/>
        </w:rPr>
        <w:t>%</w:t>
      </w:r>
      <w:r w:rsidR="00BC4275" w:rsidRPr="00F64AC3">
        <w:t xml:space="preserve">. </w:t>
      </w:r>
      <w:r>
        <w:t>P</w:t>
      </w:r>
      <w:r w:rsidRPr="00F64AC3">
        <w:t>růmyslový výzkum a experimentální vývoj bude u Smluvních stran členěn následovně:</w:t>
      </w:r>
    </w:p>
    <w:p w:rsidR="0043063B" w:rsidRPr="00881DD6" w:rsidRDefault="0043063B" w:rsidP="0043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881DD6">
        <w:rPr>
          <w:b/>
        </w:rPr>
        <w:t xml:space="preserve">Příjemce: </w:t>
      </w:r>
    </w:p>
    <w:p w:rsidR="0043063B" w:rsidRDefault="0043063B" w:rsidP="0043063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průmyslový výzkum: </w:t>
      </w:r>
      <w:r>
        <w:tab/>
      </w:r>
      <w:r w:rsidR="00BC4275">
        <w:t>50,00 %</w:t>
      </w:r>
    </w:p>
    <w:p w:rsidR="0043063B" w:rsidRDefault="0043063B" w:rsidP="0043063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experimentální vývoj: </w:t>
      </w:r>
      <w:r>
        <w:tab/>
      </w:r>
      <w:r w:rsidR="00BC4275">
        <w:t>50,00 %</w:t>
      </w:r>
    </w:p>
    <w:p w:rsidR="0043063B" w:rsidRDefault="0043063B" w:rsidP="0043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pPr>
    </w:p>
    <w:p w:rsidR="0043063B" w:rsidRPr="00881DD6" w:rsidRDefault="0043063B" w:rsidP="0043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881DD6">
        <w:rPr>
          <w:b/>
        </w:rPr>
        <w:t xml:space="preserve">Partner: </w:t>
      </w:r>
    </w:p>
    <w:p w:rsidR="0043063B" w:rsidRDefault="0043063B" w:rsidP="0043063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průmyslový výzkum: </w:t>
      </w:r>
      <w:r>
        <w:tab/>
      </w:r>
      <w:r w:rsidR="00BC4275">
        <w:t>49,82 %</w:t>
      </w:r>
    </w:p>
    <w:p w:rsidR="0043063B" w:rsidRDefault="0043063B" w:rsidP="0043063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experimentální vývoj: </w:t>
      </w:r>
      <w:r>
        <w:tab/>
      </w:r>
      <w:r w:rsidR="00BC4275">
        <w:t>50,18 %</w:t>
      </w:r>
    </w:p>
    <w:p w:rsidR="0043063B" w:rsidRDefault="0043063B" w:rsidP="005E5859">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p>
    <w:p w:rsidR="00EB0094" w:rsidRPr="003F0704" w:rsidRDefault="00EB0094" w:rsidP="009A5794">
      <w:pPr>
        <w:numPr>
          <w:ilvl w:val="0"/>
          <w:numId w:val="6"/>
        </w:numPr>
        <w:spacing w:before="120" w:after="120" w:line="240" w:lineRule="auto"/>
        <w:ind w:left="540" w:hanging="540"/>
        <w:jc w:val="both"/>
      </w:pPr>
      <w:r w:rsidRPr="003F0704">
        <w:t>Každá Smluvní strana odpovídá za tu část Projektu, kterou dle Návrhu Projektu fakticky provádí a vykonává</w:t>
      </w:r>
      <w:r w:rsidR="00071AE2" w:rsidRPr="003F0704">
        <w:t>.</w:t>
      </w:r>
    </w:p>
    <w:p w:rsidR="00D46552" w:rsidRPr="003F0704" w:rsidRDefault="00D46552" w:rsidP="009A5794">
      <w:pPr>
        <w:numPr>
          <w:ilvl w:val="0"/>
          <w:numId w:val="6"/>
        </w:numPr>
        <w:spacing w:before="120" w:after="120" w:line="240" w:lineRule="auto"/>
        <w:ind w:left="540" w:hanging="540"/>
        <w:jc w:val="both"/>
      </w:pPr>
      <w:r w:rsidRPr="003F0704">
        <w:rPr>
          <w:b/>
        </w:rPr>
        <w:t>Za celkové vedení Projektu ve smyslu této Smlouvy odpovídá Příjemce.</w:t>
      </w:r>
    </w:p>
    <w:p w:rsidR="00545C51" w:rsidRDefault="003F1B13"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56581C">
        <w:lastRenderedPageBreak/>
        <w:t xml:space="preserve">Smluvní </w:t>
      </w:r>
      <w:r w:rsidR="00094072">
        <w:t>stran</w:t>
      </w:r>
      <w:r w:rsidR="0040459A">
        <w:t>y</w:t>
      </w:r>
      <w:r w:rsidR="0021798D" w:rsidRPr="0056581C">
        <w:t xml:space="preserve"> se </w:t>
      </w:r>
      <w:r w:rsidR="00094072">
        <w:t>zavazuj</w:t>
      </w:r>
      <w:r w:rsidR="0040459A">
        <w:t>í</w:t>
      </w:r>
      <w:r w:rsidRPr="0056581C">
        <w:t xml:space="preserve"> </w:t>
      </w:r>
      <w:r w:rsidR="00B36991" w:rsidRPr="0056581C">
        <w:t xml:space="preserve">neprodleně </w:t>
      </w:r>
      <w:r w:rsidR="0040459A">
        <w:t xml:space="preserve">se vzájemně </w:t>
      </w:r>
      <w:r w:rsidR="0021798D" w:rsidRPr="0056581C">
        <w:t xml:space="preserve">informovat </w:t>
      </w:r>
      <w:r w:rsidR="00B36991" w:rsidRPr="0056581C">
        <w:t xml:space="preserve">(e-mailem) </w:t>
      </w:r>
      <w:r w:rsidR="0021798D" w:rsidRPr="0056581C">
        <w:t>o veškerých změnách</w:t>
      </w:r>
      <w:r w:rsidR="00B36991" w:rsidRPr="0056581C">
        <w:t xml:space="preserve"> týkajících se </w:t>
      </w:r>
      <w:r w:rsidR="00B36991" w:rsidRPr="005C560E">
        <w:t xml:space="preserve">Projektu, blíže specifikovaných v čl. </w:t>
      </w:r>
      <w:r w:rsidR="00B36991" w:rsidRPr="00CF1E87">
        <w:t>VII</w:t>
      </w:r>
      <w:r w:rsidR="005C560E" w:rsidRPr="00CF1E87">
        <w:t>I odst. 8</w:t>
      </w:r>
      <w:r w:rsidR="00B36991" w:rsidRPr="00CF1E87">
        <w:t xml:space="preserve">.1 </w:t>
      </w:r>
      <w:r w:rsidR="005C560E" w:rsidRPr="00CF1E87">
        <w:t xml:space="preserve">písm. </w:t>
      </w:r>
      <w:r w:rsidR="006A637F">
        <w:t>g</w:t>
      </w:r>
      <w:r w:rsidR="005C560E" w:rsidRPr="00CF1E87">
        <w:t xml:space="preserve">) </w:t>
      </w:r>
      <w:r w:rsidR="00B36991" w:rsidRPr="00CF1E87">
        <w:t>této Smlouvy</w:t>
      </w:r>
      <w:r w:rsidR="0021798D" w:rsidRPr="00CF1E87">
        <w:t>, kter</w:t>
      </w:r>
      <w:r w:rsidR="00CD7F50" w:rsidRPr="00CF1E87">
        <w:t xml:space="preserve">é by mohly mít vliv na řešení, </w:t>
      </w:r>
      <w:r w:rsidR="0021798D" w:rsidRPr="00CF1E87">
        <w:t xml:space="preserve">cíle </w:t>
      </w:r>
      <w:r w:rsidR="00CD7F50" w:rsidRPr="00CF1E87">
        <w:t xml:space="preserve">či výsledky </w:t>
      </w:r>
      <w:r w:rsidR="000C07C0" w:rsidRPr="00CF1E87">
        <w:t>Proje</w:t>
      </w:r>
      <w:r w:rsidR="000C07C0" w:rsidRPr="0056581C">
        <w:t>ktu.</w:t>
      </w:r>
    </w:p>
    <w:p w:rsidR="00E514DF" w:rsidRPr="0056581C" w:rsidRDefault="00E514DF"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 xml:space="preserve">Partner </w:t>
      </w:r>
      <w:r w:rsidRPr="000C07C0">
        <w:rPr>
          <w:rFonts w:eastAsia="Calibri"/>
        </w:rPr>
        <w:t>je povinen</w:t>
      </w:r>
      <w:r w:rsidRPr="0056581C">
        <w:t xml:space="preserve"> poskytovat Příjemci veškerou součinnost potřebnou při změnovém řízení Projektu pro jeho zdárný průběh.</w:t>
      </w:r>
    </w:p>
    <w:p w:rsidR="00E514DF" w:rsidRDefault="00E514DF" w:rsidP="00E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pPr>
    </w:p>
    <w:p w:rsidR="006775CD"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3F0704">
        <w:rPr>
          <w:b/>
        </w:rPr>
        <w:t>Článek VI</w:t>
      </w:r>
    </w:p>
    <w:p w:rsidR="006775CD" w:rsidRDefault="00A54EE8"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Pr>
          <w:b/>
        </w:rPr>
        <w:t>Zprávy o realizaci a udržitelnosti Projektu</w:t>
      </w:r>
    </w:p>
    <w:p w:rsidR="00F855EE" w:rsidRPr="003F0704" w:rsidRDefault="00F855E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8C3373" w:rsidRDefault="00F855EE" w:rsidP="009A5794">
      <w:pPr>
        <w:numPr>
          <w:ilvl w:val="0"/>
          <w:numId w:val="16"/>
        </w:numPr>
        <w:spacing w:before="120" w:after="120" w:line="240" w:lineRule="auto"/>
        <w:ind w:left="540" w:hanging="540"/>
        <w:jc w:val="both"/>
      </w:pPr>
      <w:r w:rsidRPr="00556B18">
        <w:t xml:space="preserve">Za účelem </w:t>
      </w:r>
      <w:r w:rsidR="00402B71">
        <w:t>průběžného sledování vývoje a přínosů Projektu je Příjemce</w:t>
      </w:r>
      <w:r w:rsidR="00C839A9">
        <w:t xml:space="preserve"> </w:t>
      </w:r>
      <w:r w:rsidR="00402B71">
        <w:t xml:space="preserve">povinen předkládat </w:t>
      </w:r>
      <w:r w:rsidR="008C3373">
        <w:t xml:space="preserve">Poskytovateli </w:t>
      </w:r>
      <w:r w:rsidR="00402B71" w:rsidRPr="00BE4A4F">
        <w:rPr>
          <w:b/>
        </w:rPr>
        <w:t>průběžné zpráv</w:t>
      </w:r>
      <w:r w:rsidR="008C3373" w:rsidRPr="00BE4A4F">
        <w:rPr>
          <w:b/>
        </w:rPr>
        <w:t>y</w:t>
      </w:r>
      <w:r w:rsidR="000C0E52">
        <w:t xml:space="preserve"> </w:t>
      </w:r>
      <w:r w:rsidR="00402B71">
        <w:t xml:space="preserve">v termínech </w:t>
      </w:r>
      <w:r w:rsidR="008C3373">
        <w:t>uvedených</w:t>
      </w:r>
      <w:r w:rsidR="00402B71">
        <w:t xml:space="preserve"> v Harmonogramu zpráv (termíny jsou pro Příjemce doporučené).</w:t>
      </w:r>
      <w:r w:rsidR="004F4E17">
        <w:t xml:space="preserve"> Součástí zprávy bude vyúčtování hospodaření s finančními prostředky.</w:t>
      </w:r>
      <w:r w:rsidR="00402B71">
        <w:t xml:space="preserve"> </w:t>
      </w:r>
      <w:r w:rsidR="008C3373" w:rsidRPr="00BE4A4F">
        <w:rPr>
          <w:b/>
        </w:rPr>
        <w:t>Zpráva předkládaná při poslední etapě</w:t>
      </w:r>
      <w:r w:rsidR="008C3373">
        <w:t xml:space="preserve"> Projektu musí obsahovat závěrečné vyhodnocení Projektu včetně uvedení dosažených hodnot indikátorů povinných k</w:t>
      </w:r>
      <w:r w:rsidR="007B1ABE">
        <w:t> </w:t>
      </w:r>
      <w:r w:rsidR="008C3373">
        <w:t>naplnění</w:t>
      </w:r>
      <w:r w:rsidR="007B1ABE">
        <w:t>, tj. závazných indikátorů</w:t>
      </w:r>
      <w:r w:rsidR="008C3373">
        <w:t xml:space="preserve"> a </w:t>
      </w:r>
      <w:r w:rsidR="007B1ABE">
        <w:t xml:space="preserve">indikátorů </w:t>
      </w:r>
      <w:r w:rsidR="008C3373">
        <w:t xml:space="preserve">povinných k výběru. </w:t>
      </w:r>
      <w:r w:rsidR="00D65445">
        <w:t xml:space="preserve"> </w:t>
      </w:r>
    </w:p>
    <w:p w:rsidR="008C3373" w:rsidRDefault="000C0E52" w:rsidP="009A5794">
      <w:pPr>
        <w:numPr>
          <w:ilvl w:val="0"/>
          <w:numId w:val="16"/>
        </w:numPr>
        <w:spacing w:before="120" w:after="120" w:line="240" w:lineRule="auto"/>
        <w:ind w:left="540" w:hanging="540"/>
        <w:jc w:val="both"/>
      </w:pPr>
      <w:r>
        <w:rPr>
          <w:b/>
        </w:rPr>
        <w:t>P</w:t>
      </w:r>
      <w:r w:rsidRPr="00BE4A4F">
        <w:rPr>
          <w:b/>
        </w:rPr>
        <w:t xml:space="preserve">o ukončení </w:t>
      </w:r>
      <w:r w:rsidR="00E85E64">
        <w:rPr>
          <w:b/>
        </w:rPr>
        <w:t xml:space="preserve">každé </w:t>
      </w:r>
      <w:r w:rsidR="00406FF9">
        <w:rPr>
          <w:b/>
        </w:rPr>
        <w:t>fáze</w:t>
      </w:r>
      <w:r w:rsidR="00E85E64">
        <w:rPr>
          <w:b/>
        </w:rPr>
        <w:t xml:space="preserve"> </w:t>
      </w:r>
      <w:r w:rsidRPr="00BE4A4F">
        <w:rPr>
          <w:b/>
        </w:rPr>
        <w:t xml:space="preserve">Projektu </w:t>
      </w:r>
      <w:r>
        <w:t xml:space="preserve">je </w:t>
      </w:r>
      <w:r w:rsidR="008C3373">
        <w:t>P</w:t>
      </w:r>
      <w:r>
        <w:t xml:space="preserve">říjemce </w:t>
      </w:r>
      <w:r w:rsidR="008C3373">
        <w:t xml:space="preserve">povinen předkládat Poskytovateli </w:t>
      </w:r>
      <w:r w:rsidR="008C3373" w:rsidRPr="00BE4A4F">
        <w:rPr>
          <w:b/>
        </w:rPr>
        <w:t xml:space="preserve">zprávy obsahující údaje o vývoji indikátorů </w:t>
      </w:r>
      <w:r w:rsidR="00547762" w:rsidRPr="00BE4A4F">
        <w:rPr>
          <w:b/>
        </w:rPr>
        <w:t xml:space="preserve">v požadované struktuře dle informačního systému </w:t>
      </w:r>
      <w:r w:rsidR="00AE762E">
        <w:t xml:space="preserve">ISKP14+ </w:t>
      </w:r>
      <w:r w:rsidR="00705533">
        <w:t>(včetně příloh stanovených R</w:t>
      </w:r>
      <w:r w:rsidR="008C44B9">
        <w:t xml:space="preserve">ozhodnutím </w:t>
      </w:r>
      <w:r w:rsidR="000652FA">
        <w:t xml:space="preserve">I </w:t>
      </w:r>
      <w:r w:rsidR="008C44B9">
        <w:t>a jeho přílohami</w:t>
      </w:r>
      <w:r w:rsidR="000652FA">
        <w:t xml:space="preserve"> a Rozhodnutím II a jeho přílohami</w:t>
      </w:r>
      <w:r w:rsidR="008C44B9">
        <w:t>) a</w:t>
      </w:r>
      <w:r w:rsidR="00547762">
        <w:t xml:space="preserve"> </w:t>
      </w:r>
      <w:r w:rsidR="00674934">
        <w:t xml:space="preserve">to </w:t>
      </w:r>
      <w:r w:rsidR="008C3373">
        <w:t>v termínech uvedených v Harmonogramu zpráv</w:t>
      </w:r>
      <w:r w:rsidR="00455937">
        <w:t xml:space="preserve"> a </w:t>
      </w:r>
      <w:r w:rsidR="002D1D4C">
        <w:t>v souladu s</w:t>
      </w:r>
      <w:r w:rsidR="00E85E64">
        <w:t> </w:t>
      </w:r>
      <w:r w:rsidR="002D1D4C">
        <w:t>Rozhodnutím</w:t>
      </w:r>
      <w:r w:rsidR="00E85E64">
        <w:t xml:space="preserve"> I a Rozhodnutím II</w:t>
      </w:r>
      <w:r w:rsidR="002D1D4C">
        <w:t>.</w:t>
      </w:r>
      <w:r w:rsidR="00455937">
        <w:t xml:space="preserve"> </w:t>
      </w:r>
      <w:r w:rsidR="008C44B9">
        <w:t xml:space="preserve">Termíny jsou pro Příjemce závazné. </w:t>
      </w:r>
      <w:r w:rsidR="00547762">
        <w:t xml:space="preserve"> </w:t>
      </w:r>
    </w:p>
    <w:p w:rsidR="000159D2" w:rsidRDefault="00547762" w:rsidP="009A5794">
      <w:pPr>
        <w:numPr>
          <w:ilvl w:val="0"/>
          <w:numId w:val="16"/>
        </w:numPr>
        <w:spacing w:before="120" w:after="120" w:line="240" w:lineRule="auto"/>
        <w:ind w:left="540" w:hanging="540"/>
        <w:jc w:val="both"/>
      </w:pPr>
      <w:r>
        <w:t xml:space="preserve">Partner </w:t>
      </w:r>
      <w:r w:rsidR="00E514DF">
        <w:t>je povinen</w:t>
      </w:r>
      <w:r>
        <w:t xml:space="preserve"> </w:t>
      </w:r>
      <w:r w:rsidR="002D1D4C">
        <w:t xml:space="preserve">předávat Příjemci </w:t>
      </w:r>
      <w:r w:rsidR="000C0E52">
        <w:t xml:space="preserve">prostřednictvím elektronické pošty </w:t>
      </w:r>
      <w:r w:rsidR="000C0E52" w:rsidRPr="00A75277">
        <w:rPr>
          <w:b/>
        </w:rPr>
        <w:t xml:space="preserve">relevantní </w:t>
      </w:r>
      <w:r w:rsidR="002D1D4C" w:rsidRPr="00A75277">
        <w:rPr>
          <w:b/>
        </w:rPr>
        <w:t>podklady</w:t>
      </w:r>
      <w:r w:rsidR="00512708" w:rsidRPr="00A75277">
        <w:rPr>
          <w:b/>
        </w:rPr>
        <w:t xml:space="preserve"> pro zpracování zpráv o realizaci Projektu</w:t>
      </w:r>
      <w:r w:rsidR="00A75277" w:rsidRPr="00A75277">
        <w:rPr>
          <w:b/>
        </w:rPr>
        <w:t>, dosažených výsledcích a přínosech Projektu ve vztahu k cílům Projektu</w:t>
      </w:r>
      <w:r w:rsidR="00A75277">
        <w:rPr>
          <w:b/>
        </w:rPr>
        <w:t xml:space="preserve"> za část Projektu, na jejímž řešení se podílí</w:t>
      </w:r>
      <w:r w:rsidR="0051524A" w:rsidRPr="0051524A">
        <w:t>, tj.</w:t>
      </w:r>
      <w:r w:rsidR="0051524A">
        <w:rPr>
          <w:b/>
        </w:rPr>
        <w:t xml:space="preserve"> </w:t>
      </w:r>
      <w:r w:rsidR="0051524A" w:rsidRPr="00A75277">
        <w:t xml:space="preserve">všechny požadované </w:t>
      </w:r>
      <w:r w:rsidR="00A75277" w:rsidRPr="00A75277">
        <w:t>zprávy</w:t>
      </w:r>
      <w:r w:rsidR="00A75277">
        <w:t>,</w:t>
      </w:r>
      <w:r w:rsidR="00A54FDA">
        <w:rPr>
          <w:b/>
        </w:rPr>
        <w:t xml:space="preserve"> </w:t>
      </w:r>
      <w:r w:rsidR="00BE4A4F">
        <w:t xml:space="preserve">a to </w:t>
      </w:r>
      <w:r w:rsidR="002D1D4C">
        <w:t xml:space="preserve">vždy </w:t>
      </w:r>
      <w:r w:rsidR="002D1D4C" w:rsidRPr="00BE4A4F">
        <w:rPr>
          <w:b/>
        </w:rPr>
        <w:t>nejpozději 5 kalendářních dnů před doporučeným nebo závazným termínem pro odevzdání dané zprávy Poskytovateli Příjemcem</w:t>
      </w:r>
      <w:r w:rsidR="002D1D4C">
        <w:t xml:space="preserve">, nebude-li dohodnuto jinak. </w:t>
      </w:r>
      <w:r w:rsidR="00924E37">
        <w:t xml:space="preserve"> </w:t>
      </w:r>
    </w:p>
    <w:p w:rsidR="00AE762E" w:rsidRDefault="00E94ADC" w:rsidP="009A5794">
      <w:pPr>
        <w:numPr>
          <w:ilvl w:val="0"/>
          <w:numId w:val="16"/>
        </w:numPr>
        <w:spacing w:before="120" w:after="120" w:line="240" w:lineRule="auto"/>
        <w:ind w:left="540" w:hanging="540"/>
        <w:jc w:val="both"/>
      </w:pPr>
      <w:r>
        <w:t xml:space="preserve">Příjemce </w:t>
      </w:r>
      <w:r w:rsidR="00D97B47">
        <w:t>je povinen</w:t>
      </w:r>
      <w:r>
        <w:t xml:space="preserve"> </w:t>
      </w:r>
      <w:r w:rsidR="00EA7ADA">
        <w:t>podávat</w:t>
      </w:r>
      <w:r>
        <w:t xml:space="preserve"> </w:t>
      </w:r>
      <w:r w:rsidR="00D97B47">
        <w:t xml:space="preserve">Poskytovateli </w:t>
      </w:r>
      <w:r>
        <w:t xml:space="preserve">všechny </w:t>
      </w:r>
      <w:r w:rsidR="000159D2">
        <w:t xml:space="preserve">požadované </w:t>
      </w:r>
      <w:r w:rsidR="00EA7ADA">
        <w:t xml:space="preserve">zprávy </w:t>
      </w:r>
      <w:r w:rsidR="00FA3F9C">
        <w:t>(</w:t>
      </w:r>
      <w:r w:rsidR="0094348C">
        <w:t xml:space="preserve">průběžné </w:t>
      </w:r>
      <w:r w:rsidR="00FA3F9C">
        <w:t xml:space="preserve">zprávy o realizaci Projektu, závěrečnou zprávu z realizace Projektu a zprávy po ukončení realizace Projektu) </w:t>
      </w:r>
      <w:r w:rsidR="006D53D5">
        <w:t xml:space="preserve">a v rámci nich reportovat </w:t>
      </w:r>
      <w:r w:rsidR="000159D2">
        <w:t>veškeré indikátory uvedené v</w:t>
      </w:r>
      <w:r w:rsidR="00E85E64">
        <w:t> </w:t>
      </w:r>
      <w:r w:rsidR="000159D2">
        <w:t>Rozhodnutí</w:t>
      </w:r>
      <w:r w:rsidR="00E85E64">
        <w:t xml:space="preserve"> I a Rozhodnutí II</w:t>
      </w:r>
      <w:r w:rsidR="000159D2">
        <w:t xml:space="preserve">, a to </w:t>
      </w:r>
      <w:r w:rsidR="00EA7ADA">
        <w:t xml:space="preserve">ve frekvenci stanovené v Rozhodnutí </w:t>
      </w:r>
      <w:r w:rsidR="00E85E64">
        <w:t xml:space="preserve">I a Rozhodnutí II </w:t>
      </w:r>
      <w:r w:rsidR="00EA7ADA" w:rsidRPr="00E94ADC">
        <w:t>prostřednictvím informačního systému (aplikace ISKP14+)</w:t>
      </w:r>
      <w:r w:rsidR="00E85E64">
        <w:t>, nebude-li stanoveno jinak</w:t>
      </w:r>
      <w:r w:rsidR="00EA7ADA" w:rsidRPr="00E94ADC">
        <w:t xml:space="preserve"> </w:t>
      </w:r>
      <w:r w:rsidR="00EA7ADA">
        <w:t xml:space="preserve">a </w:t>
      </w:r>
      <w:r w:rsidR="00EA7ADA" w:rsidRPr="00E94ADC">
        <w:t>je sám odpovědný za jejich včasné předložení</w:t>
      </w:r>
      <w:r w:rsidR="00EA7ADA">
        <w:t xml:space="preserve"> </w:t>
      </w:r>
      <w:r>
        <w:t xml:space="preserve">v požadované </w:t>
      </w:r>
      <w:r w:rsidR="00EA7ADA">
        <w:t>struktuře a rozsahu</w:t>
      </w:r>
      <w:r w:rsidRPr="00E94ADC">
        <w:t>.</w:t>
      </w:r>
      <w:r w:rsidR="00AE762E" w:rsidRPr="00E94ADC">
        <w:t xml:space="preserve"> </w:t>
      </w:r>
      <w:r w:rsidRPr="00E94ADC">
        <w:t xml:space="preserve"> </w:t>
      </w:r>
      <w:r w:rsidR="00EA7ADA">
        <w:t xml:space="preserve"> </w:t>
      </w:r>
    </w:p>
    <w:p w:rsidR="00F860F8" w:rsidRPr="00E94ADC" w:rsidRDefault="00F860F8" w:rsidP="0040459A">
      <w:pPr>
        <w:spacing w:before="120" w:after="120" w:line="240" w:lineRule="auto"/>
        <w:ind w:left="540"/>
        <w:jc w:val="both"/>
      </w:pPr>
    </w:p>
    <w:p w:rsidR="006775CD" w:rsidRPr="00575111" w:rsidRDefault="00826C85"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t xml:space="preserve"> </w:t>
      </w:r>
      <w:r w:rsidR="008F384E" w:rsidRPr="00575111">
        <w:rPr>
          <w:b/>
        </w:rPr>
        <w:t>Článek VII</w:t>
      </w:r>
    </w:p>
    <w:p w:rsidR="006775CD" w:rsidRDefault="00BA496B"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Pr>
          <w:b/>
        </w:rPr>
        <w:t>Finanční zajištění Projektu</w:t>
      </w:r>
    </w:p>
    <w:p w:rsidR="002251DA" w:rsidRPr="00575111" w:rsidRDefault="002251DA"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1F4DF2" w:rsidRDefault="00C04BFF" w:rsidP="009A57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1F4DF2">
        <w:t>Proj</w:t>
      </w:r>
      <w:r w:rsidR="002720D8" w:rsidRPr="001F4DF2">
        <w:t xml:space="preserve">ekt bude financován dle </w:t>
      </w:r>
      <w:r w:rsidR="00A84B59" w:rsidRPr="001F4DF2">
        <w:t>Návrhu</w:t>
      </w:r>
      <w:r w:rsidR="002720D8" w:rsidRPr="001F4DF2">
        <w:t xml:space="preserve"> Projektu z účelové podpory a neveřejných zdrojů. </w:t>
      </w:r>
      <w:r w:rsidR="007471FB" w:rsidRPr="001F4DF2">
        <w:t xml:space="preserve">Změny oproti </w:t>
      </w:r>
      <w:r w:rsidR="00A84B59" w:rsidRPr="001F4DF2">
        <w:t>Návrhu</w:t>
      </w:r>
      <w:r w:rsidR="007471FB" w:rsidRPr="001F4DF2">
        <w:t xml:space="preserve"> Projektu navrhuje Poskytovateli Příjemce a schvaluje Poskytovatel. Změny lze provádět pouze v souladu s podmínkami Poskytovatele. </w:t>
      </w:r>
      <w:r w:rsidR="00050BD2">
        <w:t xml:space="preserve">Návrh změn, které se týkají </w:t>
      </w:r>
      <w:r w:rsidR="00474BAA">
        <w:t xml:space="preserve">daného </w:t>
      </w:r>
      <w:r w:rsidR="00050BD2">
        <w:t>Partnera, musí být tímto Partnerem předem písemně odsouhlasen.</w:t>
      </w:r>
    </w:p>
    <w:p w:rsidR="007471FB" w:rsidRPr="005E5859" w:rsidRDefault="007471FB" w:rsidP="009A57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5E5859">
        <w:t>Výše, časové rozložení a použití poskytnuté podpory se řídí rozpočtem daným Rozhodnutím</w:t>
      </w:r>
      <w:r w:rsidR="00E85E64" w:rsidRPr="005E5859">
        <w:t xml:space="preserve"> I a Rozhodnutím II</w:t>
      </w:r>
      <w:r w:rsidRPr="005E5859">
        <w:t xml:space="preserve">. Pokud nedojde ke změnám Rozhodnutí </w:t>
      </w:r>
      <w:proofErr w:type="gramStart"/>
      <w:r w:rsidR="00E85E64" w:rsidRPr="005E5859">
        <w:t>I</w:t>
      </w:r>
      <w:proofErr w:type="gramEnd"/>
      <w:r w:rsidR="00E85E64" w:rsidRPr="005E5859">
        <w:t xml:space="preserve"> či Rozhodnutí II </w:t>
      </w:r>
      <w:r w:rsidRPr="005E5859">
        <w:t xml:space="preserve">oproti </w:t>
      </w:r>
      <w:r w:rsidR="00A84B59" w:rsidRPr="005E5859">
        <w:t>Návrhu</w:t>
      </w:r>
      <w:r w:rsidRPr="005E5859">
        <w:t xml:space="preserve"> Projektu, </w:t>
      </w:r>
      <w:r w:rsidR="003A26AF" w:rsidRPr="005E5859">
        <w:t xml:space="preserve">v kterém jsou podrobně uvedeny výdaje na činnosti, jimiž se Příjemce a Partner podílejí na Projektu, </w:t>
      </w:r>
      <w:r w:rsidRPr="005E5859">
        <w:t xml:space="preserve">bude rozdělení podpory odpovídat </w:t>
      </w:r>
      <w:r w:rsidR="00BA31E1" w:rsidRPr="005E5859">
        <w:t xml:space="preserve">schválenému </w:t>
      </w:r>
      <w:r w:rsidR="003B25CC" w:rsidRPr="005E5859">
        <w:t>rozpočtu Projektu</w:t>
      </w:r>
      <w:r w:rsidRPr="005E5859">
        <w:t xml:space="preserve">, který tvoří přílohu č. </w:t>
      </w:r>
      <w:r w:rsidR="003D1665" w:rsidRPr="005E5859">
        <w:t xml:space="preserve">3 </w:t>
      </w:r>
      <w:r w:rsidRPr="005E5859">
        <w:t>této Smlouvy</w:t>
      </w:r>
      <w:r w:rsidR="006E4688" w:rsidRPr="005E5859">
        <w:t xml:space="preserve"> (dále jen „</w:t>
      </w:r>
      <w:r w:rsidR="006E4688" w:rsidRPr="005E5859">
        <w:rPr>
          <w:b/>
        </w:rPr>
        <w:t>Rozpočet</w:t>
      </w:r>
      <w:r w:rsidR="006E4688" w:rsidRPr="005E5859">
        <w:t>“)</w:t>
      </w:r>
      <w:r w:rsidR="001F4DF2" w:rsidRPr="005E5859">
        <w:t>.</w:t>
      </w:r>
    </w:p>
    <w:p w:rsidR="00A15BEC" w:rsidRPr="005E5859" w:rsidRDefault="00A15BEC" w:rsidP="009A57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hanging="540"/>
        <w:jc w:val="both"/>
        <w:rPr>
          <w:b/>
        </w:rPr>
      </w:pPr>
      <w:r w:rsidRPr="005E5859">
        <w:rPr>
          <w:b/>
        </w:rPr>
        <w:t>Podíl způsobilých výdajů Projektu</w:t>
      </w:r>
      <w:r w:rsidR="00A41C37" w:rsidRPr="005E5859">
        <w:rPr>
          <w:b/>
        </w:rPr>
        <w:t>, Příjemce</w:t>
      </w:r>
      <w:r w:rsidRPr="005E5859">
        <w:rPr>
          <w:b/>
        </w:rPr>
        <w:t xml:space="preserve"> a Partnera na rozpočtu je stanoven </w:t>
      </w:r>
      <w:r w:rsidR="00A41C37" w:rsidRPr="005E5859">
        <w:rPr>
          <w:b/>
        </w:rPr>
        <w:t xml:space="preserve">pro 1. </w:t>
      </w:r>
      <w:r w:rsidR="00406FF9">
        <w:rPr>
          <w:b/>
        </w:rPr>
        <w:t>fázi</w:t>
      </w:r>
      <w:r w:rsidR="00A41C37" w:rsidRPr="005E5859">
        <w:rPr>
          <w:b/>
        </w:rPr>
        <w:t xml:space="preserve"> </w:t>
      </w:r>
      <w:r w:rsidRPr="005E5859">
        <w:rPr>
          <w:b/>
        </w:rPr>
        <w:t>takto:</w:t>
      </w:r>
    </w:p>
    <w:p w:rsidR="00A15BEC" w:rsidRPr="007D4BA9" w:rsidRDefault="00A15BEC" w:rsidP="00F8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rPr>
          <w:b/>
        </w:rPr>
      </w:pPr>
      <w:r w:rsidRPr="005E5859">
        <w:rPr>
          <w:b/>
        </w:rPr>
        <w:t xml:space="preserve">Příjemce: </w:t>
      </w:r>
      <w:r w:rsidR="0009280F" w:rsidRPr="005E5859">
        <w:rPr>
          <w:b/>
        </w:rPr>
        <w:tab/>
      </w:r>
      <w:r w:rsidR="008D6FEA">
        <w:rPr>
          <w:b/>
        </w:rPr>
        <w:t>70</w:t>
      </w:r>
      <w:r w:rsidR="002852E2">
        <w:rPr>
          <w:b/>
        </w:rPr>
        <w:t>,</w:t>
      </w:r>
      <w:r w:rsidR="008D6FEA">
        <w:rPr>
          <w:b/>
        </w:rPr>
        <w:t>39</w:t>
      </w:r>
      <w:r w:rsidR="002852E2">
        <w:rPr>
          <w:b/>
        </w:rPr>
        <w:t xml:space="preserve"> </w:t>
      </w:r>
      <w:r w:rsidR="002852E2" w:rsidRPr="005E5859">
        <w:rPr>
          <w:b/>
        </w:rPr>
        <w:t>%</w:t>
      </w:r>
    </w:p>
    <w:p w:rsidR="00A15BEC" w:rsidRPr="00EE570D" w:rsidRDefault="0009280F" w:rsidP="00F8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rPr>
          <w:b/>
        </w:rPr>
      </w:pPr>
      <w:r w:rsidRPr="007D4BA9">
        <w:rPr>
          <w:b/>
        </w:rPr>
        <w:t>Partner:</w:t>
      </w:r>
      <w:r w:rsidRPr="007D4BA9">
        <w:rPr>
          <w:b/>
        </w:rPr>
        <w:tab/>
      </w:r>
      <w:r w:rsidR="008D6FEA">
        <w:rPr>
          <w:b/>
        </w:rPr>
        <w:t>29,61</w:t>
      </w:r>
      <w:r w:rsidR="002852E2">
        <w:rPr>
          <w:b/>
        </w:rPr>
        <w:t xml:space="preserve"> </w:t>
      </w:r>
      <w:r w:rsidR="002852E2" w:rsidRPr="007D4BA9">
        <w:rPr>
          <w:b/>
        </w:rPr>
        <w:t>%</w:t>
      </w:r>
    </w:p>
    <w:p w:rsidR="002720D8" w:rsidRDefault="00D97B47" w:rsidP="0074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pPr>
      <w:r w:rsidRPr="00D97B47">
        <w:rPr>
          <w:b/>
        </w:rPr>
        <w:lastRenderedPageBreak/>
        <w:t>Míra podpory za celý Projekt je</w:t>
      </w:r>
      <w:r>
        <w:t xml:space="preserve"> </w:t>
      </w:r>
      <w:r w:rsidR="00F87588">
        <w:t xml:space="preserve">stanovena ve výši </w:t>
      </w:r>
      <w:r w:rsidR="008D6FEA">
        <w:rPr>
          <w:b/>
        </w:rPr>
        <w:t xml:space="preserve">62,12 </w:t>
      </w:r>
      <w:r w:rsidR="008D6FEA" w:rsidRPr="00F475F0">
        <w:rPr>
          <w:b/>
        </w:rPr>
        <w:t>%</w:t>
      </w:r>
      <w:r w:rsidR="008D6FEA" w:rsidRPr="000920B0">
        <w:rPr>
          <w:lang w:val="en-GB"/>
        </w:rPr>
        <w:t>;</w:t>
      </w:r>
      <w:r w:rsidR="008D6FEA" w:rsidRPr="00D97B47">
        <w:t xml:space="preserve"> </w:t>
      </w:r>
      <w:r w:rsidRPr="00D97B47">
        <w:rPr>
          <w:b/>
        </w:rPr>
        <w:t xml:space="preserve">z toho Příjemce </w:t>
      </w:r>
      <w:r w:rsidR="00F87588">
        <w:rPr>
          <w:b/>
        </w:rPr>
        <w:t xml:space="preserve">ve výši </w:t>
      </w:r>
      <w:r w:rsidR="008D6FEA">
        <w:rPr>
          <w:b/>
        </w:rPr>
        <w:t xml:space="preserve">52,50 </w:t>
      </w:r>
      <w:r w:rsidR="008D6FEA" w:rsidRPr="00F475F0">
        <w:rPr>
          <w:b/>
        </w:rPr>
        <w:t>%</w:t>
      </w:r>
      <w:r w:rsidR="008D6FEA" w:rsidRPr="00D97B47">
        <w:rPr>
          <w:b/>
        </w:rPr>
        <w:t xml:space="preserve"> </w:t>
      </w:r>
      <w:r w:rsidRPr="00D97B47">
        <w:rPr>
          <w:b/>
        </w:rPr>
        <w:t xml:space="preserve">a Partner </w:t>
      </w:r>
      <w:r w:rsidR="00F87588">
        <w:rPr>
          <w:b/>
        </w:rPr>
        <w:t xml:space="preserve">ve </w:t>
      </w:r>
      <w:r w:rsidR="00F87588" w:rsidRPr="00F475F0">
        <w:rPr>
          <w:b/>
        </w:rPr>
        <w:t xml:space="preserve">výši </w:t>
      </w:r>
      <w:proofErr w:type="gramStart"/>
      <w:r w:rsidR="00F475F0" w:rsidRPr="00F475F0">
        <w:rPr>
          <w:b/>
        </w:rPr>
        <w:t>85</w:t>
      </w:r>
      <w:r w:rsidRPr="00F475F0">
        <w:rPr>
          <w:b/>
        </w:rPr>
        <w:t>%</w:t>
      </w:r>
      <w:proofErr w:type="gramEnd"/>
      <w:r w:rsidRPr="00F475F0">
        <w:rPr>
          <w:b/>
        </w:rPr>
        <w:t>.</w:t>
      </w:r>
      <w:r>
        <w:rPr>
          <w:b/>
        </w:rPr>
        <w:t xml:space="preserve"> </w:t>
      </w:r>
    </w:p>
    <w:p w:rsidR="00A15BEC" w:rsidRPr="005E5859" w:rsidRDefault="007471FB" w:rsidP="00EE5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rPr>
          <w:b/>
        </w:rPr>
      </w:pPr>
      <w:r w:rsidRPr="005E5859">
        <w:rPr>
          <w:b/>
        </w:rPr>
        <w:t xml:space="preserve">Celkové způsobilé výdaje Projektu jsou ve výši </w:t>
      </w:r>
      <w:r w:rsidR="008D6FEA">
        <w:rPr>
          <w:b/>
        </w:rPr>
        <w:t>21 990 874</w:t>
      </w:r>
      <w:r w:rsidR="008D6FEA" w:rsidRPr="005E5859">
        <w:rPr>
          <w:b/>
        </w:rPr>
        <w:t xml:space="preserve"> </w:t>
      </w:r>
      <w:r w:rsidRPr="005E5859">
        <w:rPr>
          <w:b/>
        </w:rPr>
        <w:t>Kč</w:t>
      </w:r>
      <w:r w:rsidR="00EE570D" w:rsidRPr="005E5859">
        <w:rPr>
          <w:b/>
        </w:rPr>
        <w:t xml:space="preserve">, finální maximální podpora </w:t>
      </w:r>
      <w:r w:rsidR="00F87588" w:rsidRPr="005E5859">
        <w:rPr>
          <w:b/>
        </w:rPr>
        <w:t xml:space="preserve">je </w:t>
      </w:r>
      <w:r w:rsidR="00EE570D" w:rsidRPr="005E5859">
        <w:rPr>
          <w:b/>
        </w:rPr>
        <w:t xml:space="preserve">ve výši </w:t>
      </w:r>
      <w:r w:rsidR="008D6FEA">
        <w:rPr>
          <w:b/>
        </w:rPr>
        <w:t>13 660 730,92</w:t>
      </w:r>
      <w:r w:rsidR="008D6FEA" w:rsidRPr="005E5859">
        <w:rPr>
          <w:b/>
        </w:rPr>
        <w:t xml:space="preserve"> </w:t>
      </w:r>
      <w:r w:rsidR="00EE570D" w:rsidRPr="005E5859">
        <w:rPr>
          <w:b/>
        </w:rPr>
        <w:t>Kč</w:t>
      </w:r>
      <w:r w:rsidR="00EE570D" w:rsidRPr="005E5859">
        <w:rPr>
          <w:b/>
          <w:lang w:val="en-GB"/>
        </w:rPr>
        <w:t>;</w:t>
      </w:r>
      <w:r w:rsidR="00EE570D" w:rsidRPr="005E5859">
        <w:rPr>
          <w:b/>
        </w:rPr>
        <w:t xml:space="preserve"> z toho:</w:t>
      </w:r>
    </w:p>
    <w:p w:rsidR="00F87588" w:rsidRPr="005E5859" w:rsidRDefault="00F87588" w:rsidP="001B6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5E5859">
        <w:rPr>
          <w:b/>
        </w:rPr>
        <w:t xml:space="preserve">Příjemce: </w:t>
      </w:r>
    </w:p>
    <w:p w:rsidR="009E3829" w:rsidRPr="005E5859" w:rsidRDefault="00F87588"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5E5859">
        <w:rPr>
          <w:b/>
        </w:rPr>
        <w:t>způsobilé výdaje:</w:t>
      </w:r>
      <w:r w:rsidRPr="005E5859">
        <w:t xml:space="preserve"> </w:t>
      </w:r>
      <w:r w:rsidRPr="005E5859">
        <w:tab/>
      </w:r>
      <w:r w:rsidR="008D6FEA">
        <w:rPr>
          <w:b/>
        </w:rPr>
        <w:t>15 478 748</w:t>
      </w:r>
      <w:r w:rsidR="008D6FEA" w:rsidRPr="005E5859">
        <w:rPr>
          <w:b/>
        </w:rPr>
        <w:t xml:space="preserve"> </w:t>
      </w:r>
      <w:r w:rsidRPr="005E5859">
        <w:rPr>
          <w:b/>
        </w:rPr>
        <w:t>Kč</w:t>
      </w:r>
      <w:r w:rsidR="009E3829" w:rsidRPr="005E5859">
        <w:rPr>
          <w:b/>
        </w:rPr>
        <w:t xml:space="preserve">, z toho: </w:t>
      </w:r>
    </w:p>
    <w:p w:rsidR="00F87588" w:rsidRPr="005E5859" w:rsidRDefault="009E3829" w:rsidP="009E3829">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rsidRPr="005E5859">
        <w:t xml:space="preserve">průmyslový výzkum: </w:t>
      </w:r>
      <w:proofErr w:type="gramStart"/>
      <w:r w:rsidRPr="005E5859">
        <w:tab/>
      </w:r>
      <w:r w:rsidR="008D6FEA">
        <w:t xml:space="preserve">  7</w:t>
      </w:r>
      <w:proofErr w:type="gramEnd"/>
      <w:r w:rsidR="008D6FEA">
        <w:t> 739 374</w:t>
      </w:r>
      <w:r w:rsidR="008D6FEA" w:rsidRPr="005E5859">
        <w:t xml:space="preserve"> </w:t>
      </w:r>
      <w:r w:rsidRPr="005E5859">
        <w:t xml:space="preserve">Kč </w:t>
      </w:r>
      <w:r w:rsidR="008D6FEA" w:rsidRPr="005E5859">
        <w:t>(</w:t>
      </w:r>
      <w:r w:rsidR="008D6FEA">
        <w:t xml:space="preserve">50,00 </w:t>
      </w:r>
      <w:r w:rsidR="008D6FEA" w:rsidRPr="005E5859">
        <w:t>%)</w:t>
      </w:r>
    </w:p>
    <w:p w:rsidR="009E3829" w:rsidRPr="005E5859" w:rsidRDefault="009E3829" w:rsidP="009E3829">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rsidRPr="005E5859">
        <w:t>experimentální vývoj:</w:t>
      </w:r>
      <w:proofErr w:type="gramStart"/>
      <w:r w:rsidRPr="005E5859">
        <w:tab/>
      </w:r>
      <w:r w:rsidR="008D6FEA">
        <w:t xml:space="preserve">  7</w:t>
      </w:r>
      <w:proofErr w:type="gramEnd"/>
      <w:r w:rsidR="008D6FEA">
        <w:t> 739 374</w:t>
      </w:r>
      <w:r w:rsidRPr="005E5859">
        <w:t xml:space="preserve"> Kč </w:t>
      </w:r>
      <w:r w:rsidR="008D6FEA" w:rsidRPr="005E5859">
        <w:t>(</w:t>
      </w:r>
      <w:r w:rsidR="008D6FEA">
        <w:t xml:space="preserve">50,00 </w:t>
      </w:r>
      <w:r w:rsidR="008D6FEA" w:rsidRPr="005E5859">
        <w:t>%)</w:t>
      </w:r>
    </w:p>
    <w:p w:rsidR="00F87588" w:rsidRPr="005E5859" w:rsidRDefault="009E3829"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5E5859">
        <w:rPr>
          <w:b/>
        </w:rPr>
        <w:t xml:space="preserve">výše podpory: </w:t>
      </w:r>
      <w:proofErr w:type="gramStart"/>
      <w:r w:rsidRPr="005E5859">
        <w:rPr>
          <w:b/>
        </w:rPr>
        <w:tab/>
      </w:r>
      <w:r w:rsidR="008D6FEA">
        <w:rPr>
          <w:b/>
        </w:rPr>
        <w:t xml:space="preserve">  8</w:t>
      </w:r>
      <w:proofErr w:type="gramEnd"/>
      <w:r w:rsidR="008D6FEA">
        <w:rPr>
          <w:b/>
        </w:rPr>
        <w:t> 126 343</w:t>
      </w:r>
      <w:r w:rsidR="008D6FEA" w:rsidRPr="005E5859">
        <w:rPr>
          <w:b/>
        </w:rPr>
        <w:t xml:space="preserve"> </w:t>
      </w:r>
      <w:r w:rsidR="00F87588" w:rsidRPr="005E5859">
        <w:rPr>
          <w:b/>
        </w:rPr>
        <w:t>Kč</w:t>
      </w:r>
    </w:p>
    <w:p w:rsidR="00F87588" w:rsidRPr="005E5859" w:rsidRDefault="00F87588"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5E5859">
        <w:rPr>
          <w:b/>
        </w:rPr>
        <w:t xml:space="preserve">spolufinancování: </w:t>
      </w:r>
      <w:proofErr w:type="gramStart"/>
      <w:r w:rsidRPr="005E5859">
        <w:rPr>
          <w:b/>
        </w:rPr>
        <w:tab/>
      </w:r>
      <w:r w:rsidR="008D6FEA">
        <w:rPr>
          <w:b/>
        </w:rPr>
        <w:t xml:space="preserve">  7</w:t>
      </w:r>
      <w:proofErr w:type="gramEnd"/>
      <w:r w:rsidR="008D6FEA">
        <w:rPr>
          <w:b/>
        </w:rPr>
        <w:t> 352 405</w:t>
      </w:r>
      <w:r w:rsidR="008D6FEA" w:rsidRPr="005E5859">
        <w:rPr>
          <w:b/>
        </w:rPr>
        <w:t xml:space="preserve"> </w:t>
      </w:r>
      <w:r w:rsidRPr="005E5859">
        <w:rPr>
          <w:b/>
        </w:rPr>
        <w:t>Kč</w:t>
      </w:r>
    </w:p>
    <w:p w:rsidR="009E3829" w:rsidRPr="005E5859" w:rsidRDefault="009E3829" w:rsidP="009E3829">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p>
    <w:p w:rsidR="00F87588" w:rsidRPr="005E5859" w:rsidRDefault="00F87588" w:rsidP="001B6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5E5859">
        <w:rPr>
          <w:b/>
        </w:rPr>
        <w:t xml:space="preserve">Partner: </w:t>
      </w:r>
    </w:p>
    <w:p w:rsidR="00F87588" w:rsidRPr="005E5859" w:rsidRDefault="00F87588"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5E5859">
        <w:rPr>
          <w:b/>
        </w:rPr>
        <w:t xml:space="preserve">způsobilé výdaje: </w:t>
      </w:r>
      <w:proofErr w:type="gramStart"/>
      <w:r w:rsidRPr="005E5859">
        <w:rPr>
          <w:b/>
        </w:rPr>
        <w:tab/>
      </w:r>
      <w:r w:rsidR="00BC4275">
        <w:rPr>
          <w:b/>
        </w:rPr>
        <w:t xml:space="preserve">  </w:t>
      </w:r>
      <w:r w:rsidR="008D6FEA">
        <w:rPr>
          <w:b/>
        </w:rPr>
        <w:t>6</w:t>
      </w:r>
      <w:proofErr w:type="gramEnd"/>
      <w:r w:rsidR="008D6FEA">
        <w:rPr>
          <w:b/>
        </w:rPr>
        <w:t> 512 126</w:t>
      </w:r>
      <w:r w:rsidR="008D6FEA" w:rsidRPr="005E5859">
        <w:rPr>
          <w:b/>
        </w:rPr>
        <w:t xml:space="preserve"> </w:t>
      </w:r>
      <w:r w:rsidRPr="005E5859">
        <w:rPr>
          <w:b/>
        </w:rPr>
        <w:t>Kč</w:t>
      </w:r>
      <w:r w:rsidR="003A26AF" w:rsidRPr="005E5859">
        <w:rPr>
          <w:b/>
        </w:rPr>
        <w:t>, z toho:</w:t>
      </w:r>
    </w:p>
    <w:p w:rsidR="003A26AF" w:rsidRPr="005E5859" w:rsidRDefault="003A26AF" w:rsidP="000530F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rsidRPr="005E5859">
        <w:t xml:space="preserve">průmyslový výzkum: </w:t>
      </w:r>
      <w:proofErr w:type="gramStart"/>
      <w:r w:rsidRPr="005E5859">
        <w:tab/>
      </w:r>
      <w:r w:rsidR="00BC4275">
        <w:t xml:space="preserve">  3</w:t>
      </w:r>
      <w:proofErr w:type="gramEnd"/>
      <w:r w:rsidR="00BC4275">
        <w:t> 240 063</w:t>
      </w:r>
      <w:r w:rsidR="008D6FEA" w:rsidRPr="005E5859">
        <w:t xml:space="preserve"> </w:t>
      </w:r>
      <w:r w:rsidRPr="005E5859">
        <w:t xml:space="preserve">Kč </w:t>
      </w:r>
      <w:r w:rsidR="00BC4275" w:rsidRPr="005E5859">
        <w:t>(</w:t>
      </w:r>
      <w:r w:rsidR="00BC4275">
        <w:t xml:space="preserve">49,75 </w:t>
      </w:r>
      <w:r w:rsidR="00BC4275" w:rsidRPr="005E5859">
        <w:t>%)</w:t>
      </w:r>
    </w:p>
    <w:p w:rsidR="003A26AF" w:rsidRPr="005E5859" w:rsidRDefault="003A26AF" w:rsidP="000530F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rsidRPr="005E5859">
        <w:t>experimentální vývoj:</w:t>
      </w:r>
      <w:proofErr w:type="gramStart"/>
      <w:r w:rsidRPr="005E5859">
        <w:tab/>
      </w:r>
      <w:r w:rsidR="00BC4275">
        <w:t xml:space="preserve">  3</w:t>
      </w:r>
      <w:proofErr w:type="gramEnd"/>
      <w:r w:rsidR="00BC4275">
        <w:t> 272 063</w:t>
      </w:r>
      <w:r w:rsidR="00BC4275" w:rsidRPr="005E5859">
        <w:t xml:space="preserve"> </w:t>
      </w:r>
      <w:r w:rsidRPr="005E5859">
        <w:t xml:space="preserve">Kč </w:t>
      </w:r>
      <w:r w:rsidR="00BC4275" w:rsidRPr="005E5859">
        <w:t>(</w:t>
      </w:r>
      <w:r w:rsidR="00BC4275">
        <w:t xml:space="preserve">50,25 </w:t>
      </w:r>
      <w:r w:rsidR="00BC4275" w:rsidRPr="005E5859">
        <w:t>%)</w:t>
      </w:r>
    </w:p>
    <w:p w:rsidR="00F87588" w:rsidRPr="005E5859" w:rsidRDefault="003A26AF"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5E5859">
        <w:rPr>
          <w:b/>
        </w:rPr>
        <w:t xml:space="preserve">výše podpory: </w:t>
      </w:r>
      <w:proofErr w:type="gramStart"/>
      <w:r w:rsidRPr="005E5859">
        <w:rPr>
          <w:b/>
        </w:rPr>
        <w:tab/>
      </w:r>
      <w:r w:rsidR="00BC4275">
        <w:rPr>
          <w:b/>
        </w:rPr>
        <w:t xml:space="preserve">  5</w:t>
      </w:r>
      <w:proofErr w:type="gramEnd"/>
      <w:r w:rsidR="00BC4275">
        <w:rPr>
          <w:b/>
        </w:rPr>
        <w:t> 535 307</w:t>
      </w:r>
      <w:r w:rsidR="00BC4275" w:rsidRPr="005E5859">
        <w:rPr>
          <w:b/>
        </w:rPr>
        <w:t xml:space="preserve"> </w:t>
      </w:r>
      <w:r w:rsidR="00F87588" w:rsidRPr="005E5859">
        <w:rPr>
          <w:b/>
        </w:rPr>
        <w:t>Kč</w:t>
      </w:r>
    </w:p>
    <w:p w:rsidR="00B95C84" w:rsidRPr="005E5859" w:rsidRDefault="00F87588"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5E5859">
        <w:rPr>
          <w:b/>
        </w:rPr>
        <w:t xml:space="preserve">spolufinancování: </w:t>
      </w:r>
      <w:r w:rsidRPr="005E5859">
        <w:rPr>
          <w:b/>
        </w:rPr>
        <w:tab/>
      </w:r>
      <w:r w:rsidR="00BC4275">
        <w:rPr>
          <w:b/>
        </w:rPr>
        <w:t xml:space="preserve">     976 819</w:t>
      </w:r>
      <w:r w:rsidR="00BC4275" w:rsidRPr="005E5859">
        <w:rPr>
          <w:b/>
        </w:rPr>
        <w:t xml:space="preserve"> </w:t>
      </w:r>
      <w:r w:rsidRPr="005E5859">
        <w:rPr>
          <w:b/>
        </w:rPr>
        <w:t>Kč</w:t>
      </w:r>
    </w:p>
    <w:p w:rsidR="00AA7C05" w:rsidRPr="005E5859" w:rsidRDefault="00AA7C05" w:rsidP="005E5859">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rPr>
          <w:b/>
        </w:rPr>
      </w:pPr>
    </w:p>
    <w:p w:rsidR="0043063B" w:rsidRPr="005E5859" w:rsidRDefault="0043063B" w:rsidP="0043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p>
    <w:p w:rsidR="0043063B" w:rsidRPr="005E5859" w:rsidRDefault="0043063B" w:rsidP="005E5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rPr>
          <w:b/>
        </w:rPr>
      </w:pPr>
      <w:r w:rsidRPr="005E5859">
        <w:rPr>
          <w:b/>
        </w:rPr>
        <w:t xml:space="preserve">Podíl způsobilých výdajů Projektu, Příjemce a Partnera na rozpočtu je stanoven pro </w:t>
      </w:r>
      <w:r w:rsidR="00AA7C05" w:rsidRPr="005E5859">
        <w:rPr>
          <w:b/>
        </w:rPr>
        <w:t>2</w:t>
      </w:r>
      <w:r w:rsidRPr="005E5859">
        <w:rPr>
          <w:b/>
        </w:rPr>
        <w:t xml:space="preserve">. </w:t>
      </w:r>
      <w:r w:rsidR="00406FF9">
        <w:rPr>
          <w:b/>
        </w:rPr>
        <w:t>fázi</w:t>
      </w:r>
      <w:r w:rsidRPr="005E5859">
        <w:rPr>
          <w:b/>
        </w:rPr>
        <w:t xml:space="preserve"> takto:</w:t>
      </w:r>
    </w:p>
    <w:p w:rsidR="0043063B" w:rsidRPr="005E5859" w:rsidRDefault="0043063B" w:rsidP="0043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rPr>
          <w:b/>
        </w:rPr>
      </w:pPr>
      <w:r w:rsidRPr="005E5859">
        <w:rPr>
          <w:b/>
        </w:rPr>
        <w:t xml:space="preserve">Příjemce: </w:t>
      </w:r>
      <w:r w:rsidRPr="005E5859">
        <w:rPr>
          <w:b/>
        </w:rPr>
        <w:tab/>
      </w:r>
      <w:r w:rsidR="009D55AE">
        <w:rPr>
          <w:b/>
        </w:rPr>
        <w:t xml:space="preserve">74,60 </w:t>
      </w:r>
      <w:r w:rsidR="009D55AE" w:rsidRPr="005E5859">
        <w:rPr>
          <w:b/>
        </w:rPr>
        <w:t>%</w:t>
      </w:r>
    </w:p>
    <w:p w:rsidR="0043063B" w:rsidRPr="005E5859" w:rsidRDefault="0043063B" w:rsidP="0043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rPr>
          <w:b/>
        </w:rPr>
      </w:pPr>
      <w:r w:rsidRPr="005E5859">
        <w:rPr>
          <w:b/>
        </w:rPr>
        <w:t>Partner:</w:t>
      </w:r>
      <w:r w:rsidRPr="005E5859">
        <w:rPr>
          <w:b/>
        </w:rPr>
        <w:tab/>
      </w:r>
      <w:r w:rsidR="009D55AE">
        <w:rPr>
          <w:b/>
        </w:rPr>
        <w:t xml:space="preserve">25,40 </w:t>
      </w:r>
      <w:r w:rsidR="009D55AE" w:rsidRPr="005E5859">
        <w:rPr>
          <w:b/>
        </w:rPr>
        <w:t>%</w:t>
      </w:r>
    </w:p>
    <w:p w:rsidR="0043063B" w:rsidRPr="005E5859" w:rsidRDefault="0043063B" w:rsidP="0043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pPr>
      <w:r w:rsidRPr="005E5859">
        <w:rPr>
          <w:b/>
        </w:rPr>
        <w:t>Míra podpory za celý Projekt je</w:t>
      </w:r>
      <w:r w:rsidRPr="005E5859">
        <w:t xml:space="preserve"> stanovena ve výši </w:t>
      </w:r>
      <w:r w:rsidR="009D55AE">
        <w:rPr>
          <w:b/>
        </w:rPr>
        <w:t xml:space="preserve">60,75 </w:t>
      </w:r>
      <w:r w:rsidR="009D55AE" w:rsidRPr="005E5859">
        <w:rPr>
          <w:b/>
        </w:rPr>
        <w:t>%</w:t>
      </w:r>
      <w:r w:rsidR="009D55AE" w:rsidRPr="005E5859">
        <w:rPr>
          <w:lang w:val="en-GB"/>
        </w:rPr>
        <w:t>;</w:t>
      </w:r>
      <w:r w:rsidR="009D55AE" w:rsidRPr="005E5859">
        <w:t xml:space="preserve"> </w:t>
      </w:r>
      <w:r w:rsidRPr="005E5859">
        <w:rPr>
          <w:b/>
        </w:rPr>
        <w:t xml:space="preserve">z toho Příjemce ve výši </w:t>
      </w:r>
      <w:r w:rsidR="009D55AE">
        <w:rPr>
          <w:b/>
        </w:rPr>
        <w:t xml:space="preserve">52,50 </w:t>
      </w:r>
      <w:r w:rsidR="009D55AE" w:rsidRPr="005E5859">
        <w:rPr>
          <w:b/>
        </w:rPr>
        <w:t xml:space="preserve">% </w:t>
      </w:r>
      <w:r w:rsidRPr="005E5859">
        <w:rPr>
          <w:b/>
        </w:rPr>
        <w:t>a Partner ve výši 85</w:t>
      </w:r>
      <w:r w:rsidR="009D55AE">
        <w:rPr>
          <w:b/>
        </w:rPr>
        <w:t xml:space="preserve">,00 </w:t>
      </w:r>
      <w:r w:rsidRPr="005E5859">
        <w:rPr>
          <w:b/>
        </w:rPr>
        <w:t xml:space="preserve">%. </w:t>
      </w:r>
    </w:p>
    <w:p w:rsidR="0043063B" w:rsidRPr="005E5859" w:rsidRDefault="0043063B" w:rsidP="0043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rPr>
          <w:b/>
        </w:rPr>
      </w:pPr>
      <w:r w:rsidRPr="005E5859">
        <w:rPr>
          <w:b/>
        </w:rPr>
        <w:t xml:space="preserve">Celkové způsobilé výdaje Projektu jsou ve výši </w:t>
      </w:r>
      <w:r w:rsidR="009D55AE">
        <w:rPr>
          <w:b/>
        </w:rPr>
        <w:t>35 537 658</w:t>
      </w:r>
      <w:r w:rsidR="009D55AE" w:rsidRPr="005E5859">
        <w:rPr>
          <w:b/>
        </w:rPr>
        <w:t xml:space="preserve"> </w:t>
      </w:r>
      <w:r w:rsidRPr="005E5859">
        <w:rPr>
          <w:b/>
        </w:rPr>
        <w:t xml:space="preserve">Kč, finální maximální podpora je ve výši </w:t>
      </w:r>
      <w:r w:rsidR="009D55AE">
        <w:rPr>
          <w:b/>
        </w:rPr>
        <w:t>21 589 127,23</w:t>
      </w:r>
      <w:r w:rsidR="009D55AE" w:rsidRPr="005E5859">
        <w:rPr>
          <w:b/>
        </w:rPr>
        <w:t xml:space="preserve"> </w:t>
      </w:r>
      <w:r w:rsidRPr="005E5859">
        <w:rPr>
          <w:b/>
        </w:rPr>
        <w:t>Kč</w:t>
      </w:r>
      <w:r w:rsidRPr="005E5859">
        <w:rPr>
          <w:b/>
          <w:lang w:val="en-GB"/>
        </w:rPr>
        <w:t>;</w:t>
      </w:r>
      <w:r w:rsidRPr="005E5859">
        <w:rPr>
          <w:b/>
        </w:rPr>
        <w:t xml:space="preserve"> z toho:</w:t>
      </w:r>
    </w:p>
    <w:p w:rsidR="0043063B" w:rsidRPr="005E5859" w:rsidRDefault="0043063B" w:rsidP="0043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5E5859">
        <w:rPr>
          <w:b/>
        </w:rPr>
        <w:t xml:space="preserve">Příjemce: </w:t>
      </w:r>
    </w:p>
    <w:p w:rsidR="0043063B" w:rsidRPr="005E5859" w:rsidRDefault="0043063B" w:rsidP="0043063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5E5859">
        <w:rPr>
          <w:b/>
        </w:rPr>
        <w:t>způsobilé výdaje:</w:t>
      </w:r>
      <w:r w:rsidRPr="005E5859">
        <w:t xml:space="preserve"> </w:t>
      </w:r>
      <w:r w:rsidRPr="005E5859">
        <w:tab/>
      </w:r>
      <w:r w:rsidR="009D55AE">
        <w:rPr>
          <w:b/>
        </w:rPr>
        <w:t>26 510 926</w:t>
      </w:r>
      <w:r w:rsidR="009D55AE" w:rsidRPr="005E5859">
        <w:rPr>
          <w:b/>
        </w:rPr>
        <w:t xml:space="preserve"> </w:t>
      </w:r>
      <w:r w:rsidRPr="005E5859">
        <w:rPr>
          <w:b/>
        </w:rPr>
        <w:t xml:space="preserve">Kč, z toho: </w:t>
      </w:r>
    </w:p>
    <w:p w:rsidR="0043063B" w:rsidRDefault="0043063B" w:rsidP="0043063B">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rsidRPr="005E5859">
        <w:t xml:space="preserve">průmyslový výzkum: </w:t>
      </w:r>
      <w:r w:rsidRPr="005E5859">
        <w:tab/>
      </w:r>
      <w:r w:rsidR="009D55AE">
        <w:t>13 255 463</w:t>
      </w:r>
      <w:r w:rsidR="009D55AE" w:rsidRPr="005E5859">
        <w:t xml:space="preserve"> </w:t>
      </w:r>
      <w:r w:rsidRPr="005E5859">
        <w:t>Kč (</w:t>
      </w:r>
      <w:r w:rsidR="009D55AE">
        <w:t xml:space="preserve">50,00 </w:t>
      </w:r>
      <w:r w:rsidRPr="005E5859">
        <w:t>%)</w:t>
      </w:r>
    </w:p>
    <w:p w:rsidR="0043063B" w:rsidRDefault="0043063B" w:rsidP="0043063B">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t>experimentální vývoj:</w:t>
      </w:r>
      <w:r>
        <w:tab/>
      </w:r>
      <w:r w:rsidR="009D55AE">
        <w:t>13 255 463</w:t>
      </w:r>
      <w:r>
        <w:t xml:space="preserve"> Kč </w:t>
      </w:r>
      <w:r w:rsidR="009D55AE">
        <w:t>(50,00 %)</w:t>
      </w:r>
    </w:p>
    <w:p w:rsidR="0043063B" w:rsidRPr="009E3829" w:rsidRDefault="0043063B" w:rsidP="0043063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Pr>
          <w:b/>
        </w:rPr>
        <w:t xml:space="preserve">výše podpory: </w:t>
      </w:r>
      <w:r>
        <w:rPr>
          <w:b/>
        </w:rPr>
        <w:tab/>
      </w:r>
      <w:r w:rsidR="009D55AE">
        <w:rPr>
          <w:b/>
        </w:rPr>
        <w:t xml:space="preserve">13 918 236 </w:t>
      </w:r>
      <w:r w:rsidRPr="009E3829">
        <w:rPr>
          <w:b/>
        </w:rPr>
        <w:t>Kč</w:t>
      </w:r>
    </w:p>
    <w:p w:rsidR="0043063B" w:rsidRPr="009E3829" w:rsidRDefault="0043063B" w:rsidP="0043063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9E3829">
        <w:rPr>
          <w:b/>
        </w:rPr>
        <w:t xml:space="preserve">spolufinancování: </w:t>
      </w:r>
      <w:r w:rsidRPr="009E3829">
        <w:rPr>
          <w:b/>
        </w:rPr>
        <w:tab/>
      </w:r>
      <w:r w:rsidR="009D55AE">
        <w:rPr>
          <w:b/>
        </w:rPr>
        <w:t>12 592 690</w:t>
      </w:r>
      <w:r w:rsidR="009D55AE" w:rsidRPr="009E3829">
        <w:rPr>
          <w:b/>
        </w:rPr>
        <w:t xml:space="preserve"> </w:t>
      </w:r>
      <w:r w:rsidRPr="009E3829">
        <w:rPr>
          <w:b/>
        </w:rPr>
        <w:t>Kč</w:t>
      </w:r>
    </w:p>
    <w:p w:rsidR="0043063B" w:rsidRDefault="0043063B" w:rsidP="0043063B">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p>
    <w:p w:rsidR="0043063B" w:rsidRPr="00881DD6" w:rsidRDefault="0043063B" w:rsidP="0043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881DD6">
        <w:rPr>
          <w:b/>
        </w:rPr>
        <w:t xml:space="preserve">Partner: </w:t>
      </w:r>
    </w:p>
    <w:p w:rsidR="0043063B" w:rsidRDefault="0043063B" w:rsidP="0043063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3A26AF">
        <w:rPr>
          <w:b/>
        </w:rPr>
        <w:t xml:space="preserve">způsobilé výdaje: </w:t>
      </w:r>
      <w:proofErr w:type="gramStart"/>
      <w:r w:rsidRPr="003A26AF">
        <w:rPr>
          <w:b/>
        </w:rPr>
        <w:tab/>
      </w:r>
      <w:r w:rsidR="009D55AE">
        <w:rPr>
          <w:b/>
        </w:rPr>
        <w:t xml:space="preserve">  9</w:t>
      </w:r>
      <w:proofErr w:type="gramEnd"/>
      <w:r w:rsidR="009D55AE">
        <w:rPr>
          <w:b/>
        </w:rPr>
        <w:t> 026 732</w:t>
      </w:r>
      <w:r w:rsidR="009D55AE" w:rsidRPr="003A26AF">
        <w:rPr>
          <w:b/>
        </w:rPr>
        <w:t xml:space="preserve"> </w:t>
      </w:r>
      <w:r w:rsidRPr="003A26AF">
        <w:rPr>
          <w:b/>
        </w:rPr>
        <w:t>Kč</w:t>
      </w:r>
      <w:r>
        <w:rPr>
          <w:b/>
        </w:rPr>
        <w:t>, z toho:</w:t>
      </w:r>
    </w:p>
    <w:p w:rsidR="0043063B" w:rsidRDefault="0043063B" w:rsidP="0043063B">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t xml:space="preserve">průmyslový výzkum: </w:t>
      </w:r>
      <w:proofErr w:type="gramStart"/>
      <w:r>
        <w:tab/>
      </w:r>
      <w:r w:rsidR="009D55AE">
        <w:t xml:space="preserve">  4</w:t>
      </w:r>
      <w:proofErr w:type="gramEnd"/>
      <w:r w:rsidR="009D55AE">
        <w:t xml:space="preserve"> 497 366 </w:t>
      </w:r>
      <w:r>
        <w:t xml:space="preserve">Kč </w:t>
      </w:r>
      <w:r w:rsidR="009D55AE">
        <w:t>(49,82 %)</w:t>
      </w:r>
    </w:p>
    <w:p w:rsidR="0043063B" w:rsidRDefault="0043063B" w:rsidP="0043063B">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t>experimentální vývoj:</w:t>
      </w:r>
      <w:proofErr w:type="gramStart"/>
      <w:r>
        <w:tab/>
      </w:r>
      <w:r w:rsidR="009D55AE">
        <w:t xml:space="preserve">  4</w:t>
      </w:r>
      <w:proofErr w:type="gramEnd"/>
      <w:r w:rsidR="009D55AE">
        <w:t xml:space="preserve"> 529 366 </w:t>
      </w:r>
      <w:r>
        <w:t xml:space="preserve">Kč </w:t>
      </w:r>
      <w:r w:rsidR="009D55AE">
        <w:t>(50,18 %)</w:t>
      </w:r>
    </w:p>
    <w:p w:rsidR="0043063B" w:rsidRPr="003A26AF" w:rsidRDefault="0043063B" w:rsidP="0043063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Pr>
          <w:b/>
        </w:rPr>
        <w:t xml:space="preserve">výše podpory: </w:t>
      </w:r>
      <w:proofErr w:type="gramStart"/>
      <w:r>
        <w:rPr>
          <w:b/>
        </w:rPr>
        <w:tab/>
      </w:r>
      <w:r w:rsidR="009D55AE">
        <w:rPr>
          <w:b/>
        </w:rPr>
        <w:t xml:space="preserve">  7</w:t>
      </w:r>
      <w:proofErr w:type="gramEnd"/>
      <w:r w:rsidR="009D55AE">
        <w:rPr>
          <w:b/>
        </w:rPr>
        <w:t> 672 722</w:t>
      </w:r>
      <w:r w:rsidR="009D55AE" w:rsidRPr="003A26AF">
        <w:rPr>
          <w:b/>
        </w:rPr>
        <w:t xml:space="preserve"> </w:t>
      </w:r>
      <w:r w:rsidRPr="003A26AF">
        <w:rPr>
          <w:b/>
        </w:rPr>
        <w:t>Kč</w:t>
      </w:r>
    </w:p>
    <w:p w:rsidR="0043063B" w:rsidRDefault="0043063B" w:rsidP="0043063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3A26AF">
        <w:rPr>
          <w:b/>
        </w:rPr>
        <w:t xml:space="preserve">spolufinancování: </w:t>
      </w:r>
      <w:proofErr w:type="gramStart"/>
      <w:r w:rsidRPr="003A26AF">
        <w:rPr>
          <w:b/>
        </w:rPr>
        <w:tab/>
      </w:r>
      <w:r w:rsidR="009D55AE">
        <w:rPr>
          <w:b/>
        </w:rPr>
        <w:t xml:space="preserve">  1</w:t>
      </w:r>
      <w:proofErr w:type="gramEnd"/>
      <w:r w:rsidR="009D55AE">
        <w:rPr>
          <w:b/>
        </w:rPr>
        <w:t xml:space="preserve"> 354 010 </w:t>
      </w:r>
      <w:r w:rsidRPr="003A26AF">
        <w:rPr>
          <w:b/>
        </w:rPr>
        <w:t>Kč</w:t>
      </w:r>
    </w:p>
    <w:p w:rsidR="0043063B" w:rsidRPr="005E5859" w:rsidRDefault="0043063B" w:rsidP="005E5859">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rPr>
          <w:b/>
        </w:rPr>
      </w:pPr>
    </w:p>
    <w:p w:rsidR="00BA496B" w:rsidRDefault="00074BF0" w:rsidP="009A57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 xml:space="preserve">Smluvní strany berou na vědomí, že tok peněžních prostředků na úhradu způsobilých výdajů realizovaných v rámci Projektu či v souvislosti s ním bude realizován zásadně prostřednictvím Příjemce a je závislý na Rozhodnutí </w:t>
      </w:r>
      <w:r w:rsidR="00912EF1">
        <w:t xml:space="preserve">I a Rozhodnutí II </w:t>
      </w:r>
      <w:r>
        <w:t xml:space="preserve">a jím stanovené úpravě způsobu čerpání podpory. </w:t>
      </w:r>
    </w:p>
    <w:p w:rsidR="00BA31E1" w:rsidRPr="00C778CF" w:rsidRDefault="00BA31E1" w:rsidP="009A57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 xml:space="preserve">Odpovídající část podpory bude uhrazena Příjemcem </w:t>
      </w:r>
      <w:r w:rsidR="00CB10BD">
        <w:t xml:space="preserve">Partnerovi </w:t>
      </w:r>
      <w:r>
        <w:t xml:space="preserve">ex-post po ukončení </w:t>
      </w:r>
      <w:r w:rsidR="00CB10BD">
        <w:t>dané</w:t>
      </w:r>
      <w:r w:rsidR="00836887">
        <w:t xml:space="preserve"> </w:t>
      </w:r>
      <w:r>
        <w:t>etapy</w:t>
      </w:r>
      <w:r w:rsidR="00836887">
        <w:t xml:space="preserve"> </w:t>
      </w:r>
      <w:r>
        <w:t>P</w:t>
      </w:r>
      <w:r w:rsidR="00836887">
        <w:t>rojektu</w:t>
      </w:r>
      <w:r w:rsidR="00CB10BD">
        <w:t xml:space="preserve"> </w:t>
      </w:r>
      <w:r w:rsidR="00836887">
        <w:t xml:space="preserve">na základě schválené žádosti o platbu </w:t>
      </w:r>
      <w:r w:rsidR="00CB10BD">
        <w:t xml:space="preserve">Poskytovatelem </w:t>
      </w:r>
      <w:r w:rsidR="00836887">
        <w:t>(</w:t>
      </w:r>
      <w:r w:rsidR="00CB10BD">
        <w:t xml:space="preserve">za již vynaložené schválené prostředky doložené uhrazenými účetními doklady). </w:t>
      </w:r>
      <w:r w:rsidR="00F01C4D">
        <w:t>Partner je povinen předložit Příjemci nejpozději do jednoho (1) měsíce od skončení dané etapy Projektu veškeré podklady potřebné pro podání žádosti o platbu včetně požadovaných příloh v souladu s </w:t>
      </w:r>
      <w:hyperlink r:id="rId9" w:history="1">
        <w:r w:rsidR="00C1622D" w:rsidRPr="006E1488">
          <w:t>Rozhodnutím</w:t>
        </w:r>
      </w:hyperlink>
      <w:r w:rsidR="00C1622D">
        <w:t xml:space="preserve"> </w:t>
      </w:r>
      <w:r w:rsidR="00912EF1">
        <w:t xml:space="preserve">I </w:t>
      </w:r>
      <w:r w:rsidR="00C1622D">
        <w:t>a jeho přílohami</w:t>
      </w:r>
      <w:r w:rsidR="00912EF1">
        <w:t xml:space="preserve"> a Rozhodnutím II a jeho přílohami</w:t>
      </w:r>
      <w:r w:rsidR="00F01C4D">
        <w:t>.</w:t>
      </w:r>
      <w:r w:rsidR="00F01C4D" w:rsidRPr="00C778CF">
        <w:t xml:space="preserve"> </w:t>
      </w:r>
      <w:r w:rsidR="00CB10BD">
        <w:t xml:space="preserve">Za včasné a korektní předložení žádosti Poskytovateli je odpovědný Příjemce. Každá </w:t>
      </w:r>
      <w:r w:rsidR="00CB10BD">
        <w:lastRenderedPageBreak/>
        <w:t>Smluvní strana je odpovědná za správnost údajů</w:t>
      </w:r>
      <w:r w:rsidR="00DD278A">
        <w:t xml:space="preserve">, které </w:t>
      </w:r>
      <w:r w:rsidR="00C778CF">
        <w:t xml:space="preserve">uvedla </w:t>
      </w:r>
      <w:r w:rsidR="00DD278A">
        <w:t xml:space="preserve">v žádosti a </w:t>
      </w:r>
      <w:r w:rsidR="00C778CF">
        <w:t>povinných přílohách</w:t>
      </w:r>
      <w:r w:rsidR="00DD278A">
        <w:t xml:space="preserve">. </w:t>
      </w:r>
      <w:r w:rsidR="00F01C4D">
        <w:t xml:space="preserve"> </w:t>
      </w:r>
    </w:p>
    <w:p w:rsidR="00015579" w:rsidRDefault="00D97B47" w:rsidP="009A5794">
      <w:pPr>
        <w:numPr>
          <w:ilvl w:val="0"/>
          <w:numId w:val="3"/>
        </w:numPr>
        <w:spacing w:before="120" w:after="120" w:line="240" w:lineRule="auto"/>
        <w:ind w:left="540" w:hanging="540"/>
        <w:jc w:val="both"/>
      </w:pPr>
      <w:r w:rsidRPr="00290ACF">
        <w:rPr>
          <w:b/>
        </w:rPr>
        <w:t>Dotační</w:t>
      </w:r>
      <w:r w:rsidR="00074BF0" w:rsidRPr="00290ACF">
        <w:rPr>
          <w:b/>
        </w:rPr>
        <w:t xml:space="preserve"> prostředky je Příjemce povinen </w:t>
      </w:r>
      <w:r w:rsidR="00FD7431" w:rsidRPr="00290ACF">
        <w:rPr>
          <w:b/>
        </w:rPr>
        <w:t xml:space="preserve">uhradit </w:t>
      </w:r>
      <w:r w:rsidR="00074BF0" w:rsidRPr="00290ACF">
        <w:rPr>
          <w:b/>
        </w:rPr>
        <w:t>Partnerovi vždy</w:t>
      </w:r>
      <w:r w:rsidR="00074BF0">
        <w:t xml:space="preserve"> bezhotovostním převodem na jeho bankovní účet uvedený v čl. I této Smlouvy </w:t>
      </w:r>
      <w:r w:rsidR="00074BF0" w:rsidRPr="00290ACF">
        <w:rPr>
          <w:b/>
        </w:rPr>
        <w:t xml:space="preserve">nejpozději do 14 dnů od </w:t>
      </w:r>
      <w:r w:rsidR="009A36C5" w:rsidRPr="00290ACF">
        <w:rPr>
          <w:b/>
        </w:rPr>
        <w:t xml:space="preserve">obdržení </w:t>
      </w:r>
      <w:r w:rsidRPr="00290ACF">
        <w:rPr>
          <w:b/>
        </w:rPr>
        <w:t xml:space="preserve">části </w:t>
      </w:r>
      <w:r w:rsidR="009A36C5" w:rsidRPr="00290ACF">
        <w:rPr>
          <w:b/>
        </w:rPr>
        <w:t>podpory</w:t>
      </w:r>
      <w:r w:rsidRPr="00290ACF">
        <w:rPr>
          <w:b/>
        </w:rPr>
        <w:t xml:space="preserve"> </w:t>
      </w:r>
      <w:r w:rsidR="00074BF0" w:rsidRPr="00290ACF">
        <w:rPr>
          <w:b/>
        </w:rPr>
        <w:t>od Poskytovatel</w:t>
      </w:r>
      <w:r w:rsidR="00074BF0" w:rsidRPr="00051FFE">
        <w:rPr>
          <w:b/>
        </w:rPr>
        <w:t>e</w:t>
      </w:r>
      <w:r w:rsidR="00074BF0">
        <w:t xml:space="preserve">. </w:t>
      </w:r>
      <w:r w:rsidR="00A01CF0">
        <w:t xml:space="preserve"> </w:t>
      </w:r>
    </w:p>
    <w:p w:rsidR="00074BF0" w:rsidRDefault="00074BF0" w:rsidP="009A5794">
      <w:pPr>
        <w:numPr>
          <w:ilvl w:val="0"/>
          <w:numId w:val="3"/>
        </w:numPr>
        <w:spacing w:before="120" w:after="120" w:line="240" w:lineRule="auto"/>
        <w:ind w:left="540" w:hanging="540"/>
        <w:jc w:val="both"/>
      </w:pPr>
      <w:r>
        <w:t>V případě, že Poskytovatel rozhodne o poskytnutí odlišné částky na řešení</w:t>
      </w:r>
      <w:r w:rsidR="000920B0">
        <w:t xml:space="preserve"> </w:t>
      </w:r>
      <w:r>
        <w:t>Projektu</w:t>
      </w:r>
      <w:r w:rsidR="000920B0">
        <w:t>,</w:t>
      </w:r>
      <w:r>
        <w:t xml:space="preserve"> než je uvedena v</w:t>
      </w:r>
      <w:r w:rsidR="00A84B59">
        <w:t> Návrhu Projektu</w:t>
      </w:r>
      <w:r w:rsidR="006E4688">
        <w:t xml:space="preserve"> a Rozpočtu</w:t>
      </w:r>
      <w:r w:rsidR="00A84B59">
        <w:t xml:space="preserve">, zavazují se </w:t>
      </w:r>
      <w:r>
        <w:t xml:space="preserve">Smluvní strany upravit poměrně výši způsobilých výdajů dodatkem k této Smlouvě. </w:t>
      </w:r>
    </w:p>
    <w:p w:rsidR="00074BF0" w:rsidRDefault="00074BF0" w:rsidP="009A5794">
      <w:pPr>
        <w:numPr>
          <w:ilvl w:val="0"/>
          <w:numId w:val="3"/>
        </w:numPr>
        <w:spacing w:before="120" w:after="120" w:line="240" w:lineRule="auto"/>
        <w:ind w:left="540" w:hanging="540"/>
        <w:jc w:val="both"/>
      </w:pPr>
      <w:r>
        <w:t>Převedení stanovené část</w:t>
      </w:r>
      <w:r w:rsidR="00344274">
        <w:t xml:space="preserve">i podpory se považuje </w:t>
      </w:r>
      <w:r w:rsidR="00CE5BEC">
        <w:t xml:space="preserve">pouze </w:t>
      </w:r>
      <w:r w:rsidR="00344274">
        <w:t xml:space="preserve">za převod </w:t>
      </w:r>
      <w:r>
        <w:t>finančních prostředků a nepovažuje se za úplatu za uskutečn</w:t>
      </w:r>
      <w:r w:rsidR="00CE5BEC">
        <w:t>ěné zdanitelné plnění (p</w:t>
      </w:r>
      <w:r>
        <w:t xml:space="preserve">řeváděné </w:t>
      </w:r>
      <w:r w:rsidR="00007E15">
        <w:t xml:space="preserve">dotační </w:t>
      </w:r>
      <w:r>
        <w:t>prostředky nejsou předmětem DPH</w:t>
      </w:r>
      <w:r w:rsidR="00CE5BEC">
        <w:t>)</w:t>
      </w:r>
      <w:r>
        <w:t xml:space="preserve">. </w:t>
      </w:r>
    </w:p>
    <w:p w:rsidR="00DE0FA9" w:rsidRDefault="00B91F17" w:rsidP="009A5794">
      <w:pPr>
        <w:numPr>
          <w:ilvl w:val="0"/>
          <w:numId w:val="3"/>
        </w:numPr>
        <w:spacing w:before="120" w:after="120" w:line="240" w:lineRule="auto"/>
        <w:ind w:left="540" w:hanging="540"/>
        <w:jc w:val="both"/>
      </w:pPr>
      <w:r>
        <w:t>Finanční</w:t>
      </w:r>
      <w:r w:rsidR="00A308CE">
        <w:t xml:space="preserve"> </w:t>
      </w:r>
      <w:r w:rsidR="003467D3">
        <w:t xml:space="preserve">(dotační) </w:t>
      </w:r>
      <w:r w:rsidR="00A308CE">
        <w:t>prostředky</w:t>
      </w:r>
      <w:r w:rsidR="00074BF0">
        <w:t xml:space="preserve"> dle této Smlouvy jsou </w:t>
      </w:r>
      <w:r w:rsidR="008A5A2D">
        <w:t xml:space="preserve">Příjemcem </w:t>
      </w:r>
      <w:r w:rsidR="00074BF0">
        <w:t xml:space="preserve">poskytovány </w:t>
      </w:r>
      <w:r w:rsidR="008A5A2D">
        <w:t xml:space="preserve">Partnerovi </w:t>
      </w:r>
      <w:r w:rsidR="00DB4F88">
        <w:t xml:space="preserve">na úhradu způsobilých výdajů vymezených </w:t>
      </w:r>
      <w:r w:rsidR="003152B0">
        <w:t xml:space="preserve">v Rozhodnutí </w:t>
      </w:r>
      <w:r w:rsidR="00912EF1">
        <w:t xml:space="preserve">I a Rozhodnutí II </w:t>
      </w:r>
      <w:r w:rsidR="003152B0">
        <w:t>a Rozpočtu</w:t>
      </w:r>
      <w:r w:rsidR="00DB4F88">
        <w:t xml:space="preserve">. </w:t>
      </w:r>
    </w:p>
    <w:p w:rsidR="00DB4F88" w:rsidRPr="003B5E0F" w:rsidRDefault="00DB4F88" w:rsidP="000920B0">
      <w:pPr>
        <w:spacing w:before="120" w:after="120" w:line="240" w:lineRule="auto"/>
        <w:jc w:val="both"/>
      </w:pPr>
    </w:p>
    <w:p w:rsidR="003B6E40" w:rsidRDefault="003B6E40"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6775CD" w:rsidRPr="00077550" w:rsidRDefault="00C839A9"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Pr>
          <w:b/>
        </w:rPr>
        <w:t>Č</w:t>
      </w:r>
      <w:r w:rsidR="008F384E" w:rsidRPr="00077550">
        <w:rPr>
          <w:b/>
        </w:rPr>
        <w:t>lánek VIII</w:t>
      </w:r>
    </w:p>
    <w:p w:rsidR="006775CD" w:rsidRDefault="00C25F20"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Pr>
          <w:b/>
        </w:rPr>
        <w:t>Povinnosti Smluvních stran ve věcech finančních</w:t>
      </w:r>
      <w:r w:rsidR="001415A5">
        <w:rPr>
          <w:b/>
        </w:rPr>
        <w:t xml:space="preserve"> </w:t>
      </w:r>
      <w:r>
        <w:rPr>
          <w:b/>
        </w:rPr>
        <w:t xml:space="preserve">a další povinnosti  </w:t>
      </w:r>
    </w:p>
    <w:p w:rsidR="00545C51" w:rsidRPr="00077550" w:rsidRDefault="00545C51"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1A23C2" w:rsidRDefault="001A23C2" w:rsidP="009A5794">
      <w:pPr>
        <w:numPr>
          <w:ilvl w:val="1"/>
          <w:numId w:val="7"/>
        </w:numPr>
        <w:spacing w:before="120" w:after="120" w:line="240" w:lineRule="auto"/>
        <w:ind w:left="540" w:hanging="540"/>
        <w:jc w:val="both"/>
      </w:pPr>
      <w:r>
        <w:t xml:space="preserve">Smluvní strany jsou povinny dodržovat podmínky </w:t>
      </w:r>
      <w:r w:rsidR="00EF7BB7">
        <w:t xml:space="preserve">Programu a </w:t>
      </w:r>
      <w:r w:rsidR="0077460D">
        <w:t>Poskytovatele</w:t>
      </w:r>
      <w:r w:rsidR="00EF7BB7">
        <w:t xml:space="preserve">, </w:t>
      </w:r>
      <w:r w:rsidR="004204FF">
        <w:t xml:space="preserve">a to </w:t>
      </w:r>
      <w:r>
        <w:t>zejména:</w:t>
      </w:r>
    </w:p>
    <w:p w:rsidR="0060792C" w:rsidRDefault="00AF64ED" w:rsidP="009A5794">
      <w:pPr>
        <w:pStyle w:val="Odstavecseseznamem"/>
        <w:numPr>
          <w:ilvl w:val="0"/>
          <w:numId w:val="22"/>
        </w:numPr>
        <w:spacing w:before="120" w:after="120" w:line="240" w:lineRule="auto"/>
        <w:jc w:val="both"/>
      </w:pPr>
      <w:r>
        <w:rPr>
          <w:b/>
        </w:rPr>
        <w:t>použít</w:t>
      </w:r>
      <w:r w:rsidR="0060792C" w:rsidRPr="000B6DCC">
        <w:rPr>
          <w:b/>
        </w:rPr>
        <w:t xml:space="preserve"> </w:t>
      </w:r>
      <w:r>
        <w:rPr>
          <w:b/>
        </w:rPr>
        <w:t>finanční prostředky</w:t>
      </w:r>
      <w:r w:rsidR="0060792C">
        <w:t xml:space="preserve"> </w:t>
      </w:r>
      <w:r w:rsidR="0060792C" w:rsidRPr="000B6DCC">
        <w:rPr>
          <w:b/>
        </w:rPr>
        <w:t>výhradně k úhradě prokazatelných</w:t>
      </w:r>
      <w:r w:rsidR="00FB1BF5">
        <w:rPr>
          <w:b/>
        </w:rPr>
        <w:t>, nezbytně nutných</w:t>
      </w:r>
      <w:r w:rsidR="0060792C" w:rsidRPr="000B6DCC">
        <w:rPr>
          <w:b/>
        </w:rPr>
        <w:t xml:space="preserve"> nákladů</w:t>
      </w:r>
      <w:r w:rsidR="00FB1BF5">
        <w:t xml:space="preserve">, </w:t>
      </w:r>
      <w:r w:rsidR="0060792C">
        <w:t xml:space="preserve">přímo souvisejících s plněním cílů </w:t>
      </w:r>
      <w:r w:rsidR="00E53C2B">
        <w:t xml:space="preserve">Projektu </w:t>
      </w:r>
      <w:r w:rsidR="0060792C">
        <w:t>a parametrů řešené části Projektu, a to v souladu s podmínkami stanovenými v</w:t>
      </w:r>
      <w:r w:rsidR="00912EF1">
        <w:t> </w:t>
      </w:r>
      <w:r w:rsidR="0060792C">
        <w:t>Rozhodnutí</w:t>
      </w:r>
      <w:r w:rsidR="00912EF1">
        <w:t xml:space="preserve"> I a Rozhodnutí II</w:t>
      </w:r>
      <w:r w:rsidR="0060792C">
        <w:t xml:space="preserve">, resp. pravidly poskytnutí podpory, a dále stanovenými obecně závaznými právními předpisy, a to zejména v souladu s Rozpočtovými pravidly, Zákonem o účetnictví, Zákonem o podpoře </w:t>
      </w:r>
      <w:proofErr w:type="spellStart"/>
      <w:r w:rsidR="0060792C">
        <w:t>VaV</w:t>
      </w:r>
      <w:proofErr w:type="spellEnd"/>
      <w:r w:rsidR="0060792C">
        <w:t xml:space="preserve"> a zákonem č. 134/2016 Sb., o zadávání veřejných zakázek, ve znění pozdějších předpisů (dále jen „</w:t>
      </w:r>
      <w:r w:rsidR="0060792C" w:rsidRPr="0060792C">
        <w:rPr>
          <w:b/>
        </w:rPr>
        <w:t xml:space="preserve">Zákon o </w:t>
      </w:r>
      <w:r w:rsidR="00050BD2">
        <w:rPr>
          <w:b/>
        </w:rPr>
        <w:t xml:space="preserve">zadávání </w:t>
      </w:r>
      <w:r w:rsidR="0060792C" w:rsidRPr="0060792C">
        <w:rPr>
          <w:b/>
        </w:rPr>
        <w:t>veřejných zakáz</w:t>
      </w:r>
      <w:r w:rsidR="00050BD2">
        <w:rPr>
          <w:b/>
        </w:rPr>
        <w:t>e</w:t>
      </w:r>
      <w:r w:rsidR="0060792C" w:rsidRPr="0060792C">
        <w:rPr>
          <w:b/>
        </w:rPr>
        <w:t>k</w:t>
      </w:r>
      <w:r w:rsidR="0060792C">
        <w:t>“</w:t>
      </w:r>
      <w:r w:rsidR="00166270">
        <w:t>)</w:t>
      </w:r>
      <w:r w:rsidR="00166270" w:rsidRPr="000920B0">
        <w:t>;</w:t>
      </w:r>
      <w:r w:rsidR="0060792C">
        <w:t xml:space="preserve">  </w:t>
      </w:r>
    </w:p>
    <w:p w:rsidR="00095018" w:rsidRDefault="00166270" w:rsidP="009A5794">
      <w:pPr>
        <w:pStyle w:val="Odstavecseseznamem"/>
        <w:numPr>
          <w:ilvl w:val="0"/>
          <w:numId w:val="22"/>
        </w:numPr>
        <w:spacing w:before="120" w:after="120" w:line="240" w:lineRule="auto"/>
        <w:jc w:val="both"/>
      </w:pPr>
      <w:r w:rsidRPr="000B6DCC">
        <w:rPr>
          <w:b/>
        </w:rPr>
        <w:t xml:space="preserve">vést o způsobilých výdajích Projektu a </w:t>
      </w:r>
      <w:r w:rsidR="00CA68FD">
        <w:rPr>
          <w:b/>
        </w:rPr>
        <w:t>užití finančních prostředků na řešení Projektu</w:t>
      </w:r>
      <w:r w:rsidRPr="00166270">
        <w:t xml:space="preserve"> </w:t>
      </w:r>
      <w:r w:rsidRPr="00CA68FD">
        <w:rPr>
          <w:b/>
        </w:rPr>
        <w:t>oddělenou</w:t>
      </w:r>
      <w:r w:rsidRPr="00166270">
        <w:t xml:space="preserve"> </w:t>
      </w:r>
      <w:r w:rsidR="00CA68FD" w:rsidRPr="00CA68FD">
        <w:rPr>
          <w:b/>
        </w:rPr>
        <w:t xml:space="preserve">účetní </w:t>
      </w:r>
      <w:r w:rsidRPr="000B6DCC">
        <w:rPr>
          <w:b/>
        </w:rPr>
        <w:t>evidenci a dokumentaci</w:t>
      </w:r>
      <w:r w:rsidRPr="00166270">
        <w:t xml:space="preserve"> stanovenou v Rozhodnutí </w:t>
      </w:r>
      <w:r w:rsidR="00912EF1">
        <w:t xml:space="preserve">I a Rozhodnutí II </w:t>
      </w:r>
      <w:r w:rsidRPr="00166270">
        <w:t xml:space="preserve">a podklady </w:t>
      </w:r>
      <w:r w:rsidRPr="00641DE6">
        <w:rPr>
          <w:b/>
        </w:rPr>
        <w:t xml:space="preserve">uchovat po dobu </w:t>
      </w:r>
      <w:r w:rsidR="000B6DCC" w:rsidRPr="00641DE6">
        <w:rPr>
          <w:b/>
        </w:rPr>
        <w:t>deseti (</w:t>
      </w:r>
      <w:r w:rsidRPr="00641DE6">
        <w:rPr>
          <w:b/>
        </w:rPr>
        <w:t>10</w:t>
      </w:r>
      <w:r w:rsidR="000B6DCC" w:rsidRPr="00641DE6">
        <w:rPr>
          <w:b/>
        </w:rPr>
        <w:t>)</w:t>
      </w:r>
      <w:r w:rsidRPr="00641DE6">
        <w:rPr>
          <w:b/>
        </w:rPr>
        <w:t xml:space="preserve"> let</w:t>
      </w:r>
      <w:r w:rsidRPr="00166270">
        <w:t xml:space="preserve"> následujících po roce, v němž byla vyplacena poslední část </w:t>
      </w:r>
      <w:r>
        <w:t>podpory</w:t>
      </w:r>
      <w:r w:rsidRPr="00166270">
        <w:t xml:space="preserve">, </w:t>
      </w:r>
      <w:r w:rsidRPr="004B3555">
        <w:rPr>
          <w:b/>
        </w:rPr>
        <w:t>zároveň však nejméně do doby uplynutí tří (3) let od uzávěrky Programu</w:t>
      </w:r>
      <w:r w:rsidR="00912EF1">
        <w:rPr>
          <w:b/>
        </w:rPr>
        <w:t xml:space="preserve"> a Navazujícího programu podpory</w:t>
      </w:r>
      <w:r w:rsidRPr="00166270">
        <w:t>, pokud nebude ve zvláštní</w:t>
      </w:r>
      <w:r>
        <w:t xml:space="preserve"> </w:t>
      </w:r>
      <w:r w:rsidRPr="00166270">
        <w:t>části Rozhodnutí</w:t>
      </w:r>
      <w:r>
        <w:t xml:space="preserve"> </w:t>
      </w:r>
      <w:r w:rsidR="00912EF1">
        <w:t xml:space="preserve">I či v Rozhodnutí II nebo podmínkách Navazujícího programu podpory </w:t>
      </w:r>
      <w:r w:rsidR="00D75975">
        <w:t>uvedeno jinak</w:t>
      </w:r>
      <w:r w:rsidR="00D75975" w:rsidRPr="000920B0">
        <w:rPr>
          <w:lang w:val="en-GB"/>
        </w:rPr>
        <w:t>;</w:t>
      </w:r>
      <w:r w:rsidR="00D75975">
        <w:t xml:space="preserve"> o</w:t>
      </w:r>
      <w:r>
        <w:t xml:space="preserve"> uzávěrce Programu </w:t>
      </w:r>
      <w:r w:rsidR="00912EF1">
        <w:t xml:space="preserve">a Navazujícího programu podpory </w:t>
      </w:r>
      <w:r>
        <w:t>bude P</w:t>
      </w:r>
      <w:r w:rsidRPr="00166270">
        <w:t>oskytovatel</w:t>
      </w:r>
      <w:r>
        <w:t xml:space="preserve"> informovat Příjemce vhodnou formou</w:t>
      </w:r>
      <w:r w:rsidR="00D75975" w:rsidRPr="000920B0">
        <w:rPr>
          <w:lang w:val="en-GB"/>
        </w:rPr>
        <w:t>;</w:t>
      </w:r>
      <w:r w:rsidRPr="00166270">
        <w:t xml:space="preserve"> </w:t>
      </w:r>
      <w:r w:rsidR="00D75975" w:rsidRPr="000920B0">
        <w:rPr>
          <w:lang w:val="en-GB"/>
        </w:rPr>
        <w:t>p</w:t>
      </w:r>
      <w:proofErr w:type="spellStart"/>
      <w:r w:rsidR="00D75975">
        <w:t>ři</w:t>
      </w:r>
      <w:proofErr w:type="spellEnd"/>
      <w:r w:rsidR="00D75975">
        <w:t xml:space="preserve"> vedení této účetní evidence jsou Smluvní strany povinny dodržovat obecné závazné právní předpisy, běžné účetní zvyklosti a příslušné závazné podmínky uvedené v zásadách, pokynech, směrnicích nebo v jiných předpisech uveřejněných ve Finančním zpravodaji Ministerstva financí, nebo jiným obdobným závazným způsobem</w:t>
      </w:r>
      <w:r w:rsidR="00D75975" w:rsidRPr="000920B0">
        <w:rPr>
          <w:lang w:val="en-GB"/>
        </w:rPr>
        <w:t xml:space="preserve">; </w:t>
      </w:r>
      <w:r>
        <w:t>Partner</w:t>
      </w:r>
      <w:r w:rsidRPr="00166270">
        <w:t xml:space="preserve"> předává evidenci způsobilých</w:t>
      </w:r>
      <w:r>
        <w:t xml:space="preserve"> výdajů P</w:t>
      </w:r>
      <w:r w:rsidRPr="00166270">
        <w:t>roj</w:t>
      </w:r>
      <w:r>
        <w:t>ektu P</w:t>
      </w:r>
      <w:r w:rsidRPr="00166270">
        <w:t>říjemci vždy společně s kopiemi předmětných dokladů a dokladů o jejich</w:t>
      </w:r>
      <w:r>
        <w:t xml:space="preserve"> </w:t>
      </w:r>
      <w:r w:rsidRPr="00166270">
        <w:t>úhradě pro potř</w:t>
      </w:r>
      <w:r w:rsidR="00095018">
        <w:t>eby doložení v žádosti o platbu</w:t>
      </w:r>
      <w:r w:rsidR="00D75975" w:rsidRPr="000920B0">
        <w:rPr>
          <w:lang w:val="en-GB"/>
        </w:rPr>
        <w:t xml:space="preserve">;  </w:t>
      </w:r>
    </w:p>
    <w:p w:rsidR="000B6DCC" w:rsidRPr="008B5561" w:rsidRDefault="00B86B7F" w:rsidP="000B3CA0">
      <w:pPr>
        <w:pStyle w:val="Odstavecseseznamem"/>
        <w:numPr>
          <w:ilvl w:val="0"/>
          <w:numId w:val="22"/>
        </w:numPr>
        <w:spacing w:before="120" w:after="120" w:line="240" w:lineRule="auto"/>
        <w:jc w:val="both"/>
      </w:pPr>
      <w:r w:rsidRPr="003F46BB">
        <w:rPr>
          <w:b/>
        </w:rPr>
        <w:t>dodržet</w:t>
      </w:r>
      <w:r>
        <w:t xml:space="preserve"> v rámci způsobilých výdajů skutečně vynaložených na řešení</w:t>
      </w:r>
      <w:r w:rsidR="00C839A9">
        <w:t xml:space="preserve"> </w:t>
      </w:r>
      <w:r w:rsidR="001D239A">
        <w:t xml:space="preserve">části Projektu </w:t>
      </w:r>
      <w:r w:rsidR="00703197" w:rsidRPr="003F46BB">
        <w:rPr>
          <w:b/>
        </w:rPr>
        <w:t xml:space="preserve">stanovený </w:t>
      </w:r>
      <w:r w:rsidRPr="003F46BB">
        <w:rPr>
          <w:b/>
        </w:rPr>
        <w:t>poměr mezi náklady hrazenými z finančních (dotačních) prostředků od Poskytovatele</w:t>
      </w:r>
      <w:r w:rsidRPr="00895540">
        <w:rPr>
          <w:b/>
        </w:rPr>
        <w:t xml:space="preserve"> a ostatními stanovenými formami financování Projektu</w:t>
      </w:r>
      <w:r>
        <w:t>, a to dle Rozhodnutí</w:t>
      </w:r>
      <w:r w:rsidR="000652FA">
        <w:t xml:space="preserve"> I a Rozhodnutí II</w:t>
      </w:r>
      <w:r w:rsidRPr="00F86671">
        <w:rPr>
          <w:lang w:val="en-GB"/>
        </w:rPr>
        <w:t>;</w:t>
      </w:r>
      <w:r w:rsidR="006A637F">
        <w:t xml:space="preserve"> </w:t>
      </w:r>
      <w:r w:rsidRPr="003F46BB">
        <w:rPr>
          <w:lang w:val="en-GB"/>
        </w:rPr>
        <w:t xml:space="preserve"> </w:t>
      </w:r>
      <w:r w:rsidRPr="008B5561">
        <w:t xml:space="preserve">  </w:t>
      </w:r>
    </w:p>
    <w:p w:rsidR="00545C51" w:rsidRDefault="0000408A" w:rsidP="009A5794">
      <w:pPr>
        <w:pStyle w:val="Odstavecseseznamem"/>
        <w:numPr>
          <w:ilvl w:val="0"/>
          <w:numId w:val="22"/>
        </w:numPr>
        <w:spacing w:before="120" w:after="120" w:line="240" w:lineRule="auto"/>
        <w:jc w:val="both"/>
      </w:pPr>
      <w:r w:rsidRPr="0000408A">
        <w:rPr>
          <w:b/>
        </w:rPr>
        <w:t xml:space="preserve">umožnit Poskytovateli či jím pověřeným osobám provádět komplexní kontrolu výsledků řešení Projektu, tak i účetní evidence a použití </w:t>
      </w:r>
      <w:r w:rsidR="0098636E">
        <w:rPr>
          <w:b/>
        </w:rPr>
        <w:t>finančních prostředků určených k financování Projektu</w:t>
      </w:r>
      <w:r w:rsidR="00A332FE" w:rsidRPr="00A332FE">
        <w:rPr>
          <w:b/>
        </w:rPr>
        <w:t xml:space="preserve">, </w:t>
      </w:r>
      <w:r w:rsidRPr="00A332FE">
        <w:rPr>
          <w:b/>
        </w:rPr>
        <w:t>a to</w:t>
      </w:r>
      <w:r>
        <w:t xml:space="preserve"> </w:t>
      </w:r>
      <w:r w:rsidRPr="004B3555">
        <w:rPr>
          <w:b/>
        </w:rPr>
        <w:t xml:space="preserve">kdykoli v průběhu řešení Projektu nebo do deseti (10) let od </w:t>
      </w:r>
      <w:r w:rsidR="0098636E">
        <w:rPr>
          <w:b/>
        </w:rPr>
        <w:t xml:space="preserve">dne </w:t>
      </w:r>
      <w:r w:rsidRPr="004B3555">
        <w:rPr>
          <w:b/>
        </w:rPr>
        <w:t xml:space="preserve">ukončení </w:t>
      </w:r>
      <w:r w:rsidR="0098636E">
        <w:rPr>
          <w:b/>
        </w:rPr>
        <w:t>Projektu a minimálně tři (3) rok</w:t>
      </w:r>
      <w:r w:rsidR="00050BD2">
        <w:rPr>
          <w:b/>
        </w:rPr>
        <w:t>y</w:t>
      </w:r>
      <w:r w:rsidR="0098636E">
        <w:rPr>
          <w:b/>
        </w:rPr>
        <w:t xml:space="preserve"> po uplynutí doby uzávěrky Programu</w:t>
      </w:r>
      <w:r w:rsidR="00A332FE">
        <w:rPr>
          <w:b/>
        </w:rPr>
        <w:t xml:space="preserve"> </w:t>
      </w:r>
      <w:r w:rsidR="00912EF1">
        <w:rPr>
          <w:b/>
        </w:rPr>
        <w:t xml:space="preserve">a Navazujícího programu podpory </w:t>
      </w:r>
      <w:r w:rsidR="00A332FE" w:rsidRPr="00A332FE">
        <w:rPr>
          <w:b/>
        </w:rPr>
        <w:t xml:space="preserve">a při </w:t>
      </w:r>
      <w:r w:rsidR="00A332FE" w:rsidRPr="001D239A">
        <w:rPr>
          <w:b/>
        </w:rPr>
        <w:t xml:space="preserve">těchto </w:t>
      </w:r>
      <w:r w:rsidR="00A332FE" w:rsidRPr="001D239A">
        <w:rPr>
          <w:b/>
        </w:rPr>
        <w:lastRenderedPageBreak/>
        <w:t>kontrolách poskytovat odpovídající součinnost</w:t>
      </w:r>
      <w:r w:rsidR="0098636E" w:rsidRPr="000920B0">
        <w:t>;</w:t>
      </w:r>
      <w:r w:rsidR="0098636E">
        <w:t xml:space="preserve"> </w:t>
      </w:r>
      <w:r>
        <w:t>tímto ujednáním nejsou dotčena ani omezena práva kontrolních a finančních orgánů státní správy České republiky</w:t>
      </w:r>
      <w:r w:rsidRPr="000920B0">
        <w:t>;</w:t>
      </w:r>
    </w:p>
    <w:p w:rsidR="00DA1842" w:rsidRDefault="00DA1842" w:rsidP="009A5794">
      <w:pPr>
        <w:pStyle w:val="Odstavecseseznamem"/>
        <w:numPr>
          <w:ilvl w:val="0"/>
          <w:numId w:val="22"/>
        </w:numPr>
        <w:spacing w:before="120" w:after="120" w:line="240" w:lineRule="auto"/>
        <w:jc w:val="both"/>
      </w:pPr>
      <w:r w:rsidRPr="00DA1842">
        <w:rPr>
          <w:b/>
        </w:rPr>
        <w:t>postupovat při nakládání s</w:t>
      </w:r>
      <w:r w:rsidR="0098636E">
        <w:rPr>
          <w:b/>
        </w:rPr>
        <w:t xml:space="preserve"> finančními </w:t>
      </w:r>
      <w:r w:rsidR="008353CD">
        <w:rPr>
          <w:b/>
        </w:rPr>
        <w:t xml:space="preserve">(dotačními) </w:t>
      </w:r>
      <w:r w:rsidR="0098636E">
        <w:rPr>
          <w:b/>
        </w:rPr>
        <w:t xml:space="preserve">prostředky určenými k financování Projektu a s majetkem </w:t>
      </w:r>
      <w:r w:rsidRPr="00DA1842">
        <w:rPr>
          <w:b/>
        </w:rPr>
        <w:t xml:space="preserve">a právy za ně pořízenými v souladu s obecně závaznými právními předpisy týkajícími se hospodaření se státním majetkem </w:t>
      </w:r>
      <w:r>
        <w:t xml:space="preserve">(např. Zákon o </w:t>
      </w:r>
      <w:r w:rsidR="00050BD2">
        <w:t xml:space="preserve">zadávání </w:t>
      </w:r>
      <w:r>
        <w:t>veřejných zakáz</w:t>
      </w:r>
      <w:r w:rsidR="00050BD2">
        <w:t>e</w:t>
      </w:r>
      <w:r>
        <w:t>k, Rozpočtová pravidla)</w:t>
      </w:r>
      <w:r>
        <w:rPr>
          <w:lang w:val="en-GB"/>
        </w:rPr>
        <w:t>;</w:t>
      </w:r>
    </w:p>
    <w:p w:rsidR="00DA1842" w:rsidRPr="00AB7374" w:rsidRDefault="00DA1842" w:rsidP="009A5794">
      <w:pPr>
        <w:pStyle w:val="Odstavecseseznamem"/>
        <w:numPr>
          <w:ilvl w:val="0"/>
          <w:numId w:val="22"/>
        </w:numPr>
        <w:spacing w:before="120" w:after="120" w:line="240" w:lineRule="auto"/>
        <w:jc w:val="both"/>
      </w:pPr>
      <w:r w:rsidRPr="007E18EF">
        <w:rPr>
          <w:b/>
        </w:rPr>
        <w:t>při výběru dodavatelů zboží a služeb</w:t>
      </w:r>
      <w:r w:rsidR="00105644">
        <w:t xml:space="preserve">, jejichž plnění je potřebné k řešení Projektu, </w:t>
      </w:r>
      <w:r w:rsidRPr="007E18EF">
        <w:rPr>
          <w:b/>
        </w:rPr>
        <w:t xml:space="preserve">postupovat v souladu se Zákonem o zadávání veřejných zakázek a </w:t>
      </w:r>
      <w:r w:rsidR="00105644" w:rsidRPr="007E18EF">
        <w:rPr>
          <w:b/>
        </w:rPr>
        <w:t>podmínkami Poskytovatele</w:t>
      </w:r>
      <w:r w:rsidR="00105644">
        <w:t xml:space="preserve"> (</w:t>
      </w:r>
      <w:r>
        <w:t>Pravidly pro výběr dodavatelů v OP PIK</w:t>
      </w:r>
      <w:r w:rsidR="00912EF1">
        <w:t xml:space="preserve"> a pravidly pro výběr dodavatelů v Navazujícím programu podpory</w:t>
      </w:r>
      <w:r w:rsidR="00105644">
        <w:t>)</w:t>
      </w:r>
      <w:r w:rsidRPr="000920B0">
        <w:rPr>
          <w:lang w:val="en-GB"/>
        </w:rPr>
        <w:t>;</w:t>
      </w:r>
      <w:r w:rsidR="00EA222C" w:rsidRPr="000920B0">
        <w:rPr>
          <w:lang w:val="en-GB"/>
        </w:rPr>
        <w:t xml:space="preserve"> </w:t>
      </w:r>
      <w:r w:rsidR="00A41D00" w:rsidRPr="001D239A">
        <w:t xml:space="preserve">externě nakupované služby v oblasti výzkumu a vývoje (smluvní výzkum) nesmí být pořízeny od osob jednajících ve shodě s Partnerem, resp. náklady na tyto služby nelze zahrnout mezi způsobilé výdaje; </w:t>
      </w:r>
      <w:r w:rsidR="00EA222C" w:rsidRPr="001D239A">
        <w:t>zavázat dodavatele předkládat k proplacení pouze faktury, které obsahují registrační číslo Projektu;</w:t>
      </w:r>
      <w:r w:rsidR="00EA222C">
        <w:t xml:space="preserve"> v odůvodněných případech je umožněno, aby Smluvní strana označila doklady názvem a registračním číslem Projektu sama před jejich uplatněním v žádosti o platbu</w:t>
      </w:r>
      <w:r w:rsidR="00EA222C" w:rsidRPr="000920B0">
        <w:rPr>
          <w:lang w:val="en-GB"/>
        </w:rPr>
        <w:t>;</w:t>
      </w:r>
      <w:r w:rsidR="00EA222C">
        <w:t xml:space="preserve">  </w:t>
      </w:r>
    </w:p>
    <w:p w:rsidR="00385D83" w:rsidRDefault="00385D83" w:rsidP="009A5794">
      <w:pPr>
        <w:pStyle w:val="Odstavecseseznamem"/>
        <w:numPr>
          <w:ilvl w:val="0"/>
          <w:numId w:val="22"/>
        </w:numPr>
        <w:spacing w:before="120" w:after="120" w:line="240" w:lineRule="auto"/>
        <w:ind w:left="924" w:hanging="357"/>
        <w:jc w:val="both"/>
      </w:pPr>
      <w:r w:rsidRPr="00A332FE">
        <w:rPr>
          <w:b/>
        </w:rPr>
        <w:t xml:space="preserve">informovat se navzájem (e-mailem) o </w:t>
      </w:r>
      <w:r w:rsidR="008169A8" w:rsidRPr="00A332FE">
        <w:rPr>
          <w:b/>
        </w:rPr>
        <w:t>veškerých změnách týkajících se Projektu</w:t>
      </w:r>
      <w:r w:rsidR="008169A8">
        <w:t xml:space="preserve">, tj. změnách veškerých skutečností uvedených v Návrhu Projektu a Rozpočtu, o případné své </w:t>
      </w:r>
      <w:r w:rsidRPr="00385D83">
        <w:t xml:space="preserve">neschopnosti plnit řádně a včas </w:t>
      </w:r>
      <w:r w:rsidR="008169A8">
        <w:t xml:space="preserve">povinné zákonné odvody, </w:t>
      </w:r>
      <w:r w:rsidRPr="00385D83">
        <w:t xml:space="preserve">povinnosti vyplývající z této </w:t>
      </w:r>
      <w:r w:rsidR="00003565">
        <w:t>S</w:t>
      </w:r>
      <w:r w:rsidRPr="00385D83">
        <w:t>mlouvy</w:t>
      </w:r>
      <w:r w:rsidR="008169A8">
        <w:t>, zejména povinnosti, které by mohly mít vliv na řešení, cíle či dosažení výsledků Projektu,</w:t>
      </w:r>
      <w:r w:rsidRPr="00385D83">
        <w:t xml:space="preserve"> </w:t>
      </w:r>
      <w:r w:rsidR="008169A8">
        <w:t>přičemž Příjemce se zavazuje informovat Partnera o případné neschopnosti plnit řádně a včas další povinnosti stanové Rozhodnutím</w:t>
      </w:r>
      <w:r w:rsidR="00912EF1">
        <w:t xml:space="preserve"> I a Rozhodnutím II</w:t>
      </w:r>
      <w:r w:rsidR="008169A8">
        <w:t xml:space="preserve">, které by mohly mít vliv na řešení, cíle či dosažení výsledků Projektu (např. </w:t>
      </w:r>
      <w:r w:rsidR="003E6165" w:rsidRPr="008C743F">
        <w:t>nedojde-li k </w:t>
      </w:r>
      <w:r w:rsidR="00595A6E">
        <w:t>proplacení</w:t>
      </w:r>
      <w:r w:rsidR="003E6165">
        <w:t xml:space="preserve"> </w:t>
      </w:r>
      <w:r w:rsidR="003E6165" w:rsidRPr="008C743F">
        <w:t xml:space="preserve">podpory </w:t>
      </w:r>
      <w:r w:rsidR="00595A6E">
        <w:t>Poskytovatelem</w:t>
      </w:r>
      <w:r w:rsidR="003E6165" w:rsidRPr="008C743F">
        <w:t xml:space="preserve"> nebo dojde-li k</w:t>
      </w:r>
      <w:r w:rsidR="00595A6E">
        <w:t> pozastavení proplácení</w:t>
      </w:r>
      <w:r w:rsidR="003E6165">
        <w:t xml:space="preserve"> podpory </w:t>
      </w:r>
      <w:r w:rsidR="00595A6E">
        <w:t>Poskytovatelem</w:t>
      </w:r>
      <w:r w:rsidR="003E6165" w:rsidRPr="008C743F">
        <w:t xml:space="preserve">, či Poskytovatel </w:t>
      </w:r>
      <w:r w:rsidR="00595A6E">
        <w:t>bude požadovat vrácení</w:t>
      </w:r>
      <w:r w:rsidR="003E6165" w:rsidRPr="008C743F">
        <w:t xml:space="preserve"> podpory)</w:t>
      </w:r>
      <w:r w:rsidR="003E6165">
        <w:t xml:space="preserve"> </w:t>
      </w:r>
      <w:r w:rsidRPr="00385D83">
        <w:t xml:space="preserve">a </w:t>
      </w:r>
      <w:r w:rsidR="003E6165">
        <w:t xml:space="preserve">dále </w:t>
      </w:r>
      <w:r w:rsidRPr="00385D83">
        <w:t>o všech významných změnách svého majetkoprávního postavení,</w:t>
      </w:r>
      <w:r w:rsidR="004E3E0B">
        <w:t xml:space="preserve"> či údajů a skutečností pro prokázání způsobilosti,</w:t>
      </w:r>
      <w:r w:rsidRPr="00385D83">
        <w:t xml:space="preserve"> jakým</w:t>
      </w:r>
      <w:r w:rsidR="004E3E0B">
        <w:t>i</w:t>
      </w:r>
      <w:r w:rsidRPr="00385D83">
        <w:t xml:space="preserve"> jsou zejména vznik, spojení či rozdělení </w:t>
      </w:r>
      <w:r w:rsidR="00BF3783">
        <w:t>subjektu</w:t>
      </w:r>
      <w:r w:rsidRPr="00385D83">
        <w:t xml:space="preserve">, změna právní formy, snížení základního kapitálu, vstup do likvidace, zahájení insolvenčního řízení, </w:t>
      </w:r>
      <w:r w:rsidR="004E3E0B">
        <w:t>jehož předmětem je úpadek nebo hro</w:t>
      </w:r>
      <w:r w:rsidR="001D239A">
        <w:t xml:space="preserve">zící úpadek, zánik příslušného </w:t>
      </w:r>
      <w:r w:rsidR="004E3E0B">
        <w:t xml:space="preserve">oprávnění k činnosti, </w:t>
      </w:r>
      <w:r w:rsidR="004E3E0B" w:rsidRPr="004E3E0B">
        <w:t>pravomocné odsouzení pro trestný čin, jehož skutková podstata souvisí s předmětem podnikání (činností), nebo pro trestný čin hospodářský</w:t>
      </w:r>
      <w:r w:rsidR="004E3E0B">
        <w:t xml:space="preserve"> nebo trestný čin proti majetku </w:t>
      </w:r>
      <w:r w:rsidRPr="00385D83">
        <w:t xml:space="preserve">apod., a to bezprostředně poté, </w:t>
      </w:r>
      <w:r w:rsidR="004E3E0B">
        <w:t xml:space="preserve">kdy tyto skutečnosti nastaly nebo se o nich Smluvní strana, které se primárně týkají, dozví, </w:t>
      </w:r>
      <w:r w:rsidR="004E3E0B" w:rsidRPr="004E3E0B">
        <w:t>nejpozději však do 4 kalendářních dnů ode dne, kdy se o takové z</w:t>
      </w:r>
      <w:r w:rsidR="00A332FE">
        <w:t>měně nebo skutečnosti dozvěděla</w:t>
      </w:r>
      <w:r w:rsidR="00A332FE" w:rsidRPr="000920B0">
        <w:rPr>
          <w:lang w:val="en-GB"/>
        </w:rPr>
        <w:t>;</w:t>
      </w:r>
      <w:r w:rsidR="004E3E0B">
        <w:t xml:space="preserve"> Příjemce následně zašle Poskytovateli podle charakteru takové změny oznámení o změně nebo žádost o změnu v souladu s příslušnými pravidly pro změnové řízení</w:t>
      </w:r>
      <w:r w:rsidR="004E3E0B" w:rsidRPr="00A332FE">
        <w:t>;</w:t>
      </w:r>
      <w:r w:rsidR="004E3E0B">
        <w:t xml:space="preserve"> </w:t>
      </w:r>
      <w:r w:rsidR="00A332FE">
        <w:t>S</w:t>
      </w:r>
      <w:r w:rsidR="004E3E0B">
        <w:t>mluvní strany jsou dále povinny kdykoliv prokázat, že jsou stále způsobilé pro řešení Projektu a splňují podmínky kvalifikace a podmínky pravidel poskytnutí podpory</w:t>
      </w:r>
      <w:r w:rsidR="004E3E0B" w:rsidRPr="00A332FE">
        <w:t>;</w:t>
      </w:r>
      <w:r w:rsidR="004E3E0B">
        <w:t xml:space="preserve"> veškeré informace podle tohoto ustanovení budou směřovány Řešiteli Příjemce na jeho kontaktní údaje</w:t>
      </w:r>
      <w:r w:rsidR="004E3E0B" w:rsidRPr="00A332FE">
        <w:t>;</w:t>
      </w:r>
      <w:r w:rsidR="004E3E0B">
        <w:t xml:space="preserve"> </w:t>
      </w:r>
    </w:p>
    <w:p w:rsidR="00CF71DE" w:rsidRPr="005E5859" w:rsidRDefault="00A332FE" w:rsidP="009A5794">
      <w:pPr>
        <w:pStyle w:val="Odstavecseseznamem"/>
        <w:numPr>
          <w:ilvl w:val="0"/>
          <w:numId w:val="22"/>
        </w:numPr>
        <w:spacing w:before="120" w:after="120" w:line="240" w:lineRule="auto"/>
        <w:jc w:val="both"/>
      </w:pPr>
      <w:r w:rsidRPr="00A332FE">
        <w:rPr>
          <w:b/>
        </w:rPr>
        <w:t>kdykoliv na vyžádání druhé Smluvní strany jí poskytnout informaci o skutečnostech požadovaných pro prokázání způsobilosti k řešení Projektu</w:t>
      </w:r>
      <w:r w:rsidRPr="00A332FE">
        <w:t xml:space="preserve">, jakými jsou zejména vznik, spojení či rozdělení </w:t>
      </w:r>
      <w:r>
        <w:t>subjektu</w:t>
      </w:r>
      <w:r w:rsidRPr="00A332FE">
        <w:t xml:space="preserve">,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w:t>
      </w:r>
      <w:r w:rsidRPr="005E5859">
        <w:t>hospodářský nebo trestný čin proti majetku, apod.</w:t>
      </w:r>
      <w:r w:rsidR="005C0B56" w:rsidRPr="005E5859">
        <w:rPr>
          <w:lang w:val="en-GB"/>
        </w:rPr>
        <w:t>;</w:t>
      </w:r>
    </w:p>
    <w:p w:rsidR="00EF72F7" w:rsidRPr="005E5859" w:rsidRDefault="00EF72F7" w:rsidP="009A5794">
      <w:pPr>
        <w:pStyle w:val="Odstavecseseznamem"/>
        <w:numPr>
          <w:ilvl w:val="0"/>
          <w:numId w:val="22"/>
        </w:numPr>
        <w:spacing w:before="120" w:after="120" w:line="240" w:lineRule="auto"/>
        <w:jc w:val="both"/>
        <w:rPr>
          <w:i/>
        </w:rPr>
      </w:pPr>
      <w:r w:rsidRPr="005E5859">
        <w:rPr>
          <w:b/>
        </w:rPr>
        <w:t xml:space="preserve">nepřevádět práva a povinnosti </w:t>
      </w:r>
      <w:r w:rsidRPr="005E5859">
        <w:t>vyplývající z Projektu na třetí osobu bez souhlasu Poskytovatele;</w:t>
      </w:r>
    </w:p>
    <w:p w:rsidR="00EE1A1D" w:rsidRPr="005E5859" w:rsidRDefault="00EE1A1D" w:rsidP="009A5794">
      <w:pPr>
        <w:pStyle w:val="Odstavecseseznamem"/>
        <w:numPr>
          <w:ilvl w:val="0"/>
          <w:numId w:val="22"/>
        </w:numPr>
        <w:spacing w:before="120" w:after="120" w:line="240" w:lineRule="auto"/>
        <w:jc w:val="both"/>
        <w:rPr>
          <w:i/>
        </w:rPr>
      </w:pPr>
      <w:r w:rsidRPr="005E5859">
        <w:rPr>
          <w:b/>
        </w:rPr>
        <w:t>dodržovat pravidla publicity</w:t>
      </w:r>
      <w:r w:rsidRPr="005E5859">
        <w:t xml:space="preserve"> uvedená v Pravidlech způsobilosti a publicity – obecná část - </w:t>
      </w:r>
      <w:hyperlink r:id="rId10" w:history="1">
        <w:r w:rsidR="00B32C49" w:rsidRPr="005E5859">
          <w:rPr>
            <w:i/>
          </w:rPr>
          <w:t>https://www.agentura-api.org/wp-content/uploads/2016/06/Pravidla-zp%C5%AFsobilosti-a-publicity.pdf</w:t>
        </w:r>
      </w:hyperlink>
      <w:r w:rsidR="00247326" w:rsidRPr="005E5859">
        <w:t xml:space="preserve"> </w:t>
      </w:r>
      <w:r w:rsidR="0043063B" w:rsidRPr="005E5859">
        <w:t>a pravidla publicity Navazujícího programu podpory</w:t>
      </w:r>
      <w:r w:rsidRPr="005E5859">
        <w:rPr>
          <w:lang w:val="en-GB"/>
        </w:rPr>
        <w:t>;</w:t>
      </w:r>
    </w:p>
    <w:p w:rsidR="00DC71DD" w:rsidRPr="00EE1A1D" w:rsidRDefault="00DC71DD" w:rsidP="009A5794">
      <w:pPr>
        <w:pStyle w:val="Odstavecseseznamem"/>
        <w:numPr>
          <w:ilvl w:val="0"/>
          <w:numId w:val="22"/>
        </w:numPr>
        <w:spacing w:before="120" w:after="120" w:line="240" w:lineRule="auto"/>
        <w:ind w:left="924" w:hanging="357"/>
        <w:jc w:val="both"/>
        <w:rPr>
          <w:i/>
        </w:rPr>
      </w:pPr>
      <w:r w:rsidRPr="005E5859">
        <w:rPr>
          <w:b/>
        </w:rPr>
        <w:lastRenderedPageBreak/>
        <w:t>v případě předčasného ukončení Projektu</w:t>
      </w:r>
      <w:r w:rsidRPr="005E5859">
        <w:t xml:space="preserve"> jsou Smluvní strany povinny provést neprodleně vzájemné vypořádání</w:t>
      </w:r>
      <w:r>
        <w:t xml:space="preserve"> závazků plynoucích z této Smlouvy, především finančních</w:t>
      </w:r>
      <w:r w:rsidRPr="000920B0">
        <w:rPr>
          <w:lang w:val="en-GB"/>
        </w:rPr>
        <w:t>;</w:t>
      </w:r>
      <w:r>
        <w:t xml:space="preserve"> v případě, že bylo dosaženo alespoň jednoho výsledku Projektu, jsou Smluvní strany povinny uzavřít Smlouvu o využití výsledků</w:t>
      </w:r>
      <w:r w:rsidRPr="000920B0">
        <w:rPr>
          <w:lang w:val="en-GB"/>
        </w:rPr>
        <w:t>;</w:t>
      </w:r>
      <w:r>
        <w:t xml:space="preserve"> </w:t>
      </w:r>
    </w:p>
    <w:p w:rsidR="009C6928" w:rsidRPr="0032433F" w:rsidRDefault="00166CCE" w:rsidP="009A5794">
      <w:pPr>
        <w:pStyle w:val="Odstavecseseznamem"/>
        <w:numPr>
          <w:ilvl w:val="0"/>
          <w:numId w:val="22"/>
        </w:numPr>
        <w:spacing w:before="120" w:after="120" w:line="240" w:lineRule="auto"/>
        <w:ind w:left="924" w:hanging="357"/>
        <w:jc w:val="both"/>
        <w:rPr>
          <w:i/>
        </w:rPr>
      </w:pPr>
      <w:r>
        <w:t xml:space="preserve">Partner je po dohodě s Příjemcem povinen se </w:t>
      </w:r>
      <w:r w:rsidRPr="00EE1A1D">
        <w:rPr>
          <w:b/>
        </w:rPr>
        <w:t>zúčastnit závěrečného oponentního řízení</w:t>
      </w:r>
      <w:r>
        <w:t>, za jehož uskutečnění odpovídá Příjemce</w:t>
      </w:r>
      <w:r w:rsidR="00826C85">
        <w:t>.</w:t>
      </w:r>
      <w:r w:rsidR="00826C85">
        <w:rPr>
          <w:lang w:val="en-GB"/>
        </w:rPr>
        <w:t xml:space="preserve"> </w:t>
      </w:r>
    </w:p>
    <w:p w:rsidR="00DB7A15" w:rsidRPr="0032433F" w:rsidRDefault="00DB7A15" w:rsidP="000920B0">
      <w:pPr>
        <w:pStyle w:val="Odstavecseseznamem"/>
        <w:spacing w:before="120" w:after="120" w:line="240" w:lineRule="auto"/>
        <w:ind w:left="927"/>
        <w:jc w:val="both"/>
        <w:rPr>
          <w:i/>
        </w:rPr>
      </w:pPr>
    </w:p>
    <w:p w:rsidR="00BA496B"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60ABF">
        <w:rPr>
          <w:b/>
        </w:rPr>
        <w:t>Článek IX</w:t>
      </w:r>
      <w:r w:rsidR="00DC71DD">
        <w:rPr>
          <w:b/>
        </w:rPr>
        <w:t xml:space="preserve"> </w:t>
      </w:r>
    </w:p>
    <w:p w:rsidR="007041A2"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60ABF">
        <w:rPr>
          <w:b/>
        </w:rPr>
        <w:t>Práva k hmotnému majetku</w:t>
      </w:r>
    </w:p>
    <w:p w:rsidR="00DC71DD" w:rsidRPr="00B60ABF" w:rsidRDefault="00DC71DD"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6775CD" w:rsidRPr="00B60ABF" w:rsidRDefault="008F384E" w:rsidP="009A5794">
      <w:pPr>
        <w:numPr>
          <w:ilvl w:val="1"/>
          <w:numId w:val="2"/>
        </w:numPr>
        <w:spacing w:before="120" w:after="120" w:line="240" w:lineRule="auto"/>
        <w:ind w:left="540" w:hanging="540"/>
        <w:jc w:val="both"/>
      </w:pPr>
      <w:r w:rsidRPr="00B60ABF">
        <w:t>Vlastníkem hmotného majetku (infrastruktury), nutného k řešen</w:t>
      </w:r>
      <w:r w:rsidR="00297EF1" w:rsidRPr="00B60ABF">
        <w:t>í části Projektu a</w:t>
      </w:r>
      <w:r w:rsidR="003D0FD9" w:rsidRPr="00B60ABF">
        <w:t> </w:t>
      </w:r>
      <w:r w:rsidR="00297EF1" w:rsidRPr="00B60ABF">
        <w:t>pořízeného z</w:t>
      </w:r>
      <w:r w:rsidR="00C415AD">
        <w:t> </w:t>
      </w:r>
      <w:r w:rsidRPr="00B60ABF">
        <w:t>poskytnut</w:t>
      </w:r>
      <w:r w:rsidR="00C415AD">
        <w:t xml:space="preserve">ých dotačních prostředků </w:t>
      </w:r>
      <w:r w:rsidRPr="00B60ABF">
        <w:t>je ta Smluvní strana, která se na řešení dané části Projektu podílí. Pokud došlo k pořízení hmotného majetku společně více Smluvními stranami</w:t>
      </w:r>
      <w:r w:rsidR="00A121C3" w:rsidRPr="00B60ABF">
        <w:t>,</w:t>
      </w:r>
      <w:r w:rsidRPr="00B60ABF">
        <w:t xml:space="preserve"> je předmětný hmotný majetek v podílovém spoluvlastnictví těchto Smluvních stran, přičemž jejich podíl na vlastnictví hmotného majetku se stanoví podle poměru finančních prostředků vynaložených na pořízení předmětného hmotného majetku.</w:t>
      </w:r>
    </w:p>
    <w:p w:rsidR="006775CD" w:rsidRPr="00B60ABF" w:rsidRDefault="008F384E" w:rsidP="009A5794">
      <w:pPr>
        <w:numPr>
          <w:ilvl w:val="1"/>
          <w:numId w:val="2"/>
        </w:numPr>
        <w:spacing w:before="120" w:after="120" w:line="240" w:lineRule="auto"/>
        <w:ind w:left="540" w:hanging="540"/>
        <w:jc w:val="both"/>
      </w:pPr>
      <w:r w:rsidRPr="00B60ABF">
        <w:t xml:space="preserve">Po </w:t>
      </w:r>
      <w:r w:rsidR="00655589">
        <w:t>dobu r</w:t>
      </w:r>
      <w:r w:rsidRPr="00B60ABF">
        <w:t xml:space="preserve">ealizace Projektu </w:t>
      </w:r>
      <w:r w:rsidR="00655589">
        <w:t xml:space="preserve">a udržitelnosti </w:t>
      </w:r>
      <w:r w:rsidRPr="00B60ABF">
        <w:t>nejsou Smluvní strany oprávně</w:t>
      </w:r>
      <w:r w:rsidR="00297EF1" w:rsidRPr="00B60ABF">
        <w:t>ny </w:t>
      </w:r>
      <w:r w:rsidR="00D853E8" w:rsidRPr="00B60ABF">
        <w:t xml:space="preserve">bez souhlasu Poskytovatele s </w:t>
      </w:r>
      <w:r w:rsidRPr="00B60ABF">
        <w:t xml:space="preserve">hmotným majetkem podle odst. 9.1 tohoto článku </w:t>
      </w:r>
      <w:r w:rsidR="00271DE0" w:rsidRPr="00B60ABF">
        <w:t xml:space="preserve">Smlouvy </w:t>
      </w:r>
      <w:r w:rsidRPr="00B60ABF">
        <w:t xml:space="preserve">disponovat ve prospěch třetí osoby, zejména pak nejsou oprávněny tento hmotný majetek </w:t>
      </w:r>
      <w:r w:rsidR="003C32EE">
        <w:t xml:space="preserve">prodat </w:t>
      </w:r>
      <w:r w:rsidR="00655589">
        <w:t>ani jinak zcizit</w:t>
      </w:r>
      <w:r w:rsidR="003C32EE">
        <w:t xml:space="preserve">, pokud Rozhodnutí </w:t>
      </w:r>
      <w:proofErr w:type="gramStart"/>
      <w:r w:rsidR="000652FA">
        <w:t>I</w:t>
      </w:r>
      <w:proofErr w:type="gramEnd"/>
      <w:r w:rsidR="000652FA">
        <w:t xml:space="preserve"> či Rozhodnutí II </w:t>
      </w:r>
      <w:r w:rsidR="003C32EE">
        <w:t xml:space="preserve">nestanoví jinak. </w:t>
      </w:r>
    </w:p>
    <w:p w:rsidR="006775CD" w:rsidRDefault="008F384E" w:rsidP="009A5794">
      <w:pPr>
        <w:numPr>
          <w:ilvl w:val="1"/>
          <w:numId w:val="2"/>
        </w:numPr>
        <w:spacing w:before="120" w:after="120" w:line="240" w:lineRule="auto"/>
        <w:ind w:left="540" w:hanging="540"/>
        <w:jc w:val="both"/>
      </w:pPr>
      <w:r w:rsidRPr="00B60ABF">
        <w:t xml:space="preserve">Hmotný majetek podle odst. 9.1 </w:t>
      </w:r>
      <w:r w:rsidR="00280142" w:rsidRPr="00B60ABF">
        <w:t xml:space="preserve">tohoto článku Smlouvy </w:t>
      </w:r>
      <w:r w:rsidRPr="00B60ABF">
        <w:t>jsou Smluvní strany oprávněny využívat pro řešení Projektu bezplatně.</w:t>
      </w:r>
    </w:p>
    <w:p w:rsidR="00D853E8" w:rsidRPr="00B60ABF" w:rsidRDefault="00D853E8" w:rsidP="00B6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6775CD" w:rsidRPr="00B60ABF"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60ABF">
        <w:rPr>
          <w:b/>
        </w:rPr>
        <w:t>Článek X</w:t>
      </w:r>
    </w:p>
    <w:p w:rsidR="006775CD" w:rsidRPr="00B60ABF"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60ABF">
        <w:rPr>
          <w:b/>
        </w:rPr>
        <w:t>Duševní vlastnictví</w:t>
      </w:r>
      <w:r w:rsidR="002D61EB">
        <w:rPr>
          <w:b/>
        </w:rPr>
        <w:t xml:space="preserve">, práva k výsledkům Projektu </w:t>
      </w:r>
    </w:p>
    <w:p w:rsidR="006775CD" w:rsidRPr="00C01ABB" w:rsidRDefault="008F384E" w:rsidP="009A5794">
      <w:pPr>
        <w:numPr>
          <w:ilvl w:val="1"/>
          <w:numId w:val="8"/>
        </w:numPr>
        <w:spacing w:before="120" w:after="120" w:line="240" w:lineRule="auto"/>
        <w:ind w:left="540" w:hanging="540"/>
        <w:jc w:val="both"/>
      </w:pPr>
      <w:r w:rsidRPr="00C01ABB">
        <w:t xml:space="preserve">Právní vztahy vzniklé v souvislosti s ochranou duševního vlastnictví vytvořeného při plnění účelu </w:t>
      </w:r>
      <w:r w:rsidR="002D2949" w:rsidRPr="00C01ABB">
        <w:t xml:space="preserve">této </w:t>
      </w:r>
      <w:r w:rsidRPr="00C01ABB">
        <w:t>Smlouvy se řídí obecně závaznými právními předpisy České republiky, zejména zákonem</w:t>
      </w:r>
      <w:r w:rsidR="00603E4D" w:rsidRPr="00C01ABB">
        <w:t xml:space="preserve"> č. 89/2012 Sb., občanský zákoník, ve znění pozdějších předpisů (dále jen „</w:t>
      </w:r>
      <w:r w:rsidR="00603E4D" w:rsidRPr="00C01ABB">
        <w:rPr>
          <w:b/>
        </w:rPr>
        <w:t>Občanský zákoník</w:t>
      </w:r>
      <w:r w:rsidR="00603E4D" w:rsidRPr="00C01ABB">
        <w:t>“), zákonem</w:t>
      </w:r>
      <w:r w:rsidRPr="00C01ABB">
        <w:t xml:space="preserve"> č. 527/1990 Sb., o vynálezech a</w:t>
      </w:r>
      <w:r w:rsidR="00BC16A8" w:rsidRPr="00C01ABB">
        <w:t> </w:t>
      </w:r>
      <w:r w:rsidRPr="00C01ABB">
        <w:t>zlepšovacích návrzích, ve znění pozdějších předpisů, zákonem č. 207/2000 Sb., o</w:t>
      </w:r>
      <w:r w:rsidR="00BC16A8" w:rsidRPr="00C01ABB">
        <w:t> </w:t>
      </w:r>
      <w:r w:rsidRPr="00C01ABB">
        <w:t>ochraně průmyslových vzorů</w:t>
      </w:r>
      <w:r w:rsidR="00FE7A3C" w:rsidRPr="00C01ABB">
        <w:t xml:space="preserve"> a o změně zákona č. 527/1990 Sb., o</w:t>
      </w:r>
      <w:r w:rsidR="00C61C87" w:rsidRPr="00C01ABB">
        <w:t> </w:t>
      </w:r>
      <w:r w:rsidR="00FE7A3C" w:rsidRPr="00C01ABB">
        <w:t>vynálezech, průmyslových vzorech a zlepšovacích návrzích,</w:t>
      </w:r>
      <w:r w:rsidRPr="00C01ABB">
        <w:t xml:space="preserve"> ve znění pozdějších předpisů, zákonem č. 478/1992 Sb., o užitných vzorech, ve znění pozdějších předpisů, zákonem č.</w:t>
      </w:r>
      <w:r w:rsidR="00C61C87" w:rsidRPr="00C01ABB">
        <w:t> </w:t>
      </w:r>
      <w:r w:rsidRPr="00C01ABB">
        <w:t xml:space="preserve">221/2006 Sb., o vymáhání práv z průmyslového vlastnictví a </w:t>
      </w:r>
      <w:r w:rsidR="0009015E" w:rsidRPr="00C01ABB">
        <w:t xml:space="preserve">ochraně obchodního tajemství, </w:t>
      </w:r>
      <w:r w:rsidR="00032D15" w:rsidRPr="00C01ABB">
        <w:t>v platném znění</w:t>
      </w:r>
      <w:r w:rsidRPr="00C01ABB">
        <w:t>, zákonem č. 206/2000 Sb., o ochraně biotechnologických vynálezů</w:t>
      </w:r>
      <w:r w:rsidR="00FE7A3C" w:rsidRPr="00C01ABB">
        <w:t xml:space="preserve"> a o změně zákona č. 132/1989 Sb., o ochraně práv k novým odrůdám rostlin a plemenům zvířat, ve znění zákona č. 93/1996 Sb.</w:t>
      </w:r>
      <w:r w:rsidRPr="00C01ABB">
        <w:t xml:space="preserve">, </w:t>
      </w:r>
      <w:r w:rsidR="00DE4512" w:rsidRPr="00C01ABB">
        <w:t xml:space="preserve">zákonem č. 441/2003 Sb., </w:t>
      </w:r>
      <w:r w:rsidR="00BC16A8" w:rsidRPr="00C01ABB">
        <w:t>o ochranných známkách a o změně zákona č. 6/2002 Sb., o soudech, soudcích, přísedících a státní správě soudů a o změně některých dalších zákonů (zákon o soudech a soudcích), ve znění pozdějších předpisů, (zákon o ochranných známkách)</w:t>
      </w:r>
      <w:r w:rsidR="00DE4512" w:rsidRPr="00C01ABB">
        <w:t>,</w:t>
      </w:r>
      <w:r w:rsidR="00F172A9" w:rsidRPr="00C01ABB">
        <w:t xml:space="preserve"> </w:t>
      </w:r>
      <w:r w:rsidR="00DE4512" w:rsidRPr="00C01ABB">
        <w:t>ve znění pozdějších předpisů</w:t>
      </w:r>
      <w:r w:rsidRPr="00C01ABB">
        <w:t>, zákonem č.</w:t>
      </w:r>
      <w:r w:rsidR="00BC16A8" w:rsidRPr="00C01ABB">
        <w:t> </w:t>
      </w:r>
      <w:r w:rsidRPr="00C01ABB">
        <w:t>121/2000 Sb. o právu autorském, o</w:t>
      </w:r>
      <w:r w:rsidR="00C61C87" w:rsidRPr="00C01ABB">
        <w:t> </w:t>
      </w:r>
      <w:r w:rsidRPr="00C01ABB">
        <w:t>právech souvisejících s právem autorským a</w:t>
      </w:r>
      <w:r w:rsidR="00BC16A8" w:rsidRPr="00C01ABB">
        <w:t> </w:t>
      </w:r>
      <w:r w:rsidRPr="00C01ABB">
        <w:t>o</w:t>
      </w:r>
      <w:r w:rsidR="00BC16A8" w:rsidRPr="00C01ABB">
        <w:t> </w:t>
      </w:r>
      <w:r w:rsidRPr="00C01ABB">
        <w:t>změně některých zákonů (autorský zákon)</w:t>
      </w:r>
      <w:r w:rsidR="00BE2DC9" w:rsidRPr="00C01ABB">
        <w:t xml:space="preserve">, </w:t>
      </w:r>
      <w:r w:rsidR="00B20457" w:rsidRPr="00C01ABB">
        <w:t xml:space="preserve">ve znění pozdějších předpisů, </w:t>
      </w:r>
      <w:r w:rsidR="002D2949" w:rsidRPr="00C01ABB">
        <w:t>Z</w:t>
      </w:r>
      <w:r w:rsidR="00BE2DC9" w:rsidRPr="00C01ABB">
        <w:t xml:space="preserve">ákonem o podpoře </w:t>
      </w:r>
      <w:proofErr w:type="spellStart"/>
      <w:r w:rsidR="00BE2DC9" w:rsidRPr="00C01ABB">
        <w:t>VaV</w:t>
      </w:r>
      <w:proofErr w:type="spellEnd"/>
      <w:r w:rsidR="001F112B" w:rsidRPr="00C01ABB">
        <w:t xml:space="preserve"> </w:t>
      </w:r>
      <w:r w:rsidR="00145C90" w:rsidRPr="00C01ABB">
        <w:t>a</w:t>
      </w:r>
      <w:r w:rsidR="00BE2DC9" w:rsidRPr="00C01ABB">
        <w:t xml:space="preserve"> Rámcem</w:t>
      </w:r>
      <w:r w:rsidR="00145C90" w:rsidRPr="00C01ABB">
        <w:t>.</w:t>
      </w:r>
    </w:p>
    <w:p w:rsidR="006775CD" w:rsidRPr="00C01ABB" w:rsidRDefault="008F384E" w:rsidP="009A5794">
      <w:pPr>
        <w:numPr>
          <w:ilvl w:val="1"/>
          <w:numId w:val="8"/>
        </w:numPr>
        <w:spacing w:before="120" w:after="120" w:line="240" w:lineRule="auto"/>
        <w:ind w:left="540" w:hanging="540"/>
        <w:jc w:val="both"/>
      </w:pPr>
      <w:r w:rsidRPr="00C01ABB">
        <w:t xml:space="preserve">Předmětem duševního vlastnictví se pro účely </w:t>
      </w:r>
      <w:r w:rsidR="00A207C1" w:rsidRPr="00C01ABB">
        <w:t xml:space="preserve">této </w:t>
      </w:r>
      <w:r w:rsidRPr="00C01ABB">
        <w:t>Smlouvy rozumí jakýkoli</w:t>
      </w:r>
      <w:r w:rsidR="006636D2" w:rsidRPr="00C01ABB">
        <w:t>v</w:t>
      </w:r>
      <w:r w:rsidRPr="00C01ABB">
        <w:t xml:space="preserve"> výsledek duševní činnosti, na jehož základě vznikne nehmotný nebo hmotný statek, který je objektivně zachytitelný, který má </w:t>
      </w:r>
      <w:r w:rsidR="00BC16A8" w:rsidRPr="00C01ABB">
        <w:t xml:space="preserve">potencionální či </w:t>
      </w:r>
      <w:r w:rsidRPr="00C01ABB">
        <w:t xml:space="preserve">faktickou výrobní, </w:t>
      </w:r>
      <w:r w:rsidR="00BC16A8" w:rsidRPr="00C01ABB">
        <w:t xml:space="preserve">vědeckou či </w:t>
      </w:r>
      <w:r w:rsidRPr="00C01ABB">
        <w:t>průmyslovou hodnotu. Jedná se zejména o vynálezy, technická řešení chráněná užitným vzorem, průmyslové vzory, zlepšovací návrhy, biotechnologické vynálezy, ochranné známky, díla podle práva autorského,</w:t>
      </w:r>
      <w:r w:rsidR="00CE1714" w:rsidRPr="00C01ABB">
        <w:t xml:space="preserve"> včetně autorských práv k vytvořenému softwaru a nové technické poznatky tvořící výrobní nebo obchodní tajemství</w:t>
      </w:r>
      <w:r w:rsidRPr="00C01ABB">
        <w:t xml:space="preserve"> </w:t>
      </w:r>
      <w:r w:rsidR="00CE1714" w:rsidRPr="00C01ABB">
        <w:t>(</w:t>
      </w:r>
      <w:r w:rsidRPr="00C01ABB">
        <w:t>know-how</w:t>
      </w:r>
      <w:r w:rsidR="00CE1714" w:rsidRPr="00C01ABB">
        <w:t>)</w:t>
      </w:r>
      <w:r w:rsidRPr="00C01ABB">
        <w:t>, a další výsledky duševní a průmyslové činnosti.</w:t>
      </w:r>
    </w:p>
    <w:p w:rsidR="006775CD" w:rsidRPr="00C01ABB" w:rsidRDefault="008F384E" w:rsidP="009A5794">
      <w:pPr>
        <w:numPr>
          <w:ilvl w:val="1"/>
          <w:numId w:val="8"/>
        </w:numPr>
        <w:spacing w:before="120" w:after="120" w:line="240" w:lineRule="auto"/>
        <w:ind w:left="540" w:hanging="540"/>
        <w:jc w:val="both"/>
      </w:pPr>
      <w:r w:rsidRPr="00C01ABB">
        <w:lastRenderedPageBreak/>
        <w:t xml:space="preserve">Předměty duševního vlastnictví, které jsou </w:t>
      </w:r>
      <w:r w:rsidR="002249F3" w:rsidRPr="00C01ABB">
        <w:t xml:space="preserve">nutné pro realizaci Projektu, ale jsou </w:t>
      </w:r>
      <w:r w:rsidRPr="00C01ABB">
        <w:t xml:space="preserve">ve vlastnictví </w:t>
      </w:r>
      <w:r w:rsidR="002249F3" w:rsidRPr="00C01ABB">
        <w:t>některé</w:t>
      </w:r>
      <w:r w:rsidR="00617F4F" w:rsidRPr="00C01ABB">
        <w:t xml:space="preserve"> </w:t>
      </w:r>
      <w:r w:rsidRPr="00C01ABB">
        <w:t>Smluvn</w:t>
      </w:r>
      <w:r w:rsidR="00617F4F" w:rsidRPr="00C01ABB">
        <w:t>í</w:t>
      </w:r>
      <w:r w:rsidRPr="00C01ABB">
        <w:t xml:space="preserve"> stran</w:t>
      </w:r>
      <w:r w:rsidR="00617F4F" w:rsidRPr="00C01ABB">
        <w:t>y</w:t>
      </w:r>
      <w:r w:rsidRPr="00C01ABB">
        <w:t xml:space="preserve"> před uzavřením </w:t>
      </w:r>
      <w:r w:rsidR="004703F1" w:rsidRPr="00C01ABB">
        <w:t xml:space="preserve">této </w:t>
      </w:r>
      <w:r w:rsidRPr="00C01ABB">
        <w:t>Smlouvy</w:t>
      </w:r>
      <w:r w:rsidR="002249F3" w:rsidRPr="00C01ABB">
        <w:t xml:space="preserve">, </w:t>
      </w:r>
      <w:r w:rsidRPr="00C01ABB">
        <w:t>zůstávají v</w:t>
      </w:r>
      <w:r w:rsidR="00617F4F" w:rsidRPr="00C01ABB">
        <w:t xml:space="preserve"> jejím</w:t>
      </w:r>
      <w:r w:rsidRPr="00C01ABB">
        <w:t xml:space="preserve"> vlastnictví</w:t>
      </w:r>
      <w:r w:rsidR="00BC16A8" w:rsidRPr="00C01ABB">
        <w:t xml:space="preserve"> i po ukončení realizace Projektu</w:t>
      </w:r>
      <w:r w:rsidR="002249F3" w:rsidRPr="00C01ABB">
        <w:t>. Smluvní strany jsou pro účely realizace Projektu povinny</w:t>
      </w:r>
      <w:r w:rsidR="009F1A52" w:rsidRPr="00C01ABB">
        <w:t xml:space="preserve"> </w:t>
      </w:r>
      <w:r w:rsidR="002249F3" w:rsidRPr="00C01ABB">
        <w:t>bezplatně zpřístupnit</w:t>
      </w:r>
      <w:r w:rsidR="009F1A52" w:rsidRPr="00C01ABB">
        <w:t xml:space="preserve"> </w:t>
      </w:r>
      <w:r w:rsidR="005E3A01">
        <w:t>předmět</w:t>
      </w:r>
      <w:r w:rsidRPr="00C01ABB">
        <w:t xml:space="preserve"> duševního vlastnictví druhé Smluvní straně v </w:t>
      </w:r>
      <w:r w:rsidR="002249F3" w:rsidRPr="00C01ABB">
        <w:t xml:space="preserve">potřebném </w:t>
      </w:r>
      <w:r w:rsidRPr="00C01ABB">
        <w:t>rozsahu</w:t>
      </w:r>
      <w:r w:rsidRPr="000920B0">
        <w:rPr>
          <w:color w:val="1F497D"/>
        </w:rPr>
        <w:t>.</w:t>
      </w:r>
    </w:p>
    <w:p w:rsidR="006775CD" w:rsidRPr="00C01ABB" w:rsidRDefault="008F384E" w:rsidP="009A5794">
      <w:pPr>
        <w:numPr>
          <w:ilvl w:val="1"/>
          <w:numId w:val="8"/>
        </w:numPr>
        <w:spacing w:before="120" w:after="120" w:line="240" w:lineRule="auto"/>
        <w:ind w:left="540" w:hanging="540"/>
        <w:jc w:val="both"/>
      </w:pPr>
      <w:r w:rsidRPr="00C01ABB">
        <w:t>Smluvní strany se dohodly na tom, že duševní vlastnictví</w:t>
      </w:r>
      <w:r w:rsidR="00A121C3" w:rsidRPr="00C01ABB">
        <w:t xml:space="preserve">, </w:t>
      </w:r>
      <w:r w:rsidRPr="00C01ABB">
        <w:t>vzniklé při plnění úkolů v</w:t>
      </w:r>
      <w:r w:rsidR="002249F3" w:rsidRPr="00C01ABB">
        <w:t> </w:t>
      </w:r>
      <w:r w:rsidRPr="00C01ABB">
        <w:t>rámci Projektu</w:t>
      </w:r>
      <w:r w:rsidR="00A121C3" w:rsidRPr="00C01ABB">
        <w:t>,</w:t>
      </w:r>
      <w:r w:rsidRPr="00C01ABB">
        <w:t xml:space="preserve"> je majetkem té Smluvní strany, jejíž pracovníci duševní vlastnictví vytvořili. Smluvní strany si navzájem oznámí vytvoření duševního vlastnictví a</w:t>
      </w:r>
      <w:r w:rsidR="0033762A" w:rsidRPr="00C01ABB">
        <w:t> </w:t>
      </w:r>
      <w:r w:rsidRPr="00C01ABB">
        <w:t>Smluvní strana, která je majitelem takového duševního vlastnictví</w:t>
      </w:r>
      <w:r w:rsidR="00617F4F" w:rsidRPr="00C01ABB">
        <w:t xml:space="preserve">, </w:t>
      </w:r>
      <w:r w:rsidRPr="00C01ABB">
        <w:t>nese náklady spojené s</w:t>
      </w:r>
      <w:r w:rsidR="0033762A" w:rsidRPr="00C01ABB">
        <w:t> </w:t>
      </w:r>
      <w:r w:rsidRPr="00C01ABB">
        <w:t>podáním přihlášek</w:t>
      </w:r>
      <w:r w:rsidR="00617F4F" w:rsidRPr="00C01ABB">
        <w:t xml:space="preserve"> k</w:t>
      </w:r>
      <w:r w:rsidR="00A121C3" w:rsidRPr="00C01ABB">
        <w:t xml:space="preserve"> průmyslově právní </w:t>
      </w:r>
      <w:r w:rsidR="00617F4F" w:rsidRPr="00C01ABB">
        <w:t xml:space="preserve">ochraně vytvořeného </w:t>
      </w:r>
      <w:r w:rsidR="00A121C3" w:rsidRPr="00C01ABB">
        <w:t>nehmotného výsledku Projektu</w:t>
      </w:r>
      <w:r w:rsidRPr="00C01ABB">
        <w:t xml:space="preserve"> a</w:t>
      </w:r>
      <w:r w:rsidR="0033762A" w:rsidRPr="00C01ABB">
        <w:t> </w:t>
      </w:r>
      <w:r w:rsidRPr="00C01ABB">
        <w:t>vedením příslušných řízení</w:t>
      </w:r>
      <w:r w:rsidR="001F112B" w:rsidRPr="00C01ABB">
        <w:t>, pokud se k formální ochraně rozhodne.</w:t>
      </w:r>
    </w:p>
    <w:p w:rsidR="00B567B3" w:rsidRPr="00F16456" w:rsidRDefault="008F384E" w:rsidP="009A5794">
      <w:pPr>
        <w:numPr>
          <w:ilvl w:val="1"/>
          <w:numId w:val="8"/>
        </w:numPr>
        <w:spacing w:before="120" w:after="120" w:line="240" w:lineRule="auto"/>
        <w:ind w:left="540" w:hanging="540"/>
        <w:jc w:val="both"/>
        <w:rPr>
          <w:color w:val="auto"/>
        </w:rPr>
      </w:pPr>
      <w:r w:rsidRPr="00C01ABB">
        <w:rPr>
          <w:color w:val="auto"/>
        </w:rPr>
        <w:t xml:space="preserve">Vznikne-li </w:t>
      </w:r>
      <w:r w:rsidR="008102FC" w:rsidRPr="00C01ABB">
        <w:rPr>
          <w:color w:val="auto"/>
        </w:rPr>
        <w:t xml:space="preserve">předmět </w:t>
      </w:r>
      <w:r w:rsidRPr="00C01ABB">
        <w:rPr>
          <w:color w:val="auto"/>
        </w:rPr>
        <w:t>duševní</w:t>
      </w:r>
      <w:r w:rsidR="008102FC" w:rsidRPr="00C01ABB">
        <w:rPr>
          <w:color w:val="auto"/>
        </w:rPr>
        <w:t xml:space="preserve">ho </w:t>
      </w:r>
      <w:r w:rsidRPr="00C01ABB">
        <w:rPr>
          <w:color w:val="auto"/>
        </w:rPr>
        <w:t xml:space="preserve">vlastnictví při plnění úkolů v rámci Projektu prokazatelně spoluprací </w:t>
      </w:r>
      <w:r w:rsidR="008102FC" w:rsidRPr="00C01ABB">
        <w:rPr>
          <w:color w:val="auto"/>
        </w:rPr>
        <w:t xml:space="preserve">s příspěvky a sdílením rizik </w:t>
      </w:r>
      <w:r w:rsidR="007855D4">
        <w:rPr>
          <w:color w:val="auto"/>
        </w:rPr>
        <w:t>obou</w:t>
      </w:r>
      <w:r w:rsidR="008102FC" w:rsidRPr="00C01ABB">
        <w:rPr>
          <w:color w:val="auto"/>
        </w:rPr>
        <w:t xml:space="preserve"> </w:t>
      </w:r>
      <w:r w:rsidRPr="00C01ABB">
        <w:rPr>
          <w:color w:val="auto"/>
        </w:rPr>
        <w:t xml:space="preserve">Smluvních stran, je toto duševní </w:t>
      </w:r>
      <w:r w:rsidR="001D068A" w:rsidRPr="00C01ABB">
        <w:rPr>
          <w:color w:val="auto"/>
        </w:rPr>
        <w:t>vlastnictví společným majetkem těchto Smluvních stran. Spoluvlastnické podíly k</w:t>
      </w:r>
      <w:r w:rsidR="002249F3" w:rsidRPr="00C01ABB">
        <w:rPr>
          <w:color w:val="auto"/>
        </w:rPr>
        <w:t> </w:t>
      </w:r>
      <w:r w:rsidR="00AF4144" w:rsidRPr="00C01ABB">
        <w:rPr>
          <w:color w:val="auto"/>
        </w:rPr>
        <w:t xml:space="preserve">vzniklému předmětu duševního </w:t>
      </w:r>
      <w:r w:rsidR="001F112B" w:rsidRPr="00C01ABB">
        <w:rPr>
          <w:color w:val="auto"/>
        </w:rPr>
        <w:t xml:space="preserve">budou stanoveny </w:t>
      </w:r>
      <w:r w:rsidR="00AF4144" w:rsidRPr="00C01ABB">
        <w:rPr>
          <w:color w:val="auto"/>
        </w:rPr>
        <w:t>v</w:t>
      </w:r>
      <w:r w:rsidR="001D239A">
        <w:rPr>
          <w:color w:val="auto"/>
        </w:rPr>
        <w:t xml:space="preserve">ždy v míře odpovídající rozsahu </w:t>
      </w:r>
      <w:r w:rsidR="00AF4144" w:rsidRPr="00C01ABB">
        <w:rPr>
          <w:color w:val="auto"/>
        </w:rPr>
        <w:t xml:space="preserve">účasti Smluvních stran na řešení Projektu ve vztahu k vytvoření příslušného výsledku </w:t>
      </w:r>
      <w:r w:rsidR="00AF4144" w:rsidRPr="00F16456">
        <w:rPr>
          <w:color w:val="auto"/>
        </w:rPr>
        <w:t xml:space="preserve">Projektu (§ 16 odst. 4 písm. b), bod 2. Zákona o podpoře </w:t>
      </w:r>
      <w:proofErr w:type="spellStart"/>
      <w:r w:rsidR="00AF4144" w:rsidRPr="00F16456">
        <w:rPr>
          <w:color w:val="auto"/>
        </w:rPr>
        <w:t>VaV</w:t>
      </w:r>
      <w:proofErr w:type="spellEnd"/>
      <w:r w:rsidR="00AF4144" w:rsidRPr="00F16456">
        <w:rPr>
          <w:color w:val="auto"/>
        </w:rPr>
        <w:t>)</w:t>
      </w:r>
      <w:r w:rsidR="001F112B" w:rsidRPr="00F16456">
        <w:rPr>
          <w:color w:val="auto"/>
        </w:rPr>
        <w:t>.</w:t>
      </w:r>
    </w:p>
    <w:p w:rsidR="006775CD" w:rsidRPr="00C01ABB" w:rsidRDefault="001F112B" w:rsidP="009A5794">
      <w:pPr>
        <w:numPr>
          <w:ilvl w:val="1"/>
          <w:numId w:val="8"/>
        </w:numPr>
        <w:spacing w:before="120" w:after="120" w:line="240" w:lineRule="auto"/>
        <w:ind w:left="567" w:hanging="567"/>
        <w:jc w:val="both"/>
        <w:rPr>
          <w:color w:val="auto"/>
        </w:rPr>
      </w:pPr>
      <w:r w:rsidRPr="00C01ABB">
        <w:rPr>
          <w:color w:val="auto"/>
        </w:rPr>
        <w:t xml:space="preserve">Pokud se </w:t>
      </w:r>
      <w:r w:rsidR="00296281" w:rsidRPr="00C01ABB">
        <w:rPr>
          <w:color w:val="auto"/>
        </w:rPr>
        <w:t>S</w:t>
      </w:r>
      <w:r w:rsidRPr="00C01ABB">
        <w:rPr>
          <w:color w:val="auto"/>
        </w:rPr>
        <w:t>mluv</w:t>
      </w:r>
      <w:r w:rsidR="00F953E9" w:rsidRPr="00C01ABB">
        <w:rPr>
          <w:color w:val="auto"/>
        </w:rPr>
        <w:t>n</w:t>
      </w:r>
      <w:r w:rsidRPr="00C01ABB">
        <w:rPr>
          <w:color w:val="auto"/>
        </w:rPr>
        <w:t xml:space="preserve">í strany dohodnou na formální ochraně nově vzniklého </w:t>
      </w:r>
      <w:r w:rsidR="00296281" w:rsidRPr="00C01ABB">
        <w:rPr>
          <w:color w:val="auto"/>
        </w:rPr>
        <w:t xml:space="preserve">předmětu </w:t>
      </w:r>
      <w:r w:rsidRPr="00C01ABB">
        <w:rPr>
          <w:color w:val="auto"/>
        </w:rPr>
        <w:t>duševního vlastnictví, pak j</w:t>
      </w:r>
      <w:r w:rsidR="008F384E" w:rsidRPr="00C01ABB">
        <w:rPr>
          <w:color w:val="auto"/>
        </w:rPr>
        <w:t>sou si vzájemně nápomocny při přípravě podání přihlášek</w:t>
      </w:r>
      <w:r w:rsidR="00617F4F" w:rsidRPr="00C01ABB">
        <w:rPr>
          <w:color w:val="auto"/>
        </w:rPr>
        <w:t xml:space="preserve"> k ochraně</w:t>
      </w:r>
      <w:r w:rsidRPr="00C01ABB">
        <w:rPr>
          <w:color w:val="auto"/>
        </w:rPr>
        <w:t xml:space="preserve"> i během následného procesu připomínkování</w:t>
      </w:r>
      <w:r w:rsidR="008F384E" w:rsidRPr="00C01ABB">
        <w:rPr>
          <w:color w:val="auto"/>
        </w:rPr>
        <w:t xml:space="preserve">. Smluvní strany se v poměru jejich spoluvlastnických podílů podílejí na nákladech spojených s podáním přihlášek </w:t>
      </w:r>
      <w:r w:rsidR="00296281" w:rsidRPr="00C01ABB">
        <w:rPr>
          <w:color w:val="auto"/>
        </w:rPr>
        <w:t xml:space="preserve">předmětů duševního vlastnictví k ochraně </w:t>
      </w:r>
      <w:r w:rsidR="008F384E" w:rsidRPr="00C01ABB">
        <w:rPr>
          <w:color w:val="auto"/>
        </w:rPr>
        <w:t>a vedením příslušných řízení.</w:t>
      </w:r>
    </w:p>
    <w:p w:rsidR="007721BF" w:rsidRPr="00C01ABB" w:rsidRDefault="00755DF3" w:rsidP="009A5794">
      <w:pPr>
        <w:numPr>
          <w:ilvl w:val="1"/>
          <w:numId w:val="8"/>
        </w:numPr>
        <w:spacing w:before="120" w:after="120" w:line="240" w:lineRule="auto"/>
        <w:ind w:left="567" w:hanging="567"/>
        <w:jc w:val="both"/>
        <w:rPr>
          <w:color w:val="auto"/>
        </w:rPr>
      </w:pPr>
      <w:r w:rsidRPr="00C01ABB">
        <w:rPr>
          <w:color w:val="auto"/>
        </w:rPr>
        <w:t xml:space="preserve">Smluvní strany se zavazují vynaložit maximální úsilí </w:t>
      </w:r>
      <w:r w:rsidR="00095B95" w:rsidRPr="00C01ABB">
        <w:rPr>
          <w:color w:val="auto"/>
        </w:rPr>
        <w:t xml:space="preserve">k dosažení dohody o </w:t>
      </w:r>
      <w:r w:rsidRPr="00C01ABB">
        <w:rPr>
          <w:color w:val="auto"/>
        </w:rPr>
        <w:t xml:space="preserve">společném využití práv </w:t>
      </w:r>
      <w:r w:rsidR="00095B95" w:rsidRPr="00C01ABB">
        <w:rPr>
          <w:color w:val="auto"/>
        </w:rPr>
        <w:t xml:space="preserve">k předmětům </w:t>
      </w:r>
      <w:r w:rsidRPr="00C01ABB">
        <w:rPr>
          <w:color w:val="auto"/>
        </w:rPr>
        <w:t>duševního vlastnictví v souladu s příslušnými předpisy</w:t>
      </w:r>
      <w:r w:rsidR="0033133F" w:rsidRPr="00C01ABB">
        <w:rPr>
          <w:color w:val="auto"/>
        </w:rPr>
        <w:t xml:space="preserve"> Poskytovatele</w:t>
      </w:r>
      <w:r w:rsidR="002249F3" w:rsidRPr="00C01ABB">
        <w:rPr>
          <w:color w:val="auto"/>
        </w:rPr>
        <w:t>.</w:t>
      </w:r>
      <w:r w:rsidRPr="00C01ABB">
        <w:rPr>
          <w:color w:val="auto"/>
        </w:rPr>
        <w:t xml:space="preserve"> </w:t>
      </w:r>
      <w:r w:rsidR="008F384E" w:rsidRPr="00C01ABB">
        <w:rPr>
          <w:color w:val="auto"/>
        </w:rPr>
        <w:t xml:space="preserve">Pokud práva </w:t>
      </w:r>
      <w:r w:rsidR="00095B95" w:rsidRPr="00C01ABB">
        <w:rPr>
          <w:color w:val="auto"/>
        </w:rPr>
        <w:t>k </w:t>
      </w:r>
      <w:r w:rsidR="008F384E" w:rsidRPr="00C01ABB">
        <w:rPr>
          <w:color w:val="auto"/>
        </w:rPr>
        <w:t xml:space="preserve">předmětu duševního vlastnictví, které bude vytvořeno při realizaci Projektu, náleží v souladu s ustanoveními Smlouvy </w:t>
      </w:r>
      <w:r w:rsidR="00C73156">
        <w:rPr>
          <w:color w:val="auto"/>
        </w:rPr>
        <w:t>oběma</w:t>
      </w:r>
      <w:r w:rsidR="00B567B3" w:rsidRPr="00C01ABB">
        <w:rPr>
          <w:color w:val="auto"/>
        </w:rPr>
        <w:t xml:space="preserve"> </w:t>
      </w:r>
      <w:r w:rsidR="008F384E" w:rsidRPr="00C01ABB">
        <w:rPr>
          <w:color w:val="auto"/>
        </w:rPr>
        <w:t xml:space="preserve">Smluvním stranám, o využití těchto práv rozhodnou </w:t>
      </w:r>
      <w:r w:rsidR="00C73156">
        <w:rPr>
          <w:color w:val="auto"/>
        </w:rPr>
        <w:t xml:space="preserve">oba </w:t>
      </w:r>
      <w:r w:rsidR="008F384E" w:rsidRPr="00C01ABB">
        <w:rPr>
          <w:color w:val="auto"/>
        </w:rPr>
        <w:t>spolumajitelé jednomyslně, žádný ze spolumajitelů není oprávněn využívat tato práva bez so</w:t>
      </w:r>
      <w:r w:rsidR="00F172A9" w:rsidRPr="00C01ABB">
        <w:rPr>
          <w:color w:val="auto"/>
        </w:rPr>
        <w:t xml:space="preserve">uhlasu </w:t>
      </w:r>
      <w:r w:rsidR="00013350">
        <w:rPr>
          <w:color w:val="auto"/>
        </w:rPr>
        <w:t>druhého</w:t>
      </w:r>
      <w:r w:rsidR="00F172A9" w:rsidRPr="00C01ABB">
        <w:rPr>
          <w:color w:val="auto"/>
        </w:rPr>
        <w:t xml:space="preserve"> spolumajitel</w:t>
      </w:r>
      <w:r w:rsidR="00013350">
        <w:rPr>
          <w:color w:val="auto"/>
        </w:rPr>
        <w:t>e</w:t>
      </w:r>
      <w:r w:rsidR="00F172A9" w:rsidRPr="00C01ABB">
        <w:rPr>
          <w:color w:val="auto"/>
        </w:rPr>
        <w:t>.</w:t>
      </w:r>
    </w:p>
    <w:p w:rsidR="007721BF" w:rsidRPr="00C01ABB" w:rsidRDefault="0042706C" w:rsidP="009A5794">
      <w:pPr>
        <w:numPr>
          <w:ilvl w:val="1"/>
          <w:numId w:val="8"/>
        </w:numPr>
        <w:spacing w:before="120" w:after="120" w:line="240" w:lineRule="auto"/>
        <w:ind w:left="567" w:hanging="567"/>
        <w:jc w:val="both"/>
        <w:rPr>
          <w:color w:val="auto"/>
        </w:rPr>
      </w:pPr>
      <w:r w:rsidRPr="00C01ABB">
        <w:rPr>
          <w:color w:val="auto"/>
        </w:rPr>
        <w:t>Pokud práva k</w:t>
      </w:r>
      <w:r w:rsidR="007721BF" w:rsidRPr="00C01ABB">
        <w:rPr>
          <w:color w:val="auto"/>
        </w:rPr>
        <w:t xml:space="preserve"> předmětu duševn</w:t>
      </w:r>
      <w:r w:rsidR="00755DF3" w:rsidRPr="00C01ABB">
        <w:rPr>
          <w:color w:val="auto"/>
        </w:rPr>
        <w:t>í</w:t>
      </w:r>
      <w:r w:rsidR="007721BF" w:rsidRPr="00C01ABB">
        <w:rPr>
          <w:color w:val="auto"/>
        </w:rPr>
        <w:t xml:space="preserve">ho vlastnictví, které bude vytvořeno při realizaci Projektu, náleží v souladu s ustanoveními Smlouvy jedné ze Smluvních stran, </w:t>
      </w:r>
      <w:r w:rsidR="00434C6F" w:rsidRPr="00C01ABB">
        <w:rPr>
          <w:color w:val="auto"/>
        </w:rPr>
        <w:t xml:space="preserve">bude </w:t>
      </w:r>
      <w:r w:rsidR="004A343B">
        <w:rPr>
          <w:color w:val="auto"/>
        </w:rPr>
        <w:t>druhé</w:t>
      </w:r>
      <w:r w:rsidR="00434C6F" w:rsidRPr="00C01ABB">
        <w:rPr>
          <w:color w:val="auto"/>
        </w:rPr>
        <w:t xml:space="preserve"> Smluvní straně poskytnuta nevýhradní licence k předmětu duševního vlastnictví za náhradu odpovídající tržním cenám a za tržních podmínek, které musí být sjednány v souladu </w:t>
      </w:r>
      <w:r w:rsidR="00B56B94">
        <w:rPr>
          <w:color w:val="auto"/>
        </w:rPr>
        <w:t>s Rámcem</w:t>
      </w:r>
      <w:r w:rsidR="00434C6F" w:rsidRPr="00C01ABB">
        <w:rPr>
          <w:color w:val="auto"/>
        </w:rPr>
        <w:t xml:space="preserve"> a apli</w:t>
      </w:r>
      <w:r w:rsidR="00F172A9" w:rsidRPr="00C01ABB">
        <w:rPr>
          <w:color w:val="auto"/>
        </w:rPr>
        <w:t>kovatelnými právními předpisy.</w:t>
      </w:r>
    </w:p>
    <w:p w:rsidR="006775CD" w:rsidRPr="00C01ABB" w:rsidRDefault="0042706C" w:rsidP="009A5794">
      <w:pPr>
        <w:numPr>
          <w:ilvl w:val="1"/>
          <w:numId w:val="8"/>
        </w:numPr>
        <w:spacing w:before="120" w:after="120" w:line="240" w:lineRule="auto"/>
        <w:ind w:left="567" w:hanging="567"/>
        <w:jc w:val="both"/>
        <w:rPr>
          <w:color w:val="auto"/>
        </w:rPr>
      </w:pPr>
      <w:r w:rsidRPr="00C01ABB">
        <w:rPr>
          <w:color w:val="auto"/>
        </w:rPr>
        <w:t>Kterákoliv ze Smluvních stran může převést své právo ke své</w:t>
      </w:r>
      <w:r w:rsidR="00725C2C" w:rsidRPr="00C01ABB">
        <w:rPr>
          <w:color w:val="auto"/>
        </w:rPr>
        <w:t xml:space="preserve">mu spoluvlastnickému podílu k předmětu společného duševního vlastnictví či k předmětu svého výlučného duševního vlastnictví na třetí osobu za </w:t>
      </w:r>
      <w:r w:rsidR="00592E91" w:rsidRPr="00C01ABB">
        <w:rPr>
          <w:color w:val="auto"/>
        </w:rPr>
        <w:t>odpovídající finanční částku</w:t>
      </w:r>
      <w:r w:rsidR="00725C2C" w:rsidRPr="00C01ABB">
        <w:rPr>
          <w:color w:val="auto"/>
        </w:rPr>
        <w:t xml:space="preserve">. </w:t>
      </w:r>
      <w:r w:rsidR="002E72CE" w:rsidRPr="00C01ABB">
        <w:rPr>
          <w:color w:val="auto"/>
        </w:rPr>
        <w:t>Před převodem podílu jednoho ze spolumajitelů na třetí osobu musí být převáděné vlastnické právo přednostně nabídnuto zbývajícím spolumajitelům písemně (elektronicky)</w:t>
      </w:r>
      <w:r w:rsidR="00F953E9" w:rsidRPr="00C01ABB">
        <w:rPr>
          <w:color w:val="auto"/>
        </w:rPr>
        <w:t xml:space="preserve"> za shodných nebo výhodnějších podmínek než třetí osobě</w:t>
      </w:r>
      <w:r w:rsidR="002E72CE" w:rsidRPr="00C01ABB">
        <w:rPr>
          <w:color w:val="auto"/>
        </w:rPr>
        <w:t xml:space="preserve">. Na třetí osobu může některý ze spolumajitelů převést svůj podíl jen v případě, že žádný ze spolumajitelů nepřijme ve lhůtě </w:t>
      </w:r>
      <w:r w:rsidR="00F953E9" w:rsidRPr="00C01ABB">
        <w:rPr>
          <w:color w:val="auto"/>
        </w:rPr>
        <w:t>2</w:t>
      </w:r>
      <w:r w:rsidR="002E72CE" w:rsidRPr="00C01ABB">
        <w:rPr>
          <w:color w:val="auto"/>
        </w:rPr>
        <w:t xml:space="preserve"> měsíc</w:t>
      </w:r>
      <w:r w:rsidR="00F953E9" w:rsidRPr="00C01ABB">
        <w:rPr>
          <w:color w:val="auto"/>
        </w:rPr>
        <w:t>ů</w:t>
      </w:r>
      <w:r w:rsidR="002E72CE" w:rsidRPr="00C01ABB">
        <w:rPr>
          <w:color w:val="auto"/>
        </w:rPr>
        <w:t xml:space="preserve"> písemnou nabídku převodu</w:t>
      </w:r>
      <w:r w:rsidR="00F953E9" w:rsidRPr="00C01ABB">
        <w:rPr>
          <w:color w:val="auto"/>
        </w:rPr>
        <w:t xml:space="preserve"> včetně obchodních podmínek</w:t>
      </w:r>
      <w:r w:rsidR="002E72CE" w:rsidRPr="00C01ABB">
        <w:rPr>
          <w:color w:val="auto"/>
        </w:rPr>
        <w:t>.</w:t>
      </w:r>
      <w:r w:rsidR="00F953E9" w:rsidRPr="00C01ABB">
        <w:rPr>
          <w:color w:val="auto"/>
        </w:rPr>
        <w:t xml:space="preserve"> Smluvní strany se zavazují k tomu, že budou upřednostňovat vzájemné jednání a</w:t>
      </w:r>
      <w:r w:rsidR="0033762A" w:rsidRPr="00C01ABB">
        <w:rPr>
          <w:color w:val="auto"/>
        </w:rPr>
        <w:t> </w:t>
      </w:r>
      <w:r w:rsidR="00F953E9" w:rsidRPr="00C01ABB">
        <w:rPr>
          <w:color w:val="auto"/>
        </w:rPr>
        <w:t xml:space="preserve">možnost převodu podílů mezi sebou než možnost převodu na třetí osobu. </w:t>
      </w:r>
      <w:r w:rsidR="002E72CE" w:rsidRPr="00C01ABB">
        <w:rPr>
          <w:color w:val="auto"/>
        </w:rPr>
        <w:t xml:space="preserve">V ostatních otázkách se vzájemné vztahy mezi spolumajiteli řídí </w:t>
      </w:r>
      <w:r w:rsidR="006E29B5" w:rsidRPr="00C01ABB">
        <w:rPr>
          <w:color w:val="auto"/>
        </w:rPr>
        <w:t>ustanoveními Občanského zákoníku o</w:t>
      </w:r>
      <w:r w:rsidR="0033762A" w:rsidRPr="00C01ABB">
        <w:rPr>
          <w:color w:val="auto"/>
        </w:rPr>
        <w:t> </w:t>
      </w:r>
      <w:r w:rsidR="006E29B5" w:rsidRPr="00C01ABB">
        <w:rPr>
          <w:color w:val="auto"/>
        </w:rPr>
        <w:t>podílovém spoluvlastnictví a ustanoveními právních předpisů upravujících ochranu výsledků autorské, vynálezeck</w:t>
      </w:r>
      <w:r w:rsidR="00F172A9" w:rsidRPr="00C01ABB">
        <w:rPr>
          <w:color w:val="auto"/>
        </w:rPr>
        <w:t>é nebo obdobné tvůrčí činnosti.</w:t>
      </w:r>
    </w:p>
    <w:p w:rsidR="005216A8" w:rsidRDefault="005216A8" w:rsidP="00C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A14AA0" w:rsidRDefault="00A14AA0" w:rsidP="00C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A14AA0" w:rsidRPr="00C01ABB" w:rsidRDefault="00A14AA0" w:rsidP="00C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6775CD" w:rsidRPr="00C01ABB"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C01ABB">
        <w:rPr>
          <w:b/>
        </w:rPr>
        <w:t>Článek XI</w:t>
      </w:r>
    </w:p>
    <w:p w:rsidR="006775CD" w:rsidRPr="00C01ABB"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C01ABB">
        <w:rPr>
          <w:b/>
        </w:rPr>
        <w:t>Zajištění ochrany výsledků výzkumu a vývoje uskutečněných v souvislosti s</w:t>
      </w:r>
      <w:r w:rsidR="00795DEC" w:rsidRPr="00C01ABB">
        <w:rPr>
          <w:b/>
        </w:rPr>
        <w:t> </w:t>
      </w:r>
      <w:r w:rsidRPr="00C01ABB">
        <w:rPr>
          <w:b/>
        </w:rPr>
        <w:t>Projektem</w:t>
      </w:r>
    </w:p>
    <w:p w:rsidR="002A28D6" w:rsidRPr="00C01ABB" w:rsidRDefault="008F384E" w:rsidP="009A5794">
      <w:pPr>
        <w:numPr>
          <w:ilvl w:val="0"/>
          <w:numId w:val="9"/>
        </w:numPr>
        <w:spacing w:before="120" w:after="120" w:line="240" w:lineRule="auto"/>
        <w:ind w:hanging="720"/>
        <w:jc w:val="both"/>
        <w:rPr>
          <w:color w:val="000000" w:themeColor="text1"/>
        </w:rPr>
      </w:pPr>
      <w:r w:rsidRPr="00C01ABB">
        <w:rPr>
          <w:color w:val="000000" w:themeColor="text1"/>
        </w:rPr>
        <w:lastRenderedPageBreak/>
        <w:t>Smluvní strany se dohodly na tom, že informace, dokument</w:t>
      </w:r>
      <w:r w:rsidR="00297EF1" w:rsidRPr="00C01ABB">
        <w:rPr>
          <w:color w:val="000000" w:themeColor="text1"/>
        </w:rPr>
        <w:t>ace a výsledky práce, předané a </w:t>
      </w:r>
      <w:r w:rsidRPr="00C01ABB">
        <w:rPr>
          <w:color w:val="000000" w:themeColor="text1"/>
        </w:rPr>
        <w:t xml:space="preserve">vzniklé v souvislosti s plněním </w:t>
      </w:r>
      <w:r w:rsidR="0003293C" w:rsidRPr="00C01ABB">
        <w:rPr>
          <w:color w:val="000000" w:themeColor="text1"/>
        </w:rPr>
        <w:t xml:space="preserve">této </w:t>
      </w:r>
      <w:r w:rsidRPr="00C01ABB">
        <w:rPr>
          <w:color w:val="000000" w:themeColor="text1"/>
        </w:rPr>
        <w:t>Smlouvy</w:t>
      </w:r>
      <w:r w:rsidR="00EA7962" w:rsidRPr="00C01ABB">
        <w:rPr>
          <w:color w:val="000000" w:themeColor="text1"/>
        </w:rPr>
        <w:t xml:space="preserve"> včetně obsahu Návrhu Projektu</w:t>
      </w:r>
      <w:r w:rsidRPr="00C01ABB">
        <w:rPr>
          <w:color w:val="000000" w:themeColor="text1"/>
        </w:rPr>
        <w:t>, jakož i</w:t>
      </w:r>
      <w:r w:rsidR="0033762A" w:rsidRPr="00C01ABB">
        <w:rPr>
          <w:color w:val="000000" w:themeColor="text1"/>
        </w:rPr>
        <w:t> </w:t>
      </w:r>
      <w:r w:rsidRPr="00C01ABB">
        <w:rPr>
          <w:color w:val="000000" w:themeColor="text1"/>
        </w:rPr>
        <w:t xml:space="preserve">jednotlivých následných smluv, budou pokládány za důvěrné a nebudou poskytnuty třetí </w:t>
      </w:r>
      <w:r w:rsidR="008A6865" w:rsidRPr="00C01ABB">
        <w:rPr>
          <w:color w:val="000000" w:themeColor="text1"/>
        </w:rPr>
        <w:t xml:space="preserve">osobě </w:t>
      </w:r>
      <w:r w:rsidRPr="00C01ABB">
        <w:rPr>
          <w:color w:val="000000" w:themeColor="text1"/>
        </w:rPr>
        <w:t xml:space="preserve">ani využity jinak než pro účel </w:t>
      </w:r>
      <w:r w:rsidR="0003293C" w:rsidRPr="00C01ABB">
        <w:rPr>
          <w:color w:val="000000" w:themeColor="text1"/>
        </w:rPr>
        <w:t xml:space="preserve">této </w:t>
      </w:r>
      <w:r w:rsidRPr="00C01ABB">
        <w:rPr>
          <w:color w:val="000000" w:themeColor="text1"/>
        </w:rPr>
        <w:t>Smlouvy. Toto ustanovení neplatí ve vztahu k</w:t>
      </w:r>
      <w:r w:rsidR="002A28D6" w:rsidRPr="00C01ABB">
        <w:rPr>
          <w:color w:val="000000" w:themeColor="text1"/>
        </w:rPr>
        <w:t> </w:t>
      </w:r>
      <w:r w:rsidRPr="00C01ABB">
        <w:rPr>
          <w:color w:val="000000" w:themeColor="text1"/>
        </w:rPr>
        <w:t>Poskytovateli</w:t>
      </w:r>
      <w:r w:rsidR="002A28D6" w:rsidRPr="00C01ABB">
        <w:rPr>
          <w:color w:val="000000" w:themeColor="text1"/>
        </w:rPr>
        <w:t>.</w:t>
      </w:r>
    </w:p>
    <w:p w:rsidR="005F069A" w:rsidRPr="00C01ABB" w:rsidRDefault="00A2124F" w:rsidP="009A5794">
      <w:pPr>
        <w:pStyle w:val="Odstavecseseznamem"/>
        <w:numPr>
          <w:ilvl w:val="0"/>
          <w:numId w:val="9"/>
        </w:numPr>
        <w:suppressAutoHyphens/>
        <w:spacing w:before="120" w:after="120" w:line="240" w:lineRule="auto"/>
        <w:ind w:hanging="720"/>
        <w:contextualSpacing w:val="0"/>
        <w:jc w:val="both"/>
        <w:rPr>
          <w:color w:val="000000" w:themeColor="text1"/>
        </w:rPr>
      </w:pPr>
      <w:r w:rsidRPr="00C01ABB">
        <w:rPr>
          <w:color w:val="000000" w:themeColor="text1"/>
        </w:rPr>
        <w:t xml:space="preserve">Smluvní strany se zavazují si vzájemně poskytovat veškeré informace nutné pro vykonávání činností podle </w:t>
      </w:r>
      <w:r w:rsidR="0003293C" w:rsidRPr="00C01ABB">
        <w:rPr>
          <w:color w:val="000000" w:themeColor="text1"/>
        </w:rPr>
        <w:t xml:space="preserve">této </w:t>
      </w:r>
      <w:r w:rsidRPr="00C01ABB">
        <w:rPr>
          <w:color w:val="000000" w:themeColor="text1"/>
        </w:rPr>
        <w:t xml:space="preserve">Smlouvy, informace o činnostech v Projektu a o jejich výsledcích. Informace o výsledcích Projektu si Smluvní strany zavazují poskytovat tak, aby byly splněny požadavky </w:t>
      </w:r>
      <w:r w:rsidR="005F069A" w:rsidRPr="00C01ABB">
        <w:rPr>
          <w:color w:val="000000" w:themeColor="text1"/>
        </w:rPr>
        <w:t>Z</w:t>
      </w:r>
      <w:r w:rsidRPr="00C01ABB">
        <w:rPr>
          <w:color w:val="000000" w:themeColor="text1"/>
        </w:rPr>
        <w:t xml:space="preserve">ákona o podpoře </w:t>
      </w:r>
      <w:proofErr w:type="spellStart"/>
      <w:r w:rsidR="005F069A" w:rsidRPr="00C01ABB">
        <w:rPr>
          <w:color w:val="000000" w:themeColor="text1"/>
        </w:rPr>
        <w:t>VaV</w:t>
      </w:r>
      <w:proofErr w:type="spellEnd"/>
      <w:r w:rsidRPr="00C01ABB">
        <w:rPr>
          <w:color w:val="000000" w:themeColor="text1"/>
        </w:rPr>
        <w:t xml:space="preserve"> a zároveň aby nebylo ohroženo obchodní tajemství nebo duševní vlastnictví</w:t>
      </w:r>
      <w:r w:rsidR="005F069A" w:rsidRPr="00C01ABB">
        <w:rPr>
          <w:color w:val="000000" w:themeColor="text1"/>
        </w:rPr>
        <w:t xml:space="preserve"> </w:t>
      </w:r>
      <w:r w:rsidRPr="00C01ABB">
        <w:rPr>
          <w:color w:val="000000" w:themeColor="text1"/>
        </w:rPr>
        <w:t xml:space="preserve">kterékoliv ze Smluvních stran. Informace, které by mohly ohrozit získání ochrany k výsledkům Projektu dle předpisů </w:t>
      </w:r>
      <w:r w:rsidR="00CA42D6" w:rsidRPr="00C01ABB">
        <w:rPr>
          <w:color w:val="000000" w:themeColor="text1"/>
        </w:rPr>
        <w:t>upravujících právo duševního</w:t>
      </w:r>
      <w:r w:rsidRPr="00C01ABB">
        <w:rPr>
          <w:color w:val="000000" w:themeColor="text1"/>
        </w:rPr>
        <w:t xml:space="preserve"> vlastnictví, zejména </w:t>
      </w:r>
      <w:r w:rsidR="00CA42D6" w:rsidRPr="00C01ABB">
        <w:rPr>
          <w:color w:val="000000" w:themeColor="text1"/>
        </w:rPr>
        <w:t>patentovou ochranu</w:t>
      </w:r>
      <w:r w:rsidRPr="00C01ABB">
        <w:rPr>
          <w:color w:val="000000" w:themeColor="text1"/>
        </w:rPr>
        <w:t>, nesmějí být zveřejněny před tím, než jsou učiněny všechny nezbytné kroky k zajištění takové ochrany. Nedohodnou-li se Smluvní strany v konkrétním případě jinak, jsou vešker</w:t>
      </w:r>
      <w:r w:rsidR="005F069A" w:rsidRPr="00C01ABB">
        <w:rPr>
          <w:color w:val="000000" w:themeColor="text1"/>
        </w:rPr>
        <w:t>é informace, které získá jedna S</w:t>
      </w:r>
      <w:r w:rsidRPr="00C01ABB">
        <w:rPr>
          <w:color w:val="000000" w:themeColor="text1"/>
        </w:rPr>
        <w:t xml:space="preserve">mluvní strana od </w:t>
      </w:r>
      <w:r w:rsidR="0003293C" w:rsidRPr="0004018F">
        <w:rPr>
          <w:rFonts w:eastAsia="Calibri"/>
          <w:color w:val="000000" w:themeColor="text1"/>
        </w:rPr>
        <w:t>druhé</w:t>
      </w:r>
      <w:r w:rsidRPr="00C01ABB">
        <w:rPr>
          <w:color w:val="000000" w:themeColor="text1"/>
        </w:rPr>
        <w:t xml:space="preserve"> </w:t>
      </w:r>
      <w:r w:rsidR="005F069A" w:rsidRPr="00C01ABB">
        <w:rPr>
          <w:color w:val="000000" w:themeColor="text1"/>
        </w:rPr>
        <w:t>S</w:t>
      </w:r>
      <w:r w:rsidRPr="00C01ABB">
        <w:rPr>
          <w:color w:val="000000" w:themeColor="text1"/>
        </w:rPr>
        <w:t xml:space="preserve">mluvní strany dle </w:t>
      </w:r>
      <w:r w:rsidR="005F069A" w:rsidRPr="00C01ABB">
        <w:rPr>
          <w:color w:val="000000" w:themeColor="text1"/>
        </w:rPr>
        <w:t>tohoto odstavce</w:t>
      </w:r>
      <w:r w:rsidRPr="00C01ABB">
        <w:rPr>
          <w:color w:val="000000" w:themeColor="text1"/>
        </w:rPr>
        <w:t>, a které nejsou obecně známé, považovány za důvěrné (dále jen „</w:t>
      </w:r>
      <w:r w:rsidRPr="00C01ABB">
        <w:rPr>
          <w:b/>
          <w:color w:val="000000" w:themeColor="text1"/>
        </w:rPr>
        <w:t>Důvěrné informace</w:t>
      </w:r>
      <w:r w:rsidRPr="00C01ABB">
        <w:rPr>
          <w:color w:val="000000" w:themeColor="text1"/>
        </w:rPr>
        <w:t xml:space="preserve">“) a </w:t>
      </w:r>
      <w:r w:rsidR="0003293C" w:rsidRPr="00C01ABB">
        <w:rPr>
          <w:color w:val="000000" w:themeColor="text1"/>
        </w:rPr>
        <w:t xml:space="preserve">Smluvní </w:t>
      </w:r>
      <w:r w:rsidRPr="00C01ABB">
        <w:rPr>
          <w:color w:val="000000" w:themeColor="text1"/>
        </w:rPr>
        <w:t>strana, která je získala</w:t>
      </w:r>
      <w:r w:rsidR="0003293C" w:rsidRPr="00C01ABB">
        <w:rPr>
          <w:color w:val="000000" w:themeColor="text1"/>
        </w:rPr>
        <w:t>,</w:t>
      </w:r>
      <w:r w:rsidRPr="00C01ABB">
        <w:rPr>
          <w:color w:val="000000" w:themeColor="text1"/>
        </w:rPr>
        <w:t xml:space="preserve"> je povinna Důvěrné informace uchovat v</w:t>
      </w:r>
      <w:r w:rsidR="0033762A" w:rsidRPr="00C01ABB">
        <w:rPr>
          <w:color w:val="000000" w:themeColor="text1"/>
        </w:rPr>
        <w:t> </w:t>
      </w:r>
      <w:r w:rsidRPr="00C01ABB">
        <w:rPr>
          <w:color w:val="000000" w:themeColor="text1"/>
        </w:rPr>
        <w:t xml:space="preserve">tajnosti a zajistit dostatečnou ochranu před přístupem nepovolaných osob k nim, nesmí Důvěrné informace sdělit žádné </w:t>
      </w:r>
      <w:r w:rsidR="004D1C91" w:rsidRPr="00C01ABB">
        <w:rPr>
          <w:color w:val="000000" w:themeColor="text1"/>
        </w:rPr>
        <w:t>třetí</w:t>
      </w:r>
      <w:r w:rsidRPr="00C01ABB">
        <w:rPr>
          <w:color w:val="000000" w:themeColor="text1"/>
        </w:rPr>
        <w:t xml:space="preserve"> osobě, s výjimkou svých zaměstnanců a jiných osob, které jsou pověřeny činnostmi v rámci </w:t>
      </w:r>
      <w:r w:rsidR="004D1C91" w:rsidRPr="00C01ABB">
        <w:rPr>
          <w:color w:val="000000" w:themeColor="text1"/>
        </w:rPr>
        <w:t xml:space="preserve">této </w:t>
      </w:r>
      <w:r w:rsidRPr="00C01ABB">
        <w:rPr>
          <w:color w:val="000000" w:themeColor="text1"/>
        </w:rPr>
        <w:t xml:space="preserve">Smlouvy a se kterými </w:t>
      </w:r>
      <w:r w:rsidR="004D1C91" w:rsidRPr="00C01ABB">
        <w:rPr>
          <w:color w:val="000000" w:themeColor="text1"/>
        </w:rPr>
        <w:t>příslušná S</w:t>
      </w:r>
      <w:r w:rsidRPr="00C01ABB">
        <w:rPr>
          <w:color w:val="000000" w:themeColor="text1"/>
        </w:rPr>
        <w:t xml:space="preserve">mluvní strana uzavřela dohodu o zachování mlčenlivosti v obdobném rozsahu, jako stanoví </w:t>
      </w:r>
      <w:r w:rsidR="004D1C91" w:rsidRPr="00C01ABB">
        <w:rPr>
          <w:color w:val="000000" w:themeColor="text1"/>
        </w:rPr>
        <w:t xml:space="preserve">tato </w:t>
      </w:r>
      <w:r w:rsidRPr="00C01ABB">
        <w:rPr>
          <w:color w:val="000000" w:themeColor="text1"/>
        </w:rPr>
        <w:t>Smlouva Smluvním stranám, a nesmí Důvěrné informace použít za jiným účelem</w:t>
      </w:r>
      <w:r w:rsidR="00717E1C" w:rsidRPr="00C01ABB">
        <w:rPr>
          <w:color w:val="000000" w:themeColor="text1"/>
        </w:rPr>
        <w:t>,</w:t>
      </w:r>
      <w:r w:rsidRPr="00C01ABB">
        <w:rPr>
          <w:color w:val="000000" w:themeColor="text1"/>
        </w:rPr>
        <w:t xml:space="preserve"> než k výkonu činností podle </w:t>
      </w:r>
      <w:r w:rsidR="004D1C91" w:rsidRPr="00C01ABB">
        <w:rPr>
          <w:color w:val="000000" w:themeColor="text1"/>
        </w:rPr>
        <w:t xml:space="preserve">této </w:t>
      </w:r>
      <w:r w:rsidRPr="00C01ABB">
        <w:rPr>
          <w:color w:val="000000" w:themeColor="text1"/>
        </w:rPr>
        <w:t xml:space="preserve">Smlouvy. V případě porušení povinnosti uvedené v tomto ustanovení Smlouvy se za každé </w:t>
      </w:r>
      <w:r w:rsidR="00D62B75" w:rsidRPr="00C01ABB">
        <w:rPr>
          <w:color w:val="000000" w:themeColor="text1"/>
        </w:rPr>
        <w:t xml:space="preserve">takové </w:t>
      </w:r>
      <w:r w:rsidRPr="00C01ABB">
        <w:rPr>
          <w:color w:val="000000" w:themeColor="text1"/>
        </w:rPr>
        <w:t xml:space="preserve">jednotlivé porušení </w:t>
      </w:r>
      <w:r w:rsidR="004D1C91" w:rsidRPr="00C01ABB">
        <w:rPr>
          <w:color w:val="000000" w:themeColor="text1"/>
        </w:rPr>
        <w:t>S</w:t>
      </w:r>
      <w:r w:rsidRPr="00C01ABB">
        <w:rPr>
          <w:color w:val="000000" w:themeColor="text1"/>
        </w:rPr>
        <w:t xml:space="preserve">mluvní stranou sjednává smluvní pokuta ve výši 10.000,- Kč (slovy: </w:t>
      </w:r>
      <w:r w:rsidR="003E4AA6" w:rsidRPr="00C01ABB">
        <w:rPr>
          <w:color w:val="000000" w:themeColor="text1"/>
        </w:rPr>
        <w:t xml:space="preserve">deset </w:t>
      </w:r>
      <w:r w:rsidRPr="00C01ABB">
        <w:rPr>
          <w:color w:val="000000" w:themeColor="text1"/>
        </w:rPr>
        <w:t>tisíc korun českých)</w:t>
      </w:r>
      <w:r w:rsidR="00D62B75" w:rsidRPr="00C01ABB">
        <w:rPr>
          <w:color w:val="000000" w:themeColor="text1"/>
        </w:rPr>
        <w:t xml:space="preserve">, přičemž důkazní břemeno leží na Smluvní straně, která je porušením povinnosti dle tohoto ustanovení Smlouvy poškozena. Smluvní pokuta je </w:t>
      </w:r>
      <w:r w:rsidRPr="00C01ABB">
        <w:rPr>
          <w:color w:val="000000" w:themeColor="text1"/>
        </w:rPr>
        <w:t xml:space="preserve">splatná </w:t>
      </w:r>
      <w:r w:rsidR="00D62B75" w:rsidRPr="00C01ABB">
        <w:rPr>
          <w:color w:val="000000" w:themeColor="text1"/>
        </w:rPr>
        <w:t>povinnou Smluvní stranou do 14 kalendářních dnů od doručení výzvy k jejímu zaplacení (v případě pochybností se má výzva za doručenou 3. den po jejím odeslání) na bankovní účet oprávněné Smluvní strany v ní uvedený; z důvodu identifikace platby bude užit variab</w:t>
      </w:r>
      <w:r w:rsidR="00F172A9" w:rsidRPr="00C01ABB">
        <w:rPr>
          <w:color w:val="000000" w:themeColor="text1"/>
        </w:rPr>
        <w:t>ilní symbol uvedený ve výzvě.</w:t>
      </w:r>
    </w:p>
    <w:p w:rsidR="006775CD" w:rsidRPr="00B91FDC" w:rsidRDefault="008F384E" w:rsidP="009A5794">
      <w:pPr>
        <w:numPr>
          <w:ilvl w:val="0"/>
          <w:numId w:val="9"/>
        </w:numPr>
        <w:spacing w:before="120" w:after="120" w:line="240" w:lineRule="auto"/>
        <w:ind w:hanging="720"/>
        <w:jc w:val="both"/>
        <w:rPr>
          <w:color w:val="000000" w:themeColor="text1"/>
        </w:rPr>
      </w:pPr>
      <w:r w:rsidRPr="00B91FDC">
        <w:rPr>
          <w:color w:val="000000" w:themeColor="text1"/>
        </w:rPr>
        <w:t>Povinnosti podle odstavce 11.</w:t>
      </w:r>
      <w:r w:rsidR="005E3F80" w:rsidRPr="00B91FDC">
        <w:rPr>
          <w:color w:val="000000" w:themeColor="text1"/>
        </w:rPr>
        <w:t>2</w:t>
      </w:r>
      <w:r w:rsidRPr="00B91FDC">
        <w:rPr>
          <w:color w:val="000000" w:themeColor="text1"/>
        </w:rPr>
        <w:t xml:space="preserve"> </w:t>
      </w:r>
      <w:r w:rsidR="002A28D6" w:rsidRPr="00B91FDC">
        <w:rPr>
          <w:color w:val="000000" w:themeColor="text1"/>
        </w:rPr>
        <w:t xml:space="preserve">tohoto článku Smlouvy </w:t>
      </w:r>
      <w:r w:rsidRPr="00B91FDC">
        <w:rPr>
          <w:color w:val="000000" w:themeColor="text1"/>
        </w:rPr>
        <w:t xml:space="preserve">platí beze změny </w:t>
      </w:r>
      <w:r w:rsidRPr="00B91FDC">
        <w:rPr>
          <w:b/>
          <w:color w:val="000000" w:themeColor="text1"/>
        </w:rPr>
        <w:t xml:space="preserve">po dobu dalších 10 let po skončení účinnosti ostatních ustanovení </w:t>
      </w:r>
      <w:r w:rsidR="001A0175" w:rsidRPr="00B91FDC">
        <w:rPr>
          <w:b/>
          <w:color w:val="000000" w:themeColor="text1"/>
        </w:rPr>
        <w:t xml:space="preserve">této </w:t>
      </w:r>
      <w:r w:rsidRPr="00B91FDC">
        <w:rPr>
          <w:b/>
          <w:color w:val="000000" w:themeColor="text1"/>
        </w:rPr>
        <w:t>Smlouvy</w:t>
      </w:r>
      <w:r w:rsidRPr="00B91FDC">
        <w:rPr>
          <w:color w:val="000000" w:themeColor="text1"/>
        </w:rPr>
        <w:t>, ať k němu dojde z jakéhokoliv důvodu.</w:t>
      </w:r>
    </w:p>
    <w:p w:rsidR="006775CD" w:rsidRPr="00B91FDC" w:rsidRDefault="008F384E" w:rsidP="009A5794">
      <w:pPr>
        <w:numPr>
          <w:ilvl w:val="0"/>
          <w:numId w:val="9"/>
        </w:numPr>
        <w:spacing w:before="120" w:after="120" w:line="240" w:lineRule="auto"/>
        <w:ind w:hanging="720"/>
        <w:jc w:val="both"/>
        <w:rPr>
          <w:color w:val="000000" w:themeColor="text1"/>
        </w:rPr>
      </w:pPr>
      <w:r w:rsidRPr="004A343B">
        <w:rPr>
          <w:color w:val="000000" w:themeColor="text1"/>
        </w:rPr>
        <w:t>Zveřejňuje-li kterákoliv ze Smluvních stran informace o Projektu nebo o výsledcích Projektu</w:t>
      </w:r>
      <w:r w:rsidR="004A343B">
        <w:rPr>
          <w:color w:val="000000" w:themeColor="text1"/>
        </w:rPr>
        <w:t>,</w:t>
      </w:r>
      <w:r w:rsidRPr="004A343B">
        <w:rPr>
          <w:color w:val="000000" w:themeColor="text1"/>
        </w:rPr>
        <w:t xml:space="preserve"> je </w:t>
      </w:r>
      <w:r w:rsidRPr="00B91FDC">
        <w:rPr>
          <w:color w:val="000000" w:themeColor="text1"/>
        </w:rPr>
        <w:t>povinna důsledně uvádět identifikační kód Projektu podle Centrální evidence projektů a dále tu skutečnost, že výsledek Projektu byl získán za finančního přispění Poskytovatele v rámci účelové podpory výzkumu, vývoje a inovací. Současně je p</w:t>
      </w:r>
      <w:r w:rsidR="00297EF1" w:rsidRPr="00B91FDC">
        <w:rPr>
          <w:color w:val="000000" w:themeColor="text1"/>
        </w:rPr>
        <w:t>ak povin</w:t>
      </w:r>
      <w:r w:rsidR="004A343B">
        <w:rPr>
          <w:color w:val="000000" w:themeColor="text1"/>
        </w:rPr>
        <w:t>na</w:t>
      </w:r>
      <w:r w:rsidR="00297EF1" w:rsidRPr="00B91FDC">
        <w:rPr>
          <w:color w:val="000000" w:themeColor="text1"/>
        </w:rPr>
        <w:t xml:space="preserve"> uvést, že se jedná o </w:t>
      </w:r>
      <w:r w:rsidR="00F64A31">
        <w:rPr>
          <w:color w:val="000000" w:themeColor="text1"/>
        </w:rPr>
        <w:t xml:space="preserve">Projekt řešený </w:t>
      </w:r>
      <w:r w:rsidRPr="00B91FDC">
        <w:rPr>
          <w:color w:val="000000" w:themeColor="text1"/>
        </w:rPr>
        <w:t>ve spolupráci s </w:t>
      </w:r>
      <w:r w:rsidRPr="0004018F">
        <w:rPr>
          <w:rFonts w:eastAsia="Calibri"/>
          <w:color w:val="000000" w:themeColor="text1"/>
        </w:rPr>
        <w:t>druhou Smluvní stranou</w:t>
      </w:r>
      <w:r w:rsidRPr="00B91FDC">
        <w:rPr>
          <w:color w:val="000000" w:themeColor="text1"/>
        </w:rPr>
        <w:t xml:space="preserve"> a uvést </w:t>
      </w:r>
      <w:r w:rsidRPr="0004018F">
        <w:rPr>
          <w:rFonts w:eastAsia="Calibri"/>
          <w:color w:val="000000" w:themeColor="text1"/>
        </w:rPr>
        <w:t>její</w:t>
      </w:r>
      <w:r w:rsidRPr="00B91FDC">
        <w:rPr>
          <w:color w:val="000000" w:themeColor="text1"/>
        </w:rPr>
        <w:t xml:space="preserve"> identifikační znaky. Zveřejněním nesmí být dotčena nebo ohrožena ochrana výsledků Projektu, jinak Smluvní strana odpovídá </w:t>
      </w:r>
      <w:r w:rsidRPr="0004018F">
        <w:rPr>
          <w:rFonts w:eastAsia="Calibri"/>
          <w:color w:val="000000" w:themeColor="text1"/>
        </w:rPr>
        <w:t>druhé Smluvní straně</w:t>
      </w:r>
      <w:r w:rsidRPr="00B91FDC">
        <w:rPr>
          <w:color w:val="000000" w:themeColor="text1"/>
        </w:rPr>
        <w:t xml:space="preserve"> za způsobenou škodu.</w:t>
      </w:r>
    </w:p>
    <w:p w:rsidR="00217763" w:rsidRPr="005521FF" w:rsidRDefault="00217763" w:rsidP="009A5794">
      <w:pPr>
        <w:numPr>
          <w:ilvl w:val="0"/>
          <w:numId w:val="9"/>
        </w:numPr>
        <w:spacing w:before="120" w:after="120" w:line="240" w:lineRule="auto"/>
        <w:ind w:hanging="720"/>
        <w:jc w:val="both"/>
        <w:rPr>
          <w:color w:val="000000" w:themeColor="text1"/>
        </w:rPr>
      </w:pPr>
      <w:r w:rsidRPr="005521FF">
        <w:rPr>
          <w:color w:val="000000" w:themeColor="text1"/>
        </w:rPr>
        <w:t xml:space="preserve">Smluvní strana je povinna vyžádat si </w:t>
      </w:r>
      <w:r w:rsidRPr="005521FF">
        <w:rPr>
          <w:b/>
          <w:color w:val="000000" w:themeColor="text1"/>
        </w:rPr>
        <w:t>písemný souhlas</w:t>
      </w:r>
      <w:r w:rsidRPr="005521FF">
        <w:rPr>
          <w:color w:val="000000" w:themeColor="text1"/>
        </w:rPr>
        <w:t xml:space="preserve"> (elektronicky) </w:t>
      </w:r>
      <w:r w:rsidRPr="00217763">
        <w:rPr>
          <w:rFonts w:eastAsia="Calibri"/>
          <w:color w:val="000000" w:themeColor="text1"/>
        </w:rPr>
        <w:t>d</w:t>
      </w:r>
      <w:r w:rsidR="00C616BA">
        <w:rPr>
          <w:rFonts w:eastAsia="Calibri"/>
          <w:color w:val="000000" w:themeColor="text1"/>
        </w:rPr>
        <w:t>ruhé</w:t>
      </w:r>
      <w:r w:rsidRPr="00C616BA">
        <w:rPr>
          <w:color w:val="000000" w:themeColor="text1"/>
        </w:rPr>
        <w:t xml:space="preserve"> Smluvní</w:t>
      </w:r>
      <w:r w:rsidR="00C616BA">
        <w:rPr>
          <w:color w:val="000000" w:themeColor="text1"/>
        </w:rPr>
        <w:t xml:space="preserve"> </w:t>
      </w:r>
      <w:r w:rsidRPr="00C616BA">
        <w:rPr>
          <w:color w:val="000000" w:themeColor="text1"/>
        </w:rPr>
        <w:t>stran</w:t>
      </w:r>
      <w:r w:rsidR="00C616BA">
        <w:rPr>
          <w:color w:val="000000" w:themeColor="text1"/>
        </w:rPr>
        <w:t>y</w:t>
      </w:r>
      <w:r w:rsidRPr="005521FF">
        <w:rPr>
          <w:color w:val="000000" w:themeColor="text1"/>
        </w:rPr>
        <w:t xml:space="preserve"> </w:t>
      </w:r>
      <w:r w:rsidRPr="005521FF">
        <w:rPr>
          <w:b/>
          <w:color w:val="000000" w:themeColor="text1"/>
        </w:rPr>
        <w:t>s obsahem publikovaných jakýchkoliv odborných textů týkající se řešení a výsledků Projektu před jejich publikováním</w:t>
      </w:r>
      <w:r w:rsidRPr="005521FF">
        <w:rPr>
          <w:color w:val="000000" w:themeColor="text1"/>
        </w:rPr>
        <w:t>.</w:t>
      </w:r>
    </w:p>
    <w:p w:rsidR="007041A2" w:rsidRPr="005521FF" w:rsidRDefault="008F384E" w:rsidP="009A5794">
      <w:pPr>
        <w:numPr>
          <w:ilvl w:val="0"/>
          <w:numId w:val="9"/>
        </w:numPr>
        <w:spacing w:before="120" w:after="120" w:line="240" w:lineRule="auto"/>
        <w:ind w:hanging="720"/>
        <w:jc w:val="both"/>
        <w:rPr>
          <w:color w:val="000000" w:themeColor="text1"/>
        </w:rPr>
      </w:pPr>
      <w:r w:rsidRPr="005521FF">
        <w:rPr>
          <w:color w:val="000000" w:themeColor="text1"/>
        </w:rPr>
        <w:t xml:space="preserve">Smluvní strany se dohodly na níže uvedeném způsobu předávání výsledků do </w:t>
      </w:r>
      <w:r w:rsidR="00802CD8" w:rsidRPr="005521FF">
        <w:rPr>
          <w:color w:val="000000" w:themeColor="text1"/>
        </w:rPr>
        <w:t>Rejstříku informací o výsledcích (dále jen „</w:t>
      </w:r>
      <w:r w:rsidR="008556F4" w:rsidRPr="005521FF">
        <w:rPr>
          <w:b/>
          <w:color w:val="000000" w:themeColor="text1"/>
        </w:rPr>
        <w:t>RIV</w:t>
      </w:r>
      <w:r w:rsidR="00802CD8" w:rsidRPr="005521FF">
        <w:rPr>
          <w:color w:val="000000" w:themeColor="text1"/>
        </w:rPr>
        <w:t>“)</w:t>
      </w:r>
      <w:r w:rsidRPr="005521FF">
        <w:rPr>
          <w:color w:val="000000" w:themeColor="text1"/>
        </w:rPr>
        <w:t xml:space="preserve"> podle </w:t>
      </w:r>
      <w:r w:rsidR="0060688E" w:rsidRPr="005521FF">
        <w:rPr>
          <w:color w:val="000000" w:themeColor="text1"/>
        </w:rPr>
        <w:t xml:space="preserve">Zákona o podpoře </w:t>
      </w:r>
      <w:proofErr w:type="spellStart"/>
      <w:r w:rsidR="0060688E" w:rsidRPr="005521FF">
        <w:rPr>
          <w:color w:val="000000" w:themeColor="text1"/>
        </w:rPr>
        <w:t>VaV</w:t>
      </w:r>
      <w:proofErr w:type="spellEnd"/>
      <w:r w:rsidRPr="005521FF">
        <w:rPr>
          <w:color w:val="000000" w:themeColor="text1"/>
        </w:rPr>
        <w:t>:</w:t>
      </w:r>
    </w:p>
    <w:p w:rsidR="007041A2" w:rsidRPr="005521FF" w:rsidRDefault="007041A2" w:rsidP="009A5794">
      <w:pPr>
        <w:pStyle w:val="Odstavecseseznamem"/>
        <w:numPr>
          <w:ilvl w:val="0"/>
          <w:numId w:val="17"/>
        </w:numPr>
        <w:spacing w:before="120" w:after="120" w:line="240" w:lineRule="auto"/>
        <w:jc w:val="both"/>
        <w:rPr>
          <w:color w:val="000000" w:themeColor="text1"/>
        </w:rPr>
      </w:pPr>
      <w:r w:rsidRPr="005521FF">
        <w:rPr>
          <w:color w:val="000000" w:themeColor="text1"/>
        </w:rPr>
        <w:t xml:space="preserve">Příjemce a </w:t>
      </w:r>
      <w:r w:rsidR="00BC4652">
        <w:rPr>
          <w:color w:val="000000" w:themeColor="text1"/>
        </w:rPr>
        <w:t>Partner</w:t>
      </w:r>
      <w:r w:rsidRPr="005521FF">
        <w:rPr>
          <w:color w:val="000000" w:themeColor="text1"/>
        </w:rPr>
        <w:t xml:space="preserve"> se zavazují samostatně předávat údaje o výsledcích vytvořených při realizaci Projektu do RIV v termínech a ve formě požadované </w:t>
      </w:r>
      <w:r w:rsidR="00E41D62" w:rsidRPr="005521FF">
        <w:rPr>
          <w:color w:val="000000" w:themeColor="text1"/>
        </w:rPr>
        <w:t>Zákonem o</w:t>
      </w:r>
      <w:r w:rsidR="0033762A" w:rsidRPr="005521FF">
        <w:rPr>
          <w:color w:val="000000" w:themeColor="text1"/>
        </w:rPr>
        <w:t> </w:t>
      </w:r>
      <w:r w:rsidR="00E41D62" w:rsidRPr="005521FF">
        <w:rPr>
          <w:color w:val="000000" w:themeColor="text1"/>
        </w:rPr>
        <w:t xml:space="preserve">podpoře </w:t>
      </w:r>
      <w:proofErr w:type="spellStart"/>
      <w:r w:rsidR="00E41D62" w:rsidRPr="005521FF">
        <w:rPr>
          <w:color w:val="000000" w:themeColor="text1"/>
        </w:rPr>
        <w:t>VaV</w:t>
      </w:r>
      <w:proofErr w:type="spellEnd"/>
      <w:r w:rsidRPr="005521FF">
        <w:rPr>
          <w:color w:val="000000" w:themeColor="text1"/>
        </w:rPr>
        <w:t xml:space="preserve">, pokud se </w:t>
      </w:r>
      <w:r w:rsidRPr="00C605B6">
        <w:rPr>
          <w:rFonts w:eastAsia="Calibri"/>
          <w:color w:val="000000" w:themeColor="text1"/>
        </w:rPr>
        <w:t>obě</w:t>
      </w:r>
      <w:r w:rsidRPr="005521FF">
        <w:rPr>
          <w:color w:val="000000" w:themeColor="text1"/>
        </w:rPr>
        <w:t xml:space="preserve"> Smluvní strany nedohodnou jinak</w:t>
      </w:r>
      <w:r w:rsidR="00AA06FF" w:rsidRPr="005521FF">
        <w:rPr>
          <w:color w:val="000000" w:themeColor="text1"/>
        </w:rPr>
        <w:t>;</w:t>
      </w:r>
    </w:p>
    <w:p w:rsidR="007041A2" w:rsidRPr="005521FF" w:rsidRDefault="00676510" w:rsidP="009A5794">
      <w:pPr>
        <w:pStyle w:val="Odstavecseseznamem"/>
        <w:numPr>
          <w:ilvl w:val="0"/>
          <w:numId w:val="17"/>
        </w:numPr>
        <w:spacing w:before="120" w:after="120" w:line="240" w:lineRule="auto"/>
        <w:jc w:val="both"/>
        <w:rPr>
          <w:color w:val="000000" w:themeColor="text1"/>
        </w:rPr>
      </w:pPr>
      <w:r w:rsidRPr="005521FF">
        <w:rPr>
          <w:color w:val="000000" w:themeColor="text1"/>
        </w:rPr>
        <w:t>z</w:t>
      </w:r>
      <w:r w:rsidR="007041A2" w:rsidRPr="005521FF">
        <w:rPr>
          <w:color w:val="000000" w:themeColor="text1"/>
        </w:rPr>
        <w:t>působ započítávání výsledků a podíl dedikací v </w:t>
      </w:r>
      <w:r w:rsidR="002E0912" w:rsidRPr="005521FF">
        <w:rPr>
          <w:color w:val="000000" w:themeColor="text1"/>
        </w:rPr>
        <w:t>rámci Projektu bude stanoven na </w:t>
      </w:r>
      <w:r w:rsidR="007041A2" w:rsidRPr="005521FF">
        <w:rPr>
          <w:color w:val="000000" w:themeColor="text1"/>
        </w:rPr>
        <w:t xml:space="preserve">základě podílu, jímž Příjemce a </w:t>
      </w:r>
      <w:r w:rsidR="00BC4652">
        <w:rPr>
          <w:color w:val="000000" w:themeColor="text1"/>
        </w:rPr>
        <w:t>Partner</w:t>
      </w:r>
      <w:r w:rsidR="007041A2" w:rsidRPr="005521FF">
        <w:rPr>
          <w:color w:val="000000" w:themeColor="text1"/>
        </w:rPr>
        <w:t xml:space="preserve"> přispěli k dosažení započitatelných výsledků při realizaci Projektu. </w:t>
      </w:r>
      <w:r w:rsidR="00AA06FF" w:rsidRPr="005521FF">
        <w:rPr>
          <w:color w:val="000000" w:themeColor="text1"/>
        </w:rPr>
        <w:t xml:space="preserve">Pokud se Smluvní strany na výše uvedeném </w:t>
      </w:r>
      <w:r w:rsidR="00AA06FF" w:rsidRPr="005521FF">
        <w:rPr>
          <w:color w:val="000000" w:themeColor="text1"/>
        </w:rPr>
        <w:lastRenderedPageBreak/>
        <w:t>nedohodnou, zavazují se respektovat rozhodnutí, které v této věci vydá Poskytovatel nebo jiný věcně příslušný rozhodčí orgán.</w:t>
      </w:r>
    </w:p>
    <w:p w:rsidR="005E3F80" w:rsidRPr="005521FF" w:rsidRDefault="008F384E" w:rsidP="009A5794">
      <w:pPr>
        <w:numPr>
          <w:ilvl w:val="0"/>
          <w:numId w:val="9"/>
        </w:numPr>
        <w:spacing w:before="120" w:after="120" w:line="240" w:lineRule="auto"/>
        <w:ind w:hanging="720"/>
        <w:jc w:val="both"/>
        <w:rPr>
          <w:color w:val="000000" w:themeColor="text1"/>
        </w:rPr>
      </w:pPr>
      <w:r w:rsidRPr="005521FF">
        <w:rPr>
          <w:color w:val="000000" w:themeColor="text1"/>
        </w:rPr>
        <w:t>Podrobnosti využití výsledků Projektu nad rámec ujednání v </w:t>
      </w:r>
      <w:r w:rsidR="00D20770" w:rsidRPr="005521FF">
        <w:rPr>
          <w:color w:val="000000" w:themeColor="text1"/>
        </w:rPr>
        <w:t>této Smlouvě budou stanoveny ve </w:t>
      </w:r>
      <w:r w:rsidR="00CE4EFC" w:rsidRPr="005521FF">
        <w:rPr>
          <w:color w:val="000000" w:themeColor="text1"/>
        </w:rPr>
        <w:t>S</w:t>
      </w:r>
      <w:r w:rsidRPr="005521FF">
        <w:rPr>
          <w:color w:val="000000" w:themeColor="text1"/>
        </w:rPr>
        <w:t>mlouvě o využití výsledků</w:t>
      </w:r>
      <w:r w:rsidR="007E5879">
        <w:rPr>
          <w:color w:val="000000" w:themeColor="text1"/>
        </w:rPr>
        <w:t xml:space="preserve">, kterou se Smluvní strany zavazují mezi sebou uzavřít nejpozději před ukončením řešení Projektu.  </w:t>
      </w:r>
    </w:p>
    <w:p w:rsidR="006775CD" w:rsidRPr="005521FF"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5521FF">
        <w:rPr>
          <w:b/>
        </w:rPr>
        <w:t>Článek XII</w:t>
      </w:r>
    </w:p>
    <w:p w:rsidR="006775CD" w:rsidRPr="005521FF"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5521FF">
        <w:rPr>
          <w:b/>
        </w:rPr>
        <w:t>Odpovědnost za škodu</w:t>
      </w:r>
    </w:p>
    <w:p w:rsidR="00CC5268" w:rsidRPr="00D52A42" w:rsidRDefault="008F384E" w:rsidP="009A5794">
      <w:pPr>
        <w:pStyle w:val="Odstavecseseznamem"/>
        <w:numPr>
          <w:ilvl w:val="1"/>
          <w:numId w:val="11"/>
        </w:numPr>
        <w:tabs>
          <w:tab w:val="left" w:pos="567"/>
        </w:tabs>
        <w:spacing w:before="120" w:after="120" w:line="240" w:lineRule="auto"/>
        <w:ind w:left="567" w:hanging="567"/>
        <w:contextualSpacing w:val="0"/>
        <w:jc w:val="both"/>
      </w:pPr>
      <w:r w:rsidRPr="005521FF">
        <w:t xml:space="preserve">Příjemce odpovídá Poskytovateli za zákonné použití poskytnuté </w:t>
      </w:r>
      <w:r w:rsidR="000D669C" w:rsidRPr="005521FF">
        <w:t xml:space="preserve">účelové </w:t>
      </w:r>
      <w:r w:rsidRPr="005521FF">
        <w:t>podpory</w:t>
      </w:r>
      <w:r w:rsidR="007B3A52" w:rsidRPr="005521FF">
        <w:t xml:space="preserve"> na řešení Projektu</w:t>
      </w:r>
      <w:r w:rsidRPr="005521FF">
        <w:t xml:space="preserve">. </w:t>
      </w:r>
      <w:r w:rsidR="007B3A52" w:rsidRPr="005521FF">
        <w:t xml:space="preserve">Příjemce odpovídá za škodu způsobenou </w:t>
      </w:r>
      <w:r w:rsidR="00290ACF">
        <w:t xml:space="preserve">Partnerovi </w:t>
      </w:r>
      <w:r w:rsidR="007B3A52" w:rsidRPr="005521FF">
        <w:t>porušením některé</w:t>
      </w:r>
      <w:r w:rsidR="007B3A52" w:rsidRPr="00D52A42">
        <w:t xml:space="preserve"> z</w:t>
      </w:r>
      <w:r w:rsidR="0033762A" w:rsidRPr="00D52A42">
        <w:t> </w:t>
      </w:r>
      <w:r w:rsidR="007B3A52" w:rsidRPr="00D52A42">
        <w:t xml:space="preserve">povinností vyplývajících z této Smlouvy </w:t>
      </w:r>
      <w:r w:rsidR="00784563">
        <w:t>(zejména z čl. V</w:t>
      </w:r>
      <w:r w:rsidR="004F0E3D">
        <w:t xml:space="preserve"> až</w:t>
      </w:r>
      <w:r w:rsidR="00CA5250">
        <w:t xml:space="preserve"> VIII této Smlouvy) </w:t>
      </w:r>
      <w:r w:rsidR="007B3A52" w:rsidRPr="00D52A42">
        <w:t>a</w:t>
      </w:r>
      <w:r w:rsidR="00CC5268" w:rsidRPr="00D52A42">
        <w:t>/nebo</w:t>
      </w:r>
      <w:r w:rsidR="007B3A52" w:rsidRPr="00D52A42">
        <w:t xml:space="preserve"> </w:t>
      </w:r>
      <w:r w:rsidR="00784563">
        <w:t xml:space="preserve">z Rozhodnutí </w:t>
      </w:r>
      <w:r w:rsidR="00B32C49">
        <w:t xml:space="preserve">I a jeho </w:t>
      </w:r>
      <w:r w:rsidR="00B32C49" w:rsidRPr="00A14AA0">
        <w:t>příloh</w:t>
      </w:r>
      <w:r w:rsidR="00A14AA0">
        <w:t>,</w:t>
      </w:r>
      <w:r w:rsidR="00B32C49">
        <w:t xml:space="preserve"> </w:t>
      </w:r>
      <w:r w:rsidR="00E0540A" w:rsidRPr="00A14AA0">
        <w:rPr>
          <w:color w:val="auto"/>
        </w:rPr>
        <w:t xml:space="preserve">Dodatků </w:t>
      </w:r>
      <w:r w:rsidR="00B32C49">
        <w:t xml:space="preserve">či Rozhodnutí II </w:t>
      </w:r>
      <w:r w:rsidR="00784563">
        <w:t>a jeho příloh a</w:t>
      </w:r>
      <w:r w:rsidR="00A37F06" w:rsidRPr="00D52A42">
        <w:t xml:space="preserve"> dalších dokumentů Poskytovatele závazných pro Program</w:t>
      </w:r>
      <w:r w:rsidR="00B32C49">
        <w:t xml:space="preserve"> či Navazující program podpory</w:t>
      </w:r>
      <w:r w:rsidR="00A37F06" w:rsidRPr="00D52A42">
        <w:t>,</w:t>
      </w:r>
      <w:r w:rsidR="00CC5268" w:rsidRPr="00D52A42">
        <w:t xml:space="preserve"> </w:t>
      </w:r>
      <w:r w:rsidR="00F97D7C" w:rsidRPr="00D52A42">
        <w:t xml:space="preserve">mající za následek </w:t>
      </w:r>
      <w:r w:rsidR="00784563">
        <w:t xml:space="preserve">nevyplacení </w:t>
      </w:r>
      <w:r w:rsidR="004F0E3D">
        <w:t xml:space="preserve">či pozastavení vyplacení </w:t>
      </w:r>
      <w:r w:rsidR="00E55374">
        <w:t xml:space="preserve">podpory </w:t>
      </w:r>
      <w:r w:rsidR="004F0E3D">
        <w:t xml:space="preserve">Poskytovatelem </w:t>
      </w:r>
      <w:r w:rsidR="00784563">
        <w:t xml:space="preserve">nebo </w:t>
      </w:r>
      <w:r w:rsidR="00F97D7C" w:rsidRPr="00D52A42">
        <w:t xml:space="preserve">vrácení podpory </w:t>
      </w:r>
      <w:r w:rsidR="004F0E3D">
        <w:t>poskytnuté Poskytovatelem na řešení Projektu.</w:t>
      </w:r>
    </w:p>
    <w:p w:rsidR="00493BF1" w:rsidRPr="00D52A42" w:rsidRDefault="008256A7" w:rsidP="009A5794">
      <w:pPr>
        <w:pStyle w:val="Odstavecseseznamem"/>
        <w:numPr>
          <w:ilvl w:val="1"/>
          <w:numId w:val="11"/>
        </w:numPr>
        <w:tabs>
          <w:tab w:val="left" w:pos="567"/>
        </w:tabs>
        <w:spacing w:before="120" w:after="120" w:line="240" w:lineRule="auto"/>
        <w:ind w:left="567" w:hanging="567"/>
        <w:contextualSpacing w:val="0"/>
        <w:jc w:val="both"/>
        <w:rPr>
          <w:color w:val="auto"/>
        </w:rPr>
      </w:pPr>
      <w:r>
        <w:rPr>
          <w:color w:val="auto"/>
        </w:rPr>
        <w:t>Partner</w:t>
      </w:r>
      <w:r w:rsidR="00493BF1" w:rsidRPr="00D52A42">
        <w:rPr>
          <w:color w:val="auto"/>
        </w:rPr>
        <w:t xml:space="preserve"> odpovídá za škodu způsobenou Příjemci porušením povinností vyplývajících z této Smlouvy</w:t>
      </w:r>
      <w:r w:rsidR="00A34F2C">
        <w:rPr>
          <w:color w:val="auto"/>
        </w:rPr>
        <w:t>,</w:t>
      </w:r>
      <w:r w:rsidR="00493BF1" w:rsidRPr="00D52A42">
        <w:rPr>
          <w:color w:val="auto"/>
        </w:rPr>
        <w:t xml:space="preserve"> a to zejména povin</w:t>
      </w:r>
      <w:r>
        <w:rPr>
          <w:color w:val="auto"/>
        </w:rPr>
        <w:t xml:space="preserve">ností vyplývajících z čl. </w:t>
      </w:r>
      <w:r w:rsidR="004F0E3D">
        <w:rPr>
          <w:color w:val="auto"/>
        </w:rPr>
        <w:t xml:space="preserve">VI a čl. </w:t>
      </w:r>
      <w:r w:rsidR="00493BF1" w:rsidRPr="00D52A42">
        <w:rPr>
          <w:color w:val="auto"/>
        </w:rPr>
        <w:t xml:space="preserve">VIII této Smlouvy a/nebo </w:t>
      </w:r>
      <w:r w:rsidR="00F01918">
        <w:rPr>
          <w:color w:val="auto"/>
        </w:rPr>
        <w:t xml:space="preserve">z Rozhodnutí </w:t>
      </w:r>
      <w:r w:rsidR="00B32C49">
        <w:rPr>
          <w:color w:val="auto"/>
        </w:rPr>
        <w:t xml:space="preserve">I </w:t>
      </w:r>
      <w:r w:rsidR="00F01918">
        <w:rPr>
          <w:color w:val="auto"/>
        </w:rPr>
        <w:t>a jeho příloh</w:t>
      </w:r>
      <w:r w:rsidR="00493BF1" w:rsidRPr="00D52A42">
        <w:rPr>
          <w:color w:val="auto"/>
        </w:rPr>
        <w:t xml:space="preserve"> </w:t>
      </w:r>
      <w:r w:rsidR="00B32C49">
        <w:rPr>
          <w:color w:val="auto"/>
        </w:rPr>
        <w:t xml:space="preserve">či Rozhodnutí II a jeho příloh </w:t>
      </w:r>
      <w:r w:rsidR="00493BF1" w:rsidRPr="00D52A42">
        <w:rPr>
          <w:color w:val="auto"/>
        </w:rPr>
        <w:t xml:space="preserve">a dalších dokumentů Poskytovatele závazných pro </w:t>
      </w:r>
      <w:r w:rsidR="00F01918">
        <w:rPr>
          <w:color w:val="auto"/>
        </w:rPr>
        <w:t>Program</w:t>
      </w:r>
      <w:r w:rsidR="00B32C49">
        <w:rPr>
          <w:color w:val="auto"/>
        </w:rPr>
        <w:t xml:space="preserve"> či Navazující program podpory</w:t>
      </w:r>
      <w:r w:rsidR="00493BF1" w:rsidRPr="00D52A42">
        <w:rPr>
          <w:color w:val="auto"/>
        </w:rPr>
        <w:t>.</w:t>
      </w:r>
    </w:p>
    <w:p w:rsidR="00493BF1" w:rsidRPr="00D52A42" w:rsidRDefault="00493BF1" w:rsidP="009A5794">
      <w:pPr>
        <w:pStyle w:val="Odstavecseseznamem"/>
        <w:numPr>
          <w:ilvl w:val="1"/>
          <w:numId w:val="11"/>
        </w:numPr>
        <w:tabs>
          <w:tab w:val="left" w:pos="567"/>
        </w:tabs>
        <w:spacing w:before="120" w:after="120" w:line="240" w:lineRule="auto"/>
        <w:ind w:left="567" w:hanging="567"/>
        <w:contextualSpacing w:val="0"/>
        <w:jc w:val="both"/>
        <w:rPr>
          <w:color w:val="auto"/>
        </w:rPr>
      </w:pPr>
      <w:r w:rsidRPr="00D52A42">
        <w:rPr>
          <w:color w:val="auto"/>
        </w:rPr>
        <w:t xml:space="preserve">Smluvní strana odpovídá za škodu způsobenou </w:t>
      </w:r>
      <w:r w:rsidRPr="00493BF1">
        <w:rPr>
          <w:color w:val="auto"/>
        </w:rPr>
        <w:t>druhé Smluvní straně</w:t>
      </w:r>
      <w:r w:rsidRPr="00D52A42">
        <w:rPr>
          <w:color w:val="auto"/>
        </w:rPr>
        <w:t xml:space="preserve"> porušením povinností dle čl. XI této Sm</w:t>
      </w:r>
      <w:r w:rsidR="00F172A9" w:rsidRPr="00D52A42">
        <w:rPr>
          <w:color w:val="auto"/>
        </w:rPr>
        <w:t>louvy.</w:t>
      </w:r>
    </w:p>
    <w:p w:rsidR="000560B8" w:rsidRPr="000F3F9D" w:rsidRDefault="000560B8" w:rsidP="009A5794">
      <w:pPr>
        <w:pStyle w:val="Odstavecseseznamem"/>
        <w:numPr>
          <w:ilvl w:val="1"/>
          <w:numId w:val="11"/>
        </w:numPr>
        <w:tabs>
          <w:tab w:val="left" w:pos="567"/>
        </w:tabs>
        <w:spacing w:before="120" w:after="120" w:line="240" w:lineRule="auto"/>
        <w:ind w:left="567" w:hanging="567"/>
        <w:contextualSpacing w:val="0"/>
        <w:jc w:val="both"/>
        <w:rPr>
          <w:color w:val="auto"/>
        </w:rPr>
      </w:pPr>
      <w:r w:rsidRPr="000F3F9D">
        <w:t xml:space="preserve">Vznikne-li Smluvní straně při provádění Projektu finanční ztráta, která nebyla způsobena </w:t>
      </w:r>
      <w:r w:rsidR="00F3726D" w:rsidRPr="0004018F">
        <w:rPr>
          <w:rFonts w:eastAsia="Calibri"/>
        </w:rPr>
        <w:t>druhou</w:t>
      </w:r>
      <w:r w:rsidR="00F3726D" w:rsidRPr="000F3F9D">
        <w:t xml:space="preserve"> Smluvní stranou </w:t>
      </w:r>
      <w:r w:rsidRPr="000F3F9D">
        <w:t xml:space="preserve">porušením některé z povinností plynoucích z této Smlouvy a/nebo </w:t>
      </w:r>
      <w:r w:rsidR="00F3726D" w:rsidRPr="000F3F9D">
        <w:t xml:space="preserve">plynoucích Příjemci </w:t>
      </w:r>
      <w:r w:rsidR="00204050">
        <w:t xml:space="preserve">z Rozhodnutí </w:t>
      </w:r>
      <w:r w:rsidR="00B32C49">
        <w:t xml:space="preserve">I </w:t>
      </w:r>
      <w:r w:rsidR="00204050">
        <w:t xml:space="preserve">a jeho příloh </w:t>
      </w:r>
      <w:r w:rsidR="00B32C49">
        <w:t xml:space="preserve">či Rozhodnutí II a jeho příloh </w:t>
      </w:r>
      <w:r w:rsidR="00204050">
        <w:t xml:space="preserve">či </w:t>
      </w:r>
      <w:r w:rsidR="0064706C" w:rsidRPr="000F3F9D">
        <w:t>jiného dokumentu Poskytovatele závazného pro Program</w:t>
      </w:r>
      <w:r w:rsidR="00B32C49">
        <w:t xml:space="preserve"> či Navazující program podpory</w:t>
      </w:r>
      <w:r w:rsidR="0064706C" w:rsidRPr="000F3F9D">
        <w:t xml:space="preserve">, </w:t>
      </w:r>
      <w:r w:rsidRPr="000F3F9D">
        <w:t xml:space="preserve">tuto ztrátu nese </w:t>
      </w:r>
      <w:r w:rsidR="00DE5EA0" w:rsidRPr="000F3F9D">
        <w:t xml:space="preserve">tato </w:t>
      </w:r>
      <w:r w:rsidR="00F3726D" w:rsidRPr="000F3F9D">
        <w:t xml:space="preserve">Smluvní strana </w:t>
      </w:r>
      <w:r w:rsidR="00A36D9C" w:rsidRPr="000F3F9D">
        <w:t>sama</w:t>
      </w:r>
      <w:r w:rsidR="00F3726D" w:rsidRPr="000F3F9D">
        <w:t>.</w:t>
      </w:r>
    </w:p>
    <w:p w:rsidR="00236756" w:rsidRPr="001F0109" w:rsidRDefault="00236756" w:rsidP="001F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6775CD" w:rsidRPr="001F0109"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1F0109">
        <w:rPr>
          <w:b/>
        </w:rPr>
        <w:t>Článek XIII</w:t>
      </w:r>
    </w:p>
    <w:p w:rsidR="007041A2" w:rsidRPr="001F0109"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1F0109">
        <w:rPr>
          <w:b/>
        </w:rPr>
        <w:t>Doba trvání Smlouvy, odstoupení od Smlouvy a smluvní sankce</w:t>
      </w:r>
    </w:p>
    <w:p w:rsidR="006775CD" w:rsidRPr="001F0109" w:rsidRDefault="008F384E" w:rsidP="009A5794">
      <w:pPr>
        <w:numPr>
          <w:ilvl w:val="1"/>
          <w:numId w:val="10"/>
        </w:numPr>
        <w:spacing w:before="120" w:after="120" w:line="240" w:lineRule="auto"/>
        <w:ind w:left="540" w:hanging="540"/>
        <w:jc w:val="both"/>
      </w:pPr>
      <w:r w:rsidRPr="001F0109">
        <w:rPr>
          <w:b/>
        </w:rPr>
        <w:t xml:space="preserve">Smlouva </w:t>
      </w:r>
      <w:r w:rsidR="002871F6" w:rsidRPr="001F0109">
        <w:rPr>
          <w:b/>
        </w:rPr>
        <w:t>se</w:t>
      </w:r>
      <w:r w:rsidR="002E0912" w:rsidRPr="001F0109">
        <w:rPr>
          <w:b/>
        </w:rPr>
        <w:t xml:space="preserve"> uzavírá na </w:t>
      </w:r>
      <w:r w:rsidRPr="001F0109">
        <w:rPr>
          <w:b/>
        </w:rPr>
        <w:t>dobu trvání Projektu</w:t>
      </w:r>
      <w:r w:rsidR="00B32C49">
        <w:rPr>
          <w:b/>
        </w:rPr>
        <w:t xml:space="preserve"> (1. </w:t>
      </w:r>
      <w:r w:rsidR="00406FF9">
        <w:rPr>
          <w:b/>
        </w:rPr>
        <w:t>fáze</w:t>
      </w:r>
      <w:r w:rsidR="00B32C49">
        <w:rPr>
          <w:b/>
        </w:rPr>
        <w:t xml:space="preserve"> Projektu a 2. </w:t>
      </w:r>
      <w:r w:rsidR="00406FF9">
        <w:rPr>
          <w:b/>
        </w:rPr>
        <w:t>fáze</w:t>
      </w:r>
      <w:r w:rsidR="00B32C49">
        <w:rPr>
          <w:b/>
        </w:rPr>
        <w:t xml:space="preserve"> Projektu za předpokladu, že 2. </w:t>
      </w:r>
      <w:r w:rsidR="00406FF9">
        <w:rPr>
          <w:b/>
        </w:rPr>
        <w:t>fáze</w:t>
      </w:r>
      <w:r w:rsidR="00B32C49">
        <w:rPr>
          <w:b/>
        </w:rPr>
        <w:t xml:space="preserve"> Projektu bude realizována)</w:t>
      </w:r>
      <w:r w:rsidR="00C76080" w:rsidRPr="001F0109">
        <w:rPr>
          <w:b/>
        </w:rPr>
        <w:t xml:space="preserve">, nejdéle </w:t>
      </w:r>
      <w:r w:rsidR="00D2317B" w:rsidRPr="001F0109">
        <w:rPr>
          <w:b/>
        </w:rPr>
        <w:t xml:space="preserve">však </w:t>
      </w:r>
      <w:r w:rsidR="00C76080" w:rsidRPr="001F0109">
        <w:rPr>
          <w:b/>
        </w:rPr>
        <w:t>do doby vypořádání všech závazků plynoucích z této Smlouvy</w:t>
      </w:r>
      <w:r w:rsidRPr="001F0109">
        <w:rPr>
          <w:b/>
        </w:rPr>
        <w:t>.</w:t>
      </w:r>
      <w:r w:rsidRPr="001F0109">
        <w:t xml:space="preserve"> Smluvní strany se dohodly, že v případě zániku právního vztahu založeného touto Smlouvou zůstávají v platnosti a účinnosti i nadále ustanovení, z jejichž povahy vyplývá, že mají zůstat nedotčena zánikem právního vztahu založeného touto </w:t>
      </w:r>
      <w:r w:rsidR="00C76080" w:rsidRPr="001F0109">
        <w:t>S</w:t>
      </w:r>
      <w:r w:rsidRPr="001F0109">
        <w:t>mlouvou.</w:t>
      </w:r>
    </w:p>
    <w:p w:rsidR="006775CD" w:rsidRPr="001F0109" w:rsidRDefault="008F384E" w:rsidP="009A5794">
      <w:pPr>
        <w:numPr>
          <w:ilvl w:val="1"/>
          <w:numId w:val="10"/>
        </w:numPr>
        <w:spacing w:before="120" w:after="120" w:line="240" w:lineRule="auto"/>
        <w:ind w:left="540" w:hanging="540"/>
        <w:jc w:val="both"/>
      </w:pPr>
      <w:r w:rsidRPr="001F0109">
        <w:rPr>
          <w:b/>
        </w:rPr>
        <w:t xml:space="preserve">Příjemce je oprávněn od </w:t>
      </w:r>
      <w:r w:rsidR="00336DFF" w:rsidRPr="001F0109">
        <w:rPr>
          <w:b/>
        </w:rPr>
        <w:t xml:space="preserve">této </w:t>
      </w:r>
      <w:r w:rsidRPr="001F0109">
        <w:rPr>
          <w:b/>
        </w:rPr>
        <w:t>Smlouvy odstoupit v případě</w:t>
      </w:r>
      <w:r w:rsidRPr="001F0109">
        <w:t xml:space="preserve">, kdy se prokáže, že údaje předané </w:t>
      </w:r>
      <w:r w:rsidR="00F73284">
        <w:t>Partnerem</w:t>
      </w:r>
      <w:r w:rsidRPr="001F0109">
        <w:t xml:space="preserve"> před uzavřením </w:t>
      </w:r>
      <w:r w:rsidR="00B42227" w:rsidRPr="001F0109">
        <w:t xml:space="preserve">této </w:t>
      </w:r>
      <w:r w:rsidRPr="001F0109">
        <w:t xml:space="preserve">Smlouvy, které představovaly podmínky, na jejichž splnění bylo vázáno uzavření </w:t>
      </w:r>
      <w:r w:rsidR="00B42227" w:rsidRPr="001F0109">
        <w:t xml:space="preserve">této </w:t>
      </w:r>
      <w:r w:rsidRPr="001F0109">
        <w:t xml:space="preserve">Smlouvy, jsou nepravdivé, nebo v případě, že </w:t>
      </w:r>
      <w:r w:rsidR="00F73284">
        <w:t>Partner</w:t>
      </w:r>
      <w:r w:rsidRPr="001F0109">
        <w:t xml:space="preserve"> neplní své povinnosti </w:t>
      </w:r>
      <w:r w:rsidR="00077550">
        <w:t xml:space="preserve">vyplývající </w:t>
      </w:r>
      <w:r w:rsidRPr="001F0109">
        <w:t>ze Smlouvy</w:t>
      </w:r>
      <w:r w:rsidR="00FD27EA">
        <w:t xml:space="preserve">, zejména z čl. </w:t>
      </w:r>
      <w:r w:rsidR="00F73284">
        <w:t>III odst. 3.6</w:t>
      </w:r>
      <w:r w:rsidR="00303914">
        <w:t xml:space="preserve"> a </w:t>
      </w:r>
      <w:r w:rsidR="00CA5250">
        <w:t xml:space="preserve">čl. </w:t>
      </w:r>
      <w:r w:rsidR="00FD27EA">
        <w:t>V až čl. VII</w:t>
      </w:r>
      <w:r w:rsidR="00F73284">
        <w:t>I</w:t>
      </w:r>
      <w:r w:rsidR="00FD27EA">
        <w:t xml:space="preserve"> této Smlouvy,</w:t>
      </w:r>
      <w:r w:rsidRPr="001F0109">
        <w:t xml:space="preserve"> ani na základě písemné výzvy k plnění zaslané Příjemcem.</w:t>
      </w:r>
    </w:p>
    <w:p w:rsidR="008B69CD" w:rsidRPr="008B69CD" w:rsidRDefault="00640424" w:rsidP="009A5794">
      <w:pPr>
        <w:numPr>
          <w:ilvl w:val="1"/>
          <w:numId w:val="10"/>
        </w:numPr>
        <w:spacing w:before="120" w:after="120" w:line="240" w:lineRule="auto"/>
        <w:ind w:left="540" w:hanging="540"/>
        <w:jc w:val="both"/>
      </w:pPr>
      <w:r>
        <w:rPr>
          <w:b/>
        </w:rPr>
        <w:t>Partner</w:t>
      </w:r>
      <w:r w:rsidR="008F384E" w:rsidRPr="00FD27EA">
        <w:rPr>
          <w:b/>
        </w:rPr>
        <w:t xml:space="preserve"> </w:t>
      </w:r>
      <w:r w:rsidR="008F384E" w:rsidRPr="00C605B6">
        <w:rPr>
          <w:rFonts w:eastAsia="Calibri"/>
          <w:b/>
        </w:rPr>
        <w:t>je oprávněn</w:t>
      </w:r>
      <w:r w:rsidR="008F384E" w:rsidRPr="00FD27EA">
        <w:rPr>
          <w:b/>
        </w:rPr>
        <w:t xml:space="preserve"> od </w:t>
      </w:r>
      <w:r w:rsidR="009E57D1" w:rsidRPr="00FD27EA">
        <w:rPr>
          <w:b/>
        </w:rPr>
        <w:t xml:space="preserve">této </w:t>
      </w:r>
      <w:r w:rsidR="008F384E" w:rsidRPr="00FD27EA">
        <w:rPr>
          <w:b/>
        </w:rPr>
        <w:t>Smlouvy odstoupit v případě</w:t>
      </w:r>
      <w:r w:rsidR="008F384E" w:rsidRPr="00FD27EA">
        <w:t xml:space="preserve">, kdy se prokáže, že údaje předané Příjemcem před uzavřením </w:t>
      </w:r>
      <w:r w:rsidR="00B42227" w:rsidRPr="00FD27EA">
        <w:t xml:space="preserve">této </w:t>
      </w:r>
      <w:r w:rsidR="008F384E" w:rsidRPr="00FD27EA">
        <w:t xml:space="preserve">Smlouvy, které představovaly podmínky, na jejichž splnění bylo vázáno uzavření </w:t>
      </w:r>
      <w:r w:rsidR="00E14330">
        <w:t xml:space="preserve">této </w:t>
      </w:r>
      <w:r w:rsidR="008F384E" w:rsidRPr="00FD27EA">
        <w:t xml:space="preserve">Smlouvy, jsou nepravdivé, nebo v případě, že Příjemce neplní své povinnosti </w:t>
      </w:r>
      <w:r w:rsidR="00077550">
        <w:t xml:space="preserve">vyplývající </w:t>
      </w:r>
      <w:r w:rsidR="00E14330">
        <w:t>z této</w:t>
      </w:r>
      <w:r w:rsidR="008F384E" w:rsidRPr="00FD27EA">
        <w:t xml:space="preserve"> Smlouvy</w:t>
      </w:r>
      <w:r w:rsidR="00077550">
        <w:t xml:space="preserve">, zejména z čl. </w:t>
      </w:r>
      <w:r w:rsidR="00CA5250">
        <w:t>III odst. 3.</w:t>
      </w:r>
      <w:r w:rsidR="00E14330">
        <w:t>6</w:t>
      </w:r>
      <w:r w:rsidR="00CA5250">
        <w:t xml:space="preserve">, čl. </w:t>
      </w:r>
      <w:r w:rsidR="00077550">
        <w:t>V</w:t>
      </w:r>
      <w:r w:rsidR="00702018">
        <w:t xml:space="preserve"> </w:t>
      </w:r>
      <w:r w:rsidR="00077550">
        <w:t xml:space="preserve">a čl. VIII této Smlouvy, </w:t>
      </w:r>
      <w:r w:rsidR="008F384E" w:rsidRPr="00FD27EA">
        <w:t xml:space="preserve">ani na základě písemné výzvy k plnění zaslané </w:t>
      </w:r>
      <w:r>
        <w:t>Partnerem</w:t>
      </w:r>
      <w:r w:rsidR="00A91083">
        <w:rPr>
          <w:lang w:val="en-GB"/>
        </w:rPr>
        <w:t>;</w:t>
      </w:r>
      <w:r w:rsidR="00A91083">
        <w:t xml:space="preserve"> Partner je oprávněn od této Smlouvy odstoup</w:t>
      </w:r>
      <w:r w:rsidR="001A2100">
        <w:t xml:space="preserve">it i v případě, kdy mu Příjemce </w:t>
      </w:r>
      <w:r w:rsidR="00595A6E" w:rsidRPr="00A91083">
        <w:rPr>
          <w:rFonts w:eastAsia="Calibri"/>
        </w:rPr>
        <w:t xml:space="preserve">včas </w:t>
      </w:r>
      <w:r w:rsidR="00595A6E" w:rsidRPr="00702018">
        <w:t>neoznámil, že došlo k významným změnám jeho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w:t>
      </w:r>
      <w:r w:rsidR="00595A6E">
        <w:t xml:space="preserve">ánik příslušného </w:t>
      </w:r>
      <w:r w:rsidR="00595A6E" w:rsidRPr="00702018">
        <w:t>oprávnění</w:t>
      </w:r>
      <w:r w:rsidR="00595A6E">
        <w:t xml:space="preserve"> k činnosti</w:t>
      </w:r>
      <w:r w:rsidR="00595A6E" w:rsidRPr="00702018">
        <w:t xml:space="preserve">, či dalším vážným skutečnostem, které mají vliv na řádné plnění Projektu nebo mohou mít za následek </w:t>
      </w:r>
      <w:r w:rsidR="00595A6E">
        <w:lastRenderedPageBreak/>
        <w:t xml:space="preserve">neproplacení </w:t>
      </w:r>
      <w:r w:rsidR="00A91083">
        <w:t xml:space="preserve">či pozastavení proplácení </w:t>
      </w:r>
      <w:r w:rsidR="00595A6E">
        <w:t xml:space="preserve">podpory Poskytovatelem nebo vrácení podpory Poskytovateli </w:t>
      </w:r>
      <w:r w:rsidR="00595A6E" w:rsidRPr="00702018">
        <w:t xml:space="preserve">a také v případě, že Příjemce včas neoznámil </w:t>
      </w:r>
      <w:r w:rsidR="00595A6E">
        <w:t>Partnerovi</w:t>
      </w:r>
      <w:r w:rsidR="00595A6E" w:rsidRPr="00702018">
        <w:t xml:space="preserve"> svůj úmysl předčasně ukončit Projekt.</w:t>
      </w:r>
    </w:p>
    <w:p w:rsidR="00701E87" w:rsidRPr="00576E2C" w:rsidRDefault="001D2B86" w:rsidP="009A5794">
      <w:pPr>
        <w:numPr>
          <w:ilvl w:val="1"/>
          <w:numId w:val="10"/>
        </w:numPr>
        <w:spacing w:before="120" w:after="120" w:line="240" w:lineRule="auto"/>
        <w:ind w:left="540" w:hanging="540"/>
        <w:jc w:val="both"/>
      </w:pPr>
      <w:r w:rsidRPr="00576E2C">
        <w:t>Odstoupí-li Partner od této Smlouvy</w:t>
      </w:r>
      <w:r w:rsidR="00701E87" w:rsidRPr="00576E2C">
        <w:t xml:space="preserve"> dle odstavc</w:t>
      </w:r>
      <w:r w:rsidR="00AE296C" w:rsidRPr="00576E2C">
        <w:t>e</w:t>
      </w:r>
      <w:r w:rsidR="00701E87" w:rsidRPr="00576E2C">
        <w:t xml:space="preserve"> 13.3</w:t>
      </w:r>
      <w:r w:rsidR="00AE296C" w:rsidRPr="00576E2C">
        <w:t xml:space="preserve"> </w:t>
      </w:r>
      <w:r w:rsidR="00701E87" w:rsidRPr="00576E2C">
        <w:t xml:space="preserve">tohoto článku Smlouvy, Příjemce </w:t>
      </w:r>
      <w:r w:rsidRPr="00576E2C">
        <w:t>po něm nebude</w:t>
      </w:r>
      <w:r w:rsidR="00701E87" w:rsidRPr="00576E2C">
        <w:t xml:space="preserve"> požadovat vrácení podpory a to včetně případného majetkového prospěchu získaného v</w:t>
      </w:r>
      <w:r w:rsidR="00701E87" w:rsidRPr="00576E2C">
        <w:rPr>
          <w:rFonts w:eastAsia="Calibri"/>
        </w:rPr>
        <w:t xml:space="preserve"> </w:t>
      </w:r>
      <w:r w:rsidR="00701E87" w:rsidRPr="00576E2C">
        <w:t>souvislosti s</w:t>
      </w:r>
      <w:r w:rsidR="00701E87" w:rsidRPr="00576E2C">
        <w:rPr>
          <w:rFonts w:eastAsia="Calibri"/>
        </w:rPr>
        <w:t xml:space="preserve"> </w:t>
      </w:r>
      <w:r w:rsidR="00701E87" w:rsidRPr="00576E2C">
        <w:t>použitím t</w:t>
      </w:r>
      <w:r w:rsidR="00393E7D" w:rsidRPr="00576E2C">
        <w:t xml:space="preserve">éto podpory, tj. podporu, která Partnerovi </w:t>
      </w:r>
      <w:r w:rsidR="00701E87" w:rsidRPr="00576E2C">
        <w:t>byla na základě této Smlouvy poskytnuta v</w:t>
      </w:r>
      <w:r w:rsidR="00701E87" w:rsidRPr="00576E2C">
        <w:rPr>
          <w:rFonts w:eastAsia="Calibri"/>
        </w:rPr>
        <w:t xml:space="preserve"> </w:t>
      </w:r>
      <w:r w:rsidR="00701E87" w:rsidRPr="00576E2C">
        <w:t xml:space="preserve">průběhu řešení Projektu a která byla užita </w:t>
      </w:r>
      <w:r w:rsidR="0088764D" w:rsidRPr="00576E2C">
        <w:t>Partnerem</w:t>
      </w:r>
      <w:r w:rsidR="00701E87" w:rsidRPr="00576E2C">
        <w:t xml:space="preserve"> </w:t>
      </w:r>
      <w:r w:rsidR="00701E87" w:rsidRPr="00576E2C">
        <w:rPr>
          <w:rFonts w:eastAsia="Calibri"/>
        </w:rPr>
        <w:t xml:space="preserve">v </w:t>
      </w:r>
      <w:r w:rsidR="00701E87" w:rsidRPr="00576E2C">
        <w:t xml:space="preserve">předchozích letech řešení Projektu </w:t>
      </w:r>
      <w:r w:rsidR="0088764D" w:rsidRPr="00576E2C">
        <w:t>v</w:t>
      </w:r>
      <w:r w:rsidR="0088764D" w:rsidRPr="00576E2C">
        <w:rPr>
          <w:rFonts w:eastAsia="Calibri"/>
        </w:rPr>
        <w:t xml:space="preserve"> </w:t>
      </w:r>
      <w:r w:rsidR="0088764D" w:rsidRPr="00576E2C">
        <w:t>souladu s</w:t>
      </w:r>
      <w:r w:rsidR="0088764D" w:rsidRPr="00576E2C">
        <w:rPr>
          <w:rFonts w:eastAsia="Calibri"/>
        </w:rPr>
        <w:t xml:space="preserve"> </w:t>
      </w:r>
      <w:r w:rsidR="0088764D" w:rsidRPr="00576E2C">
        <w:t>Návrhem Projektu a</w:t>
      </w:r>
      <w:r w:rsidR="0088764D" w:rsidRPr="00576E2C">
        <w:rPr>
          <w:rFonts w:eastAsia="Calibri"/>
        </w:rPr>
        <w:t xml:space="preserve"> </w:t>
      </w:r>
      <w:r w:rsidR="0088764D" w:rsidRPr="00576E2C">
        <w:t>touto Smlouvou a v</w:t>
      </w:r>
      <w:r w:rsidR="0088764D" w:rsidRPr="00576E2C">
        <w:rPr>
          <w:rFonts w:eastAsia="Calibri"/>
        </w:rPr>
        <w:t xml:space="preserve"> </w:t>
      </w:r>
      <w:r w:rsidR="0088764D" w:rsidRPr="00576E2C">
        <w:t xml:space="preserve">dobré víře </w:t>
      </w:r>
      <w:r w:rsidR="00701E87" w:rsidRPr="00576E2C">
        <w:t xml:space="preserve">do </w:t>
      </w:r>
      <w:r w:rsidR="0088764D" w:rsidRPr="00576E2C">
        <w:t xml:space="preserve">dne, kdy </w:t>
      </w:r>
      <w:r w:rsidR="00393E7D" w:rsidRPr="00576E2C">
        <w:t>Partner obdržel od Příjemce písemné oznámení (</w:t>
      </w:r>
      <w:r w:rsidRPr="00576E2C">
        <w:t>e-mailem nebo prostřednictvím d</w:t>
      </w:r>
      <w:r w:rsidR="00426FF7" w:rsidRPr="00576E2C">
        <w:t xml:space="preserve">oručovatele </w:t>
      </w:r>
      <w:r w:rsidRPr="00576E2C">
        <w:t xml:space="preserve">poštovních služeb) </w:t>
      </w:r>
      <w:r w:rsidR="00393E7D" w:rsidRPr="00576E2C">
        <w:t>o</w:t>
      </w:r>
      <w:r w:rsidR="0088764D" w:rsidRPr="00576E2C">
        <w:t xml:space="preserve"> rozhodnutí Poskytovatele o vrácení poskytnuté podpory</w:t>
      </w:r>
      <w:r w:rsidR="00141C31" w:rsidRPr="00576E2C">
        <w:t>.</w:t>
      </w:r>
    </w:p>
    <w:p w:rsidR="00701E87" w:rsidRDefault="00701E87" w:rsidP="009A5794">
      <w:pPr>
        <w:numPr>
          <w:ilvl w:val="1"/>
          <w:numId w:val="10"/>
        </w:numPr>
        <w:spacing w:before="120" w:after="120" w:line="240" w:lineRule="auto"/>
        <w:ind w:left="540" w:hanging="540"/>
        <w:jc w:val="both"/>
      </w:pPr>
      <w:r w:rsidRPr="00702018">
        <w:t>Odstoupení od této Smlouvy je účinné uplynutím 2 měsíců od jeho doručení druhé Smluvní straně. O</w:t>
      </w:r>
      <w:r w:rsidRPr="00701E87">
        <w:rPr>
          <w:rFonts w:eastAsia="Calibri"/>
        </w:rPr>
        <w:t xml:space="preserve"> </w:t>
      </w:r>
      <w:r w:rsidRPr="00702018">
        <w:t>ukončení řešení Projektu však rozhoduje Poskytovatel. V</w:t>
      </w:r>
      <w:r w:rsidRPr="00701E87">
        <w:rPr>
          <w:rFonts w:eastAsia="Calibri"/>
        </w:rPr>
        <w:t xml:space="preserve"> </w:t>
      </w:r>
      <w:r w:rsidRPr="00702018">
        <w:t>případě předčasného ukončení této Smlouvy jsou Smluvní strany povinny provést neprodleně vzájemné vypořádání závazků souvisejících s</w:t>
      </w:r>
      <w:r w:rsidRPr="00701E87">
        <w:rPr>
          <w:rFonts w:eastAsia="Calibri"/>
        </w:rPr>
        <w:t xml:space="preserve"> </w:t>
      </w:r>
      <w:r w:rsidRPr="00702018">
        <w:t>realizací Projektu a plněním této Smlouvy, především provést finanční vypořádání.</w:t>
      </w:r>
    </w:p>
    <w:p w:rsidR="00701E87" w:rsidRDefault="00FD7431" w:rsidP="009A5794">
      <w:pPr>
        <w:numPr>
          <w:ilvl w:val="1"/>
          <w:numId w:val="10"/>
        </w:numPr>
        <w:spacing w:before="120" w:after="120" w:line="240" w:lineRule="auto"/>
        <w:ind w:left="540" w:hanging="540"/>
        <w:jc w:val="both"/>
      </w:pPr>
      <w:r w:rsidRPr="00406233">
        <w:t>Poruší-li P</w:t>
      </w:r>
      <w:r w:rsidR="008509C9" w:rsidRPr="00406233">
        <w:t xml:space="preserve">říjemce povinnost </w:t>
      </w:r>
      <w:r w:rsidR="00455966" w:rsidRPr="00406233">
        <w:t xml:space="preserve">poskytnout Partnerovi </w:t>
      </w:r>
      <w:r w:rsidR="008509C9" w:rsidRPr="00406233">
        <w:t xml:space="preserve">část podpory </w:t>
      </w:r>
      <w:r w:rsidR="00455966" w:rsidRPr="00406233">
        <w:t>vyplacen</w:t>
      </w:r>
      <w:r w:rsidR="008509C9" w:rsidRPr="00406233">
        <w:t>é</w:t>
      </w:r>
      <w:r w:rsidR="00455966" w:rsidRPr="00406233">
        <w:t xml:space="preserve"> Poskytovatelem </w:t>
      </w:r>
      <w:r w:rsidR="00E13807" w:rsidRPr="00406233">
        <w:t xml:space="preserve">a </w:t>
      </w:r>
      <w:r w:rsidR="008509C9" w:rsidRPr="00406233">
        <w:t>určené k financování způsobilých výdajů Partnera souvisejících s řešením dané etapy Projektu, nebo poskytne-li Partnerovi tuto část podpory opožděně (čl. VII odst. 7.</w:t>
      </w:r>
      <w:r w:rsidR="000717E3">
        <w:t>6</w:t>
      </w:r>
      <w:r w:rsidR="008509C9" w:rsidRPr="00406233">
        <w:t xml:space="preserve"> této Smlouvy), je Příjemce povinen uhradit Partnerovi smluvní pokutu ve výši </w:t>
      </w:r>
      <w:proofErr w:type="gramStart"/>
      <w:r w:rsidR="008509C9" w:rsidRPr="00406233">
        <w:t>1%</w:t>
      </w:r>
      <w:proofErr w:type="gramEnd"/>
      <w:r w:rsidR="008509C9" w:rsidRPr="00406233">
        <w:t xml:space="preserve"> z části podpory, kterou </w:t>
      </w:r>
      <w:r w:rsidR="00E13807" w:rsidRPr="00406233">
        <w:t xml:space="preserve">měl </w:t>
      </w:r>
      <w:r w:rsidR="008509C9" w:rsidRPr="00406233">
        <w:t>P</w:t>
      </w:r>
      <w:r w:rsidR="00E13807" w:rsidRPr="00406233">
        <w:t xml:space="preserve">říjemce </w:t>
      </w:r>
      <w:r w:rsidR="008509C9" w:rsidRPr="00406233">
        <w:t xml:space="preserve">uhradit Partnerovi, </w:t>
      </w:r>
      <w:r w:rsidR="00D02B98" w:rsidRPr="00406233">
        <w:t>a to za každý den prodlení</w:t>
      </w:r>
      <w:r w:rsidR="008509C9" w:rsidRPr="00A34F2C">
        <w:rPr>
          <w:lang w:val="en-GB"/>
        </w:rPr>
        <w:t xml:space="preserve">. </w:t>
      </w:r>
      <w:r w:rsidR="00701E87" w:rsidRPr="00406233">
        <w:t xml:space="preserve">Lhůta prodlení počíná běžet následující den po doručení </w:t>
      </w:r>
      <w:r w:rsidR="00847C3F" w:rsidRPr="00406233">
        <w:t xml:space="preserve">písemné </w:t>
      </w:r>
      <w:r w:rsidR="00701E87" w:rsidRPr="00406233">
        <w:t xml:space="preserve">výzvy </w:t>
      </w:r>
      <w:r w:rsidR="00D02B98" w:rsidRPr="00406233">
        <w:t xml:space="preserve">Partnera Příjemci </w:t>
      </w:r>
      <w:r w:rsidR="00701E87" w:rsidRPr="00406233">
        <w:t xml:space="preserve">k poskytnutí </w:t>
      </w:r>
      <w:r w:rsidR="00E13807" w:rsidRPr="00406233">
        <w:t>dotačních</w:t>
      </w:r>
      <w:r w:rsidR="00D02B98" w:rsidRPr="00406233">
        <w:t xml:space="preserve"> prostředků</w:t>
      </w:r>
      <w:r w:rsidR="00E13807" w:rsidRPr="00406233">
        <w:t xml:space="preserve"> (prostřednictvím e-mailu)</w:t>
      </w:r>
      <w:r w:rsidR="00D02B98" w:rsidRPr="00406233">
        <w:t xml:space="preserve">. </w:t>
      </w:r>
    </w:p>
    <w:p w:rsidR="00873506" w:rsidRPr="00406233" w:rsidRDefault="00873506" w:rsidP="00A34F2C">
      <w:pPr>
        <w:spacing w:before="120" w:after="120" w:line="240" w:lineRule="auto"/>
        <w:ind w:left="540"/>
        <w:jc w:val="both"/>
      </w:pPr>
    </w:p>
    <w:p w:rsidR="006775CD" w:rsidRPr="00A44C43"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sidRPr="00A44C43">
        <w:rPr>
          <w:b/>
        </w:rPr>
        <w:t>Článek XIV</w:t>
      </w:r>
    </w:p>
    <w:p w:rsidR="006775CD" w:rsidRPr="00A44C43"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A44C43">
        <w:rPr>
          <w:b/>
        </w:rPr>
        <w:t>Závěrečná ustanovení</w:t>
      </w:r>
    </w:p>
    <w:p w:rsidR="006775CD" w:rsidRPr="00A44C43" w:rsidRDefault="008F384E" w:rsidP="009A5794">
      <w:pPr>
        <w:numPr>
          <w:ilvl w:val="0"/>
          <w:numId w:val="1"/>
        </w:numPr>
        <w:spacing w:before="120" w:after="120" w:line="240" w:lineRule="auto"/>
        <w:ind w:left="630" w:hanging="630"/>
        <w:jc w:val="both"/>
        <w:rPr>
          <w:color w:val="000000" w:themeColor="text1"/>
        </w:rPr>
      </w:pPr>
      <w:r w:rsidRPr="00A44C43">
        <w:rPr>
          <w:b/>
        </w:rPr>
        <w:t xml:space="preserve">Údaje o Projektu podléhají </w:t>
      </w:r>
      <w:r w:rsidRPr="00A44C43">
        <w:rPr>
          <w:b/>
          <w:color w:val="000000" w:themeColor="text1"/>
        </w:rPr>
        <w:t>kódu důvěrnosti</w:t>
      </w:r>
      <w:r w:rsidR="00CD63E9" w:rsidRPr="00A44C43">
        <w:rPr>
          <w:b/>
          <w:color w:val="000000" w:themeColor="text1"/>
        </w:rPr>
        <w:t xml:space="preserve"> </w:t>
      </w:r>
      <w:proofErr w:type="gramStart"/>
      <w:r w:rsidRPr="00A44C43">
        <w:rPr>
          <w:b/>
          <w:color w:val="000000" w:themeColor="text1"/>
        </w:rPr>
        <w:t>C</w:t>
      </w:r>
      <w:r w:rsidR="00741679">
        <w:rPr>
          <w:b/>
          <w:color w:val="000000" w:themeColor="text1"/>
        </w:rPr>
        <w:t xml:space="preserve"> </w:t>
      </w:r>
      <w:r w:rsidR="00B45D94" w:rsidRPr="00A44C43">
        <w:rPr>
          <w:b/>
          <w:color w:val="000000" w:themeColor="text1"/>
        </w:rPr>
        <w:t xml:space="preserve">- </w:t>
      </w:r>
      <w:r w:rsidRPr="00A44C43">
        <w:rPr>
          <w:b/>
          <w:color w:val="000000" w:themeColor="text1"/>
        </w:rPr>
        <w:t>předmět</w:t>
      </w:r>
      <w:proofErr w:type="gramEnd"/>
      <w:r w:rsidRPr="00A44C43">
        <w:rPr>
          <w:b/>
          <w:color w:val="000000" w:themeColor="text1"/>
        </w:rPr>
        <w:t xml:space="preserve"> řešení </w:t>
      </w:r>
      <w:r w:rsidR="00CD63E9" w:rsidRPr="00A44C43">
        <w:rPr>
          <w:b/>
          <w:color w:val="000000" w:themeColor="text1"/>
        </w:rPr>
        <w:t>P</w:t>
      </w:r>
      <w:r w:rsidRPr="00A44C43">
        <w:rPr>
          <w:b/>
          <w:color w:val="000000" w:themeColor="text1"/>
        </w:rPr>
        <w:t>rojektu podléhá obchodnímu tajemstv</w:t>
      </w:r>
      <w:r w:rsidR="00773A10" w:rsidRPr="00A44C43">
        <w:rPr>
          <w:b/>
          <w:color w:val="000000" w:themeColor="text1"/>
        </w:rPr>
        <w:t>í</w:t>
      </w:r>
      <w:r w:rsidR="009A1315" w:rsidRPr="00A44C43">
        <w:rPr>
          <w:color w:val="000000" w:themeColor="text1"/>
        </w:rPr>
        <w:t>.</w:t>
      </w:r>
    </w:p>
    <w:p w:rsidR="00773A10" w:rsidRPr="00A44C43" w:rsidRDefault="00773A10" w:rsidP="009A5794">
      <w:pPr>
        <w:numPr>
          <w:ilvl w:val="0"/>
          <w:numId w:val="1"/>
        </w:numPr>
        <w:spacing w:before="120" w:after="120" w:line="240" w:lineRule="auto"/>
        <w:ind w:left="630" w:hanging="630"/>
        <w:jc w:val="both"/>
      </w:pPr>
      <w:r w:rsidRPr="00A44C43">
        <w:t>V případě rozporu mezi ujednáními Smluvních stran obsaženými v čl. XI této Smlouvy a ujednáními Smluvních stran obsaženými v samostatné dohodě uzavřené před podpisem této Smlouvy nebo v budoucnu (v Dohodě o utajení nebo Rámcové smlouvě o spolupráci příp. jiné písemné dohodě), jejímž předmětem je ochrana důvěrných informací a obchodního tajemství, mají přednost uj</w:t>
      </w:r>
      <w:r w:rsidR="00A76420" w:rsidRPr="00A44C43">
        <w:t>ednání obsažená v této Smlouvě.</w:t>
      </w:r>
    </w:p>
    <w:p w:rsidR="006541AE" w:rsidRPr="00A44C43" w:rsidRDefault="006541AE" w:rsidP="009A5794">
      <w:pPr>
        <w:numPr>
          <w:ilvl w:val="0"/>
          <w:numId w:val="1"/>
        </w:numPr>
        <w:spacing w:before="120" w:after="120" w:line="240" w:lineRule="auto"/>
        <w:ind w:left="630" w:hanging="630"/>
        <w:jc w:val="both"/>
      </w:pPr>
      <w:r w:rsidRPr="00A44C43">
        <w:t>Podpisem této Smlouvy Smluvní strany souhlasí s tím, že údaje o Projektu budou uloženy v Informačním systému výzkumu, vývoje a in</w:t>
      </w:r>
      <w:r w:rsidR="00A76420" w:rsidRPr="00A44C43">
        <w:t xml:space="preserve">ovací v souladu se Zákonem </w:t>
      </w:r>
      <w:r w:rsidR="00880E1B">
        <w:t xml:space="preserve">o podpoře </w:t>
      </w:r>
      <w:proofErr w:type="spellStart"/>
      <w:r w:rsidR="00A76420" w:rsidRPr="00A44C43">
        <w:t>VaV</w:t>
      </w:r>
      <w:proofErr w:type="spellEnd"/>
      <w:r w:rsidR="00A76420" w:rsidRPr="00A44C43">
        <w:t>.</w:t>
      </w:r>
    </w:p>
    <w:p w:rsidR="00895E66" w:rsidRPr="00A44C43" w:rsidRDefault="00895E66" w:rsidP="009A5794">
      <w:pPr>
        <w:numPr>
          <w:ilvl w:val="0"/>
          <w:numId w:val="1"/>
        </w:numPr>
        <w:spacing w:before="120" w:after="120" w:line="240" w:lineRule="auto"/>
        <w:ind w:left="630" w:hanging="630"/>
        <w:jc w:val="both"/>
        <w:rPr>
          <w:color w:val="000000" w:themeColor="text1"/>
        </w:rPr>
      </w:pPr>
      <w:r w:rsidRPr="00A44C43">
        <w:rPr>
          <w:color w:val="000000" w:themeColor="text1"/>
        </w:rPr>
        <w:t>Smlouva nabývá platnosti dnem jejího podpisu posledním z oprávněných zástupců Smluvních stran a účinnosti dnem jejího uveřejnění v informačním systému veřejné správy, který slouží k uveřejňování smluv podle zákona č. 340/2015 Sb., o zvláštních podmínkách účinnosti některých smluv, uveřejňování těchto smluv a o registru smluv (zákon o registru smluv), ve znění pozdějších předpisů (dále jen „</w:t>
      </w:r>
      <w:r w:rsidRPr="00A44C43">
        <w:rPr>
          <w:b/>
          <w:color w:val="000000" w:themeColor="text1"/>
        </w:rPr>
        <w:t>Registr smluv</w:t>
      </w:r>
      <w:r w:rsidRPr="00A44C43">
        <w:rPr>
          <w:color w:val="000000" w:themeColor="text1"/>
        </w:rPr>
        <w:t xml:space="preserve">“). </w:t>
      </w:r>
      <w:r w:rsidR="00773A10" w:rsidRPr="00A44C43">
        <w:rPr>
          <w:color w:val="000000" w:themeColor="text1"/>
        </w:rPr>
        <w:t xml:space="preserve">Smluvní strany jsou si plně vědomy zákonné povinnosti uveřejnit tuto Smlouvu v Registru smluv a dohodly se, že Smlouvu, vyjma </w:t>
      </w:r>
      <w:r w:rsidR="000956E3">
        <w:rPr>
          <w:color w:val="000000" w:themeColor="text1"/>
        </w:rPr>
        <w:t>všech</w:t>
      </w:r>
      <w:r w:rsidR="00CF0E88">
        <w:rPr>
          <w:color w:val="000000" w:themeColor="text1"/>
        </w:rPr>
        <w:t xml:space="preserve"> </w:t>
      </w:r>
      <w:r w:rsidR="00A34F2C">
        <w:rPr>
          <w:color w:val="000000" w:themeColor="text1"/>
        </w:rPr>
        <w:t xml:space="preserve">jejích </w:t>
      </w:r>
      <w:r w:rsidR="00CF0E88">
        <w:rPr>
          <w:color w:val="000000" w:themeColor="text1"/>
        </w:rPr>
        <w:t>příloh</w:t>
      </w:r>
      <w:r w:rsidR="00D23384" w:rsidRPr="00C26423">
        <w:rPr>
          <w:color w:val="000000" w:themeColor="text1"/>
        </w:rPr>
        <w:t xml:space="preserve">, </w:t>
      </w:r>
      <w:r w:rsidR="00773A10" w:rsidRPr="00C26423">
        <w:rPr>
          <w:color w:val="000000" w:themeColor="text1"/>
        </w:rPr>
        <w:t>neboť obsahuj</w:t>
      </w:r>
      <w:r w:rsidR="00D23384" w:rsidRPr="00C26423">
        <w:rPr>
          <w:color w:val="000000" w:themeColor="text1"/>
        </w:rPr>
        <w:t>í</w:t>
      </w:r>
      <w:r w:rsidR="00773A10" w:rsidRPr="00C26423">
        <w:rPr>
          <w:color w:val="000000" w:themeColor="text1"/>
        </w:rPr>
        <w:t xml:space="preserve"> informace, které tvoří obchodní tajemství a informace, které jsou typicky předmětem ochrany duševního vlastnictví, zašle správci Registru</w:t>
      </w:r>
      <w:r w:rsidR="00773A10" w:rsidRPr="00A44C43">
        <w:rPr>
          <w:color w:val="000000" w:themeColor="text1"/>
        </w:rPr>
        <w:t xml:space="preserve"> smluv k uveřejnění </w:t>
      </w:r>
      <w:r w:rsidR="00A44C43">
        <w:rPr>
          <w:color w:val="000000" w:themeColor="text1"/>
        </w:rPr>
        <w:t xml:space="preserve">Příjemce </w:t>
      </w:r>
      <w:r w:rsidR="00773A10" w:rsidRPr="00A44C43">
        <w:rPr>
          <w:color w:val="000000" w:themeColor="text1"/>
        </w:rPr>
        <w:t xml:space="preserve">v souladu s ustanovením § 5 zákona o registru smluv bez zbytečného odkladu, nejpozději však </w:t>
      </w:r>
      <w:r w:rsidR="00A76420" w:rsidRPr="00A44C43">
        <w:rPr>
          <w:color w:val="000000" w:themeColor="text1"/>
        </w:rPr>
        <w:t>do 30 dnů od uzavření Smlouvy.</w:t>
      </w:r>
      <w:r w:rsidR="00A44C43">
        <w:rPr>
          <w:color w:val="000000" w:themeColor="text1"/>
        </w:rPr>
        <w:t xml:space="preserve"> Příjemce se zavazuje zaslat </w:t>
      </w:r>
      <w:r w:rsidR="00406233">
        <w:rPr>
          <w:color w:val="000000" w:themeColor="text1"/>
        </w:rPr>
        <w:t>Partnerovi</w:t>
      </w:r>
      <w:r w:rsidR="00A44C43">
        <w:rPr>
          <w:color w:val="000000" w:themeColor="text1"/>
        </w:rPr>
        <w:t xml:space="preserve"> potvrzení o uveřejnění Smlouvy v Registru smluv.</w:t>
      </w:r>
    </w:p>
    <w:p w:rsidR="007041A2" w:rsidRPr="00857E31" w:rsidRDefault="008F384E" w:rsidP="009A5794">
      <w:pPr>
        <w:numPr>
          <w:ilvl w:val="0"/>
          <w:numId w:val="1"/>
        </w:numPr>
        <w:spacing w:before="120" w:after="120" w:line="240" w:lineRule="auto"/>
        <w:ind w:left="630" w:hanging="630"/>
        <w:jc w:val="both"/>
      </w:pPr>
      <w:r w:rsidRPr="00857E31">
        <w:t>Smluvní strany se dohodly, že případné spory vzniklé při realizaci Smlouvy budou řešit vzájemnou dohodou. Pokud by se nepodařilo dosáhnout smírného řešení v přiměřené době, má kterákoli ze Smluvních stran právo před</w:t>
      </w:r>
      <w:r w:rsidR="00A76420" w:rsidRPr="00857E31">
        <w:t>ložit spornou záležitost soudu.</w:t>
      </w:r>
    </w:p>
    <w:p w:rsidR="007041A2" w:rsidRPr="00857E31" w:rsidRDefault="008F384E" w:rsidP="009A5794">
      <w:pPr>
        <w:numPr>
          <w:ilvl w:val="0"/>
          <w:numId w:val="1"/>
        </w:numPr>
        <w:spacing w:before="120" w:after="120" w:line="240" w:lineRule="auto"/>
        <w:ind w:left="644" w:hanging="644"/>
        <w:jc w:val="both"/>
        <w:rPr>
          <w:color w:val="000000" w:themeColor="text1"/>
        </w:rPr>
      </w:pPr>
      <w:r w:rsidRPr="00857E31">
        <w:lastRenderedPageBreak/>
        <w:t xml:space="preserve">Smlouva může zaniknout úplným splněním všech závazků </w:t>
      </w:r>
      <w:r w:rsidR="00287623" w:rsidRPr="00857E31">
        <w:t>S</w:t>
      </w:r>
      <w:r w:rsidRPr="00857E31">
        <w:t xml:space="preserve">mluvních stran, které z ní vyplývají, odstoupením od Smlouvy podle ustanovení čl. XIII </w:t>
      </w:r>
      <w:r w:rsidR="007342DD">
        <w:t xml:space="preserve">této </w:t>
      </w:r>
      <w:r w:rsidRPr="00857E31">
        <w:t xml:space="preserve">Smlouvy a/nebo písemnou dohodou Smluvních stran, ve které budou mezi Příjemcem a </w:t>
      </w:r>
      <w:r w:rsidR="007342DD">
        <w:t>Partnerem</w:t>
      </w:r>
      <w:r w:rsidRPr="00857E31">
        <w:t xml:space="preserve"> sjednány podmínky ukončení </w:t>
      </w:r>
      <w:r w:rsidR="007342DD">
        <w:t xml:space="preserve">této </w:t>
      </w:r>
      <w:r w:rsidRPr="00857E31">
        <w:t>Smlouvy. Nedílnou součástí dohody o</w:t>
      </w:r>
      <w:r w:rsidR="008F4AE9" w:rsidRPr="00857E31">
        <w:t> </w:t>
      </w:r>
      <w:r w:rsidRPr="00857E31">
        <w:t xml:space="preserve">ukončení </w:t>
      </w:r>
      <w:r w:rsidR="00FF1C09" w:rsidRPr="00857E31">
        <w:t xml:space="preserve">této </w:t>
      </w:r>
      <w:r w:rsidRPr="00857E31">
        <w:t xml:space="preserve">Smlouvy bude řádné </w:t>
      </w:r>
      <w:r w:rsidRPr="00857E31">
        <w:rPr>
          <w:color w:val="000000" w:themeColor="text1"/>
        </w:rPr>
        <w:t>vyúčtování všech finančních prostředků, které byly na řešení Projektu Smluvními stranami vynaloženy.</w:t>
      </w:r>
    </w:p>
    <w:p w:rsidR="00D743B3" w:rsidRPr="003C5825" w:rsidRDefault="008F384E" w:rsidP="009A5794">
      <w:pPr>
        <w:numPr>
          <w:ilvl w:val="0"/>
          <w:numId w:val="1"/>
        </w:numPr>
        <w:spacing w:before="120" w:after="120" w:line="240" w:lineRule="auto"/>
        <w:ind w:left="644" w:hanging="644"/>
        <w:jc w:val="both"/>
        <w:rPr>
          <w:color w:val="000000" w:themeColor="text1"/>
        </w:rPr>
      </w:pPr>
      <w:r w:rsidRPr="00857E31">
        <w:rPr>
          <w:color w:val="000000" w:themeColor="text1"/>
        </w:rPr>
        <w:t xml:space="preserve">Vztahy </w:t>
      </w:r>
      <w:r w:rsidR="00287623" w:rsidRPr="00857E31">
        <w:rPr>
          <w:color w:val="000000" w:themeColor="text1"/>
        </w:rPr>
        <w:t xml:space="preserve">touto </w:t>
      </w:r>
      <w:r w:rsidRPr="00857E31">
        <w:rPr>
          <w:color w:val="000000" w:themeColor="text1"/>
        </w:rPr>
        <w:t xml:space="preserve">Smlouvou neupravené se řídí právními předpisy </w:t>
      </w:r>
      <w:r w:rsidR="003D64F5" w:rsidRPr="00857E31">
        <w:rPr>
          <w:color w:val="000000" w:themeColor="text1"/>
        </w:rPr>
        <w:t>ČR a EU,</w:t>
      </w:r>
      <w:r w:rsidRPr="00857E31">
        <w:rPr>
          <w:color w:val="000000" w:themeColor="text1"/>
        </w:rPr>
        <w:t xml:space="preserve"> zejména </w:t>
      </w:r>
      <w:r w:rsidR="007B781D" w:rsidRPr="00857E31">
        <w:rPr>
          <w:color w:val="000000" w:themeColor="text1"/>
        </w:rPr>
        <w:t xml:space="preserve">předpisy uvedenými nebo citovanými v této Smlouvě a příslušnými ustanoveními </w:t>
      </w:r>
      <w:r w:rsidR="00287623" w:rsidRPr="00857E31">
        <w:rPr>
          <w:color w:val="000000" w:themeColor="text1"/>
        </w:rPr>
        <w:t xml:space="preserve">dalších </w:t>
      </w:r>
      <w:r w:rsidR="003252DC" w:rsidRPr="00857E31">
        <w:rPr>
          <w:color w:val="000000" w:themeColor="text1"/>
        </w:rPr>
        <w:t>právních</w:t>
      </w:r>
      <w:r w:rsidR="007B781D" w:rsidRPr="00857E31">
        <w:rPr>
          <w:color w:val="000000" w:themeColor="text1"/>
        </w:rPr>
        <w:t xml:space="preserve"> předpis</w:t>
      </w:r>
      <w:r w:rsidR="003252DC" w:rsidRPr="00857E31">
        <w:rPr>
          <w:color w:val="000000" w:themeColor="text1"/>
        </w:rPr>
        <w:t>ů</w:t>
      </w:r>
      <w:r w:rsidR="003D64F5" w:rsidRPr="00857E31">
        <w:rPr>
          <w:color w:val="000000" w:themeColor="text1"/>
        </w:rPr>
        <w:t>.</w:t>
      </w:r>
    </w:p>
    <w:p w:rsidR="00522F52" w:rsidRPr="00857E31" w:rsidRDefault="00522F52" w:rsidP="009A5794">
      <w:pPr>
        <w:numPr>
          <w:ilvl w:val="0"/>
          <w:numId w:val="1"/>
        </w:numPr>
        <w:spacing w:before="120" w:after="120" w:line="240" w:lineRule="auto"/>
        <w:ind w:left="644" w:hanging="644"/>
        <w:jc w:val="both"/>
      </w:pPr>
      <w:r w:rsidRPr="00857E31">
        <w:t xml:space="preserve">Tato Smlouva je vyhotovena </w:t>
      </w:r>
      <w:r w:rsidRPr="00E75CEA">
        <w:rPr>
          <w:rFonts w:eastAsia="Calibri"/>
        </w:rPr>
        <w:t xml:space="preserve">ve </w:t>
      </w:r>
      <w:r w:rsidR="00857E31">
        <w:rPr>
          <w:rFonts w:eastAsia="Calibri"/>
        </w:rPr>
        <w:t>3</w:t>
      </w:r>
      <w:r w:rsidRPr="00857E31">
        <w:t xml:space="preserve"> stejnopisech s platností originálu</w:t>
      </w:r>
      <w:r w:rsidR="00587E94" w:rsidRPr="00857E31">
        <w:t>, z nich</w:t>
      </w:r>
      <w:r w:rsidR="00857E31">
        <w:t xml:space="preserve">ž 1 vyhotovení obdrží Příjemce a </w:t>
      </w:r>
      <w:r w:rsidR="00587E94" w:rsidRPr="00857E31">
        <w:t xml:space="preserve">2 vyhotovení </w:t>
      </w:r>
      <w:r w:rsidR="003C5825">
        <w:t>Partner</w:t>
      </w:r>
      <w:r w:rsidR="00857E31">
        <w:t>.</w:t>
      </w:r>
      <w:r w:rsidR="00587E94" w:rsidRPr="00857E31">
        <w:t xml:space="preserve"> </w:t>
      </w:r>
      <w:r w:rsidR="00857E31">
        <w:rPr>
          <w:rFonts w:eastAsia="Calibri"/>
        </w:rPr>
        <w:t xml:space="preserve"> </w:t>
      </w:r>
    </w:p>
    <w:p w:rsidR="00681FFA" w:rsidRPr="00857E31" w:rsidRDefault="008F384E" w:rsidP="009A5794">
      <w:pPr>
        <w:numPr>
          <w:ilvl w:val="0"/>
          <w:numId w:val="1"/>
        </w:numPr>
        <w:spacing w:before="120" w:after="120" w:line="240" w:lineRule="auto"/>
        <w:ind w:left="644" w:hanging="644"/>
        <w:jc w:val="both"/>
      </w:pPr>
      <w:r w:rsidRPr="00857E31">
        <w:t>Změny a doplňky Smlouvy mohou být prováděny pouze dohodou Smluvních stran, a</w:t>
      </w:r>
      <w:r w:rsidR="008F4AE9" w:rsidRPr="00857E31">
        <w:t> </w:t>
      </w:r>
      <w:r w:rsidRPr="00857E31">
        <w:t>to formou písemných číslovaných dodatků ke Smlouvě</w:t>
      </w:r>
      <w:r w:rsidR="005527FD" w:rsidRPr="00857E31">
        <w:t xml:space="preserve">, </w:t>
      </w:r>
      <w:r w:rsidR="009C3E69" w:rsidRPr="00857E31">
        <w:t xml:space="preserve">vyhotovených </w:t>
      </w:r>
      <w:r w:rsidR="005527FD" w:rsidRPr="00857E31">
        <w:t xml:space="preserve">vždy </w:t>
      </w:r>
      <w:r w:rsidR="005527FD" w:rsidRPr="0004018F">
        <w:rPr>
          <w:rFonts w:eastAsia="Calibri"/>
        </w:rPr>
        <w:t xml:space="preserve">ve </w:t>
      </w:r>
      <w:r w:rsidR="00857E31">
        <w:rPr>
          <w:rFonts w:eastAsia="Calibri"/>
        </w:rPr>
        <w:t>3</w:t>
      </w:r>
      <w:r w:rsidR="008F4AE9" w:rsidRPr="00857E31">
        <w:t> </w:t>
      </w:r>
      <w:r w:rsidR="005527FD" w:rsidRPr="00857E31">
        <w:t>stejnopisech</w:t>
      </w:r>
      <w:r w:rsidR="00A76420" w:rsidRPr="00857E31">
        <w:t>.</w:t>
      </w:r>
    </w:p>
    <w:p w:rsidR="00662EAA" w:rsidRPr="00857E31" w:rsidRDefault="00352A9F" w:rsidP="009A5794">
      <w:pPr>
        <w:numPr>
          <w:ilvl w:val="0"/>
          <w:numId w:val="1"/>
        </w:numPr>
        <w:spacing w:before="120" w:after="120" w:line="240" w:lineRule="auto"/>
        <w:ind w:left="644" w:hanging="644"/>
        <w:jc w:val="both"/>
      </w:pPr>
      <w:r w:rsidRPr="00857E31">
        <w:t>Všechny přílohy</w:t>
      </w:r>
      <w:r w:rsidR="00CF7EFC" w:rsidRPr="00857E31">
        <w:t xml:space="preserve"> této Smlou</w:t>
      </w:r>
      <w:r w:rsidR="00A76420" w:rsidRPr="00857E31">
        <w:t>vy tvoří její nedílnou součást.</w:t>
      </w:r>
    </w:p>
    <w:p w:rsidR="00802114" w:rsidRPr="00857E31" w:rsidRDefault="00662EAA" w:rsidP="009044BA">
      <w:pPr>
        <w:numPr>
          <w:ilvl w:val="0"/>
          <w:numId w:val="1"/>
        </w:numPr>
        <w:spacing w:before="120" w:after="120" w:line="240" w:lineRule="auto"/>
        <w:ind w:left="709" w:hanging="709"/>
        <w:jc w:val="both"/>
      </w:pPr>
      <w:r w:rsidRPr="00857E31">
        <w:t>Smluvní strany shodně prohlašují, že tato Smlouva byla sepsána dle jejich svobodné vůle, a jsou si plně vědomy závazků, které uzavřením této Smlouvy přebírají</w:t>
      </w:r>
      <w:r w:rsidR="00B45D94" w:rsidRPr="00857E31">
        <w:t>.</w:t>
      </w:r>
    </w:p>
    <w:p w:rsidR="00B45D94" w:rsidRPr="00857E31" w:rsidRDefault="00B45D94" w:rsidP="0033762A">
      <w:pPr>
        <w:spacing w:before="120" w:after="120" w:line="240" w:lineRule="auto"/>
        <w:jc w:val="both"/>
      </w:pPr>
    </w:p>
    <w:p w:rsidR="008443F2" w:rsidRPr="000217B5" w:rsidRDefault="008F384E" w:rsidP="00D938D0">
      <w:pPr>
        <w:spacing w:line="240" w:lineRule="auto"/>
      </w:pPr>
      <w:r w:rsidRPr="000217B5">
        <w:t>Seznam příloh:</w:t>
      </w:r>
    </w:p>
    <w:p w:rsidR="00352A9F" w:rsidRPr="00857E31" w:rsidRDefault="007A3AEA" w:rsidP="000217B5">
      <w:pPr>
        <w:numPr>
          <w:ilvl w:val="0"/>
          <w:numId w:val="18"/>
        </w:numPr>
        <w:spacing w:line="240" w:lineRule="auto"/>
        <w:contextualSpacing/>
      </w:pPr>
      <w:r w:rsidRPr="00857E31">
        <w:t xml:space="preserve">Příloha č. 1 </w:t>
      </w:r>
      <w:r w:rsidR="00B45D94" w:rsidRPr="00857E31">
        <w:rPr>
          <w:highlight w:val="white"/>
        </w:rPr>
        <w:t>–</w:t>
      </w:r>
      <w:r w:rsidR="00DA6576">
        <w:rPr>
          <w:highlight w:val="white"/>
        </w:rPr>
        <w:t xml:space="preserve"> </w:t>
      </w:r>
      <w:r w:rsidR="00106436">
        <w:t>Schválená</w:t>
      </w:r>
      <w:r w:rsidR="00654F8A">
        <w:t xml:space="preserve"> </w:t>
      </w:r>
      <w:r w:rsidR="00105F0B" w:rsidRPr="005E525E">
        <w:t>ž</w:t>
      </w:r>
      <w:r w:rsidR="003A2CCE" w:rsidRPr="005E525E">
        <w:t xml:space="preserve">ádost o podporu </w:t>
      </w:r>
      <w:r w:rsidR="00EF3EB9" w:rsidRPr="005E525E">
        <w:t>v MS2014+</w:t>
      </w:r>
      <w:r w:rsidR="003D1665" w:rsidRPr="005E525E">
        <w:t xml:space="preserve"> </w:t>
      </w:r>
    </w:p>
    <w:p w:rsidR="006775CD" w:rsidRPr="00622C36" w:rsidRDefault="00352A9F" w:rsidP="009A5794">
      <w:pPr>
        <w:pStyle w:val="Odstavecseseznamem"/>
        <w:numPr>
          <w:ilvl w:val="0"/>
          <w:numId w:val="18"/>
        </w:numPr>
        <w:spacing w:line="240" w:lineRule="auto"/>
      </w:pPr>
      <w:r w:rsidRPr="00622C36">
        <w:t xml:space="preserve">Příloha č. 2 – </w:t>
      </w:r>
      <w:r w:rsidR="00654F8A">
        <w:t xml:space="preserve">Podnikatelský </w:t>
      </w:r>
      <w:proofErr w:type="gramStart"/>
      <w:r w:rsidR="00654F8A">
        <w:t>záměr</w:t>
      </w:r>
      <w:r w:rsidR="00A41C37">
        <w:t xml:space="preserve"> </w:t>
      </w:r>
      <w:r w:rsidR="00B32C49">
        <w:t xml:space="preserve">- </w:t>
      </w:r>
      <w:r w:rsidR="00A41C37">
        <w:t>pro</w:t>
      </w:r>
      <w:proofErr w:type="gramEnd"/>
      <w:r w:rsidR="00A41C37">
        <w:t xml:space="preserve"> 1. </w:t>
      </w:r>
      <w:r w:rsidR="00406FF9">
        <w:t>fázi</w:t>
      </w:r>
      <w:r w:rsidR="00A41C37">
        <w:t xml:space="preserve"> Projektu</w:t>
      </w:r>
      <w:r w:rsidR="00210FDF" w:rsidRPr="00622C36">
        <w:t xml:space="preserve"> </w:t>
      </w:r>
      <w:r w:rsidR="00B32C49">
        <w:t xml:space="preserve">a </w:t>
      </w:r>
      <w:r w:rsidR="005E5859">
        <w:t xml:space="preserve">pro </w:t>
      </w:r>
      <w:r w:rsidR="00B32C49">
        <w:t xml:space="preserve">2. </w:t>
      </w:r>
      <w:r w:rsidR="00170DE6">
        <w:t>fázi</w:t>
      </w:r>
      <w:r w:rsidR="00B32C49">
        <w:t xml:space="preserve"> Projektu </w:t>
      </w:r>
    </w:p>
    <w:p w:rsidR="00997762" w:rsidRDefault="00997762" w:rsidP="009A5794">
      <w:pPr>
        <w:pStyle w:val="Odstavecseseznamem"/>
        <w:numPr>
          <w:ilvl w:val="0"/>
          <w:numId w:val="18"/>
        </w:numPr>
        <w:spacing w:line="240" w:lineRule="auto"/>
      </w:pPr>
      <w:r w:rsidRPr="00622C36">
        <w:t xml:space="preserve">Příloha č. 3 </w:t>
      </w:r>
      <w:r w:rsidR="00FE2027" w:rsidRPr="00622C36">
        <w:t>–</w:t>
      </w:r>
      <w:r w:rsidRPr="00622C36">
        <w:t xml:space="preserve"> </w:t>
      </w:r>
      <w:r w:rsidR="00654F8A">
        <w:t xml:space="preserve">Schválený rozpočet projektu </w:t>
      </w:r>
      <w:r w:rsidR="00B32C49">
        <w:t xml:space="preserve">- </w:t>
      </w:r>
      <w:r w:rsidR="00A41C37">
        <w:t xml:space="preserve">1. </w:t>
      </w:r>
      <w:r w:rsidR="00170DE6">
        <w:t>fáze</w:t>
      </w:r>
      <w:r w:rsidR="00A41C37">
        <w:t xml:space="preserve"> Projektu</w:t>
      </w:r>
      <w:r w:rsidR="00B32C49">
        <w:t xml:space="preserve"> a 2. </w:t>
      </w:r>
      <w:r w:rsidR="00170DE6">
        <w:t>fáze</w:t>
      </w:r>
      <w:r w:rsidR="00B32C49">
        <w:t xml:space="preserve"> Projektu </w:t>
      </w:r>
    </w:p>
    <w:p w:rsidR="00A41C37" w:rsidRPr="00A41C37" w:rsidRDefault="00A41C37" w:rsidP="005E5859">
      <w:pPr>
        <w:pStyle w:val="Odstavecseseznamem"/>
        <w:spacing w:line="240" w:lineRule="auto"/>
        <w:rPr>
          <w:highlight w:val="yellow"/>
        </w:rPr>
      </w:pPr>
    </w:p>
    <w:p w:rsidR="00FE2027" w:rsidRDefault="00654F8A" w:rsidP="000217B5">
      <w:pPr>
        <w:spacing w:line="240" w:lineRule="auto"/>
      </w:pPr>
      <w:r>
        <w:t xml:space="preserve"> </w:t>
      </w:r>
    </w:p>
    <w:p w:rsidR="000217B5" w:rsidRDefault="000217B5" w:rsidP="000217B5">
      <w:pPr>
        <w:spacing w:line="240" w:lineRule="auto"/>
      </w:pPr>
    </w:p>
    <w:p w:rsidR="000217B5" w:rsidRDefault="000217B5" w:rsidP="000217B5">
      <w:pPr>
        <w:spacing w:line="240" w:lineRule="auto"/>
      </w:pPr>
    </w:p>
    <w:p w:rsidR="000217B5" w:rsidRDefault="000217B5" w:rsidP="000217B5">
      <w:pPr>
        <w:spacing w:line="240" w:lineRule="auto"/>
      </w:pPr>
    </w:p>
    <w:p w:rsidR="009044BA" w:rsidRPr="00857E31" w:rsidRDefault="009044BA" w:rsidP="009044BA">
      <w:pPr>
        <w:tabs>
          <w:tab w:val="left" w:pos="5103"/>
        </w:tabs>
        <w:spacing w:before="120" w:after="120" w:line="240" w:lineRule="auto"/>
        <w:jc w:val="both"/>
      </w:pPr>
      <w:r w:rsidRPr="004B0B82">
        <w:t>V </w:t>
      </w:r>
      <w:r w:rsidRPr="004B0B82">
        <w:rPr>
          <w:rFonts w:eastAsia="Calibri"/>
        </w:rPr>
        <w:t>Uherském Brodě</w:t>
      </w:r>
      <w:r w:rsidRPr="004B0B82">
        <w:t xml:space="preserve"> dne</w:t>
      </w:r>
      <w:r>
        <w:t>: …………</w:t>
      </w:r>
      <w:proofErr w:type="gramStart"/>
      <w:r>
        <w:t>…….</w:t>
      </w:r>
      <w:proofErr w:type="gramEnd"/>
      <w:r>
        <w:t xml:space="preserve">. </w:t>
      </w:r>
      <w:r w:rsidRPr="00857E31">
        <w:t xml:space="preserve"> </w:t>
      </w:r>
      <w:r>
        <w:t xml:space="preserve"> </w:t>
      </w:r>
      <w:r w:rsidRPr="00857E31">
        <w:tab/>
        <w:t>V</w:t>
      </w:r>
      <w:r>
        <w:t> </w:t>
      </w:r>
      <w:r w:rsidRPr="0004018F">
        <w:rPr>
          <w:rFonts w:eastAsia="Calibri"/>
        </w:rPr>
        <w:t>Praze</w:t>
      </w:r>
      <w:r>
        <w:t xml:space="preserve"> dne: ……………………. </w:t>
      </w:r>
      <w:r w:rsidRPr="00857E31">
        <w:t xml:space="preserve"> </w:t>
      </w:r>
      <w:r>
        <w:rPr>
          <w:rFonts w:eastAsia="Calibri"/>
        </w:rPr>
        <w:t xml:space="preserve"> </w:t>
      </w:r>
    </w:p>
    <w:p w:rsidR="009044BA" w:rsidRPr="00857E31" w:rsidRDefault="009044BA" w:rsidP="009044BA">
      <w:pPr>
        <w:tabs>
          <w:tab w:val="left" w:pos="5103"/>
        </w:tabs>
        <w:spacing w:before="120" w:after="120" w:line="240" w:lineRule="auto"/>
        <w:jc w:val="both"/>
      </w:pPr>
      <w:r w:rsidRPr="00857E31">
        <w:t>za Příjemce:</w:t>
      </w:r>
      <w:r w:rsidRPr="00857E31">
        <w:tab/>
        <w:t xml:space="preserve">za </w:t>
      </w:r>
      <w:r>
        <w:t>Partnera:</w:t>
      </w:r>
    </w:p>
    <w:p w:rsidR="009044BA" w:rsidRPr="00857E31" w:rsidRDefault="009044BA" w:rsidP="009044BA">
      <w:pPr>
        <w:tabs>
          <w:tab w:val="left" w:pos="5103"/>
        </w:tabs>
        <w:spacing w:before="120" w:after="120" w:line="240" w:lineRule="auto"/>
        <w:jc w:val="both"/>
      </w:pPr>
    </w:p>
    <w:p w:rsidR="009044BA" w:rsidRDefault="009044BA" w:rsidP="009044BA">
      <w:pPr>
        <w:tabs>
          <w:tab w:val="left" w:pos="5103"/>
        </w:tabs>
        <w:spacing w:before="120" w:after="120" w:line="240" w:lineRule="auto"/>
        <w:jc w:val="both"/>
      </w:pPr>
    </w:p>
    <w:p w:rsidR="009044BA" w:rsidRPr="00857E31" w:rsidRDefault="009044BA" w:rsidP="009044BA">
      <w:pPr>
        <w:tabs>
          <w:tab w:val="left" w:pos="5103"/>
        </w:tabs>
        <w:spacing w:before="120" w:after="120" w:line="240" w:lineRule="auto"/>
        <w:jc w:val="both"/>
      </w:pPr>
    </w:p>
    <w:p w:rsidR="009044BA" w:rsidRPr="0004018F" w:rsidRDefault="009044BA" w:rsidP="009044BA">
      <w:pPr>
        <w:tabs>
          <w:tab w:val="center" w:pos="1985"/>
          <w:tab w:val="center" w:pos="6521"/>
        </w:tabs>
        <w:spacing w:line="240" w:lineRule="auto"/>
        <w:jc w:val="both"/>
      </w:pPr>
      <w:r>
        <w:tab/>
        <w:t>……………………………………………</w:t>
      </w:r>
      <w:r>
        <w:tab/>
        <w:t xml:space="preserve">              ……………………………………………</w:t>
      </w:r>
    </w:p>
    <w:p w:rsidR="009044BA" w:rsidRDefault="009044BA" w:rsidP="009044BA">
      <w:pPr>
        <w:tabs>
          <w:tab w:val="center" w:pos="1985"/>
          <w:tab w:val="center" w:pos="6521"/>
        </w:tabs>
        <w:spacing w:line="240" w:lineRule="auto"/>
        <w:jc w:val="both"/>
        <w:rPr>
          <w:rFonts w:eastAsia="Calibri"/>
        </w:rPr>
      </w:pPr>
      <w:r>
        <w:rPr>
          <w:rFonts w:eastAsia="Calibri"/>
        </w:rPr>
        <w:tab/>
        <w:t xml:space="preserve">           </w:t>
      </w:r>
      <w:proofErr w:type="spellStart"/>
      <w:r w:rsidR="000431AB">
        <w:rPr>
          <w:rFonts w:eastAsia="Calibri"/>
        </w:rPr>
        <w:t>xxxxxxxxxxxxxxxxxxxxxx</w:t>
      </w:r>
      <w:proofErr w:type="spellEnd"/>
      <w:r>
        <w:rPr>
          <w:rFonts w:eastAsia="Calibri"/>
        </w:rPr>
        <w:t xml:space="preserve">                                       </w:t>
      </w:r>
      <w:r w:rsidR="000431AB">
        <w:rPr>
          <w:rFonts w:eastAsia="Calibri"/>
        </w:rPr>
        <w:t xml:space="preserve">   </w:t>
      </w:r>
      <w:proofErr w:type="spellStart"/>
      <w:r w:rsidR="000431AB">
        <w:t>xxxxxxxxxxxxxxxxxxxxxxxxx</w:t>
      </w:r>
      <w:proofErr w:type="spellEnd"/>
    </w:p>
    <w:p w:rsidR="009044BA" w:rsidRDefault="009044BA" w:rsidP="009044BA">
      <w:pPr>
        <w:tabs>
          <w:tab w:val="center" w:pos="1985"/>
          <w:tab w:val="center" w:pos="6521"/>
        </w:tabs>
        <w:spacing w:line="240" w:lineRule="auto"/>
        <w:jc w:val="both"/>
      </w:pPr>
      <w:r>
        <w:rPr>
          <w:rFonts w:eastAsia="Calibri"/>
        </w:rPr>
        <w:t xml:space="preserve">            </w:t>
      </w:r>
      <w:proofErr w:type="spellStart"/>
      <w:r w:rsidR="000431AB">
        <w:rPr>
          <w:rFonts w:eastAsia="Calibri"/>
        </w:rPr>
        <w:t>xxxxxxxxxxxxxxxxxxxxx</w:t>
      </w:r>
      <w:proofErr w:type="spellEnd"/>
      <w:r>
        <w:rPr>
          <w:rFonts w:eastAsia="Calibri"/>
        </w:rPr>
        <w:t xml:space="preserve"> </w:t>
      </w:r>
      <w:r w:rsidRPr="0081429D">
        <w:rPr>
          <w:rFonts w:eastAsia="Calibri"/>
        </w:rPr>
        <w:t xml:space="preserve"> </w:t>
      </w:r>
      <w:r>
        <w:rPr>
          <w:rFonts w:eastAsia="Calibri"/>
        </w:rPr>
        <w:t xml:space="preserve">                                     </w:t>
      </w:r>
      <w:r w:rsidR="000431AB">
        <w:rPr>
          <w:rFonts w:eastAsia="Calibri"/>
        </w:rPr>
        <w:t xml:space="preserve">    </w:t>
      </w:r>
      <w:bookmarkStart w:id="1" w:name="_GoBack"/>
      <w:bookmarkEnd w:id="1"/>
      <w:proofErr w:type="spellStart"/>
      <w:r w:rsidR="000431AB">
        <w:t>xxxxxxxxxxxxxxxxxxxxxxxxx</w:t>
      </w:r>
      <w:proofErr w:type="spellEnd"/>
    </w:p>
    <w:p w:rsidR="009044BA" w:rsidRDefault="009044BA" w:rsidP="009044BA">
      <w:pPr>
        <w:tabs>
          <w:tab w:val="center" w:pos="1985"/>
          <w:tab w:val="center" w:pos="6521"/>
        </w:tabs>
        <w:spacing w:line="240" w:lineRule="auto"/>
        <w:jc w:val="both"/>
        <w:rPr>
          <w:rFonts w:eastAsia="Calibri"/>
        </w:rPr>
      </w:pPr>
    </w:p>
    <w:p w:rsidR="000217B5" w:rsidRDefault="000217B5" w:rsidP="000217B5">
      <w:pPr>
        <w:spacing w:line="240" w:lineRule="auto"/>
      </w:pPr>
    </w:p>
    <w:p w:rsidR="000217B5" w:rsidRDefault="000217B5" w:rsidP="000217B5">
      <w:pPr>
        <w:spacing w:line="240" w:lineRule="auto"/>
      </w:pPr>
    </w:p>
    <w:p w:rsidR="00683842" w:rsidRDefault="00683842" w:rsidP="009141CF">
      <w:pPr>
        <w:tabs>
          <w:tab w:val="center" w:pos="1985"/>
          <w:tab w:val="center" w:pos="6521"/>
        </w:tabs>
        <w:spacing w:line="240" w:lineRule="auto"/>
        <w:jc w:val="both"/>
      </w:pPr>
    </w:p>
    <w:sectPr w:rsidR="00683842" w:rsidSect="00915FCC">
      <w:footerReference w:type="default" r:id="rId11"/>
      <w:headerReference w:type="first" r:id="rId12"/>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791" w:rsidRDefault="00FC3791">
      <w:pPr>
        <w:spacing w:line="240" w:lineRule="auto"/>
      </w:pPr>
      <w:r>
        <w:separator/>
      </w:r>
    </w:p>
  </w:endnote>
  <w:endnote w:type="continuationSeparator" w:id="0">
    <w:p w:rsidR="00FC3791" w:rsidRDefault="00FC3791">
      <w:pPr>
        <w:spacing w:line="240" w:lineRule="auto"/>
      </w:pPr>
      <w:r>
        <w:continuationSeparator/>
      </w:r>
    </w:p>
  </w:endnote>
  <w:endnote w:type="continuationNotice" w:id="1">
    <w:p w:rsidR="00FC3791" w:rsidRDefault="00FC37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63B" w:rsidRPr="004338AD" w:rsidRDefault="0043063B">
    <w:pPr>
      <w:tabs>
        <w:tab w:val="center" w:pos="4536"/>
        <w:tab w:val="right" w:pos="9072"/>
      </w:tabs>
      <w:spacing w:line="240" w:lineRule="auto"/>
      <w:jc w:val="center"/>
      <w:rPr>
        <w:sz w:val="18"/>
      </w:rPr>
    </w:pPr>
    <w:r w:rsidRPr="004338AD">
      <w:rPr>
        <w:rFonts w:eastAsia="Calibri"/>
        <w:sz w:val="18"/>
      </w:rPr>
      <w:t xml:space="preserve">Stránka </w:t>
    </w:r>
    <w:r w:rsidRPr="004338AD">
      <w:rPr>
        <w:sz w:val="18"/>
      </w:rPr>
      <w:fldChar w:fldCharType="begin"/>
    </w:r>
    <w:r w:rsidRPr="004338AD">
      <w:rPr>
        <w:sz w:val="18"/>
      </w:rPr>
      <w:instrText>PAGE</w:instrText>
    </w:r>
    <w:r w:rsidRPr="004338AD">
      <w:rPr>
        <w:sz w:val="18"/>
      </w:rPr>
      <w:fldChar w:fldCharType="separate"/>
    </w:r>
    <w:r w:rsidR="00B31FFF">
      <w:rPr>
        <w:noProof/>
        <w:sz w:val="18"/>
      </w:rPr>
      <w:t>15</w:t>
    </w:r>
    <w:r w:rsidRPr="004338AD">
      <w:rPr>
        <w:sz w:val="18"/>
      </w:rPr>
      <w:fldChar w:fldCharType="end"/>
    </w:r>
    <w:r w:rsidRPr="004338AD">
      <w:rPr>
        <w:rFonts w:eastAsia="Calibri"/>
        <w:sz w:val="18"/>
      </w:rPr>
      <w:t xml:space="preserve"> z </w:t>
    </w:r>
    <w:r w:rsidRPr="004338AD">
      <w:rPr>
        <w:sz w:val="18"/>
      </w:rPr>
      <w:fldChar w:fldCharType="begin"/>
    </w:r>
    <w:r w:rsidRPr="004338AD">
      <w:rPr>
        <w:sz w:val="18"/>
      </w:rPr>
      <w:instrText>NUMPAGES</w:instrText>
    </w:r>
    <w:r w:rsidRPr="004338AD">
      <w:rPr>
        <w:sz w:val="18"/>
      </w:rPr>
      <w:fldChar w:fldCharType="separate"/>
    </w:r>
    <w:r w:rsidR="00B31FFF">
      <w:rPr>
        <w:noProof/>
        <w:sz w:val="18"/>
      </w:rPr>
      <w:t>15</w:t>
    </w:r>
    <w:r w:rsidRPr="004338A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791" w:rsidRDefault="00FC3791">
      <w:pPr>
        <w:spacing w:line="240" w:lineRule="auto"/>
      </w:pPr>
      <w:r>
        <w:separator/>
      </w:r>
    </w:p>
  </w:footnote>
  <w:footnote w:type="continuationSeparator" w:id="0">
    <w:p w:rsidR="00FC3791" w:rsidRDefault="00FC3791">
      <w:pPr>
        <w:spacing w:line="240" w:lineRule="auto"/>
      </w:pPr>
      <w:r>
        <w:continuationSeparator/>
      </w:r>
    </w:p>
  </w:footnote>
  <w:footnote w:type="continuationNotice" w:id="1">
    <w:p w:rsidR="00FC3791" w:rsidRDefault="00FC37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D33" w:rsidRDefault="00922E84" w:rsidP="00A14AA0">
    <w:pPr>
      <w:pStyle w:val="Zhlav"/>
      <w:rPr>
        <w:i/>
        <w:color w:val="auto"/>
        <w:sz w:val="16"/>
        <w:szCs w:val="16"/>
      </w:rPr>
    </w:pPr>
    <w:r>
      <w:rPr>
        <w:i/>
        <w:color w:val="auto"/>
        <w:sz w:val="16"/>
        <w:szCs w:val="16"/>
      </w:rPr>
      <w:tab/>
    </w:r>
    <w:r>
      <w:rPr>
        <w:i/>
        <w:color w:val="auto"/>
        <w:sz w:val="16"/>
        <w:szCs w:val="16"/>
      </w:rPr>
      <w:tab/>
      <w:t>OP PIK_VÝZVA IX programu podpory APLIKACE</w:t>
    </w:r>
    <w:r w:rsidR="00085D33">
      <w:rPr>
        <w:i/>
        <w:color w:val="auto"/>
        <w:sz w:val="16"/>
        <w:szCs w:val="16"/>
      </w:rPr>
      <w:t xml:space="preserve"> </w:t>
    </w:r>
  </w:p>
  <w:p w:rsidR="0043063B" w:rsidRPr="003958A5" w:rsidRDefault="00085D33" w:rsidP="00085D33">
    <w:pPr>
      <w:pStyle w:val="Zhlav"/>
      <w:jc w:val="right"/>
      <w:rPr>
        <w:i/>
        <w:color w:val="auto"/>
        <w:sz w:val="16"/>
      </w:rPr>
    </w:pPr>
    <w:bookmarkStart w:id="2" w:name="_Hlk90639378"/>
    <w:bookmarkStart w:id="3" w:name="_Hlk90639379"/>
    <w:bookmarkStart w:id="4" w:name="_Hlk90639380"/>
    <w:bookmarkStart w:id="5" w:name="_Hlk90639381"/>
    <w:proofErr w:type="spellStart"/>
    <w:r w:rsidRPr="003958A5">
      <w:rPr>
        <w:i/>
        <w:color w:val="auto"/>
        <w:sz w:val="16"/>
      </w:rPr>
      <w:t>Reg</w:t>
    </w:r>
    <w:proofErr w:type="spellEnd"/>
    <w:r w:rsidRPr="003958A5">
      <w:rPr>
        <w:i/>
        <w:color w:val="auto"/>
        <w:sz w:val="16"/>
      </w:rPr>
      <w:t>. č.:</w:t>
    </w:r>
    <w:r w:rsidRPr="003958A5">
      <w:rPr>
        <w:b/>
        <w:i/>
        <w:color w:val="auto"/>
        <w:sz w:val="16"/>
        <w:szCs w:val="16"/>
      </w:rPr>
      <w:t xml:space="preserve"> </w:t>
    </w:r>
    <w:r>
      <w:rPr>
        <w:i/>
        <w:color w:val="auto"/>
        <w:sz w:val="16"/>
      </w:rPr>
      <w:t xml:space="preserve"> </w:t>
    </w:r>
    <w:r w:rsidRPr="00085D33">
      <w:rPr>
        <w:i/>
        <w:color w:val="auto"/>
        <w:sz w:val="16"/>
      </w:rPr>
      <w:t>CZ.01.1.02/0.0/0.0/21_374/0026893</w: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88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53D7398"/>
    <w:multiLevelType w:val="multilevel"/>
    <w:tmpl w:val="E36A0000"/>
    <w:lvl w:ilvl="0">
      <w:start w:val="1"/>
      <w:numFmt w:val="decimal"/>
      <w:lvlText w:val="14.%1  "/>
      <w:lvlJc w:val="left"/>
      <w:pPr>
        <w:ind w:left="-529" w:firstLine="529"/>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BF24401"/>
    <w:multiLevelType w:val="hybridMultilevel"/>
    <w:tmpl w:val="1C88F79A"/>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1D7F4861"/>
    <w:multiLevelType w:val="multilevel"/>
    <w:tmpl w:val="A7CE33A2"/>
    <w:styleLink w:val="Styl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93529B"/>
    <w:multiLevelType w:val="multilevel"/>
    <w:tmpl w:val="9AD0BE4C"/>
    <w:lvl w:ilvl="0">
      <w:start w:val="8"/>
      <w:numFmt w:val="decimal"/>
      <w:lvlText w:val="%1"/>
      <w:lvlJc w:val="left"/>
      <w:pPr>
        <w:ind w:left="360" w:firstLine="0"/>
      </w:pPr>
      <w:rPr>
        <w:vertAlign w:val="baseline"/>
      </w:rPr>
    </w:lvl>
    <w:lvl w:ilvl="1">
      <w:start w:val="1"/>
      <w:numFmt w:val="decimal"/>
      <w:lvlText w:val="10.%2"/>
      <w:lvlJc w:val="left"/>
      <w:pPr>
        <w:ind w:left="142"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5" w15:restartNumberingAfterBreak="0">
    <w:nsid w:val="331F72DD"/>
    <w:multiLevelType w:val="multilevel"/>
    <w:tmpl w:val="B82CE470"/>
    <w:lvl w:ilvl="0">
      <w:start w:val="1"/>
      <w:numFmt w:val="decimal"/>
      <w:lvlText w:val="7.%1"/>
      <w:lvlJc w:val="left"/>
      <w:pPr>
        <w:ind w:left="-218"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332B4028"/>
    <w:multiLevelType w:val="multilevel"/>
    <w:tmpl w:val="157235FA"/>
    <w:styleLink w:val="Styl3"/>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451256"/>
    <w:multiLevelType w:val="multilevel"/>
    <w:tmpl w:val="380EE668"/>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8" w15:restartNumberingAfterBreak="0">
    <w:nsid w:val="3EFF784A"/>
    <w:multiLevelType w:val="hybridMultilevel"/>
    <w:tmpl w:val="98428D2C"/>
    <w:lvl w:ilvl="0" w:tplc="4D34455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A626369"/>
    <w:multiLevelType w:val="multilevel"/>
    <w:tmpl w:val="BFC8E834"/>
    <w:lvl w:ilvl="0">
      <w:start w:val="1"/>
      <w:numFmt w:val="decimal"/>
      <w:lvlText w:val="3.%1"/>
      <w:lvlJc w:val="left"/>
      <w:pPr>
        <w:ind w:left="-142" w:firstLine="142"/>
      </w:pPr>
      <w:rPr>
        <w:b w:val="0"/>
        <w:sz w:val="22"/>
        <w:vertAlign w:val="baseline"/>
      </w:rPr>
    </w:lvl>
    <w:lvl w:ilvl="1">
      <w:start w:val="1"/>
      <w:numFmt w:val="lowerLetter"/>
      <w:lvlText w:val="%2)"/>
      <w:lvlJc w:val="left"/>
      <w:pPr>
        <w:ind w:left="414"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0" w15:restartNumberingAfterBreak="0">
    <w:nsid w:val="4BA24EB7"/>
    <w:multiLevelType w:val="hybridMultilevel"/>
    <w:tmpl w:val="AD041D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1" w15:restartNumberingAfterBreak="0">
    <w:nsid w:val="4E990E75"/>
    <w:multiLevelType w:val="multilevel"/>
    <w:tmpl w:val="53DA2A80"/>
    <w:lvl w:ilvl="0">
      <w:start w:val="7"/>
      <w:numFmt w:val="decimal"/>
      <w:lvlText w:val="%1"/>
      <w:lvlJc w:val="left"/>
      <w:pPr>
        <w:ind w:left="360" w:firstLine="0"/>
      </w:pPr>
      <w:rPr>
        <w:vertAlign w:val="baseline"/>
      </w:rPr>
    </w:lvl>
    <w:lvl w:ilvl="1">
      <w:start w:val="1"/>
      <w:numFmt w:val="decimal"/>
      <w:lvlText w:val="8.%2"/>
      <w:lvlJc w:val="left"/>
      <w:pPr>
        <w:ind w:left="283" w:firstLine="0"/>
      </w:pPr>
      <w:rPr>
        <w:b w:val="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2" w15:restartNumberingAfterBreak="0">
    <w:nsid w:val="54B275D6"/>
    <w:multiLevelType w:val="hybridMultilevel"/>
    <w:tmpl w:val="30CA4546"/>
    <w:lvl w:ilvl="0" w:tplc="A1EC44EA">
      <w:numFmt w:val="bullet"/>
      <w:lvlText w:val="-"/>
      <w:lvlJc w:val="left"/>
      <w:pPr>
        <w:ind w:left="899" w:hanging="360"/>
      </w:pPr>
      <w:rPr>
        <w:rFonts w:ascii="Arial" w:eastAsia="Arial" w:hAnsi="Arial" w:cs="Arial" w:hint="default"/>
      </w:rPr>
    </w:lvl>
    <w:lvl w:ilvl="1" w:tplc="04050003" w:tentative="1">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3" w15:restartNumberingAfterBreak="0">
    <w:nsid w:val="5A9F47CB"/>
    <w:multiLevelType w:val="multilevel"/>
    <w:tmpl w:val="0405001F"/>
    <w:numStyleLink w:val="Styl1"/>
  </w:abstractNum>
  <w:abstractNum w:abstractNumId="14" w15:restartNumberingAfterBreak="0">
    <w:nsid w:val="5C450883"/>
    <w:multiLevelType w:val="hybridMultilevel"/>
    <w:tmpl w:val="C92E8B1A"/>
    <w:lvl w:ilvl="0" w:tplc="059EF682">
      <w:start w:val="1"/>
      <w:numFmt w:val="lowerLetter"/>
      <w:lvlText w:val="%1)"/>
      <w:lvlJc w:val="left"/>
      <w:pPr>
        <w:ind w:left="927" w:hanging="360"/>
      </w:pPr>
      <w:rPr>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C806B0A"/>
    <w:multiLevelType w:val="hybridMultilevel"/>
    <w:tmpl w:val="6360F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D64AA2"/>
    <w:multiLevelType w:val="multilevel"/>
    <w:tmpl w:val="7390F948"/>
    <w:styleLink w:val="Styl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F50036"/>
    <w:multiLevelType w:val="multilevel"/>
    <w:tmpl w:val="1CF8DA1A"/>
    <w:lvl w:ilvl="0">
      <w:start w:val="1"/>
      <w:numFmt w:val="decimal"/>
      <w:lvlText w:val="4.%1"/>
      <w:lvlJc w:val="left"/>
      <w:pPr>
        <w:ind w:left="360" w:firstLine="0"/>
      </w:pPr>
      <w:rPr>
        <w:b w:val="0"/>
        <w:color w:val="auto"/>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8" w15:restartNumberingAfterBreak="0">
    <w:nsid w:val="69CD36EE"/>
    <w:multiLevelType w:val="multilevel"/>
    <w:tmpl w:val="24C4D978"/>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9" w15:restartNumberingAfterBreak="0">
    <w:nsid w:val="6AAF7768"/>
    <w:multiLevelType w:val="multilevel"/>
    <w:tmpl w:val="498E5D8A"/>
    <w:lvl w:ilvl="0">
      <w:start w:val="1"/>
      <w:numFmt w:val="decimal"/>
      <w:lvlText w:val="2.%1"/>
      <w:lvlJc w:val="left"/>
      <w:pPr>
        <w:ind w:left="142" w:firstLine="0"/>
      </w:pPr>
      <w:rPr>
        <w:b w:val="0"/>
        <w:color w:val="auto"/>
        <w:vertAlign w:val="baseline"/>
      </w:rPr>
    </w:lvl>
    <w:lvl w:ilvl="1">
      <w:start w:val="1"/>
      <w:numFmt w:val="lowerLetter"/>
      <w:lvlText w:val="%2."/>
      <w:lvlJc w:val="left"/>
      <w:pPr>
        <w:ind w:left="862" w:firstLine="720"/>
      </w:pPr>
      <w:rPr>
        <w:vertAlign w:val="baseline"/>
      </w:rPr>
    </w:lvl>
    <w:lvl w:ilvl="2">
      <w:start w:val="1"/>
      <w:numFmt w:val="lowerRoman"/>
      <w:lvlText w:val="%3."/>
      <w:lvlJc w:val="right"/>
      <w:pPr>
        <w:ind w:left="1582" w:firstLine="1620"/>
      </w:pPr>
      <w:rPr>
        <w:vertAlign w:val="baseline"/>
      </w:rPr>
    </w:lvl>
    <w:lvl w:ilvl="3">
      <w:start w:val="1"/>
      <w:numFmt w:val="decimal"/>
      <w:lvlText w:val="%4."/>
      <w:lvlJc w:val="left"/>
      <w:pPr>
        <w:ind w:left="2302" w:firstLine="2160"/>
      </w:pPr>
      <w:rPr>
        <w:vertAlign w:val="baseline"/>
      </w:rPr>
    </w:lvl>
    <w:lvl w:ilvl="4">
      <w:start w:val="1"/>
      <w:numFmt w:val="lowerLetter"/>
      <w:lvlText w:val="%5."/>
      <w:lvlJc w:val="left"/>
      <w:pPr>
        <w:ind w:left="3022" w:firstLine="2880"/>
      </w:pPr>
      <w:rPr>
        <w:vertAlign w:val="baseline"/>
      </w:rPr>
    </w:lvl>
    <w:lvl w:ilvl="5">
      <w:start w:val="1"/>
      <w:numFmt w:val="lowerRoman"/>
      <w:lvlText w:val="%6."/>
      <w:lvlJc w:val="right"/>
      <w:pPr>
        <w:ind w:left="3742" w:firstLine="3780"/>
      </w:pPr>
      <w:rPr>
        <w:vertAlign w:val="baseline"/>
      </w:rPr>
    </w:lvl>
    <w:lvl w:ilvl="6">
      <w:start w:val="1"/>
      <w:numFmt w:val="decimal"/>
      <w:lvlText w:val="%7."/>
      <w:lvlJc w:val="left"/>
      <w:pPr>
        <w:ind w:left="4462" w:firstLine="4320"/>
      </w:pPr>
      <w:rPr>
        <w:vertAlign w:val="baseline"/>
      </w:rPr>
    </w:lvl>
    <w:lvl w:ilvl="7">
      <w:start w:val="1"/>
      <w:numFmt w:val="lowerLetter"/>
      <w:lvlText w:val="%8."/>
      <w:lvlJc w:val="left"/>
      <w:pPr>
        <w:ind w:left="5182" w:firstLine="5040"/>
      </w:pPr>
      <w:rPr>
        <w:vertAlign w:val="baseline"/>
      </w:rPr>
    </w:lvl>
    <w:lvl w:ilvl="8">
      <w:start w:val="1"/>
      <w:numFmt w:val="lowerRoman"/>
      <w:lvlText w:val="%9."/>
      <w:lvlJc w:val="right"/>
      <w:pPr>
        <w:ind w:left="5902" w:firstLine="5940"/>
      </w:pPr>
      <w:rPr>
        <w:vertAlign w:val="baseline"/>
      </w:rPr>
    </w:lvl>
  </w:abstractNum>
  <w:abstractNum w:abstractNumId="20" w15:restartNumberingAfterBreak="0">
    <w:nsid w:val="6B421E64"/>
    <w:multiLevelType w:val="multilevel"/>
    <w:tmpl w:val="4C001006"/>
    <w:lvl w:ilvl="0">
      <w:start w:val="1"/>
      <w:numFmt w:val="decimal"/>
      <w:lvlText w:val="5.%1"/>
      <w:lvlJc w:val="left"/>
      <w:pPr>
        <w:ind w:left="-360" w:firstLine="360"/>
      </w:pPr>
      <w:rPr>
        <w:b w:val="0"/>
        <w:strike w:val="0"/>
        <w:color w:val="auto"/>
        <w:vertAlign w:val="baseline"/>
      </w:rPr>
    </w:lvl>
    <w:lvl w:ilvl="1">
      <w:start w:val="1"/>
      <w:numFmt w:val="lowerLetter"/>
      <w:lvlText w:val="%2."/>
      <w:lvlJc w:val="left"/>
      <w:pPr>
        <w:ind w:left="0" w:firstLine="720"/>
      </w:pPr>
      <w:rPr>
        <w:vertAlign w:val="baseline"/>
      </w:rPr>
    </w:lvl>
    <w:lvl w:ilvl="2">
      <w:start w:val="1"/>
      <w:numFmt w:val="lowerRoman"/>
      <w:lvlText w:val="%3."/>
      <w:lvlJc w:val="right"/>
      <w:pPr>
        <w:ind w:left="720" w:firstLine="1620"/>
      </w:pPr>
      <w:rPr>
        <w:vertAlign w:val="baseline"/>
      </w:rPr>
    </w:lvl>
    <w:lvl w:ilvl="3">
      <w:start w:val="1"/>
      <w:numFmt w:val="decimal"/>
      <w:lvlText w:val="%4."/>
      <w:lvlJc w:val="left"/>
      <w:pPr>
        <w:ind w:left="1440" w:firstLine="2160"/>
      </w:pPr>
      <w:rPr>
        <w:vertAlign w:val="baseline"/>
      </w:rPr>
    </w:lvl>
    <w:lvl w:ilvl="4">
      <w:start w:val="1"/>
      <w:numFmt w:val="lowerLetter"/>
      <w:lvlText w:val="%5."/>
      <w:lvlJc w:val="left"/>
      <w:pPr>
        <w:ind w:left="2160" w:firstLine="2880"/>
      </w:pPr>
      <w:rPr>
        <w:vertAlign w:val="baseline"/>
      </w:rPr>
    </w:lvl>
    <w:lvl w:ilvl="5">
      <w:start w:val="1"/>
      <w:numFmt w:val="lowerRoman"/>
      <w:lvlText w:val="%6."/>
      <w:lvlJc w:val="right"/>
      <w:pPr>
        <w:ind w:left="2880" w:firstLine="3780"/>
      </w:pPr>
      <w:rPr>
        <w:vertAlign w:val="baseline"/>
      </w:rPr>
    </w:lvl>
    <w:lvl w:ilvl="6">
      <w:start w:val="1"/>
      <w:numFmt w:val="decimal"/>
      <w:lvlText w:val="%7."/>
      <w:lvlJc w:val="left"/>
      <w:pPr>
        <w:ind w:left="3600" w:firstLine="4320"/>
      </w:pPr>
      <w:rPr>
        <w:vertAlign w:val="baseline"/>
      </w:rPr>
    </w:lvl>
    <w:lvl w:ilvl="7">
      <w:start w:val="1"/>
      <w:numFmt w:val="lowerLetter"/>
      <w:lvlText w:val="%8."/>
      <w:lvlJc w:val="left"/>
      <w:pPr>
        <w:ind w:left="4320" w:firstLine="5040"/>
      </w:pPr>
      <w:rPr>
        <w:vertAlign w:val="baseline"/>
      </w:rPr>
    </w:lvl>
    <w:lvl w:ilvl="8">
      <w:start w:val="1"/>
      <w:numFmt w:val="lowerRoman"/>
      <w:lvlText w:val="%9."/>
      <w:lvlJc w:val="right"/>
      <w:pPr>
        <w:ind w:left="5040" w:firstLine="5940"/>
      </w:pPr>
      <w:rPr>
        <w:vertAlign w:val="baseline"/>
      </w:rPr>
    </w:lvl>
  </w:abstractNum>
  <w:abstractNum w:abstractNumId="21" w15:restartNumberingAfterBreak="0">
    <w:nsid w:val="72975FA3"/>
    <w:multiLevelType w:val="multilevel"/>
    <w:tmpl w:val="0405001F"/>
    <w:styleLink w:val="Styl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D7348B"/>
    <w:multiLevelType w:val="multilevel"/>
    <w:tmpl w:val="D2220E84"/>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7CF22AE3"/>
    <w:multiLevelType w:val="hybridMultilevel"/>
    <w:tmpl w:val="F67C80D4"/>
    <w:lvl w:ilvl="0" w:tplc="CF906824">
      <w:start w:val="1"/>
      <w:numFmt w:val="decimal"/>
      <w:lvlText w:val="6.%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8"/>
  </w:num>
  <w:num w:numId="3">
    <w:abstractNumId w:val="5"/>
  </w:num>
  <w:num w:numId="4">
    <w:abstractNumId w:val="9"/>
  </w:num>
  <w:num w:numId="5">
    <w:abstractNumId w:val="17"/>
  </w:num>
  <w:num w:numId="6">
    <w:abstractNumId w:val="20"/>
  </w:num>
  <w:num w:numId="7">
    <w:abstractNumId w:val="11"/>
  </w:num>
  <w:num w:numId="8">
    <w:abstractNumId w:val="4"/>
  </w:num>
  <w:num w:numId="9">
    <w:abstractNumId w:val="0"/>
  </w:num>
  <w:num w:numId="10">
    <w:abstractNumId w:val="7"/>
  </w:num>
  <w:num w:numId="11">
    <w:abstractNumId w:val="13"/>
    <w:lvlOverride w:ilvl="1">
      <w:lvl w:ilvl="1">
        <w:start w:val="1"/>
        <w:numFmt w:val="decimal"/>
        <w:lvlText w:val="%1.%2."/>
        <w:lvlJc w:val="left"/>
        <w:pPr>
          <w:ind w:left="792" w:hanging="432"/>
        </w:pPr>
        <w:rPr>
          <w:color w:val="000000" w:themeColor="text1"/>
        </w:rPr>
      </w:lvl>
    </w:lvlOverride>
  </w:num>
  <w:num w:numId="12">
    <w:abstractNumId w:val="21"/>
  </w:num>
  <w:num w:numId="13">
    <w:abstractNumId w:val="3"/>
  </w:num>
  <w:num w:numId="14">
    <w:abstractNumId w:val="6"/>
  </w:num>
  <w:num w:numId="15">
    <w:abstractNumId w:val="16"/>
  </w:num>
  <w:num w:numId="16">
    <w:abstractNumId w:val="23"/>
  </w:num>
  <w:num w:numId="17">
    <w:abstractNumId w:val="2"/>
  </w:num>
  <w:num w:numId="18">
    <w:abstractNumId w:val="15"/>
  </w:num>
  <w:num w:numId="19">
    <w:abstractNumId w:val="8"/>
  </w:num>
  <w:num w:numId="20">
    <w:abstractNumId w:val="19"/>
  </w:num>
  <w:num w:numId="21">
    <w:abstractNumId w:val="10"/>
  </w:num>
  <w:num w:numId="22">
    <w:abstractNumId w:val="14"/>
  </w:num>
  <w:num w:numId="23">
    <w:abstractNumId w:val="12"/>
  </w:num>
  <w:num w:numId="2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CD"/>
    <w:rsid w:val="0000065B"/>
    <w:rsid w:val="00002C5F"/>
    <w:rsid w:val="00003565"/>
    <w:rsid w:val="0000408A"/>
    <w:rsid w:val="0000436B"/>
    <w:rsid w:val="00004E89"/>
    <w:rsid w:val="000053AA"/>
    <w:rsid w:val="000055FE"/>
    <w:rsid w:val="0000601B"/>
    <w:rsid w:val="00007962"/>
    <w:rsid w:val="00007E15"/>
    <w:rsid w:val="0001052F"/>
    <w:rsid w:val="0001099F"/>
    <w:rsid w:val="00011926"/>
    <w:rsid w:val="000128E7"/>
    <w:rsid w:val="00013350"/>
    <w:rsid w:val="000143C0"/>
    <w:rsid w:val="00015579"/>
    <w:rsid w:val="000159D2"/>
    <w:rsid w:val="000170ED"/>
    <w:rsid w:val="00017382"/>
    <w:rsid w:val="00020D08"/>
    <w:rsid w:val="000217B5"/>
    <w:rsid w:val="0002200D"/>
    <w:rsid w:val="0002281B"/>
    <w:rsid w:val="000233E9"/>
    <w:rsid w:val="000233F5"/>
    <w:rsid w:val="00023F67"/>
    <w:rsid w:val="00024035"/>
    <w:rsid w:val="00024705"/>
    <w:rsid w:val="00026171"/>
    <w:rsid w:val="00026537"/>
    <w:rsid w:val="00026E12"/>
    <w:rsid w:val="00026EF8"/>
    <w:rsid w:val="000316E3"/>
    <w:rsid w:val="00031D08"/>
    <w:rsid w:val="0003293C"/>
    <w:rsid w:val="00032D15"/>
    <w:rsid w:val="000337C1"/>
    <w:rsid w:val="000357A2"/>
    <w:rsid w:val="000362F6"/>
    <w:rsid w:val="00036868"/>
    <w:rsid w:val="00037523"/>
    <w:rsid w:val="000375E6"/>
    <w:rsid w:val="0004018F"/>
    <w:rsid w:val="00041C63"/>
    <w:rsid w:val="00042828"/>
    <w:rsid w:val="00042C39"/>
    <w:rsid w:val="000431AB"/>
    <w:rsid w:val="00043649"/>
    <w:rsid w:val="00044356"/>
    <w:rsid w:val="00045DD7"/>
    <w:rsid w:val="00047694"/>
    <w:rsid w:val="00050BD2"/>
    <w:rsid w:val="00051FFE"/>
    <w:rsid w:val="000530F4"/>
    <w:rsid w:val="000550F3"/>
    <w:rsid w:val="00055517"/>
    <w:rsid w:val="00055802"/>
    <w:rsid w:val="000560B8"/>
    <w:rsid w:val="00056384"/>
    <w:rsid w:val="000603F5"/>
    <w:rsid w:val="00061697"/>
    <w:rsid w:val="00062437"/>
    <w:rsid w:val="00063108"/>
    <w:rsid w:val="00063BB1"/>
    <w:rsid w:val="00064667"/>
    <w:rsid w:val="000648A2"/>
    <w:rsid w:val="000652FA"/>
    <w:rsid w:val="00067672"/>
    <w:rsid w:val="00071304"/>
    <w:rsid w:val="000717E3"/>
    <w:rsid w:val="00071AE2"/>
    <w:rsid w:val="00072253"/>
    <w:rsid w:val="000729BA"/>
    <w:rsid w:val="00074BF0"/>
    <w:rsid w:val="00074C9D"/>
    <w:rsid w:val="0007613E"/>
    <w:rsid w:val="00076B17"/>
    <w:rsid w:val="000773B1"/>
    <w:rsid w:val="00077550"/>
    <w:rsid w:val="00080431"/>
    <w:rsid w:val="00081215"/>
    <w:rsid w:val="00083DD6"/>
    <w:rsid w:val="0008532C"/>
    <w:rsid w:val="00085D33"/>
    <w:rsid w:val="00087E1D"/>
    <w:rsid w:val="00087E25"/>
    <w:rsid w:val="0009015E"/>
    <w:rsid w:val="0009061D"/>
    <w:rsid w:val="00090626"/>
    <w:rsid w:val="00090AAF"/>
    <w:rsid w:val="00090F26"/>
    <w:rsid w:val="00090F94"/>
    <w:rsid w:val="0009202E"/>
    <w:rsid w:val="000920B0"/>
    <w:rsid w:val="0009280F"/>
    <w:rsid w:val="00093CD7"/>
    <w:rsid w:val="0009400D"/>
    <w:rsid w:val="00094072"/>
    <w:rsid w:val="000943AE"/>
    <w:rsid w:val="00095018"/>
    <w:rsid w:val="00095547"/>
    <w:rsid w:val="000956A0"/>
    <w:rsid w:val="000956E3"/>
    <w:rsid w:val="00095B95"/>
    <w:rsid w:val="000978B3"/>
    <w:rsid w:val="000A0ED4"/>
    <w:rsid w:val="000A175B"/>
    <w:rsid w:val="000A3D36"/>
    <w:rsid w:val="000A51B1"/>
    <w:rsid w:val="000A5C91"/>
    <w:rsid w:val="000B0D63"/>
    <w:rsid w:val="000B1A96"/>
    <w:rsid w:val="000B2131"/>
    <w:rsid w:val="000B21DB"/>
    <w:rsid w:val="000B2E5B"/>
    <w:rsid w:val="000B34C8"/>
    <w:rsid w:val="000B3CA0"/>
    <w:rsid w:val="000B5E78"/>
    <w:rsid w:val="000B6DCC"/>
    <w:rsid w:val="000C03AD"/>
    <w:rsid w:val="000C07C0"/>
    <w:rsid w:val="000C0E52"/>
    <w:rsid w:val="000C1663"/>
    <w:rsid w:val="000C2403"/>
    <w:rsid w:val="000C3906"/>
    <w:rsid w:val="000C392A"/>
    <w:rsid w:val="000C4F41"/>
    <w:rsid w:val="000C51F1"/>
    <w:rsid w:val="000C7CA5"/>
    <w:rsid w:val="000D0045"/>
    <w:rsid w:val="000D08A1"/>
    <w:rsid w:val="000D0DC2"/>
    <w:rsid w:val="000D1063"/>
    <w:rsid w:val="000D233D"/>
    <w:rsid w:val="000D2874"/>
    <w:rsid w:val="000D390C"/>
    <w:rsid w:val="000D4887"/>
    <w:rsid w:val="000D4933"/>
    <w:rsid w:val="000D669C"/>
    <w:rsid w:val="000D6EA5"/>
    <w:rsid w:val="000D727C"/>
    <w:rsid w:val="000E0BDB"/>
    <w:rsid w:val="000E2443"/>
    <w:rsid w:val="000E451C"/>
    <w:rsid w:val="000E4520"/>
    <w:rsid w:val="000E65DE"/>
    <w:rsid w:val="000E6C2A"/>
    <w:rsid w:val="000E7F6F"/>
    <w:rsid w:val="000F0ABE"/>
    <w:rsid w:val="000F157A"/>
    <w:rsid w:val="000F2285"/>
    <w:rsid w:val="000F3F9D"/>
    <w:rsid w:val="000F4EEA"/>
    <w:rsid w:val="000F50B4"/>
    <w:rsid w:val="000F5BDC"/>
    <w:rsid w:val="000F5BE6"/>
    <w:rsid w:val="000F792C"/>
    <w:rsid w:val="000F7A07"/>
    <w:rsid w:val="0010026E"/>
    <w:rsid w:val="0010057A"/>
    <w:rsid w:val="00100DF5"/>
    <w:rsid w:val="001012C9"/>
    <w:rsid w:val="00101589"/>
    <w:rsid w:val="0010189C"/>
    <w:rsid w:val="00101CE4"/>
    <w:rsid w:val="001025A0"/>
    <w:rsid w:val="00102672"/>
    <w:rsid w:val="0010273B"/>
    <w:rsid w:val="00102B0B"/>
    <w:rsid w:val="0010378D"/>
    <w:rsid w:val="00103CD2"/>
    <w:rsid w:val="00103D65"/>
    <w:rsid w:val="00103E68"/>
    <w:rsid w:val="00105644"/>
    <w:rsid w:val="00105BB6"/>
    <w:rsid w:val="00105F0B"/>
    <w:rsid w:val="001063EF"/>
    <w:rsid w:val="00106436"/>
    <w:rsid w:val="00107041"/>
    <w:rsid w:val="00107635"/>
    <w:rsid w:val="00107791"/>
    <w:rsid w:val="00107F38"/>
    <w:rsid w:val="00110A05"/>
    <w:rsid w:val="00110BD2"/>
    <w:rsid w:val="00111E87"/>
    <w:rsid w:val="001121A5"/>
    <w:rsid w:val="001134DC"/>
    <w:rsid w:val="00113D0B"/>
    <w:rsid w:val="00114442"/>
    <w:rsid w:val="00114E6F"/>
    <w:rsid w:val="001151B6"/>
    <w:rsid w:val="0011579F"/>
    <w:rsid w:val="00116253"/>
    <w:rsid w:val="00117CB7"/>
    <w:rsid w:val="001213D1"/>
    <w:rsid w:val="00121594"/>
    <w:rsid w:val="001235FF"/>
    <w:rsid w:val="00124299"/>
    <w:rsid w:val="00125883"/>
    <w:rsid w:val="00126314"/>
    <w:rsid w:val="00127B86"/>
    <w:rsid w:val="00127CBE"/>
    <w:rsid w:val="00127FE2"/>
    <w:rsid w:val="0013070E"/>
    <w:rsid w:val="0013074A"/>
    <w:rsid w:val="001311E5"/>
    <w:rsid w:val="001334D3"/>
    <w:rsid w:val="00133723"/>
    <w:rsid w:val="00133C67"/>
    <w:rsid w:val="00135E25"/>
    <w:rsid w:val="001360D2"/>
    <w:rsid w:val="00136FA3"/>
    <w:rsid w:val="00140B29"/>
    <w:rsid w:val="00140B56"/>
    <w:rsid w:val="001415A5"/>
    <w:rsid w:val="0014178A"/>
    <w:rsid w:val="00141C31"/>
    <w:rsid w:val="00145C90"/>
    <w:rsid w:val="00147B1A"/>
    <w:rsid w:val="00151356"/>
    <w:rsid w:val="00151ABF"/>
    <w:rsid w:val="00151BAB"/>
    <w:rsid w:val="0015244F"/>
    <w:rsid w:val="001524C8"/>
    <w:rsid w:val="00153047"/>
    <w:rsid w:val="00153996"/>
    <w:rsid w:val="001546EF"/>
    <w:rsid w:val="0015532D"/>
    <w:rsid w:val="001603DB"/>
    <w:rsid w:val="001631F9"/>
    <w:rsid w:val="00163B12"/>
    <w:rsid w:val="00164FAE"/>
    <w:rsid w:val="00165D07"/>
    <w:rsid w:val="00166270"/>
    <w:rsid w:val="00166332"/>
    <w:rsid w:val="00166B83"/>
    <w:rsid w:val="00166CCE"/>
    <w:rsid w:val="001670CA"/>
    <w:rsid w:val="001705B1"/>
    <w:rsid w:val="00170DE6"/>
    <w:rsid w:val="001725BD"/>
    <w:rsid w:val="001738CD"/>
    <w:rsid w:val="00173D70"/>
    <w:rsid w:val="001744FF"/>
    <w:rsid w:val="00177B7C"/>
    <w:rsid w:val="001808F3"/>
    <w:rsid w:val="00183084"/>
    <w:rsid w:val="00183476"/>
    <w:rsid w:val="00183545"/>
    <w:rsid w:val="00184171"/>
    <w:rsid w:val="001846D5"/>
    <w:rsid w:val="0018480E"/>
    <w:rsid w:val="00184FBD"/>
    <w:rsid w:val="0018590F"/>
    <w:rsid w:val="00186A02"/>
    <w:rsid w:val="00186DF3"/>
    <w:rsid w:val="0018753F"/>
    <w:rsid w:val="001875D6"/>
    <w:rsid w:val="001904EC"/>
    <w:rsid w:val="001906E2"/>
    <w:rsid w:val="00190FE1"/>
    <w:rsid w:val="0019160D"/>
    <w:rsid w:val="00191E06"/>
    <w:rsid w:val="00193EF3"/>
    <w:rsid w:val="001948FB"/>
    <w:rsid w:val="00194E21"/>
    <w:rsid w:val="00195C5C"/>
    <w:rsid w:val="00197D73"/>
    <w:rsid w:val="001A0175"/>
    <w:rsid w:val="001A0903"/>
    <w:rsid w:val="001A094B"/>
    <w:rsid w:val="001A09F9"/>
    <w:rsid w:val="001A122C"/>
    <w:rsid w:val="001A175E"/>
    <w:rsid w:val="001A2100"/>
    <w:rsid w:val="001A23C2"/>
    <w:rsid w:val="001A2C4A"/>
    <w:rsid w:val="001A2D8F"/>
    <w:rsid w:val="001A3998"/>
    <w:rsid w:val="001A3FCB"/>
    <w:rsid w:val="001A7200"/>
    <w:rsid w:val="001A722B"/>
    <w:rsid w:val="001A753E"/>
    <w:rsid w:val="001B0727"/>
    <w:rsid w:val="001B20D4"/>
    <w:rsid w:val="001B6F43"/>
    <w:rsid w:val="001B71B8"/>
    <w:rsid w:val="001B7BD3"/>
    <w:rsid w:val="001C18A8"/>
    <w:rsid w:val="001C21EC"/>
    <w:rsid w:val="001C4826"/>
    <w:rsid w:val="001C53BC"/>
    <w:rsid w:val="001C5903"/>
    <w:rsid w:val="001C702A"/>
    <w:rsid w:val="001C7E7F"/>
    <w:rsid w:val="001D007B"/>
    <w:rsid w:val="001D068A"/>
    <w:rsid w:val="001D077A"/>
    <w:rsid w:val="001D239A"/>
    <w:rsid w:val="001D24F2"/>
    <w:rsid w:val="001D2823"/>
    <w:rsid w:val="001D2898"/>
    <w:rsid w:val="001D2B86"/>
    <w:rsid w:val="001D2DAA"/>
    <w:rsid w:val="001D2ECC"/>
    <w:rsid w:val="001D4572"/>
    <w:rsid w:val="001D4971"/>
    <w:rsid w:val="001E14AC"/>
    <w:rsid w:val="001E24B5"/>
    <w:rsid w:val="001E254B"/>
    <w:rsid w:val="001E2FF7"/>
    <w:rsid w:val="001E3A10"/>
    <w:rsid w:val="001E4ACB"/>
    <w:rsid w:val="001E4F21"/>
    <w:rsid w:val="001E6B22"/>
    <w:rsid w:val="001E70F4"/>
    <w:rsid w:val="001E738A"/>
    <w:rsid w:val="001E7FFD"/>
    <w:rsid w:val="001F0109"/>
    <w:rsid w:val="001F0F1E"/>
    <w:rsid w:val="001F112B"/>
    <w:rsid w:val="001F44BE"/>
    <w:rsid w:val="001F4821"/>
    <w:rsid w:val="001F4DF2"/>
    <w:rsid w:val="001F4EA9"/>
    <w:rsid w:val="001F6EEA"/>
    <w:rsid w:val="00200BD4"/>
    <w:rsid w:val="00200F0C"/>
    <w:rsid w:val="00200FBE"/>
    <w:rsid w:val="00201259"/>
    <w:rsid w:val="00201B05"/>
    <w:rsid w:val="00204050"/>
    <w:rsid w:val="00204054"/>
    <w:rsid w:val="002048F1"/>
    <w:rsid w:val="00204DE7"/>
    <w:rsid w:val="0020781C"/>
    <w:rsid w:val="00207902"/>
    <w:rsid w:val="00210410"/>
    <w:rsid w:val="00210B67"/>
    <w:rsid w:val="00210FDF"/>
    <w:rsid w:val="00211581"/>
    <w:rsid w:val="00212754"/>
    <w:rsid w:val="00213257"/>
    <w:rsid w:val="00213A95"/>
    <w:rsid w:val="00213D51"/>
    <w:rsid w:val="00213FF4"/>
    <w:rsid w:val="00214276"/>
    <w:rsid w:val="002143E5"/>
    <w:rsid w:val="00215844"/>
    <w:rsid w:val="00215F6A"/>
    <w:rsid w:val="00216DBA"/>
    <w:rsid w:val="00217763"/>
    <w:rsid w:val="00217859"/>
    <w:rsid w:val="0021798D"/>
    <w:rsid w:val="00222CD3"/>
    <w:rsid w:val="002234C3"/>
    <w:rsid w:val="00223FD1"/>
    <w:rsid w:val="002249F3"/>
    <w:rsid w:val="00224F6F"/>
    <w:rsid w:val="002251DA"/>
    <w:rsid w:val="002255D4"/>
    <w:rsid w:val="002267A7"/>
    <w:rsid w:val="002271BC"/>
    <w:rsid w:val="002316B1"/>
    <w:rsid w:val="002321AE"/>
    <w:rsid w:val="002329C2"/>
    <w:rsid w:val="00234777"/>
    <w:rsid w:val="00234BE3"/>
    <w:rsid w:val="00235726"/>
    <w:rsid w:val="00235EA7"/>
    <w:rsid w:val="00236756"/>
    <w:rsid w:val="002372F7"/>
    <w:rsid w:val="00237532"/>
    <w:rsid w:val="002377ED"/>
    <w:rsid w:val="002404DB"/>
    <w:rsid w:val="0024102A"/>
    <w:rsid w:val="00241049"/>
    <w:rsid w:val="0024228C"/>
    <w:rsid w:val="002430A2"/>
    <w:rsid w:val="0024334A"/>
    <w:rsid w:val="00243612"/>
    <w:rsid w:val="00243886"/>
    <w:rsid w:val="002458C1"/>
    <w:rsid w:val="00245CEC"/>
    <w:rsid w:val="00247326"/>
    <w:rsid w:val="0025087C"/>
    <w:rsid w:val="00250A4A"/>
    <w:rsid w:val="002530F3"/>
    <w:rsid w:val="00253516"/>
    <w:rsid w:val="0025425D"/>
    <w:rsid w:val="002549C9"/>
    <w:rsid w:val="0025591A"/>
    <w:rsid w:val="002567EE"/>
    <w:rsid w:val="00256CD6"/>
    <w:rsid w:val="002576CC"/>
    <w:rsid w:val="00260B1A"/>
    <w:rsid w:val="00261EF5"/>
    <w:rsid w:val="0026226C"/>
    <w:rsid w:val="00262A06"/>
    <w:rsid w:val="00263051"/>
    <w:rsid w:val="002640F6"/>
    <w:rsid w:val="00264100"/>
    <w:rsid w:val="0026431D"/>
    <w:rsid w:val="00265B3E"/>
    <w:rsid w:val="00265D09"/>
    <w:rsid w:val="00265FC9"/>
    <w:rsid w:val="0026633C"/>
    <w:rsid w:val="00266C77"/>
    <w:rsid w:val="00270411"/>
    <w:rsid w:val="00270D0F"/>
    <w:rsid w:val="00271DE0"/>
    <w:rsid w:val="002720D8"/>
    <w:rsid w:val="002722EC"/>
    <w:rsid w:val="00273432"/>
    <w:rsid w:val="002738C6"/>
    <w:rsid w:val="00280142"/>
    <w:rsid w:val="002809BB"/>
    <w:rsid w:val="00280A38"/>
    <w:rsid w:val="00280CF9"/>
    <w:rsid w:val="00280D0C"/>
    <w:rsid w:val="00280EF2"/>
    <w:rsid w:val="0028200D"/>
    <w:rsid w:val="00282704"/>
    <w:rsid w:val="002835CB"/>
    <w:rsid w:val="0028528F"/>
    <w:rsid w:val="002852E2"/>
    <w:rsid w:val="00285302"/>
    <w:rsid w:val="00285525"/>
    <w:rsid w:val="00286100"/>
    <w:rsid w:val="002871F6"/>
    <w:rsid w:val="00287623"/>
    <w:rsid w:val="00287CCE"/>
    <w:rsid w:val="00290ACF"/>
    <w:rsid w:val="00291098"/>
    <w:rsid w:val="0029153F"/>
    <w:rsid w:val="002919E9"/>
    <w:rsid w:val="0029591C"/>
    <w:rsid w:val="00295CF5"/>
    <w:rsid w:val="00296281"/>
    <w:rsid w:val="002965EC"/>
    <w:rsid w:val="00296647"/>
    <w:rsid w:val="0029683E"/>
    <w:rsid w:val="002979F0"/>
    <w:rsid w:val="00297EF1"/>
    <w:rsid w:val="002A141E"/>
    <w:rsid w:val="002A1C63"/>
    <w:rsid w:val="002A28D6"/>
    <w:rsid w:val="002A31B2"/>
    <w:rsid w:val="002A4359"/>
    <w:rsid w:val="002A6147"/>
    <w:rsid w:val="002A6BC1"/>
    <w:rsid w:val="002A7157"/>
    <w:rsid w:val="002A7C04"/>
    <w:rsid w:val="002B18DB"/>
    <w:rsid w:val="002B1B07"/>
    <w:rsid w:val="002B1CA8"/>
    <w:rsid w:val="002B237A"/>
    <w:rsid w:val="002B328D"/>
    <w:rsid w:val="002B45E5"/>
    <w:rsid w:val="002B53FF"/>
    <w:rsid w:val="002B6BAA"/>
    <w:rsid w:val="002B6BBF"/>
    <w:rsid w:val="002C0DF7"/>
    <w:rsid w:val="002C1577"/>
    <w:rsid w:val="002C4D85"/>
    <w:rsid w:val="002C5BD7"/>
    <w:rsid w:val="002C6169"/>
    <w:rsid w:val="002C67B9"/>
    <w:rsid w:val="002C730B"/>
    <w:rsid w:val="002D1CE4"/>
    <w:rsid w:val="002D1D4C"/>
    <w:rsid w:val="002D2949"/>
    <w:rsid w:val="002D2C1F"/>
    <w:rsid w:val="002D3808"/>
    <w:rsid w:val="002D4AC2"/>
    <w:rsid w:val="002D514E"/>
    <w:rsid w:val="002D61EB"/>
    <w:rsid w:val="002D742C"/>
    <w:rsid w:val="002E0621"/>
    <w:rsid w:val="002E080A"/>
    <w:rsid w:val="002E0912"/>
    <w:rsid w:val="002E50F3"/>
    <w:rsid w:val="002E5C73"/>
    <w:rsid w:val="002E6B59"/>
    <w:rsid w:val="002E72CE"/>
    <w:rsid w:val="002E77E4"/>
    <w:rsid w:val="002E7924"/>
    <w:rsid w:val="002F1656"/>
    <w:rsid w:val="002F1AC5"/>
    <w:rsid w:val="002F5D88"/>
    <w:rsid w:val="002F6DA6"/>
    <w:rsid w:val="002F7FD3"/>
    <w:rsid w:val="002F7FDD"/>
    <w:rsid w:val="00300439"/>
    <w:rsid w:val="003004A3"/>
    <w:rsid w:val="00300544"/>
    <w:rsid w:val="0030065F"/>
    <w:rsid w:val="00300F41"/>
    <w:rsid w:val="00301871"/>
    <w:rsid w:val="00301FE7"/>
    <w:rsid w:val="00302133"/>
    <w:rsid w:val="00303914"/>
    <w:rsid w:val="00304C2D"/>
    <w:rsid w:val="00306F58"/>
    <w:rsid w:val="00307245"/>
    <w:rsid w:val="00307A5C"/>
    <w:rsid w:val="00307E0F"/>
    <w:rsid w:val="003104CE"/>
    <w:rsid w:val="003110D7"/>
    <w:rsid w:val="003133D8"/>
    <w:rsid w:val="0031438E"/>
    <w:rsid w:val="003152B0"/>
    <w:rsid w:val="0031585E"/>
    <w:rsid w:val="00315D8B"/>
    <w:rsid w:val="00316617"/>
    <w:rsid w:val="003175CA"/>
    <w:rsid w:val="00320498"/>
    <w:rsid w:val="00322341"/>
    <w:rsid w:val="003224BE"/>
    <w:rsid w:val="0032260F"/>
    <w:rsid w:val="0032336C"/>
    <w:rsid w:val="003236F4"/>
    <w:rsid w:val="00323C3C"/>
    <w:rsid w:val="0032433F"/>
    <w:rsid w:val="003244C2"/>
    <w:rsid w:val="003252DA"/>
    <w:rsid w:val="003252DC"/>
    <w:rsid w:val="003258F3"/>
    <w:rsid w:val="00326672"/>
    <w:rsid w:val="0032707D"/>
    <w:rsid w:val="003302BC"/>
    <w:rsid w:val="0033133F"/>
    <w:rsid w:val="0033174D"/>
    <w:rsid w:val="00332C2D"/>
    <w:rsid w:val="00334CBB"/>
    <w:rsid w:val="00334DF8"/>
    <w:rsid w:val="003356DF"/>
    <w:rsid w:val="00335AE0"/>
    <w:rsid w:val="00336DFF"/>
    <w:rsid w:val="0033710C"/>
    <w:rsid w:val="00337430"/>
    <w:rsid w:val="0033762A"/>
    <w:rsid w:val="00340785"/>
    <w:rsid w:val="00340846"/>
    <w:rsid w:val="00344274"/>
    <w:rsid w:val="003467D3"/>
    <w:rsid w:val="003479B7"/>
    <w:rsid w:val="00350F77"/>
    <w:rsid w:val="003517DB"/>
    <w:rsid w:val="00352A9F"/>
    <w:rsid w:val="00352C7D"/>
    <w:rsid w:val="0035371E"/>
    <w:rsid w:val="003548C1"/>
    <w:rsid w:val="00355B10"/>
    <w:rsid w:val="00357A27"/>
    <w:rsid w:val="003624C2"/>
    <w:rsid w:val="00363365"/>
    <w:rsid w:val="00364F0B"/>
    <w:rsid w:val="00365B4C"/>
    <w:rsid w:val="003662A9"/>
    <w:rsid w:val="00366357"/>
    <w:rsid w:val="00366C1B"/>
    <w:rsid w:val="003709D2"/>
    <w:rsid w:val="0037254A"/>
    <w:rsid w:val="0037474C"/>
    <w:rsid w:val="00374906"/>
    <w:rsid w:val="00376628"/>
    <w:rsid w:val="0037687E"/>
    <w:rsid w:val="00377C07"/>
    <w:rsid w:val="00380F57"/>
    <w:rsid w:val="00383676"/>
    <w:rsid w:val="0038532F"/>
    <w:rsid w:val="0038544D"/>
    <w:rsid w:val="0038559D"/>
    <w:rsid w:val="00385D83"/>
    <w:rsid w:val="0038608F"/>
    <w:rsid w:val="003877BE"/>
    <w:rsid w:val="00387B0D"/>
    <w:rsid w:val="00392D7B"/>
    <w:rsid w:val="00393E7D"/>
    <w:rsid w:val="00394D8A"/>
    <w:rsid w:val="003958A5"/>
    <w:rsid w:val="00396E25"/>
    <w:rsid w:val="003A00F2"/>
    <w:rsid w:val="003A0E95"/>
    <w:rsid w:val="003A0EC3"/>
    <w:rsid w:val="003A1802"/>
    <w:rsid w:val="003A26AF"/>
    <w:rsid w:val="003A2CCE"/>
    <w:rsid w:val="003A2D88"/>
    <w:rsid w:val="003A5240"/>
    <w:rsid w:val="003A5520"/>
    <w:rsid w:val="003A5B43"/>
    <w:rsid w:val="003A5D7C"/>
    <w:rsid w:val="003A67F4"/>
    <w:rsid w:val="003A6DBA"/>
    <w:rsid w:val="003B0197"/>
    <w:rsid w:val="003B1817"/>
    <w:rsid w:val="003B1954"/>
    <w:rsid w:val="003B25CC"/>
    <w:rsid w:val="003B2619"/>
    <w:rsid w:val="003B369C"/>
    <w:rsid w:val="003B5E0F"/>
    <w:rsid w:val="003B5F4F"/>
    <w:rsid w:val="003B6E40"/>
    <w:rsid w:val="003B7D5B"/>
    <w:rsid w:val="003C01BC"/>
    <w:rsid w:val="003C0AD1"/>
    <w:rsid w:val="003C0BE4"/>
    <w:rsid w:val="003C0C3A"/>
    <w:rsid w:val="003C24AE"/>
    <w:rsid w:val="003C32EE"/>
    <w:rsid w:val="003C37E4"/>
    <w:rsid w:val="003C4495"/>
    <w:rsid w:val="003C571E"/>
    <w:rsid w:val="003C5825"/>
    <w:rsid w:val="003C6E7A"/>
    <w:rsid w:val="003D0FD9"/>
    <w:rsid w:val="003D1665"/>
    <w:rsid w:val="003D2F3A"/>
    <w:rsid w:val="003D3E9B"/>
    <w:rsid w:val="003D558A"/>
    <w:rsid w:val="003D59F5"/>
    <w:rsid w:val="003D5BF2"/>
    <w:rsid w:val="003D6251"/>
    <w:rsid w:val="003D64F5"/>
    <w:rsid w:val="003E0D1C"/>
    <w:rsid w:val="003E0D78"/>
    <w:rsid w:val="003E186A"/>
    <w:rsid w:val="003E2EB7"/>
    <w:rsid w:val="003E3612"/>
    <w:rsid w:val="003E3DA1"/>
    <w:rsid w:val="003E450B"/>
    <w:rsid w:val="003E4AA6"/>
    <w:rsid w:val="003E5ED1"/>
    <w:rsid w:val="003E6165"/>
    <w:rsid w:val="003E63FE"/>
    <w:rsid w:val="003E6C75"/>
    <w:rsid w:val="003F0704"/>
    <w:rsid w:val="003F1B13"/>
    <w:rsid w:val="003F227F"/>
    <w:rsid w:val="003F2E98"/>
    <w:rsid w:val="003F32B8"/>
    <w:rsid w:val="003F3FB3"/>
    <w:rsid w:val="003F46BB"/>
    <w:rsid w:val="003F5397"/>
    <w:rsid w:val="003F65B1"/>
    <w:rsid w:val="003F69FD"/>
    <w:rsid w:val="003F6F0C"/>
    <w:rsid w:val="003F7A88"/>
    <w:rsid w:val="00402032"/>
    <w:rsid w:val="00402B71"/>
    <w:rsid w:val="00402C69"/>
    <w:rsid w:val="0040459A"/>
    <w:rsid w:val="00405578"/>
    <w:rsid w:val="00406233"/>
    <w:rsid w:val="00406DDA"/>
    <w:rsid w:val="00406FF9"/>
    <w:rsid w:val="00407321"/>
    <w:rsid w:val="00407544"/>
    <w:rsid w:val="004103C4"/>
    <w:rsid w:val="0041202A"/>
    <w:rsid w:val="004128D4"/>
    <w:rsid w:val="00412D97"/>
    <w:rsid w:val="00413DE7"/>
    <w:rsid w:val="0041426E"/>
    <w:rsid w:val="00415C6E"/>
    <w:rsid w:val="004167E0"/>
    <w:rsid w:val="004204FF"/>
    <w:rsid w:val="00420667"/>
    <w:rsid w:val="004206D0"/>
    <w:rsid w:val="00420817"/>
    <w:rsid w:val="00421690"/>
    <w:rsid w:val="00421A12"/>
    <w:rsid w:val="0042288E"/>
    <w:rsid w:val="00423ACB"/>
    <w:rsid w:val="00423D8A"/>
    <w:rsid w:val="00425458"/>
    <w:rsid w:val="00425578"/>
    <w:rsid w:val="00425906"/>
    <w:rsid w:val="00426D2E"/>
    <w:rsid w:val="00426FF7"/>
    <w:rsid w:val="0042706C"/>
    <w:rsid w:val="004272C6"/>
    <w:rsid w:val="0043063B"/>
    <w:rsid w:val="004338AD"/>
    <w:rsid w:val="004343E1"/>
    <w:rsid w:val="00434C6F"/>
    <w:rsid w:val="004403E7"/>
    <w:rsid w:val="00440C57"/>
    <w:rsid w:val="00440F0D"/>
    <w:rsid w:val="004410FF"/>
    <w:rsid w:val="004416E8"/>
    <w:rsid w:val="00441845"/>
    <w:rsid w:val="00444787"/>
    <w:rsid w:val="00444D12"/>
    <w:rsid w:val="00445636"/>
    <w:rsid w:val="00446355"/>
    <w:rsid w:val="00446429"/>
    <w:rsid w:val="00447705"/>
    <w:rsid w:val="0044793F"/>
    <w:rsid w:val="00451396"/>
    <w:rsid w:val="0045180D"/>
    <w:rsid w:val="0045231E"/>
    <w:rsid w:val="00453A97"/>
    <w:rsid w:val="00454262"/>
    <w:rsid w:val="00454A69"/>
    <w:rsid w:val="00454AFD"/>
    <w:rsid w:val="0045547E"/>
    <w:rsid w:val="0045550E"/>
    <w:rsid w:val="00455937"/>
    <w:rsid w:val="00455966"/>
    <w:rsid w:val="00455D2C"/>
    <w:rsid w:val="00457929"/>
    <w:rsid w:val="00460023"/>
    <w:rsid w:val="004603AE"/>
    <w:rsid w:val="00461F16"/>
    <w:rsid w:val="0046302C"/>
    <w:rsid w:val="00463EDD"/>
    <w:rsid w:val="004656C8"/>
    <w:rsid w:val="00467060"/>
    <w:rsid w:val="00467B1C"/>
    <w:rsid w:val="004703F1"/>
    <w:rsid w:val="0047077F"/>
    <w:rsid w:val="004713E7"/>
    <w:rsid w:val="0047257B"/>
    <w:rsid w:val="0047292C"/>
    <w:rsid w:val="00473513"/>
    <w:rsid w:val="004740D4"/>
    <w:rsid w:val="00474BAA"/>
    <w:rsid w:val="00475ABD"/>
    <w:rsid w:val="00475F26"/>
    <w:rsid w:val="00476E67"/>
    <w:rsid w:val="00480EA6"/>
    <w:rsid w:val="00482327"/>
    <w:rsid w:val="0048286F"/>
    <w:rsid w:val="00484670"/>
    <w:rsid w:val="00485B89"/>
    <w:rsid w:val="00486841"/>
    <w:rsid w:val="00487080"/>
    <w:rsid w:val="00487530"/>
    <w:rsid w:val="004917ED"/>
    <w:rsid w:val="004919A3"/>
    <w:rsid w:val="004919CD"/>
    <w:rsid w:val="00493BF1"/>
    <w:rsid w:val="00495BB3"/>
    <w:rsid w:val="0049635D"/>
    <w:rsid w:val="004968E0"/>
    <w:rsid w:val="004972A5"/>
    <w:rsid w:val="0049795F"/>
    <w:rsid w:val="00497C7B"/>
    <w:rsid w:val="004A0202"/>
    <w:rsid w:val="004A0C79"/>
    <w:rsid w:val="004A12EF"/>
    <w:rsid w:val="004A2B70"/>
    <w:rsid w:val="004A2D91"/>
    <w:rsid w:val="004A343B"/>
    <w:rsid w:val="004A61B1"/>
    <w:rsid w:val="004A6831"/>
    <w:rsid w:val="004B0051"/>
    <w:rsid w:val="004B0254"/>
    <w:rsid w:val="004B0B82"/>
    <w:rsid w:val="004B1F1B"/>
    <w:rsid w:val="004B3555"/>
    <w:rsid w:val="004B5695"/>
    <w:rsid w:val="004C0EE7"/>
    <w:rsid w:val="004C1A2D"/>
    <w:rsid w:val="004C2996"/>
    <w:rsid w:val="004C31DD"/>
    <w:rsid w:val="004C3529"/>
    <w:rsid w:val="004C41AD"/>
    <w:rsid w:val="004C69D7"/>
    <w:rsid w:val="004C6C64"/>
    <w:rsid w:val="004C7E28"/>
    <w:rsid w:val="004D02D6"/>
    <w:rsid w:val="004D0609"/>
    <w:rsid w:val="004D1508"/>
    <w:rsid w:val="004D1C91"/>
    <w:rsid w:val="004D29F7"/>
    <w:rsid w:val="004D2EA9"/>
    <w:rsid w:val="004D3C22"/>
    <w:rsid w:val="004D4630"/>
    <w:rsid w:val="004D67AA"/>
    <w:rsid w:val="004D6CD9"/>
    <w:rsid w:val="004E2BC5"/>
    <w:rsid w:val="004E3325"/>
    <w:rsid w:val="004E33C3"/>
    <w:rsid w:val="004E38BC"/>
    <w:rsid w:val="004E3D8A"/>
    <w:rsid w:val="004E3E0B"/>
    <w:rsid w:val="004E533A"/>
    <w:rsid w:val="004E55D4"/>
    <w:rsid w:val="004E59C6"/>
    <w:rsid w:val="004E5B65"/>
    <w:rsid w:val="004E6685"/>
    <w:rsid w:val="004F0E3D"/>
    <w:rsid w:val="004F396B"/>
    <w:rsid w:val="004F4687"/>
    <w:rsid w:val="004F4E17"/>
    <w:rsid w:val="004F6D2A"/>
    <w:rsid w:val="004F73F9"/>
    <w:rsid w:val="004F7540"/>
    <w:rsid w:val="004F7A1A"/>
    <w:rsid w:val="005006AC"/>
    <w:rsid w:val="00501559"/>
    <w:rsid w:val="005067C1"/>
    <w:rsid w:val="00506877"/>
    <w:rsid w:val="00507271"/>
    <w:rsid w:val="005105C6"/>
    <w:rsid w:val="00512708"/>
    <w:rsid w:val="00512E20"/>
    <w:rsid w:val="00514F80"/>
    <w:rsid w:val="0051524A"/>
    <w:rsid w:val="005156A0"/>
    <w:rsid w:val="0051578B"/>
    <w:rsid w:val="005168E2"/>
    <w:rsid w:val="00520CA2"/>
    <w:rsid w:val="005216A8"/>
    <w:rsid w:val="0052186D"/>
    <w:rsid w:val="0052194B"/>
    <w:rsid w:val="00521B47"/>
    <w:rsid w:val="00522607"/>
    <w:rsid w:val="00522F52"/>
    <w:rsid w:val="00523999"/>
    <w:rsid w:val="00525A6B"/>
    <w:rsid w:val="0052606D"/>
    <w:rsid w:val="0052636E"/>
    <w:rsid w:val="00526FE0"/>
    <w:rsid w:val="00530206"/>
    <w:rsid w:val="00531E37"/>
    <w:rsid w:val="00532053"/>
    <w:rsid w:val="005338E3"/>
    <w:rsid w:val="005364A8"/>
    <w:rsid w:val="0054029C"/>
    <w:rsid w:val="00541327"/>
    <w:rsid w:val="00541848"/>
    <w:rsid w:val="005422D3"/>
    <w:rsid w:val="00543010"/>
    <w:rsid w:val="0054321D"/>
    <w:rsid w:val="00543288"/>
    <w:rsid w:val="00544036"/>
    <w:rsid w:val="00545C51"/>
    <w:rsid w:val="00546514"/>
    <w:rsid w:val="00547479"/>
    <w:rsid w:val="00547762"/>
    <w:rsid w:val="0054780B"/>
    <w:rsid w:val="005521FF"/>
    <w:rsid w:val="005527FD"/>
    <w:rsid w:val="005562E3"/>
    <w:rsid w:val="005562EA"/>
    <w:rsid w:val="00556528"/>
    <w:rsid w:val="00556B18"/>
    <w:rsid w:val="00556B2C"/>
    <w:rsid w:val="0056001A"/>
    <w:rsid w:val="005603D8"/>
    <w:rsid w:val="005641EA"/>
    <w:rsid w:val="0056581C"/>
    <w:rsid w:val="00566E90"/>
    <w:rsid w:val="005677BE"/>
    <w:rsid w:val="005706A8"/>
    <w:rsid w:val="005712F9"/>
    <w:rsid w:val="0057137F"/>
    <w:rsid w:val="00574ADA"/>
    <w:rsid w:val="00575111"/>
    <w:rsid w:val="005754B1"/>
    <w:rsid w:val="00576E2C"/>
    <w:rsid w:val="00577B58"/>
    <w:rsid w:val="00580528"/>
    <w:rsid w:val="0058270A"/>
    <w:rsid w:val="00582B1C"/>
    <w:rsid w:val="00583D2C"/>
    <w:rsid w:val="00585279"/>
    <w:rsid w:val="00585DB3"/>
    <w:rsid w:val="00586289"/>
    <w:rsid w:val="0058767B"/>
    <w:rsid w:val="00587A67"/>
    <w:rsid w:val="00587E94"/>
    <w:rsid w:val="00590553"/>
    <w:rsid w:val="005921F8"/>
    <w:rsid w:val="005923B2"/>
    <w:rsid w:val="00592E91"/>
    <w:rsid w:val="005956C6"/>
    <w:rsid w:val="005957A0"/>
    <w:rsid w:val="00595A6E"/>
    <w:rsid w:val="00595B51"/>
    <w:rsid w:val="00596086"/>
    <w:rsid w:val="00597928"/>
    <w:rsid w:val="005A0CCA"/>
    <w:rsid w:val="005A0F96"/>
    <w:rsid w:val="005A18D8"/>
    <w:rsid w:val="005A2179"/>
    <w:rsid w:val="005A2910"/>
    <w:rsid w:val="005A4FC1"/>
    <w:rsid w:val="005A56D6"/>
    <w:rsid w:val="005A6154"/>
    <w:rsid w:val="005A6A24"/>
    <w:rsid w:val="005A6A28"/>
    <w:rsid w:val="005A730B"/>
    <w:rsid w:val="005A785F"/>
    <w:rsid w:val="005B00CF"/>
    <w:rsid w:val="005B0FAD"/>
    <w:rsid w:val="005B1CD7"/>
    <w:rsid w:val="005B3F19"/>
    <w:rsid w:val="005B44DB"/>
    <w:rsid w:val="005B636F"/>
    <w:rsid w:val="005B6578"/>
    <w:rsid w:val="005C0381"/>
    <w:rsid w:val="005C0B56"/>
    <w:rsid w:val="005C2003"/>
    <w:rsid w:val="005C206A"/>
    <w:rsid w:val="005C21B0"/>
    <w:rsid w:val="005C34EC"/>
    <w:rsid w:val="005C3843"/>
    <w:rsid w:val="005C3890"/>
    <w:rsid w:val="005C45F7"/>
    <w:rsid w:val="005C4D8F"/>
    <w:rsid w:val="005C560E"/>
    <w:rsid w:val="005D0DF8"/>
    <w:rsid w:val="005D0FC3"/>
    <w:rsid w:val="005D206A"/>
    <w:rsid w:val="005D4CDE"/>
    <w:rsid w:val="005D598A"/>
    <w:rsid w:val="005D7C9B"/>
    <w:rsid w:val="005E0289"/>
    <w:rsid w:val="005E08A9"/>
    <w:rsid w:val="005E3845"/>
    <w:rsid w:val="005E38E7"/>
    <w:rsid w:val="005E3A01"/>
    <w:rsid w:val="005E3F80"/>
    <w:rsid w:val="005E525E"/>
    <w:rsid w:val="005E562A"/>
    <w:rsid w:val="005E5859"/>
    <w:rsid w:val="005E63C0"/>
    <w:rsid w:val="005E67AC"/>
    <w:rsid w:val="005E75FA"/>
    <w:rsid w:val="005F0581"/>
    <w:rsid w:val="005F069A"/>
    <w:rsid w:val="005F09BC"/>
    <w:rsid w:val="005F0EDD"/>
    <w:rsid w:val="005F1CA8"/>
    <w:rsid w:val="005F35BB"/>
    <w:rsid w:val="005F3E86"/>
    <w:rsid w:val="005F5A57"/>
    <w:rsid w:val="005F5C44"/>
    <w:rsid w:val="005F5CD5"/>
    <w:rsid w:val="005F6654"/>
    <w:rsid w:val="005F7415"/>
    <w:rsid w:val="005F7EC2"/>
    <w:rsid w:val="00600766"/>
    <w:rsid w:val="006011B6"/>
    <w:rsid w:val="00601A67"/>
    <w:rsid w:val="006027AA"/>
    <w:rsid w:val="00603E4D"/>
    <w:rsid w:val="00603ECD"/>
    <w:rsid w:val="006055B6"/>
    <w:rsid w:val="00605696"/>
    <w:rsid w:val="0060688E"/>
    <w:rsid w:val="0060792C"/>
    <w:rsid w:val="00611C7C"/>
    <w:rsid w:val="00611C80"/>
    <w:rsid w:val="006155B1"/>
    <w:rsid w:val="00615D8D"/>
    <w:rsid w:val="00616782"/>
    <w:rsid w:val="0061696A"/>
    <w:rsid w:val="00617F4F"/>
    <w:rsid w:val="00622C36"/>
    <w:rsid w:val="006233C5"/>
    <w:rsid w:val="00624156"/>
    <w:rsid w:val="0062415F"/>
    <w:rsid w:val="00625D11"/>
    <w:rsid w:val="00627A02"/>
    <w:rsid w:val="006305BE"/>
    <w:rsid w:val="006314BD"/>
    <w:rsid w:val="00631D2C"/>
    <w:rsid w:val="00632102"/>
    <w:rsid w:val="00632713"/>
    <w:rsid w:val="00634B11"/>
    <w:rsid w:val="00635FB5"/>
    <w:rsid w:val="006362CC"/>
    <w:rsid w:val="00636B4A"/>
    <w:rsid w:val="00636B4C"/>
    <w:rsid w:val="00640424"/>
    <w:rsid w:val="00641DE6"/>
    <w:rsid w:val="006420FB"/>
    <w:rsid w:val="0064283C"/>
    <w:rsid w:val="00643F47"/>
    <w:rsid w:val="006448CB"/>
    <w:rsid w:val="00644D37"/>
    <w:rsid w:val="006463C5"/>
    <w:rsid w:val="006467F0"/>
    <w:rsid w:val="0064706C"/>
    <w:rsid w:val="00647567"/>
    <w:rsid w:val="006479A0"/>
    <w:rsid w:val="006479A8"/>
    <w:rsid w:val="00647D0D"/>
    <w:rsid w:val="006522F9"/>
    <w:rsid w:val="00652C12"/>
    <w:rsid w:val="006541AE"/>
    <w:rsid w:val="00654F8A"/>
    <w:rsid w:val="00655039"/>
    <w:rsid w:val="0065550F"/>
    <w:rsid w:val="00655589"/>
    <w:rsid w:val="006604EB"/>
    <w:rsid w:val="0066257A"/>
    <w:rsid w:val="00662EAA"/>
    <w:rsid w:val="006636D2"/>
    <w:rsid w:val="006639C8"/>
    <w:rsid w:val="006644C9"/>
    <w:rsid w:val="0066587A"/>
    <w:rsid w:val="006711A8"/>
    <w:rsid w:val="0067145E"/>
    <w:rsid w:val="00671633"/>
    <w:rsid w:val="006720AB"/>
    <w:rsid w:val="0067276A"/>
    <w:rsid w:val="00673CD0"/>
    <w:rsid w:val="00674934"/>
    <w:rsid w:val="00676510"/>
    <w:rsid w:val="0067714A"/>
    <w:rsid w:val="0067743F"/>
    <w:rsid w:val="006775CD"/>
    <w:rsid w:val="00680970"/>
    <w:rsid w:val="0068167C"/>
    <w:rsid w:val="00681828"/>
    <w:rsid w:val="00681A83"/>
    <w:rsid w:val="00681FFA"/>
    <w:rsid w:val="00683455"/>
    <w:rsid w:val="00683842"/>
    <w:rsid w:val="00683DAD"/>
    <w:rsid w:val="0068444E"/>
    <w:rsid w:val="006847AF"/>
    <w:rsid w:val="00685F53"/>
    <w:rsid w:val="006867E4"/>
    <w:rsid w:val="00686E24"/>
    <w:rsid w:val="0068705A"/>
    <w:rsid w:val="00687089"/>
    <w:rsid w:val="0068755E"/>
    <w:rsid w:val="006879A2"/>
    <w:rsid w:val="00690F83"/>
    <w:rsid w:val="006936E4"/>
    <w:rsid w:val="00693FD0"/>
    <w:rsid w:val="00697886"/>
    <w:rsid w:val="006A0278"/>
    <w:rsid w:val="006A15AE"/>
    <w:rsid w:val="006A2B60"/>
    <w:rsid w:val="006A552A"/>
    <w:rsid w:val="006A574E"/>
    <w:rsid w:val="006A5AE4"/>
    <w:rsid w:val="006A637F"/>
    <w:rsid w:val="006B26C0"/>
    <w:rsid w:val="006B325A"/>
    <w:rsid w:val="006B373D"/>
    <w:rsid w:val="006B3D1C"/>
    <w:rsid w:val="006B3E69"/>
    <w:rsid w:val="006B62B0"/>
    <w:rsid w:val="006B62FF"/>
    <w:rsid w:val="006C4442"/>
    <w:rsid w:val="006C4A43"/>
    <w:rsid w:val="006C5C29"/>
    <w:rsid w:val="006C60FF"/>
    <w:rsid w:val="006C61D9"/>
    <w:rsid w:val="006C720B"/>
    <w:rsid w:val="006D08BF"/>
    <w:rsid w:val="006D0E5F"/>
    <w:rsid w:val="006D2824"/>
    <w:rsid w:val="006D3175"/>
    <w:rsid w:val="006D31B8"/>
    <w:rsid w:val="006D35CB"/>
    <w:rsid w:val="006D4130"/>
    <w:rsid w:val="006D53D5"/>
    <w:rsid w:val="006D5776"/>
    <w:rsid w:val="006D5877"/>
    <w:rsid w:val="006D614E"/>
    <w:rsid w:val="006D6F9B"/>
    <w:rsid w:val="006D7DCB"/>
    <w:rsid w:val="006E021C"/>
    <w:rsid w:val="006E1488"/>
    <w:rsid w:val="006E29B5"/>
    <w:rsid w:val="006E2BB3"/>
    <w:rsid w:val="006E4688"/>
    <w:rsid w:val="006E4994"/>
    <w:rsid w:val="006E6D1F"/>
    <w:rsid w:val="006E6FF2"/>
    <w:rsid w:val="006E795C"/>
    <w:rsid w:val="006E7A4B"/>
    <w:rsid w:val="006F070B"/>
    <w:rsid w:val="006F0DB1"/>
    <w:rsid w:val="006F1066"/>
    <w:rsid w:val="006F2E45"/>
    <w:rsid w:val="006F3F08"/>
    <w:rsid w:val="007004D4"/>
    <w:rsid w:val="00700B2A"/>
    <w:rsid w:val="00700C9E"/>
    <w:rsid w:val="00700D8E"/>
    <w:rsid w:val="00701E87"/>
    <w:rsid w:val="00701FBB"/>
    <w:rsid w:val="00702018"/>
    <w:rsid w:val="0070282D"/>
    <w:rsid w:val="00702922"/>
    <w:rsid w:val="007030CB"/>
    <w:rsid w:val="00703197"/>
    <w:rsid w:val="00703858"/>
    <w:rsid w:val="007041A2"/>
    <w:rsid w:val="00704B60"/>
    <w:rsid w:val="00705533"/>
    <w:rsid w:val="007063F2"/>
    <w:rsid w:val="00706EE4"/>
    <w:rsid w:val="0070725B"/>
    <w:rsid w:val="007073F3"/>
    <w:rsid w:val="00710BBC"/>
    <w:rsid w:val="0071336F"/>
    <w:rsid w:val="00713BD8"/>
    <w:rsid w:val="007142EB"/>
    <w:rsid w:val="00716499"/>
    <w:rsid w:val="00717054"/>
    <w:rsid w:val="00717E1C"/>
    <w:rsid w:val="00720195"/>
    <w:rsid w:val="00721A14"/>
    <w:rsid w:val="00722CA9"/>
    <w:rsid w:val="007241FF"/>
    <w:rsid w:val="00724C80"/>
    <w:rsid w:val="007256D8"/>
    <w:rsid w:val="00725C2C"/>
    <w:rsid w:val="00727C71"/>
    <w:rsid w:val="00727CA1"/>
    <w:rsid w:val="00727CF4"/>
    <w:rsid w:val="00727D4B"/>
    <w:rsid w:val="0073082C"/>
    <w:rsid w:val="007318FB"/>
    <w:rsid w:val="00731CC9"/>
    <w:rsid w:val="007342DD"/>
    <w:rsid w:val="007374AD"/>
    <w:rsid w:val="007375DB"/>
    <w:rsid w:val="0074027D"/>
    <w:rsid w:val="007407EC"/>
    <w:rsid w:val="00741679"/>
    <w:rsid w:val="007418C3"/>
    <w:rsid w:val="00741DE6"/>
    <w:rsid w:val="00743C18"/>
    <w:rsid w:val="007462E6"/>
    <w:rsid w:val="007471FB"/>
    <w:rsid w:val="007504E7"/>
    <w:rsid w:val="00750EC9"/>
    <w:rsid w:val="007513B7"/>
    <w:rsid w:val="00751683"/>
    <w:rsid w:val="00752424"/>
    <w:rsid w:val="0075249F"/>
    <w:rsid w:val="00752EAC"/>
    <w:rsid w:val="00755DF3"/>
    <w:rsid w:val="00756ACC"/>
    <w:rsid w:val="0075754E"/>
    <w:rsid w:val="0076002F"/>
    <w:rsid w:val="007626E7"/>
    <w:rsid w:val="00762BDF"/>
    <w:rsid w:val="007634AD"/>
    <w:rsid w:val="00763835"/>
    <w:rsid w:val="007639D6"/>
    <w:rsid w:val="007640E1"/>
    <w:rsid w:val="00765FE2"/>
    <w:rsid w:val="007676F2"/>
    <w:rsid w:val="007721BF"/>
    <w:rsid w:val="007724D7"/>
    <w:rsid w:val="00772836"/>
    <w:rsid w:val="00773A10"/>
    <w:rsid w:val="0077460D"/>
    <w:rsid w:val="00776E35"/>
    <w:rsid w:val="00777302"/>
    <w:rsid w:val="0078111B"/>
    <w:rsid w:val="00781B6D"/>
    <w:rsid w:val="00783370"/>
    <w:rsid w:val="00784563"/>
    <w:rsid w:val="007855D4"/>
    <w:rsid w:val="00785FA4"/>
    <w:rsid w:val="00787DCF"/>
    <w:rsid w:val="0079068D"/>
    <w:rsid w:val="007929E8"/>
    <w:rsid w:val="00792D86"/>
    <w:rsid w:val="00793675"/>
    <w:rsid w:val="00795BAF"/>
    <w:rsid w:val="00795DEC"/>
    <w:rsid w:val="00797D76"/>
    <w:rsid w:val="007A140A"/>
    <w:rsid w:val="007A1AE5"/>
    <w:rsid w:val="007A1B64"/>
    <w:rsid w:val="007A1B78"/>
    <w:rsid w:val="007A3AEA"/>
    <w:rsid w:val="007A581A"/>
    <w:rsid w:val="007A68DE"/>
    <w:rsid w:val="007A69EC"/>
    <w:rsid w:val="007B1017"/>
    <w:rsid w:val="007B1ABE"/>
    <w:rsid w:val="007B29F5"/>
    <w:rsid w:val="007B35A3"/>
    <w:rsid w:val="007B3A52"/>
    <w:rsid w:val="007B428D"/>
    <w:rsid w:val="007B43D4"/>
    <w:rsid w:val="007B44C5"/>
    <w:rsid w:val="007B4B57"/>
    <w:rsid w:val="007B4DEA"/>
    <w:rsid w:val="007B54B2"/>
    <w:rsid w:val="007B56BF"/>
    <w:rsid w:val="007B5C86"/>
    <w:rsid w:val="007B781D"/>
    <w:rsid w:val="007B7AEE"/>
    <w:rsid w:val="007C0757"/>
    <w:rsid w:val="007C07C0"/>
    <w:rsid w:val="007C0AA3"/>
    <w:rsid w:val="007C133D"/>
    <w:rsid w:val="007C5C9E"/>
    <w:rsid w:val="007C69CA"/>
    <w:rsid w:val="007D2A82"/>
    <w:rsid w:val="007D33CC"/>
    <w:rsid w:val="007D3487"/>
    <w:rsid w:val="007D4774"/>
    <w:rsid w:val="007D4BA9"/>
    <w:rsid w:val="007D5377"/>
    <w:rsid w:val="007D5DDE"/>
    <w:rsid w:val="007D5EDD"/>
    <w:rsid w:val="007D6316"/>
    <w:rsid w:val="007E0DC1"/>
    <w:rsid w:val="007E0E33"/>
    <w:rsid w:val="007E18EF"/>
    <w:rsid w:val="007E2392"/>
    <w:rsid w:val="007E57D3"/>
    <w:rsid w:val="007E5879"/>
    <w:rsid w:val="007E5FE5"/>
    <w:rsid w:val="007E6A46"/>
    <w:rsid w:val="007E6A95"/>
    <w:rsid w:val="007E6C5F"/>
    <w:rsid w:val="007E7C5E"/>
    <w:rsid w:val="007F09D6"/>
    <w:rsid w:val="007F2AEF"/>
    <w:rsid w:val="007F3FFA"/>
    <w:rsid w:val="007F4223"/>
    <w:rsid w:val="007F5E0E"/>
    <w:rsid w:val="007F7DAA"/>
    <w:rsid w:val="00801D24"/>
    <w:rsid w:val="00802114"/>
    <w:rsid w:val="00802CD8"/>
    <w:rsid w:val="00802D31"/>
    <w:rsid w:val="00804B04"/>
    <w:rsid w:val="008055D7"/>
    <w:rsid w:val="00805918"/>
    <w:rsid w:val="00806A75"/>
    <w:rsid w:val="00807CC5"/>
    <w:rsid w:val="00810049"/>
    <w:rsid w:val="008100C0"/>
    <w:rsid w:val="008102FC"/>
    <w:rsid w:val="00810D0D"/>
    <w:rsid w:val="00812167"/>
    <w:rsid w:val="008127EA"/>
    <w:rsid w:val="0081351C"/>
    <w:rsid w:val="0081429D"/>
    <w:rsid w:val="00814825"/>
    <w:rsid w:val="00814D62"/>
    <w:rsid w:val="00815649"/>
    <w:rsid w:val="00815CAF"/>
    <w:rsid w:val="00816461"/>
    <w:rsid w:val="008169A8"/>
    <w:rsid w:val="00817F17"/>
    <w:rsid w:val="00820BE6"/>
    <w:rsid w:val="00821A49"/>
    <w:rsid w:val="00822954"/>
    <w:rsid w:val="0082307C"/>
    <w:rsid w:val="008256A7"/>
    <w:rsid w:val="00826C85"/>
    <w:rsid w:val="008301A4"/>
    <w:rsid w:val="00830C3A"/>
    <w:rsid w:val="00831E87"/>
    <w:rsid w:val="008329C7"/>
    <w:rsid w:val="00833702"/>
    <w:rsid w:val="0083454F"/>
    <w:rsid w:val="008353CD"/>
    <w:rsid w:val="0083582A"/>
    <w:rsid w:val="00836887"/>
    <w:rsid w:val="008415E2"/>
    <w:rsid w:val="0084239E"/>
    <w:rsid w:val="00843EA2"/>
    <w:rsid w:val="008443F2"/>
    <w:rsid w:val="00845E44"/>
    <w:rsid w:val="00846508"/>
    <w:rsid w:val="00847C3F"/>
    <w:rsid w:val="008509C9"/>
    <w:rsid w:val="00850DF5"/>
    <w:rsid w:val="00851DA0"/>
    <w:rsid w:val="00852B00"/>
    <w:rsid w:val="00855229"/>
    <w:rsid w:val="008552E0"/>
    <w:rsid w:val="008556F4"/>
    <w:rsid w:val="0085685B"/>
    <w:rsid w:val="00856A97"/>
    <w:rsid w:val="00857B17"/>
    <w:rsid w:val="00857E31"/>
    <w:rsid w:val="00860400"/>
    <w:rsid w:val="0086085D"/>
    <w:rsid w:val="008624BC"/>
    <w:rsid w:val="008643F1"/>
    <w:rsid w:val="0086476F"/>
    <w:rsid w:val="00864F3C"/>
    <w:rsid w:val="00865017"/>
    <w:rsid w:val="0086637B"/>
    <w:rsid w:val="00866DC9"/>
    <w:rsid w:val="008704C5"/>
    <w:rsid w:val="00870D89"/>
    <w:rsid w:val="00870F8F"/>
    <w:rsid w:val="00871743"/>
    <w:rsid w:val="00871995"/>
    <w:rsid w:val="00872B64"/>
    <w:rsid w:val="00873506"/>
    <w:rsid w:val="00873DF9"/>
    <w:rsid w:val="00876672"/>
    <w:rsid w:val="00877030"/>
    <w:rsid w:val="00877FCF"/>
    <w:rsid w:val="00880534"/>
    <w:rsid w:val="00880E1B"/>
    <w:rsid w:val="00881978"/>
    <w:rsid w:val="00881DD6"/>
    <w:rsid w:val="0088224D"/>
    <w:rsid w:val="00886585"/>
    <w:rsid w:val="0088764D"/>
    <w:rsid w:val="00887A4F"/>
    <w:rsid w:val="00890825"/>
    <w:rsid w:val="00890CA1"/>
    <w:rsid w:val="0089172E"/>
    <w:rsid w:val="00892679"/>
    <w:rsid w:val="00895540"/>
    <w:rsid w:val="00895E66"/>
    <w:rsid w:val="008A0EE5"/>
    <w:rsid w:val="008A17DE"/>
    <w:rsid w:val="008A1FD0"/>
    <w:rsid w:val="008A2C17"/>
    <w:rsid w:val="008A33A8"/>
    <w:rsid w:val="008A376F"/>
    <w:rsid w:val="008A5A2D"/>
    <w:rsid w:val="008A67AF"/>
    <w:rsid w:val="008A6865"/>
    <w:rsid w:val="008A7592"/>
    <w:rsid w:val="008A78FE"/>
    <w:rsid w:val="008B13A7"/>
    <w:rsid w:val="008B2C67"/>
    <w:rsid w:val="008B2FE4"/>
    <w:rsid w:val="008B3D6B"/>
    <w:rsid w:val="008B3D7D"/>
    <w:rsid w:val="008B5561"/>
    <w:rsid w:val="008B57C0"/>
    <w:rsid w:val="008B69B6"/>
    <w:rsid w:val="008B69CD"/>
    <w:rsid w:val="008C097B"/>
    <w:rsid w:val="008C18DD"/>
    <w:rsid w:val="008C1B7F"/>
    <w:rsid w:val="008C2713"/>
    <w:rsid w:val="008C3373"/>
    <w:rsid w:val="008C358D"/>
    <w:rsid w:val="008C44A9"/>
    <w:rsid w:val="008C44B9"/>
    <w:rsid w:val="008C5891"/>
    <w:rsid w:val="008C72B3"/>
    <w:rsid w:val="008C743F"/>
    <w:rsid w:val="008D02F8"/>
    <w:rsid w:val="008D06B7"/>
    <w:rsid w:val="008D09DB"/>
    <w:rsid w:val="008D0D13"/>
    <w:rsid w:val="008D1890"/>
    <w:rsid w:val="008D1F03"/>
    <w:rsid w:val="008D4602"/>
    <w:rsid w:val="008D6FEA"/>
    <w:rsid w:val="008E2B34"/>
    <w:rsid w:val="008E30E4"/>
    <w:rsid w:val="008E493C"/>
    <w:rsid w:val="008E4CAF"/>
    <w:rsid w:val="008E504E"/>
    <w:rsid w:val="008E6596"/>
    <w:rsid w:val="008E7962"/>
    <w:rsid w:val="008F082D"/>
    <w:rsid w:val="008F1440"/>
    <w:rsid w:val="008F297B"/>
    <w:rsid w:val="008F2D55"/>
    <w:rsid w:val="008F384E"/>
    <w:rsid w:val="008F3F46"/>
    <w:rsid w:val="008F4AE9"/>
    <w:rsid w:val="008F4B43"/>
    <w:rsid w:val="008F62E2"/>
    <w:rsid w:val="00901AF8"/>
    <w:rsid w:val="0090208E"/>
    <w:rsid w:val="00904072"/>
    <w:rsid w:val="009044BA"/>
    <w:rsid w:val="00905304"/>
    <w:rsid w:val="0090560A"/>
    <w:rsid w:val="00905793"/>
    <w:rsid w:val="00905B2F"/>
    <w:rsid w:val="00907AB7"/>
    <w:rsid w:val="00911BFB"/>
    <w:rsid w:val="00912EF1"/>
    <w:rsid w:val="0091347E"/>
    <w:rsid w:val="009141CF"/>
    <w:rsid w:val="009142F5"/>
    <w:rsid w:val="00914330"/>
    <w:rsid w:val="00914782"/>
    <w:rsid w:val="00914AF9"/>
    <w:rsid w:val="00915092"/>
    <w:rsid w:val="00915487"/>
    <w:rsid w:val="00915FCC"/>
    <w:rsid w:val="0091618F"/>
    <w:rsid w:val="009165EB"/>
    <w:rsid w:val="00917719"/>
    <w:rsid w:val="00920222"/>
    <w:rsid w:val="009216D9"/>
    <w:rsid w:val="0092235B"/>
    <w:rsid w:val="0092237D"/>
    <w:rsid w:val="009223FD"/>
    <w:rsid w:val="00922E84"/>
    <w:rsid w:val="00924D12"/>
    <w:rsid w:val="00924E37"/>
    <w:rsid w:val="00925C29"/>
    <w:rsid w:val="009262F3"/>
    <w:rsid w:val="009276F4"/>
    <w:rsid w:val="00927719"/>
    <w:rsid w:val="0093268A"/>
    <w:rsid w:val="009336A1"/>
    <w:rsid w:val="0093452F"/>
    <w:rsid w:val="00935A55"/>
    <w:rsid w:val="00936D0F"/>
    <w:rsid w:val="00936F0A"/>
    <w:rsid w:val="00940C9C"/>
    <w:rsid w:val="00940C9F"/>
    <w:rsid w:val="00940F44"/>
    <w:rsid w:val="009412F4"/>
    <w:rsid w:val="0094348C"/>
    <w:rsid w:val="00943F8F"/>
    <w:rsid w:val="009503B7"/>
    <w:rsid w:val="00950655"/>
    <w:rsid w:val="00950F63"/>
    <w:rsid w:val="00952495"/>
    <w:rsid w:val="00954A88"/>
    <w:rsid w:val="00954C9F"/>
    <w:rsid w:val="009552AA"/>
    <w:rsid w:val="00955F71"/>
    <w:rsid w:val="00956AF5"/>
    <w:rsid w:val="00957D42"/>
    <w:rsid w:val="00960AC4"/>
    <w:rsid w:val="00961972"/>
    <w:rsid w:val="009621C1"/>
    <w:rsid w:val="00964578"/>
    <w:rsid w:val="0096582D"/>
    <w:rsid w:val="00966518"/>
    <w:rsid w:val="0096669A"/>
    <w:rsid w:val="00966C17"/>
    <w:rsid w:val="00966FBB"/>
    <w:rsid w:val="009725DA"/>
    <w:rsid w:val="00972A93"/>
    <w:rsid w:val="00974F74"/>
    <w:rsid w:val="009767B4"/>
    <w:rsid w:val="009769EF"/>
    <w:rsid w:val="0097799C"/>
    <w:rsid w:val="00981B50"/>
    <w:rsid w:val="0098266C"/>
    <w:rsid w:val="0098269C"/>
    <w:rsid w:val="00982AEB"/>
    <w:rsid w:val="00984C5F"/>
    <w:rsid w:val="00985406"/>
    <w:rsid w:val="00985A72"/>
    <w:rsid w:val="0098636E"/>
    <w:rsid w:val="00986D0F"/>
    <w:rsid w:val="009905BE"/>
    <w:rsid w:val="0099181D"/>
    <w:rsid w:val="00991F8C"/>
    <w:rsid w:val="00994ABB"/>
    <w:rsid w:val="009971E4"/>
    <w:rsid w:val="00997762"/>
    <w:rsid w:val="009A007A"/>
    <w:rsid w:val="009A0FE8"/>
    <w:rsid w:val="009A1128"/>
    <w:rsid w:val="009A1315"/>
    <w:rsid w:val="009A1792"/>
    <w:rsid w:val="009A19A6"/>
    <w:rsid w:val="009A1D16"/>
    <w:rsid w:val="009A25F7"/>
    <w:rsid w:val="009A36C5"/>
    <w:rsid w:val="009A49AE"/>
    <w:rsid w:val="009A5031"/>
    <w:rsid w:val="009A5794"/>
    <w:rsid w:val="009A615E"/>
    <w:rsid w:val="009A6580"/>
    <w:rsid w:val="009B294C"/>
    <w:rsid w:val="009B3377"/>
    <w:rsid w:val="009B40AD"/>
    <w:rsid w:val="009B596F"/>
    <w:rsid w:val="009B5B07"/>
    <w:rsid w:val="009B6597"/>
    <w:rsid w:val="009B6713"/>
    <w:rsid w:val="009B750D"/>
    <w:rsid w:val="009B7756"/>
    <w:rsid w:val="009B77E2"/>
    <w:rsid w:val="009B7B7E"/>
    <w:rsid w:val="009B7C96"/>
    <w:rsid w:val="009C0089"/>
    <w:rsid w:val="009C14A6"/>
    <w:rsid w:val="009C1D85"/>
    <w:rsid w:val="009C1EE5"/>
    <w:rsid w:val="009C2D65"/>
    <w:rsid w:val="009C3E69"/>
    <w:rsid w:val="009C414F"/>
    <w:rsid w:val="009C5D8D"/>
    <w:rsid w:val="009C6928"/>
    <w:rsid w:val="009C6A8D"/>
    <w:rsid w:val="009C6DCF"/>
    <w:rsid w:val="009C7181"/>
    <w:rsid w:val="009D0102"/>
    <w:rsid w:val="009D067F"/>
    <w:rsid w:val="009D1DF6"/>
    <w:rsid w:val="009D453E"/>
    <w:rsid w:val="009D55AE"/>
    <w:rsid w:val="009D59A7"/>
    <w:rsid w:val="009D741C"/>
    <w:rsid w:val="009E1B62"/>
    <w:rsid w:val="009E3714"/>
    <w:rsid w:val="009E3829"/>
    <w:rsid w:val="009E3D29"/>
    <w:rsid w:val="009E3D6E"/>
    <w:rsid w:val="009E45A6"/>
    <w:rsid w:val="009E46F9"/>
    <w:rsid w:val="009E57D1"/>
    <w:rsid w:val="009E6EF1"/>
    <w:rsid w:val="009E7186"/>
    <w:rsid w:val="009E7C2A"/>
    <w:rsid w:val="009F1A52"/>
    <w:rsid w:val="009F1DAC"/>
    <w:rsid w:val="009F22E8"/>
    <w:rsid w:val="009F317C"/>
    <w:rsid w:val="009F4410"/>
    <w:rsid w:val="009F64E9"/>
    <w:rsid w:val="009F6548"/>
    <w:rsid w:val="009F670F"/>
    <w:rsid w:val="009F6881"/>
    <w:rsid w:val="00A01CF0"/>
    <w:rsid w:val="00A02037"/>
    <w:rsid w:val="00A032D4"/>
    <w:rsid w:val="00A04F1F"/>
    <w:rsid w:val="00A05430"/>
    <w:rsid w:val="00A058A0"/>
    <w:rsid w:val="00A072F7"/>
    <w:rsid w:val="00A07A08"/>
    <w:rsid w:val="00A1087E"/>
    <w:rsid w:val="00A1098C"/>
    <w:rsid w:val="00A109DF"/>
    <w:rsid w:val="00A11055"/>
    <w:rsid w:val="00A113B4"/>
    <w:rsid w:val="00A119D4"/>
    <w:rsid w:val="00A121C3"/>
    <w:rsid w:val="00A13A6E"/>
    <w:rsid w:val="00A143DC"/>
    <w:rsid w:val="00A14AA0"/>
    <w:rsid w:val="00A15BEC"/>
    <w:rsid w:val="00A163C5"/>
    <w:rsid w:val="00A165F6"/>
    <w:rsid w:val="00A16CA5"/>
    <w:rsid w:val="00A1786A"/>
    <w:rsid w:val="00A17C1A"/>
    <w:rsid w:val="00A207C1"/>
    <w:rsid w:val="00A2124F"/>
    <w:rsid w:val="00A2321D"/>
    <w:rsid w:val="00A2548F"/>
    <w:rsid w:val="00A25F80"/>
    <w:rsid w:val="00A2602F"/>
    <w:rsid w:val="00A267E9"/>
    <w:rsid w:val="00A30442"/>
    <w:rsid w:val="00A308CE"/>
    <w:rsid w:val="00A3299E"/>
    <w:rsid w:val="00A329C8"/>
    <w:rsid w:val="00A332FE"/>
    <w:rsid w:val="00A339F4"/>
    <w:rsid w:val="00A344A0"/>
    <w:rsid w:val="00A34660"/>
    <w:rsid w:val="00A346D4"/>
    <w:rsid w:val="00A34816"/>
    <w:rsid w:val="00A34F2C"/>
    <w:rsid w:val="00A3551F"/>
    <w:rsid w:val="00A36D9C"/>
    <w:rsid w:val="00A36F13"/>
    <w:rsid w:val="00A37102"/>
    <w:rsid w:val="00A37CB7"/>
    <w:rsid w:val="00A37F06"/>
    <w:rsid w:val="00A40093"/>
    <w:rsid w:val="00A41C37"/>
    <w:rsid w:val="00A41D00"/>
    <w:rsid w:val="00A4322B"/>
    <w:rsid w:val="00A43AED"/>
    <w:rsid w:val="00A4453C"/>
    <w:rsid w:val="00A4461E"/>
    <w:rsid w:val="00A44C43"/>
    <w:rsid w:val="00A450D5"/>
    <w:rsid w:val="00A45EF2"/>
    <w:rsid w:val="00A503D3"/>
    <w:rsid w:val="00A51397"/>
    <w:rsid w:val="00A52DDA"/>
    <w:rsid w:val="00A534BB"/>
    <w:rsid w:val="00A54A00"/>
    <w:rsid w:val="00A54DA8"/>
    <w:rsid w:val="00A54EE8"/>
    <w:rsid w:val="00A54FDA"/>
    <w:rsid w:val="00A55DC0"/>
    <w:rsid w:val="00A5669E"/>
    <w:rsid w:val="00A61FF5"/>
    <w:rsid w:val="00A636F7"/>
    <w:rsid w:val="00A64053"/>
    <w:rsid w:val="00A65033"/>
    <w:rsid w:val="00A6517A"/>
    <w:rsid w:val="00A658B9"/>
    <w:rsid w:val="00A660B5"/>
    <w:rsid w:val="00A663FB"/>
    <w:rsid w:val="00A66C0E"/>
    <w:rsid w:val="00A6708C"/>
    <w:rsid w:val="00A67C3B"/>
    <w:rsid w:val="00A72C3E"/>
    <w:rsid w:val="00A732C9"/>
    <w:rsid w:val="00A74861"/>
    <w:rsid w:val="00A75277"/>
    <w:rsid w:val="00A756FC"/>
    <w:rsid w:val="00A75C4E"/>
    <w:rsid w:val="00A76420"/>
    <w:rsid w:val="00A766EC"/>
    <w:rsid w:val="00A76FBA"/>
    <w:rsid w:val="00A77218"/>
    <w:rsid w:val="00A77A84"/>
    <w:rsid w:val="00A8056B"/>
    <w:rsid w:val="00A81BDA"/>
    <w:rsid w:val="00A82381"/>
    <w:rsid w:val="00A8340F"/>
    <w:rsid w:val="00A8389C"/>
    <w:rsid w:val="00A83D8A"/>
    <w:rsid w:val="00A84B59"/>
    <w:rsid w:val="00A8550B"/>
    <w:rsid w:val="00A8591A"/>
    <w:rsid w:val="00A85C5F"/>
    <w:rsid w:val="00A90B5E"/>
    <w:rsid w:val="00A9106F"/>
    <w:rsid w:val="00A91083"/>
    <w:rsid w:val="00A911D1"/>
    <w:rsid w:val="00A912FF"/>
    <w:rsid w:val="00A91389"/>
    <w:rsid w:val="00A91CF7"/>
    <w:rsid w:val="00A91E7A"/>
    <w:rsid w:val="00A9494B"/>
    <w:rsid w:val="00A9576D"/>
    <w:rsid w:val="00A96211"/>
    <w:rsid w:val="00A97F61"/>
    <w:rsid w:val="00AA06FF"/>
    <w:rsid w:val="00AA1492"/>
    <w:rsid w:val="00AA18F1"/>
    <w:rsid w:val="00AA23EA"/>
    <w:rsid w:val="00AA31FB"/>
    <w:rsid w:val="00AA3488"/>
    <w:rsid w:val="00AA3B22"/>
    <w:rsid w:val="00AA4685"/>
    <w:rsid w:val="00AA4DF6"/>
    <w:rsid w:val="00AA6B1A"/>
    <w:rsid w:val="00AA7C05"/>
    <w:rsid w:val="00AB0365"/>
    <w:rsid w:val="00AB082C"/>
    <w:rsid w:val="00AB1FDB"/>
    <w:rsid w:val="00AB2206"/>
    <w:rsid w:val="00AB2211"/>
    <w:rsid w:val="00AB22DA"/>
    <w:rsid w:val="00AB65B4"/>
    <w:rsid w:val="00AB7374"/>
    <w:rsid w:val="00AB780B"/>
    <w:rsid w:val="00AB7B8C"/>
    <w:rsid w:val="00AC1138"/>
    <w:rsid w:val="00AC2545"/>
    <w:rsid w:val="00AC37BD"/>
    <w:rsid w:val="00AC457E"/>
    <w:rsid w:val="00AC484B"/>
    <w:rsid w:val="00AC4AD8"/>
    <w:rsid w:val="00AC5794"/>
    <w:rsid w:val="00AC582D"/>
    <w:rsid w:val="00AD062E"/>
    <w:rsid w:val="00AD2EDE"/>
    <w:rsid w:val="00AD689A"/>
    <w:rsid w:val="00AD6B1A"/>
    <w:rsid w:val="00AD7B69"/>
    <w:rsid w:val="00AE1597"/>
    <w:rsid w:val="00AE296C"/>
    <w:rsid w:val="00AE3DD3"/>
    <w:rsid w:val="00AE4D4D"/>
    <w:rsid w:val="00AE50D8"/>
    <w:rsid w:val="00AE5C04"/>
    <w:rsid w:val="00AE6DCF"/>
    <w:rsid w:val="00AE762E"/>
    <w:rsid w:val="00AF11B2"/>
    <w:rsid w:val="00AF24F2"/>
    <w:rsid w:val="00AF4144"/>
    <w:rsid w:val="00AF43EB"/>
    <w:rsid w:val="00AF62A7"/>
    <w:rsid w:val="00AF64ED"/>
    <w:rsid w:val="00AF784F"/>
    <w:rsid w:val="00B00EB0"/>
    <w:rsid w:val="00B0268D"/>
    <w:rsid w:val="00B03824"/>
    <w:rsid w:val="00B06936"/>
    <w:rsid w:val="00B06946"/>
    <w:rsid w:val="00B06951"/>
    <w:rsid w:val="00B073B8"/>
    <w:rsid w:val="00B073BC"/>
    <w:rsid w:val="00B07812"/>
    <w:rsid w:val="00B12BC5"/>
    <w:rsid w:val="00B13D7D"/>
    <w:rsid w:val="00B1471A"/>
    <w:rsid w:val="00B14C8E"/>
    <w:rsid w:val="00B15BA5"/>
    <w:rsid w:val="00B17653"/>
    <w:rsid w:val="00B17F83"/>
    <w:rsid w:val="00B20457"/>
    <w:rsid w:val="00B23199"/>
    <w:rsid w:val="00B2473E"/>
    <w:rsid w:val="00B25190"/>
    <w:rsid w:val="00B25268"/>
    <w:rsid w:val="00B27CFD"/>
    <w:rsid w:val="00B310B9"/>
    <w:rsid w:val="00B31FFF"/>
    <w:rsid w:val="00B32C49"/>
    <w:rsid w:val="00B34305"/>
    <w:rsid w:val="00B361B3"/>
    <w:rsid w:val="00B36991"/>
    <w:rsid w:val="00B37E9D"/>
    <w:rsid w:val="00B408F1"/>
    <w:rsid w:val="00B41383"/>
    <w:rsid w:val="00B41FDB"/>
    <w:rsid w:val="00B42227"/>
    <w:rsid w:val="00B459F9"/>
    <w:rsid w:val="00B45D94"/>
    <w:rsid w:val="00B47051"/>
    <w:rsid w:val="00B47BA0"/>
    <w:rsid w:val="00B508BA"/>
    <w:rsid w:val="00B51E2F"/>
    <w:rsid w:val="00B51EB1"/>
    <w:rsid w:val="00B549B2"/>
    <w:rsid w:val="00B55B32"/>
    <w:rsid w:val="00B567B3"/>
    <w:rsid w:val="00B56B94"/>
    <w:rsid w:val="00B602FE"/>
    <w:rsid w:val="00B60ABF"/>
    <w:rsid w:val="00B63878"/>
    <w:rsid w:val="00B64500"/>
    <w:rsid w:val="00B673A1"/>
    <w:rsid w:val="00B6764F"/>
    <w:rsid w:val="00B73B78"/>
    <w:rsid w:val="00B741C8"/>
    <w:rsid w:val="00B74410"/>
    <w:rsid w:val="00B80CB0"/>
    <w:rsid w:val="00B80FD8"/>
    <w:rsid w:val="00B814EF"/>
    <w:rsid w:val="00B85B33"/>
    <w:rsid w:val="00B86827"/>
    <w:rsid w:val="00B86B7F"/>
    <w:rsid w:val="00B878E9"/>
    <w:rsid w:val="00B87A21"/>
    <w:rsid w:val="00B9021E"/>
    <w:rsid w:val="00B909B7"/>
    <w:rsid w:val="00B91F17"/>
    <w:rsid w:val="00B91F48"/>
    <w:rsid w:val="00B91FDC"/>
    <w:rsid w:val="00B92413"/>
    <w:rsid w:val="00B92C6C"/>
    <w:rsid w:val="00B9487A"/>
    <w:rsid w:val="00B94E74"/>
    <w:rsid w:val="00B94E8A"/>
    <w:rsid w:val="00B951B9"/>
    <w:rsid w:val="00B95296"/>
    <w:rsid w:val="00B95C84"/>
    <w:rsid w:val="00B96534"/>
    <w:rsid w:val="00B97F37"/>
    <w:rsid w:val="00BA06D9"/>
    <w:rsid w:val="00BA07C7"/>
    <w:rsid w:val="00BA0822"/>
    <w:rsid w:val="00BA31E1"/>
    <w:rsid w:val="00BA496B"/>
    <w:rsid w:val="00BA5129"/>
    <w:rsid w:val="00BA559F"/>
    <w:rsid w:val="00BA57B0"/>
    <w:rsid w:val="00BA5C8A"/>
    <w:rsid w:val="00BA61C8"/>
    <w:rsid w:val="00BB07EF"/>
    <w:rsid w:val="00BB080E"/>
    <w:rsid w:val="00BB3CF1"/>
    <w:rsid w:val="00BB5BC4"/>
    <w:rsid w:val="00BB6016"/>
    <w:rsid w:val="00BC16A8"/>
    <w:rsid w:val="00BC1BBD"/>
    <w:rsid w:val="00BC2F2D"/>
    <w:rsid w:val="00BC3174"/>
    <w:rsid w:val="00BC39F6"/>
    <w:rsid w:val="00BC3FD2"/>
    <w:rsid w:val="00BC4275"/>
    <w:rsid w:val="00BC4652"/>
    <w:rsid w:val="00BC7F0F"/>
    <w:rsid w:val="00BD0280"/>
    <w:rsid w:val="00BD231A"/>
    <w:rsid w:val="00BD3377"/>
    <w:rsid w:val="00BD4612"/>
    <w:rsid w:val="00BD478F"/>
    <w:rsid w:val="00BD4D94"/>
    <w:rsid w:val="00BD55BB"/>
    <w:rsid w:val="00BD5D38"/>
    <w:rsid w:val="00BD632A"/>
    <w:rsid w:val="00BD6667"/>
    <w:rsid w:val="00BD69B5"/>
    <w:rsid w:val="00BD73BF"/>
    <w:rsid w:val="00BD7E90"/>
    <w:rsid w:val="00BE051D"/>
    <w:rsid w:val="00BE0564"/>
    <w:rsid w:val="00BE0BE3"/>
    <w:rsid w:val="00BE1400"/>
    <w:rsid w:val="00BE1E34"/>
    <w:rsid w:val="00BE2DC9"/>
    <w:rsid w:val="00BE4A4F"/>
    <w:rsid w:val="00BE542F"/>
    <w:rsid w:val="00BE54D2"/>
    <w:rsid w:val="00BE676A"/>
    <w:rsid w:val="00BE6EB0"/>
    <w:rsid w:val="00BF091E"/>
    <w:rsid w:val="00BF2CA6"/>
    <w:rsid w:val="00BF3783"/>
    <w:rsid w:val="00BF4A3F"/>
    <w:rsid w:val="00BF4CEA"/>
    <w:rsid w:val="00BF4FE4"/>
    <w:rsid w:val="00BF52F3"/>
    <w:rsid w:val="00BF5526"/>
    <w:rsid w:val="00BF59C3"/>
    <w:rsid w:val="00BF6385"/>
    <w:rsid w:val="00BF70A9"/>
    <w:rsid w:val="00BF778E"/>
    <w:rsid w:val="00C0004D"/>
    <w:rsid w:val="00C01ABB"/>
    <w:rsid w:val="00C03707"/>
    <w:rsid w:val="00C0405B"/>
    <w:rsid w:val="00C04BFF"/>
    <w:rsid w:val="00C04DE9"/>
    <w:rsid w:val="00C050FC"/>
    <w:rsid w:val="00C05812"/>
    <w:rsid w:val="00C07D51"/>
    <w:rsid w:val="00C10B8C"/>
    <w:rsid w:val="00C10BBA"/>
    <w:rsid w:val="00C120C1"/>
    <w:rsid w:val="00C1239F"/>
    <w:rsid w:val="00C12498"/>
    <w:rsid w:val="00C13C02"/>
    <w:rsid w:val="00C14168"/>
    <w:rsid w:val="00C15382"/>
    <w:rsid w:val="00C15F7A"/>
    <w:rsid w:val="00C16162"/>
    <w:rsid w:val="00C1622D"/>
    <w:rsid w:val="00C16B6A"/>
    <w:rsid w:val="00C16B9D"/>
    <w:rsid w:val="00C17418"/>
    <w:rsid w:val="00C20949"/>
    <w:rsid w:val="00C20E9D"/>
    <w:rsid w:val="00C21C85"/>
    <w:rsid w:val="00C22277"/>
    <w:rsid w:val="00C22D19"/>
    <w:rsid w:val="00C233C4"/>
    <w:rsid w:val="00C23B65"/>
    <w:rsid w:val="00C23FC2"/>
    <w:rsid w:val="00C25B05"/>
    <w:rsid w:val="00C25F20"/>
    <w:rsid w:val="00C26423"/>
    <w:rsid w:val="00C2697A"/>
    <w:rsid w:val="00C276A4"/>
    <w:rsid w:val="00C27905"/>
    <w:rsid w:val="00C301B0"/>
    <w:rsid w:val="00C316F1"/>
    <w:rsid w:val="00C3244F"/>
    <w:rsid w:val="00C34200"/>
    <w:rsid w:val="00C3602A"/>
    <w:rsid w:val="00C36528"/>
    <w:rsid w:val="00C37AAD"/>
    <w:rsid w:val="00C4035D"/>
    <w:rsid w:val="00C40B9F"/>
    <w:rsid w:val="00C415AD"/>
    <w:rsid w:val="00C425C0"/>
    <w:rsid w:val="00C42BAA"/>
    <w:rsid w:val="00C44E05"/>
    <w:rsid w:val="00C44E13"/>
    <w:rsid w:val="00C44E7D"/>
    <w:rsid w:val="00C44E89"/>
    <w:rsid w:val="00C4501F"/>
    <w:rsid w:val="00C45555"/>
    <w:rsid w:val="00C45F1C"/>
    <w:rsid w:val="00C51DBD"/>
    <w:rsid w:val="00C52076"/>
    <w:rsid w:val="00C52ADA"/>
    <w:rsid w:val="00C52B94"/>
    <w:rsid w:val="00C605B6"/>
    <w:rsid w:val="00C60661"/>
    <w:rsid w:val="00C60B5B"/>
    <w:rsid w:val="00C6127C"/>
    <w:rsid w:val="00C616BA"/>
    <w:rsid w:val="00C61C87"/>
    <w:rsid w:val="00C61C88"/>
    <w:rsid w:val="00C630D4"/>
    <w:rsid w:val="00C63AD4"/>
    <w:rsid w:val="00C63C30"/>
    <w:rsid w:val="00C64A09"/>
    <w:rsid w:val="00C64D33"/>
    <w:rsid w:val="00C65B89"/>
    <w:rsid w:val="00C66234"/>
    <w:rsid w:val="00C718C1"/>
    <w:rsid w:val="00C72602"/>
    <w:rsid w:val="00C729E9"/>
    <w:rsid w:val="00C73156"/>
    <w:rsid w:val="00C745A4"/>
    <w:rsid w:val="00C76080"/>
    <w:rsid w:val="00C778CF"/>
    <w:rsid w:val="00C77F5B"/>
    <w:rsid w:val="00C8246F"/>
    <w:rsid w:val="00C83961"/>
    <w:rsid w:val="00C839A9"/>
    <w:rsid w:val="00C87040"/>
    <w:rsid w:val="00C870D6"/>
    <w:rsid w:val="00C87BD0"/>
    <w:rsid w:val="00C90681"/>
    <w:rsid w:val="00C92B6C"/>
    <w:rsid w:val="00C93871"/>
    <w:rsid w:val="00C93C2D"/>
    <w:rsid w:val="00C93C76"/>
    <w:rsid w:val="00C94887"/>
    <w:rsid w:val="00C950A0"/>
    <w:rsid w:val="00C95A14"/>
    <w:rsid w:val="00C96E0E"/>
    <w:rsid w:val="00C9757E"/>
    <w:rsid w:val="00CA0770"/>
    <w:rsid w:val="00CA3469"/>
    <w:rsid w:val="00CA42D6"/>
    <w:rsid w:val="00CA490C"/>
    <w:rsid w:val="00CA5250"/>
    <w:rsid w:val="00CA59B9"/>
    <w:rsid w:val="00CA64B9"/>
    <w:rsid w:val="00CA68FD"/>
    <w:rsid w:val="00CB10BD"/>
    <w:rsid w:val="00CB2480"/>
    <w:rsid w:val="00CB2771"/>
    <w:rsid w:val="00CB2D72"/>
    <w:rsid w:val="00CB56D7"/>
    <w:rsid w:val="00CB77D4"/>
    <w:rsid w:val="00CB7C8B"/>
    <w:rsid w:val="00CC1B25"/>
    <w:rsid w:val="00CC1F45"/>
    <w:rsid w:val="00CC3578"/>
    <w:rsid w:val="00CC4CAD"/>
    <w:rsid w:val="00CC5268"/>
    <w:rsid w:val="00CC5830"/>
    <w:rsid w:val="00CC5967"/>
    <w:rsid w:val="00CC6A3E"/>
    <w:rsid w:val="00CD16AB"/>
    <w:rsid w:val="00CD3A2D"/>
    <w:rsid w:val="00CD49CD"/>
    <w:rsid w:val="00CD59B7"/>
    <w:rsid w:val="00CD63E9"/>
    <w:rsid w:val="00CD6BAA"/>
    <w:rsid w:val="00CD6DA3"/>
    <w:rsid w:val="00CD7AFD"/>
    <w:rsid w:val="00CD7F50"/>
    <w:rsid w:val="00CE1714"/>
    <w:rsid w:val="00CE1861"/>
    <w:rsid w:val="00CE1D24"/>
    <w:rsid w:val="00CE2BAE"/>
    <w:rsid w:val="00CE2E8B"/>
    <w:rsid w:val="00CE4C3F"/>
    <w:rsid w:val="00CE4E40"/>
    <w:rsid w:val="00CE4EFC"/>
    <w:rsid w:val="00CE5BEC"/>
    <w:rsid w:val="00CE66EF"/>
    <w:rsid w:val="00CE7393"/>
    <w:rsid w:val="00CF0E88"/>
    <w:rsid w:val="00CF1E87"/>
    <w:rsid w:val="00CF29AA"/>
    <w:rsid w:val="00CF2A1B"/>
    <w:rsid w:val="00CF3409"/>
    <w:rsid w:val="00CF6C80"/>
    <w:rsid w:val="00CF71C3"/>
    <w:rsid w:val="00CF71DE"/>
    <w:rsid w:val="00CF7EFC"/>
    <w:rsid w:val="00CF7FBD"/>
    <w:rsid w:val="00D004BF"/>
    <w:rsid w:val="00D01638"/>
    <w:rsid w:val="00D02B98"/>
    <w:rsid w:val="00D02BD6"/>
    <w:rsid w:val="00D049D6"/>
    <w:rsid w:val="00D05733"/>
    <w:rsid w:val="00D06171"/>
    <w:rsid w:val="00D063DE"/>
    <w:rsid w:val="00D07452"/>
    <w:rsid w:val="00D10C72"/>
    <w:rsid w:val="00D10DA7"/>
    <w:rsid w:val="00D12B89"/>
    <w:rsid w:val="00D138CF"/>
    <w:rsid w:val="00D1434C"/>
    <w:rsid w:val="00D15BB6"/>
    <w:rsid w:val="00D16430"/>
    <w:rsid w:val="00D1653A"/>
    <w:rsid w:val="00D1766E"/>
    <w:rsid w:val="00D17C2E"/>
    <w:rsid w:val="00D2051C"/>
    <w:rsid w:val="00D20770"/>
    <w:rsid w:val="00D21123"/>
    <w:rsid w:val="00D21592"/>
    <w:rsid w:val="00D223D9"/>
    <w:rsid w:val="00D22B5D"/>
    <w:rsid w:val="00D22ED8"/>
    <w:rsid w:val="00D2317B"/>
    <w:rsid w:val="00D232B0"/>
    <w:rsid w:val="00D23384"/>
    <w:rsid w:val="00D26E1F"/>
    <w:rsid w:val="00D26F90"/>
    <w:rsid w:val="00D31D81"/>
    <w:rsid w:val="00D323C0"/>
    <w:rsid w:val="00D32672"/>
    <w:rsid w:val="00D32997"/>
    <w:rsid w:val="00D32B47"/>
    <w:rsid w:val="00D33961"/>
    <w:rsid w:val="00D3442C"/>
    <w:rsid w:val="00D36991"/>
    <w:rsid w:val="00D37F57"/>
    <w:rsid w:val="00D41534"/>
    <w:rsid w:val="00D41BF6"/>
    <w:rsid w:val="00D427B3"/>
    <w:rsid w:val="00D4317A"/>
    <w:rsid w:val="00D436EE"/>
    <w:rsid w:val="00D45FDE"/>
    <w:rsid w:val="00D461BB"/>
    <w:rsid w:val="00D46552"/>
    <w:rsid w:val="00D46785"/>
    <w:rsid w:val="00D504F5"/>
    <w:rsid w:val="00D50A93"/>
    <w:rsid w:val="00D510F2"/>
    <w:rsid w:val="00D5212E"/>
    <w:rsid w:val="00D528E2"/>
    <w:rsid w:val="00D52A42"/>
    <w:rsid w:val="00D53078"/>
    <w:rsid w:val="00D53418"/>
    <w:rsid w:val="00D53E38"/>
    <w:rsid w:val="00D54381"/>
    <w:rsid w:val="00D547CF"/>
    <w:rsid w:val="00D54A1C"/>
    <w:rsid w:val="00D55CED"/>
    <w:rsid w:val="00D56B8E"/>
    <w:rsid w:val="00D5770C"/>
    <w:rsid w:val="00D610BB"/>
    <w:rsid w:val="00D62B75"/>
    <w:rsid w:val="00D631F2"/>
    <w:rsid w:val="00D6517B"/>
    <w:rsid w:val="00D65445"/>
    <w:rsid w:val="00D66C50"/>
    <w:rsid w:val="00D67397"/>
    <w:rsid w:val="00D71BCC"/>
    <w:rsid w:val="00D71F07"/>
    <w:rsid w:val="00D722F4"/>
    <w:rsid w:val="00D743B3"/>
    <w:rsid w:val="00D74F53"/>
    <w:rsid w:val="00D75975"/>
    <w:rsid w:val="00D77BA1"/>
    <w:rsid w:val="00D801AD"/>
    <w:rsid w:val="00D81B31"/>
    <w:rsid w:val="00D83D4B"/>
    <w:rsid w:val="00D847B8"/>
    <w:rsid w:val="00D853E8"/>
    <w:rsid w:val="00D855EA"/>
    <w:rsid w:val="00D85DB9"/>
    <w:rsid w:val="00D862DE"/>
    <w:rsid w:val="00D86A5D"/>
    <w:rsid w:val="00D877E9"/>
    <w:rsid w:val="00D8795C"/>
    <w:rsid w:val="00D91274"/>
    <w:rsid w:val="00D91E83"/>
    <w:rsid w:val="00D92090"/>
    <w:rsid w:val="00D925F7"/>
    <w:rsid w:val="00D938D0"/>
    <w:rsid w:val="00D946ED"/>
    <w:rsid w:val="00D94A68"/>
    <w:rsid w:val="00D9513B"/>
    <w:rsid w:val="00D95A69"/>
    <w:rsid w:val="00D9708B"/>
    <w:rsid w:val="00D973F4"/>
    <w:rsid w:val="00D97B47"/>
    <w:rsid w:val="00D97B8C"/>
    <w:rsid w:val="00DA1842"/>
    <w:rsid w:val="00DA1882"/>
    <w:rsid w:val="00DA1F51"/>
    <w:rsid w:val="00DA2637"/>
    <w:rsid w:val="00DA499E"/>
    <w:rsid w:val="00DA4C1E"/>
    <w:rsid w:val="00DA6576"/>
    <w:rsid w:val="00DA6F1B"/>
    <w:rsid w:val="00DB0373"/>
    <w:rsid w:val="00DB10AF"/>
    <w:rsid w:val="00DB11ED"/>
    <w:rsid w:val="00DB1725"/>
    <w:rsid w:val="00DB2411"/>
    <w:rsid w:val="00DB30F9"/>
    <w:rsid w:val="00DB4F88"/>
    <w:rsid w:val="00DB66D1"/>
    <w:rsid w:val="00DB7957"/>
    <w:rsid w:val="00DB7A15"/>
    <w:rsid w:val="00DC03E1"/>
    <w:rsid w:val="00DC04CB"/>
    <w:rsid w:val="00DC120C"/>
    <w:rsid w:val="00DC236B"/>
    <w:rsid w:val="00DC3461"/>
    <w:rsid w:val="00DC35E4"/>
    <w:rsid w:val="00DC43CF"/>
    <w:rsid w:val="00DC45F3"/>
    <w:rsid w:val="00DC57EB"/>
    <w:rsid w:val="00DC5CE4"/>
    <w:rsid w:val="00DC6FFC"/>
    <w:rsid w:val="00DC71DD"/>
    <w:rsid w:val="00DD0DE7"/>
    <w:rsid w:val="00DD12CF"/>
    <w:rsid w:val="00DD278A"/>
    <w:rsid w:val="00DD2FE0"/>
    <w:rsid w:val="00DD3152"/>
    <w:rsid w:val="00DD3332"/>
    <w:rsid w:val="00DD3534"/>
    <w:rsid w:val="00DD5B8F"/>
    <w:rsid w:val="00DD5C2C"/>
    <w:rsid w:val="00DE0AE2"/>
    <w:rsid w:val="00DE0FA9"/>
    <w:rsid w:val="00DE277A"/>
    <w:rsid w:val="00DE2E5A"/>
    <w:rsid w:val="00DE3996"/>
    <w:rsid w:val="00DE41B3"/>
    <w:rsid w:val="00DE4512"/>
    <w:rsid w:val="00DE47F4"/>
    <w:rsid w:val="00DE5EA0"/>
    <w:rsid w:val="00DE7C26"/>
    <w:rsid w:val="00DF00B5"/>
    <w:rsid w:val="00DF018E"/>
    <w:rsid w:val="00DF0563"/>
    <w:rsid w:val="00DF17E7"/>
    <w:rsid w:val="00DF3BDB"/>
    <w:rsid w:val="00DF41BA"/>
    <w:rsid w:val="00DF5B69"/>
    <w:rsid w:val="00DF5E5D"/>
    <w:rsid w:val="00DF712F"/>
    <w:rsid w:val="00DF7BF5"/>
    <w:rsid w:val="00E0112A"/>
    <w:rsid w:val="00E04EEF"/>
    <w:rsid w:val="00E0540A"/>
    <w:rsid w:val="00E05F90"/>
    <w:rsid w:val="00E06980"/>
    <w:rsid w:val="00E0780F"/>
    <w:rsid w:val="00E108A1"/>
    <w:rsid w:val="00E11002"/>
    <w:rsid w:val="00E11648"/>
    <w:rsid w:val="00E1196D"/>
    <w:rsid w:val="00E11EA7"/>
    <w:rsid w:val="00E134C8"/>
    <w:rsid w:val="00E13643"/>
    <w:rsid w:val="00E13807"/>
    <w:rsid w:val="00E13C82"/>
    <w:rsid w:val="00E13D53"/>
    <w:rsid w:val="00E14330"/>
    <w:rsid w:val="00E154ED"/>
    <w:rsid w:val="00E15C85"/>
    <w:rsid w:val="00E171E2"/>
    <w:rsid w:val="00E212CF"/>
    <w:rsid w:val="00E217D4"/>
    <w:rsid w:val="00E2335B"/>
    <w:rsid w:val="00E23912"/>
    <w:rsid w:val="00E27FE7"/>
    <w:rsid w:val="00E3012E"/>
    <w:rsid w:val="00E30466"/>
    <w:rsid w:val="00E31B22"/>
    <w:rsid w:val="00E368DB"/>
    <w:rsid w:val="00E4004C"/>
    <w:rsid w:val="00E40488"/>
    <w:rsid w:val="00E41D62"/>
    <w:rsid w:val="00E42B26"/>
    <w:rsid w:val="00E42F61"/>
    <w:rsid w:val="00E46F89"/>
    <w:rsid w:val="00E47755"/>
    <w:rsid w:val="00E514DF"/>
    <w:rsid w:val="00E51ED7"/>
    <w:rsid w:val="00E52AA9"/>
    <w:rsid w:val="00E53031"/>
    <w:rsid w:val="00E53AA3"/>
    <w:rsid w:val="00E53C2B"/>
    <w:rsid w:val="00E55374"/>
    <w:rsid w:val="00E60D7E"/>
    <w:rsid w:val="00E61CD2"/>
    <w:rsid w:val="00E61F50"/>
    <w:rsid w:val="00E62DC3"/>
    <w:rsid w:val="00E631EB"/>
    <w:rsid w:val="00E63F18"/>
    <w:rsid w:val="00E6438C"/>
    <w:rsid w:val="00E64EB3"/>
    <w:rsid w:val="00E6585A"/>
    <w:rsid w:val="00E6664A"/>
    <w:rsid w:val="00E71F2E"/>
    <w:rsid w:val="00E72262"/>
    <w:rsid w:val="00E72A31"/>
    <w:rsid w:val="00E75CEA"/>
    <w:rsid w:val="00E761B1"/>
    <w:rsid w:val="00E7628D"/>
    <w:rsid w:val="00E76DCF"/>
    <w:rsid w:val="00E7741F"/>
    <w:rsid w:val="00E776F3"/>
    <w:rsid w:val="00E77FDA"/>
    <w:rsid w:val="00E80AF0"/>
    <w:rsid w:val="00E8344B"/>
    <w:rsid w:val="00E84161"/>
    <w:rsid w:val="00E85E64"/>
    <w:rsid w:val="00E901F5"/>
    <w:rsid w:val="00E90438"/>
    <w:rsid w:val="00E91B40"/>
    <w:rsid w:val="00E91EA3"/>
    <w:rsid w:val="00E91EDD"/>
    <w:rsid w:val="00E926FE"/>
    <w:rsid w:val="00E9305F"/>
    <w:rsid w:val="00E93E2E"/>
    <w:rsid w:val="00E94ADC"/>
    <w:rsid w:val="00E956A1"/>
    <w:rsid w:val="00E961B8"/>
    <w:rsid w:val="00E9646A"/>
    <w:rsid w:val="00E96566"/>
    <w:rsid w:val="00E97421"/>
    <w:rsid w:val="00EA222C"/>
    <w:rsid w:val="00EA40DB"/>
    <w:rsid w:val="00EA6A37"/>
    <w:rsid w:val="00EA7962"/>
    <w:rsid w:val="00EA7ADA"/>
    <w:rsid w:val="00EB0094"/>
    <w:rsid w:val="00EB2641"/>
    <w:rsid w:val="00EB3583"/>
    <w:rsid w:val="00EB472D"/>
    <w:rsid w:val="00EC0E17"/>
    <w:rsid w:val="00EC1075"/>
    <w:rsid w:val="00EC132B"/>
    <w:rsid w:val="00EC327E"/>
    <w:rsid w:val="00EC3607"/>
    <w:rsid w:val="00EC37CB"/>
    <w:rsid w:val="00EC404E"/>
    <w:rsid w:val="00EC48E7"/>
    <w:rsid w:val="00EC6FB3"/>
    <w:rsid w:val="00EC7EF5"/>
    <w:rsid w:val="00ED0D1D"/>
    <w:rsid w:val="00ED13D7"/>
    <w:rsid w:val="00ED3F6D"/>
    <w:rsid w:val="00ED4C02"/>
    <w:rsid w:val="00ED50CA"/>
    <w:rsid w:val="00ED5D57"/>
    <w:rsid w:val="00ED5F1E"/>
    <w:rsid w:val="00ED6A13"/>
    <w:rsid w:val="00ED73B7"/>
    <w:rsid w:val="00ED748F"/>
    <w:rsid w:val="00EE0FCB"/>
    <w:rsid w:val="00EE174E"/>
    <w:rsid w:val="00EE1A1D"/>
    <w:rsid w:val="00EE2A78"/>
    <w:rsid w:val="00EE3B86"/>
    <w:rsid w:val="00EE4365"/>
    <w:rsid w:val="00EE4383"/>
    <w:rsid w:val="00EE5538"/>
    <w:rsid w:val="00EE570D"/>
    <w:rsid w:val="00EE5912"/>
    <w:rsid w:val="00EE5F0E"/>
    <w:rsid w:val="00EE6A79"/>
    <w:rsid w:val="00EE6AB5"/>
    <w:rsid w:val="00EE72B9"/>
    <w:rsid w:val="00EE7521"/>
    <w:rsid w:val="00EE75B2"/>
    <w:rsid w:val="00EE7F03"/>
    <w:rsid w:val="00EF10B4"/>
    <w:rsid w:val="00EF1A41"/>
    <w:rsid w:val="00EF357B"/>
    <w:rsid w:val="00EF38EF"/>
    <w:rsid w:val="00EF3EB9"/>
    <w:rsid w:val="00EF5455"/>
    <w:rsid w:val="00EF5907"/>
    <w:rsid w:val="00EF66CA"/>
    <w:rsid w:val="00EF72F7"/>
    <w:rsid w:val="00EF7BB7"/>
    <w:rsid w:val="00F00D1A"/>
    <w:rsid w:val="00F01918"/>
    <w:rsid w:val="00F01C4D"/>
    <w:rsid w:val="00F038C9"/>
    <w:rsid w:val="00F03FAB"/>
    <w:rsid w:val="00F04669"/>
    <w:rsid w:val="00F05B52"/>
    <w:rsid w:val="00F06804"/>
    <w:rsid w:val="00F12176"/>
    <w:rsid w:val="00F12538"/>
    <w:rsid w:val="00F12EEB"/>
    <w:rsid w:val="00F1322D"/>
    <w:rsid w:val="00F13988"/>
    <w:rsid w:val="00F13D45"/>
    <w:rsid w:val="00F13DFF"/>
    <w:rsid w:val="00F14F3E"/>
    <w:rsid w:val="00F150A7"/>
    <w:rsid w:val="00F16456"/>
    <w:rsid w:val="00F16505"/>
    <w:rsid w:val="00F16AC2"/>
    <w:rsid w:val="00F172A9"/>
    <w:rsid w:val="00F21B9D"/>
    <w:rsid w:val="00F2353B"/>
    <w:rsid w:val="00F23BB1"/>
    <w:rsid w:val="00F24472"/>
    <w:rsid w:val="00F2540A"/>
    <w:rsid w:val="00F25D74"/>
    <w:rsid w:val="00F264DC"/>
    <w:rsid w:val="00F27B92"/>
    <w:rsid w:val="00F30EF5"/>
    <w:rsid w:val="00F3119E"/>
    <w:rsid w:val="00F316F2"/>
    <w:rsid w:val="00F32178"/>
    <w:rsid w:val="00F3261F"/>
    <w:rsid w:val="00F343F8"/>
    <w:rsid w:val="00F35BF5"/>
    <w:rsid w:val="00F35C12"/>
    <w:rsid w:val="00F3686B"/>
    <w:rsid w:val="00F3726D"/>
    <w:rsid w:val="00F3769D"/>
    <w:rsid w:val="00F4072F"/>
    <w:rsid w:val="00F40B30"/>
    <w:rsid w:val="00F40C35"/>
    <w:rsid w:val="00F41DC3"/>
    <w:rsid w:val="00F42360"/>
    <w:rsid w:val="00F425C0"/>
    <w:rsid w:val="00F43AA7"/>
    <w:rsid w:val="00F43FD7"/>
    <w:rsid w:val="00F44EF2"/>
    <w:rsid w:val="00F45CEF"/>
    <w:rsid w:val="00F45F93"/>
    <w:rsid w:val="00F46D6B"/>
    <w:rsid w:val="00F47393"/>
    <w:rsid w:val="00F475F0"/>
    <w:rsid w:val="00F51468"/>
    <w:rsid w:val="00F51919"/>
    <w:rsid w:val="00F52119"/>
    <w:rsid w:val="00F54C8C"/>
    <w:rsid w:val="00F57122"/>
    <w:rsid w:val="00F5728D"/>
    <w:rsid w:val="00F60576"/>
    <w:rsid w:val="00F61587"/>
    <w:rsid w:val="00F63634"/>
    <w:rsid w:val="00F64A31"/>
    <w:rsid w:val="00F64AC3"/>
    <w:rsid w:val="00F6518F"/>
    <w:rsid w:val="00F65A67"/>
    <w:rsid w:val="00F664CC"/>
    <w:rsid w:val="00F67675"/>
    <w:rsid w:val="00F67F98"/>
    <w:rsid w:val="00F724CB"/>
    <w:rsid w:val="00F73215"/>
    <w:rsid w:val="00F73284"/>
    <w:rsid w:val="00F74B25"/>
    <w:rsid w:val="00F76779"/>
    <w:rsid w:val="00F77056"/>
    <w:rsid w:val="00F80491"/>
    <w:rsid w:val="00F80699"/>
    <w:rsid w:val="00F809C8"/>
    <w:rsid w:val="00F80C1B"/>
    <w:rsid w:val="00F80F30"/>
    <w:rsid w:val="00F81C25"/>
    <w:rsid w:val="00F821F2"/>
    <w:rsid w:val="00F83494"/>
    <w:rsid w:val="00F839AE"/>
    <w:rsid w:val="00F84960"/>
    <w:rsid w:val="00F855EE"/>
    <w:rsid w:val="00F85CBD"/>
    <w:rsid w:val="00F860F8"/>
    <w:rsid w:val="00F86671"/>
    <w:rsid w:val="00F87588"/>
    <w:rsid w:val="00F906E1"/>
    <w:rsid w:val="00F908DB"/>
    <w:rsid w:val="00F90D96"/>
    <w:rsid w:val="00F91117"/>
    <w:rsid w:val="00F9204A"/>
    <w:rsid w:val="00F92507"/>
    <w:rsid w:val="00F933F6"/>
    <w:rsid w:val="00F95194"/>
    <w:rsid w:val="00F953E9"/>
    <w:rsid w:val="00F95E88"/>
    <w:rsid w:val="00F95F80"/>
    <w:rsid w:val="00F96AD0"/>
    <w:rsid w:val="00F970EF"/>
    <w:rsid w:val="00F97819"/>
    <w:rsid w:val="00F97911"/>
    <w:rsid w:val="00F97D7C"/>
    <w:rsid w:val="00F97EFA"/>
    <w:rsid w:val="00FA11F0"/>
    <w:rsid w:val="00FA1BD7"/>
    <w:rsid w:val="00FA2F73"/>
    <w:rsid w:val="00FA3AA1"/>
    <w:rsid w:val="00FA3F9C"/>
    <w:rsid w:val="00FA5D1B"/>
    <w:rsid w:val="00FA7586"/>
    <w:rsid w:val="00FB0E05"/>
    <w:rsid w:val="00FB15E2"/>
    <w:rsid w:val="00FB1BF5"/>
    <w:rsid w:val="00FB313F"/>
    <w:rsid w:val="00FB3192"/>
    <w:rsid w:val="00FB3D7C"/>
    <w:rsid w:val="00FB472B"/>
    <w:rsid w:val="00FB4ADA"/>
    <w:rsid w:val="00FB52C9"/>
    <w:rsid w:val="00FB5439"/>
    <w:rsid w:val="00FB7042"/>
    <w:rsid w:val="00FB733E"/>
    <w:rsid w:val="00FB77D1"/>
    <w:rsid w:val="00FC06B1"/>
    <w:rsid w:val="00FC1189"/>
    <w:rsid w:val="00FC1AFA"/>
    <w:rsid w:val="00FC26FE"/>
    <w:rsid w:val="00FC2747"/>
    <w:rsid w:val="00FC2B5A"/>
    <w:rsid w:val="00FC3791"/>
    <w:rsid w:val="00FC48B8"/>
    <w:rsid w:val="00FC64C0"/>
    <w:rsid w:val="00FC7FBD"/>
    <w:rsid w:val="00FD0002"/>
    <w:rsid w:val="00FD0151"/>
    <w:rsid w:val="00FD01E2"/>
    <w:rsid w:val="00FD0D44"/>
    <w:rsid w:val="00FD17BA"/>
    <w:rsid w:val="00FD27EA"/>
    <w:rsid w:val="00FD3ADA"/>
    <w:rsid w:val="00FD4F5D"/>
    <w:rsid w:val="00FD64EF"/>
    <w:rsid w:val="00FD6FF9"/>
    <w:rsid w:val="00FD7431"/>
    <w:rsid w:val="00FD7B9C"/>
    <w:rsid w:val="00FD7FD6"/>
    <w:rsid w:val="00FE0C8C"/>
    <w:rsid w:val="00FE1202"/>
    <w:rsid w:val="00FE13E2"/>
    <w:rsid w:val="00FE18EB"/>
    <w:rsid w:val="00FE1BB7"/>
    <w:rsid w:val="00FE2027"/>
    <w:rsid w:val="00FE2420"/>
    <w:rsid w:val="00FE26BF"/>
    <w:rsid w:val="00FE3015"/>
    <w:rsid w:val="00FE4E12"/>
    <w:rsid w:val="00FE5FD6"/>
    <w:rsid w:val="00FE78E0"/>
    <w:rsid w:val="00FE7A3C"/>
    <w:rsid w:val="00FE7E0B"/>
    <w:rsid w:val="00FF1C09"/>
    <w:rsid w:val="00FF2928"/>
    <w:rsid w:val="00FF3524"/>
    <w:rsid w:val="00FF412B"/>
    <w:rsid w:val="00FF6264"/>
    <w:rsid w:val="00FF6750"/>
    <w:rsid w:val="00FF72B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6BF40E"/>
  <w15:docId w15:val="{D4B21D75-5D16-4A88-9433-98D45BA9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E4004C"/>
    <w:pPr>
      <w:tabs>
        <w:tab w:val="center" w:pos="4536"/>
        <w:tab w:val="right" w:pos="9072"/>
      </w:tabs>
      <w:spacing w:line="240" w:lineRule="auto"/>
    </w:pPr>
  </w:style>
  <w:style w:type="character" w:customStyle="1" w:styleId="ZhlavChar">
    <w:name w:val="Záhlaví Char"/>
    <w:basedOn w:val="Standardnpsmoodstavce"/>
    <w:link w:val="Zhlav"/>
    <w:uiPriority w:val="99"/>
    <w:rsid w:val="00E4004C"/>
  </w:style>
  <w:style w:type="paragraph" w:styleId="Zpat">
    <w:name w:val="footer"/>
    <w:basedOn w:val="Normln"/>
    <w:link w:val="ZpatChar"/>
    <w:uiPriority w:val="99"/>
    <w:unhideWhenUsed/>
    <w:rsid w:val="00E4004C"/>
    <w:pPr>
      <w:tabs>
        <w:tab w:val="center" w:pos="4536"/>
        <w:tab w:val="right" w:pos="9072"/>
      </w:tabs>
      <w:spacing w:line="240" w:lineRule="auto"/>
    </w:pPr>
  </w:style>
  <w:style w:type="character" w:customStyle="1" w:styleId="ZpatChar">
    <w:name w:val="Zápatí Char"/>
    <w:basedOn w:val="Standardnpsmoodstavce"/>
    <w:link w:val="Zpat"/>
    <w:uiPriority w:val="99"/>
    <w:rsid w:val="00E4004C"/>
  </w:style>
  <w:style w:type="paragraph" w:styleId="Odstavecseseznamem">
    <w:name w:val="List Paragraph"/>
    <w:basedOn w:val="Normln"/>
    <w:uiPriority w:val="34"/>
    <w:qFormat/>
    <w:rsid w:val="00E4004C"/>
    <w:pPr>
      <w:ind w:left="720"/>
      <w:contextualSpacing/>
    </w:pPr>
  </w:style>
  <w:style w:type="numbering" w:customStyle="1" w:styleId="Styl1">
    <w:name w:val="Styl1"/>
    <w:uiPriority w:val="99"/>
    <w:rsid w:val="007041A2"/>
    <w:pPr>
      <w:numPr>
        <w:numId w:val="12"/>
      </w:numPr>
    </w:pPr>
  </w:style>
  <w:style w:type="numbering" w:customStyle="1" w:styleId="Styl2">
    <w:name w:val="Styl2"/>
    <w:uiPriority w:val="99"/>
    <w:rsid w:val="009767B4"/>
    <w:pPr>
      <w:numPr>
        <w:numId w:val="13"/>
      </w:numPr>
    </w:pPr>
  </w:style>
  <w:style w:type="numbering" w:customStyle="1" w:styleId="Styl3">
    <w:name w:val="Styl3"/>
    <w:uiPriority w:val="99"/>
    <w:rsid w:val="009767B4"/>
    <w:pPr>
      <w:numPr>
        <w:numId w:val="14"/>
      </w:numPr>
    </w:pPr>
  </w:style>
  <w:style w:type="numbering" w:customStyle="1" w:styleId="Styl4">
    <w:name w:val="Styl4"/>
    <w:uiPriority w:val="99"/>
    <w:rsid w:val="00297EF1"/>
    <w:pPr>
      <w:numPr>
        <w:numId w:val="15"/>
      </w:numPr>
    </w:pPr>
  </w:style>
  <w:style w:type="character" w:styleId="Odkaznakoment">
    <w:name w:val="annotation reference"/>
    <w:basedOn w:val="Standardnpsmoodstavce"/>
    <w:uiPriority w:val="99"/>
    <w:semiHidden/>
    <w:unhideWhenUsed/>
    <w:rsid w:val="00044356"/>
    <w:rPr>
      <w:sz w:val="16"/>
      <w:szCs w:val="16"/>
    </w:rPr>
  </w:style>
  <w:style w:type="paragraph" w:styleId="Textkomente">
    <w:name w:val="annotation text"/>
    <w:basedOn w:val="Normln"/>
    <w:link w:val="TextkomenteChar"/>
    <w:uiPriority w:val="99"/>
    <w:semiHidden/>
    <w:unhideWhenUsed/>
    <w:rsid w:val="00044356"/>
    <w:pPr>
      <w:spacing w:line="240" w:lineRule="auto"/>
    </w:pPr>
    <w:rPr>
      <w:sz w:val="20"/>
      <w:szCs w:val="20"/>
    </w:rPr>
  </w:style>
  <w:style w:type="character" w:customStyle="1" w:styleId="TextkomenteChar">
    <w:name w:val="Text komentáře Char"/>
    <w:basedOn w:val="Standardnpsmoodstavce"/>
    <w:link w:val="Textkomente"/>
    <w:uiPriority w:val="99"/>
    <w:semiHidden/>
    <w:rsid w:val="00044356"/>
    <w:rPr>
      <w:sz w:val="20"/>
      <w:szCs w:val="20"/>
    </w:rPr>
  </w:style>
  <w:style w:type="paragraph" w:styleId="Pedmtkomente">
    <w:name w:val="annotation subject"/>
    <w:basedOn w:val="Textkomente"/>
    <w:next w:val="Textkomente"/>
    <w:link w:val="PedmtkomenteChar"/>
    <w:uiPriority w:val="99"/>
    <w:semiHidden/>
    <w:unhideWhenUsed/>
    <w:rsid w:val="00044356"/>
    <w:rPr>
      <w:b/>
      <w:bCs/>
    </w:rPr>
  </w:style>
  <w:style w:type="character" w:customStyle="1" w:styleId="PedmtkomenteChar">
    <w:name w:val="Předmět komentáře Char"/>
    <w:basedOn w:val="TextkomenteChar"/>
    <w:link w:val="Pedmtkomente"/>
    <w:uiPriority w:val="99"/>
    <w:semiHidden/>
    <w:rsid w:val="00044356"/>
    <w:rPr>
      <w:b/>
      <w:bCs/>
      <w:sz w:val="20"/>
      <w:szCs w:val="20"/>
    </w:rPr>
  </w:style>
  <w:style w:type="paragraph" w:styleId="Textbubliny">
    <w:name w:val="Balloon Text"/>
    <w:basedOn w:val="Normln"/>
    <w:link w:val="TextbublinyChar"/>
    <w:uiPriority w:val="99"/>
    <w:semiHidden/>
    <w:unhideWhenUsed/>
    <w:rsid w:val="0004435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56"/>
    <w:rPr>
      <w:rFonts w:ascii="Segoe UI" w:hAnsi="Segoe UI" w:cs="Segoe UI"/>
      <w:sz w:val="18"/>
      <w:szCs w:val="18"/>
    </w:rPr>
  </w:style>
  <w:style w:type="character" w:styleId="Hypertextovodkaz">
    <w:name w:val="Hyperlink"/>
    <w:basedOn w:val="Standardnpsmoodstavce"/>
    <w:uiPriority w:val="99"/>
    <w:unhideWhenUsed/>
    <w:rsid w:val="00245CEC"/>
    <w:rPr>
      <w:color w:val="0563C1" w:themeColor="hyperlink"/>
      <w:u w:val="single"/>
    </w:rPr>
  </w:style>
  <w:style w:type="paragraph" w:styleId="Revize">
    <w:name w:val="Revision"/>
    <w:hidden/>
    <w:uiPriority w:val="99"/>
    <w:semiHidden/>
    <w:rsid w:val="002A6BC1"/>
    <w:pPr>
      <w:spacing w:line="240" w:lineRule="auto"/>
    </w:pPr>
  </w:style>
  <w:style w:type="paragraph" w:customStyle="1" w:styleId="m5446453298862936268default">
    <w:name w:val="m_5446453298862936268default"/>
    <w:basedOn w:val="Normln"/>
    <w:rsid w:val="004D463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A165F6"/>
    <w:pPr>
      <w:autoSpaceDE w:val="0"/>
      <w:autoSpaceDN w:val="0"/>
      <w:adjustRightInd w:val="0"/>
      <w:spacing w:line="240" w:lineRule="auto"/>
    </w:pPr>
    <w:rPr>
      <w:rFonts w:ascii="Times New Roman" w:hAnsi="Times New Roman" w:cs="Times New Roman"/>
      <w:sz w:val="24"/>
      <w:szCs w:val="24"/>
    </w:rPr>
  </w:style>
  <w:style w:type="character" w:styleId="Zdraznn">
    <w:name w:val="Emphasis"/>
    <w:basedOn w:val="Standardnpsmoodstavce"/>
    <w:uiPriority w:val="20"/>
    <w:qFormat/>
    <w:rsid w:val="00C9757E"/>
    <w:rPr>
      <w:i/>
      <w:iCs/>
    </w:rPr>
  </w:style>
  <w:style w:type="table" w:styleId="Mkatabulky">
    <w:name w:val="Table Grid"/>
    <w:basedOn w:val="Normlntabulka"/>
    <w:uiPriority w:val="39"/>
    <w:rsid w:val="006A15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Bezseznamu"/>
    <w:rsid w:val="006A15AE"/>
    <w:pPr>
      <w:numPr>
        <w:numId w:val="24"/>
      </w:numPr>
    </w:pPr>
  </w:style>
  <w:style w:type="character" w:customStyle="1" w:styleId="Nevyeenzmnka1">
    <w:name w:val="Nevyřešená zmínka1"/>
    <w:basedOn w:val="Standardnpsmoodstavce"/>
    <w:uiPriority w:val="99"/>
    <w:semiHidden/>
    <w:unhideWhenUsed/>
    <w:rsid w:val="005B1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53239">
      <w:bodyDiv w:val="1"/>
      <w:marLeft w:val="0"/>
      <w:marRight w:val="0"/>
      <w:marTop w:val="0"/>
      <w:marBottom w:val="0"/>
      <w:divBdr>
        <w:top w:val="none" w:sz="0" w:space="0" w:color="auto"/>
        <w:left w:val="none" w:sz="0" w:space="0" w:color="auto"/>
        <w:bottom w:val="none" w:sz="0" w:space="0" w:color="auto"/>
        <w:right w:val="none" w:sz="0" w:space="0" w:color="auto"/>
      </w:divBdr>
    </w:div>
    <w:div w:id="661467784">
      <w:bodyDiv w:val="1"/>
      <w:marLeft w:val="0"/>
      <w:marRight w:val="0"/>
      <w:marTop w:val="0"/>
      <w:marBottom w:val="0"/>
      <w:divBdr>
        <w:top w:val="none" w:sz="0" w:space="0" w:color="auto"/>
        <w:left w:val="none" w:sz="0" w:space="0" w:color="auto"/>
        <w:bottom w:val="none" w:sz="0" w:space="0" w:color="auto"/>
        <w:right w:val="none" w:sz="0" w:space="0" w:color="auto"/>
      </w:divBdr>
    </w:div>
    <w:div w:id="686563597">
      <w:bodyDiv w:val="1"/>
      <w:marLeft w:val="0"/>
      <w:marRight w:val="0"/>
      <w:marTop w:val="0"/>
      <w:marBottom w:val="0"/>
      <w:divBdr>
        <w:top w:val="none" w:sz="0" w:space="0" w:color="auto"/>
        <w:left w:val="none" w:sz="0" w:space="0" w:color="auto"/>
        <w:bottom w:val="none" w:sz="0" w:space="0" w:color="auto"/>
        <w:right w:val="none" w:sz="0" w:space="0" w:color="auto"/>
      </w:divBdr>
    </w:div>
    <w:div w:id="691951808">
      <w:bodyDiv w:val="1"/>
      <w:marLeft w:val="0"/>
      <w:marRight w:val="0"/>
      <w:marTop w:val="0"/>
      <w:marBottom w:val="0"/>
      <w:divBdr>
        <w:top w:val="none" w:sz="0" w:space="0" w:color="auto"/>
        <w:left w:val="none" w:sz="0" w:space="0" w:color="auto"/>
        <w:bottom w:val="none" w:sz="0" w:space="0" w:color="auto"/>
        <w:right w:val="none" w:sz="0" w:space="0" w:color="auto"/>
      </w:divBdr>
    </w:div>
    <w:div w:id="806706533">
      <w:bodyDiv w:val="1"/>
      <w:marLeft w:val="0"/>
      <w:marRight w:val="0"/>
      <w:marTop w:val="0"/>
      <w:marBottom w:val="0"/>
      <w:divBdr>
        <w:top w:val="none" w:sz="0" w:space="0" w:color="auto"/>
        <w:left w:val="none" w:sz="0" w:space="0" w:color="auto"/>
        <w:bottom w:val="none" w:sz="0" w:space="0" w:color="auto"/>
        <w:right w:val="none" w:sz="0" w:space="0" w:color="auto"/>
      </w:divBdr>
    </w:div>
    <w:div w:id="810371283">
      <w:bodyDiv w:val="1"/>
      <w:marLeft w:val="0"/>
      <w:marRight w:val="0"/>
      <w:marTop w:val="0"/>
      <w:marBottom w:val="0"/>
      <w:divBdr>
        <w:top w:val="none" w:sz="0" w:space="0" w:color="auto"/>
        <w:left w:val="none" w:sz="0" w:space="0" w:color="auto"/>
        <w:bottom w:val="none" w:sz="0" w:space="0" w:color="auto"/>
        <w:right w:val="none" w:sz="0" w:space="0" w:color="auto"/>
      </w:divBdr>
    </w:div>
    <w:div w:id="1227377103">
      <w:bodyDiv w:val="1"/>
      <w:marLeft w:val="0"/>
      <w:marRight w:val="0"/>
      <w:marTop w:val="0"/>
      <w:marBottom w:val="0"/>
      <w:divBdr>
        <w:top w:val="none" w:sz="0" w:space="0" w:color="auto"/>
        <w:left w:val="none" w:sz="0" w:space="0" w:color="auto"/>
        <w:bottom w:val="none" w:sz="0" w:space="0" w:color="auto"/>
        <w:right w:val="none" w:sz="0" w:space="0" w:color="auto"/>
      </w:divBdr>
    </w:div>
    <w:div w:id="1781559760">
      <w:bodyDiv w:val="1"/>
      <w:marLeft w:val="0"/>
      <w:marRight w:val="0"/>
      <w:marTop w:val="0"/>
      <w:marBottom w:val="0"/>
      <w:divBdr>
        <w:top w:val="none" w:sz="0" w:space="0" w:color="auto"/>
        <w:left w:val="none" w:sz="0" w:space="0" w:color="auto"/>
        <w:bottom w:val="none" w:sz="0" w:space="0" w:color="auto"/>
        <w:right w:val="none" w:sz="0" w:space="0" w:color="auto"/>
      </w:divBdr>
    </w:div>
    <w:div w:id="186096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tura-api.org/cs/programy-podpory/aplikace/aplikace-vyzva-i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gentura-api.org/wp-content/uploads/2016/06/Pravidla-zp%C5%AFsobilosti-a-publicity.pdf" TargetMode="External"/><Relationship Id="rId4" Type="http://schemas.openxmlformats.org/officeDocument/2006/relationships/settings" Target="settings.xml"/><Relationship Id="rId9" Type="http://schemas.openxmlformats.org/officeDocument/2006/relationships/hyperlink" Target="file:///\\rcmt.cvut.local\dfs\NEW135\Pravni%20servis\GRANTY\MPO%20OP%20PIK%20-%20Aplikace\_Aplikace_V&#253;zva%20VIII\SMLOUVY\SMLOUVA%20O%20SPOLUPR&#193;CI\Rozhodnut&#237;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F2E60-6D53-4BA1-8396-F3BCA8A4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6982</Words>
  <Characters>41198</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Lepierová Jana</dc:creator>
  <cp:lastModifiedBy>Lepierova, Jana</cp:lastModifiedBy>
  <cp:revision>3</cp:revision>
  <cp:lastPrinted>2021-04-22T06:56:00Z</cp:lastPrinted>
  <dcterms:created xsi:type="dcterms:W3CDTF">2022-01-10T10:00:00Z</dcterms:created>
  <dcterms:modified xsi:type="dcterms:W3CDTF">2022-01-26T20:55:00Z</dcterms:modified>
</cp:coreProperties>
</file>