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2901" w14:textId="77777777" w:rsidR="008F3513" w:rsidRDefault="008F3513">
      <w:pPr>
        <w:pStyle w:val="Zkladntext"/>
      </w:pPr>
    </w:p>
    <w:p w14:paraId="0FABD5D8" w14:textId="77777777" w:rsidR="008F3513" w:rsidRDefault="008F3513">
      <w:pPr>
        <w:pStyle w:val="Zkladntext"/>
      </w:pPr>
    </w:p>
    <w:p w14:paraId="4E378813" w14:textId="77777777" w:rsidR="008F3513" w:rsidRDefault="008F3513">
      <w:pPr>
        <w:pStyle w:val="Zkladntext"/>
      </w:pPr>
    </w:p>
    <w:p w14:paraId="436C1B1E" w14:textId="77777777" w:rsidR="008F3513" w:rsidRDefault="008F3513">
      <w:pPr>
        <w:pStyle w:val="Zkladntext"/>
        <w:spacing w:before="1"/>
        <w:rPr>
          <w:sz w:val="18"/>
        </w:rPr>
      </w:pPr>
    </w:p>
    <w:p w14:paraId="25591C0D" w14:textId="77777777" w:rsidR="008F3513" w:rsidRDefault="00B63E68">
      <w:pPr>
        <w:spacing w:before="87"/>
        <w:ind w:left="3218" w:right="4095"/>
        <w:jc w:val="center"/>
        <w:rPr>
          <w:sz w:val="30"/>
        </w:rPr>
      </w:pPr>
      <w:proofErr w:type="spellStart"/>
      <w:r>
        <w:rPr>
          <w:b/>
          <w:w w:val="105"/>
          <w:sz w:val="28"/>
        </w:rPr>
        <w:t>Dodatek</w:t>
      </w:r>
      <w:proofErr w:type="spellEnd"/>
      <w:r>
        <w:rPr>
          <w:b/>
          <w:spacing w:val="9"/>
          <w:w w:val="105"/>
          <w:sz w:val="28"/>
        </w:rPr>
        <w:t xml:space="preserve"> </w:t>
      </w:r>
      <w:r>
        <w:rPr>
          <w:b/>
          <w:w w:val="105"/>
          <w:sz w:val="28"/>
        </w:rPr>
        <w:t>č.</w:t>
      </w:r>
      <w:r>
        <w:rPr>
          <w:b/>
          <w:spacing w:val="-14"/>
          <w:w w:val="105"/>
          <w:sz w:val="28"/>
        </w:rPr>
        <w:t xml:space="preserve"> </w:t>
      </w:r>
      <w:r>
        <w:rPr>
          <w:w w:val="105"/>
          <w:sz w:val="30"/>
        </w:rPr>
        <w:t>1</w:t>
      </w:r>
    </w:p>
    <w:p w14:paraId="6695E381" w14:textId="77777777" w:rsidR="008F3513" w:rsidRDefault="00B63E68">
      <w:pPr>
        <w:spacing w:before="15" w:line="256" w:lineRule="auto"/>
        <w:ind w:left="2923" w:right="3837" w:firstLine="2"/>
        <w:jc w:val="center"/>
        <w:rPr>
          <w:b/>
          <w:sz w:val="28"/>
        </w:rPr>
      </w:pPr>
      <w:proofErr w:type="spellStart"/>
      <w:r>
        <w:rPr>
          <w:b/>
          <w:w w:val="105"/>
          <w:sz w:val="28"/>
        </w:rPr>
        <w:t>Č.j</w:t>
      </w:r>
      <w:proofErr w:type="spellEnd"/>
      <w:r>
        <w:rPr>
          <w:b/>
          <w:w w:val="105"/>
          <w:sz w:val="28"/>
        </w:rPr>
        <w:t>:</w:t>
      </w:r>
      <w:r>
        <w:rPr>
          <w:b/>
          <w:spacing w:val="21"/>
          <w:w w:val="105"/>
          <w:sz w:val="28"/>
        </w:rPr>
        <w:t xml:space="preserve"> </w:t>
      </w:r>
      <w:r>
        <w:rPr>
          <w:b/>
          <w:w w:val="105"/>
          <w:sz w:val="28"/>
        </w:rPr>
        <w:t>ZM-154/VZ-2005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(KOLEKTORY</w:t>
      </w:r>
      <w:r>
        <w:rPr>
          <w:b/>
          <w:spacing w:val="16"/>
          <w:w w:val="105"/>
          <w:sz w:val="28"/>
        </w:rPr>
        <w:t xml:space="preserve"> </w:t>
      </w:r>
      <w:r>
        <w:rPr>
          <w:b/>
          <w:w w:val="105"/>
          <w:sz w:val="28"/>
        </w:rPr>
        <w:t>7313/05)</w:t>
      </w:r>
    </w:p>
    <w:p w14:paraId="1F45C254" w14:textId="77777777" w:rsidR="008F3513" w:rsidRDefault="00B63E68">
      <w:pPr>
        <w:spacing w:before="237" w:line="247" w:lineRule="auto"/>
        <w:ind w:left="144" w:right="1062" w:firstLine="3"/>
        <w:jc w:val="both"/>
        <w:rPr>
          <w:sz w:val="21"/>
        </w:rPr>
      </w:pPr>
      <w:proofErr w:type="spellStart"/>
      <w:r>
        <w:rPr>
          <w:sz w:val="21"/>
        </w:rPr>
        <w:t>Smluvní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strany</w:t>
      </w:r>
      <w:proofErr w:type="spellEnd"/>
      <w:r>
        <w:rPr>
          <w:spacing w:val="53"/>
          <w:sz w:val="21"/>
        </w:rPr>
        <w:t xml:space="preserve"> </w:t>
      </w:r>
      <w:r>
        <w:rPr>
          <w:sz w:val="21"/>
        </w:rPr>
        <w:t>se</w:t>
      </w:r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dohodly</w:t>
      </w:r>
      <w:proofErr w:type="spellEnd"/>
      <w:r>
        <w:rPr>
          <w:sz w:val="21"/>
        </w:rPr>
        <w:t>,</w:t>
      </w:r>
      <w:r>
        <w:rPr>
          <w:spacing w:val="53"/>
          <w:sz w:val="21"/>
        </w:rPr>
        <w:t xml:space="preserve"> </w:t>
      </w:r>
      <w:proofErr w:type="spellStart"/>
      <w:r>
        <w:rPr>
          <w:sz w:val="21"/>
        </w:rPr>
        <w:t>že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jejich</w:t>
      </w:r>
      <w:proofErr w:type="spellEnd"/>
      <w:r>
        <w:rPr>
          <w:spacing w:val="53"/>
          <w:sz w:val="21"/>
        </w:rPr>
        <w:t xml:space="preserve"> </w:t>
      </w:r>
      <w:proofErr w:type="spellStart"/>
      <w:r>
        <w:rPr>
          <w:sz w:val="21"/>
        </w:rPr>
        <w:t>závazkový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vztah</w:t>
      </w:r>
      <w:proofErr w:type="spellEnd"/>
      <w:r>
        <w:rPr>
          <w:spacing w:val="53"/>
          <w:sz w:val="21"/>
        </w:rPr>
        <w:t xml:space="preserve"> </w:t>
      </w:r>
      <w:r>
        <w:rPr>
          <w:sz w:val="21"/>
        </w:rPr>
        <w:t>se</w:t>
      </w:r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ve</w:t>
      </w:r>
      <w:proofErr w:type="spellEnd"/>
      <w:r>
        <w:rPr>
          <w:spacing w:val="53"/>
          <w:sz w:val="21"/>
        </w:rPr>
        <w:t xml:space="preserve"> </w:t>
      </w:r>
      <w:proofErr w:type="spellStart"/>
      <w:r>
        <w:rPr>
          <w:sz w:val="21"/>
        </w:rPr>
        <w:t>smyslu</w:t>
      </w:r>
      <w:proofErr w:type="spellEnd"/>
      <w:r>
        <w:rPr>
          <w:sz w:val="21"/>
        </w:rPr>
        <w:t xml:space="preserve">       </w:t>
      </w:r>
      <w:r>
        <w:t xml:space="preserve">26 I   </w:t>
      </w:r>
      <w:proofErr w:type="gramStart"/>
      <w:r>
        <w:rPr>
          <w:sz w:val="21"/>
        </w:rPr>
        <w:t>a</w:t>
      </w:r>
      <w:proofErr w:type="gramEnd"/>
      <w:r>
        <w:rPr>
          <w:spacing w:val="52"/>
          <w:sz w:val="21"/>
        </w:rPr>
        <w:t xml:space="preserve"> </w:t>
      </w:r>
      <w:r>
        <w:rPr>
          <w:rFonts w:ascii="Arial" w:hAnsi="Arial"/>
          <w:i/>
          <w:sz w:val="20"/>
        </w:rPr>
        <w:t>§</w:t>
      </w:r>
      <w:r>
        <w:rPr>
          <w:rFonts w:ascii="Arial" w:hAnsi="Arial"/>
          <w:i/>
          <w:spacing w:val="56"/>
          <w:sz w:val="20"/>
        </w:rPr>
        <w:t xml:space="preserve"> </w:t>
      </w:r>
      <w:r>
        <w:t>269</w:t>
      </w:r>
      <w:r>
        <w:rPr>
          <w:spacing w:val="55"/>
        </w:rPr>
        <w:t xml:space="preserve"> </w:t>
      </w:r>
      <w:proofErr w:type="spellStart"/>
      <w:r>
        <w:rPr>
          <w:sz w:val="21"/>
        </w:rPr>
        <w:t>zákona</w:t>
      </w:r>
      <w:proofErr w:type="spellEnd"/>
      <w:r>
        <w:rPr>
          <w:spacing w:val="1"/>
          <w:sz w:val="21"/>
        </w:rPr>
        <w:t xml:space="preserve"> </w:t>
      </w:r>
      <w:r>
        <w:t xml:space="preserve">č.5 I </w:t>
      </w:r>
      <w:r>
        <w:rPr>
          <w:sz w:val="21"/>
        </w:rPr>
        <w:t xml:space="preserve">3/199 </w:t>
      </w:r>
      <w:r>
        <w:t>l</w:t>
      </w:r>
      <w:r>
        <w:rPr>
          <w:spacing w:val="55"/>
        </w:rPr>
        <w:t xml:space="preserve"> </w:t>
      </w:r>
      <w:r>
        <w:rPr>
          <w:sz w:val="21"/>
        </w:rPr>
        <w:t xml:space="preserve">Sb., </w:t>
      </w:r>
      <w:proofErr w:type="spellStart"/>
      <w:r>
        <w:rPr>
          <w:sz w:val="21"/>
        </w:rPr>
        <w:t>obchodní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zákoník</w:t>
      </w:r>
      <w:proofErr w:type="spellEnd"/>
      <w:r>
        <w:rPr>
          <w:sz w:val="21"/>
        </w:rPr>
        <w:t>,</w:t>
      </w:r>
      <w:r>
        <w:rPr>
          <w:spacing w:val="53"/>
          <w:sz w:val="21"/>
        </w:rPr>
        <w:t xml:space="preserve"> </w:t>
      </w:r>
      <w:proofErr w:type="spellStart"/>
      <w:r>
        <w:rPr>
          <w:sz w:val="21"/>
        </w:rPr>
        <w:t>ve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znění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pozdějších</w:t>
      </w:r>
      <w:proofErr w:type="spellEnd"/>
      <w:r>
        <w:rPr>
          <w:spacing w:val="53"/>
          <w:sz w:val="21"/>
        </w:rPr>
        <w:t xml:space="preserve"> </w:t>
      </w:r>
      <w:proofErr w:type="spellStart"/>
      <w:r>
        <w:rPr>
          <w:sz w:val="21"/>
        </w:rPr>
        <w:t>předpisů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řídí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tímto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zákonem</w:t>
      </w:r>
      <w:proofErr w:type="spellEnd"/>
      <w:r>
        <w:rPr>
          <w:sz w:val="21"/>
        </w:rPr>
        <w:t xml:space="preserve">    </w:t>
      </w:r>
      <w:r>
        <w:rPr>
          <w:sz w:val="23"/>
        </w:rPr>
        <w:t xml:space="preserve">a </w:t>
      </w:r>
      <w:proofErr w:type="spellStart"/>
      <w:r>
        <w:rPr>
          <w:sz w:val="21"/>
        </w:rPr>
        <w:t>uzavírají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základě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výzvy</w:t>
      </w:r>
      <w:proofErr w:type="spellEnd"/>
      <w:r>
        <w:rPr>
          <w:sz w:val="21"/>
        </w:rPr>
        <w:t>,</w:t>
      </w:r>
      <w:r>
        <w:rPr>
          <w:spacing w:val="53"/>
          <w:sz w:val="21"/>
        </w:rPr>
        <w:t xml:space="preserve"> </w:t>
      </w:r>
      <w:proofErr w:type="spellStart"/>
      <w:r>
        <w:rPr>
          <w:sz w:val="21"/>
        </w:rPr>
        <w:t>učiněné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dle</w:t>
      </w:r>
      <w:proofErr w:type="spellEnd"/>
      <w:r>
        <w:rPr>
          <w:sz w:val="21"/>
        </w:rPr>
        <w:t xml:space="preserve"> § 45 </w:t>
      </w:r>
      <w:proofErr w:type="spellStart"/>
      <w:r>
        <w:rPr>
          <w:sz w:val="21"/>
        </w:rPr>
        <w:t>zákona</w:t>
      </w:r>
      <w:proofErr w:type="spellEnd"/>
      <w:r>
        <w:rPr>
          <w:spacing w:val="53"/>
          <w:sz w:val="21"/>
        </w:rPr>
        <w:t xml:space="preserve"> </w:t>
      </w:r>
      <w:r>
        <w:rPr>
          <w:sz w:val="21"/>
        </w:rPr>
        <w:t>č.</w:t>
      </w:r>
      <w:r>
        <w:rPr>
          <w:spacing w:val="52"/>
          <w:sz w:val="21"/>
        </w:rPr>
        <w:t xml:space="preserve"> </w:t>
      </w:r>
      <w:r>
        <w:rPr>
          <w:sz w:val="21"/>
        </w:rPr>
        <w:t>40/2004</w:t>
      </w:r>
      <w:r>
        <w:rPr>
          <w:spacing w:val="53"/>
          <w:sz w:val="21"/>
        </w:rPr>
        <w:t xml:space="preserve"> </w:t>
      </w:r>
      <w:r>
        <w:rPr>
          <w:sz w:val="21"/>
        </w:rPr>
        <w:t xml:space="preserve">Sb., o </w:t>
      </w:r>
      <w:proofErr w:type="spellStart"/>
      <w:r>
        <w:rPr>
          <w:sz w:val="21"/>
        </w:rPr>
        <w:t>veřejných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zakázkách</w:t>
      </w:r>
      <w:proofErr w:type="spellEnd"/>
      <w:r>
        <w:rPr>
          <w:sz w:val="21"/>
        </w:rPr>
        <w:t>,</w:t>
      </w:r>
      <w:r>
        <w:rPr>
          <w:spacing w:val="53"/>
          <w:sz w:val="21"/>
        </w:rPr>
        <w:t xml:space="preserve"> </w:t>
      </w:r>
      <w:proofErr w:type="spellStart"/>
      <w:r>
        <w:rPr>
          <w:sz w:val="21"/>
        </w:rPr>
        <w:t>tento</w:t>
      </w:r>
      <w:proofErr w:type="spellEnd"/>
      <w:r>
        <w:rPr>
          <w:spacing w:val="52"/>
          <w:sz w:val="21"/>
        </w:rPr>
        <w:t xml:space="preserve"> </w:t>
      </w:r>
      <w:proofErr w:type="spellStart"/>
      <w:r>
        <w:rPr>
          <w:sz w:val="21"/>
        </w:rPr>
        <w:t>Dodatek</w:t>
      </w:r>
      <w:proofErr w:type="spellEnd"/>
      <w:r>
        <w:rPr>
          <w:spacing w:val="1"/>
          <w:sz w:val="21"/>
        </w:rPr>
        <w:t xml:space="preserve"> </w:t>
      </w:r>
      <w:r>
        <w:rPr>
          <w:sz w:val="20"/>
        </w:rPr>
        <w:t>č.</w:t>
      </w:r>
      <w:r>
        <w:rPr>
          <w:spacing w:val="26"/>
          <w:sz w:val="20"/>
        </w:rPr>
        <w:t xml:space="preserve"> </w:t>
      </w:r>
      <w:r>
        <w:rPr>
          <w:sz w:val="21"/>
        </w:rPr>
        <w:t>l</w:t>
      </w:r>
      <w:r>
        <w:rPr>
          <w:spacing w:val="44"/>
          <w:sz w:val="21"/>
        </w:rPr>
        <w:t xml:space="preserve"> </w:t>
      </w:r>
      <w:proofErr w:type="spellStart"/>
      <w:r>
        <w:rPr>
          <w:sz w:val="21"/>
        </w:rPr>
        <w:t>ke</w:t>
      </w:r>
      <w:proofErr w:type="spellEnd"/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smlouvě</w:t>
      </w:r>
      <w:proofErr w:type="spellEnd"/>
      <w:r>
        <w:rPr>
          <w:sz w:val="21"/>
        </w:rPr>
        <w:t>.</w:t>
      </w:r>
    </w:p>
    <w:p w14:paraId="523CCAA9" w14:textId="77777777" w:rsidR="008F3513" w:rsidRDefault="00B63E68">
      <w:pPr>
        <w:pStyle w:val="Zkladntext"/>
        <w:spacing w:before="7"/>
      </w:pPr>
      <w:r>
        <w:pict w14:anchorId="28E43911">
          <v:shape id="docshape1" o:spid="_x0000_s1038" style="position:absolute;margin-left:73.1pt;margin-top:13.05pt;width:445.2pt;height:.1pt;z-index:-15728640;mso-wrap-distance-left:0;mso-wrap-distance-right:0;mso-position-horizontal-relative:page" coordorigin="1462,261" coordsize="8904,0" path="m1462,261r8903,e" filled="f" strokeweight=".08475mm">
            <v:path arrowok="t"/>
            <w10:wrap type="topAndBottom" anchorx="page"/>
          </v:shape>
        </w:pict>
      </w:r>
    </w:p>
    <w:p w14:paraId="01378D70" w14:textId="77777777" w:rsidR="008F3513" w:rsidRDefault="00B63E68">
      <w:pPr>
        <w:pStyle w:val="Nzev"/>
      </w:pPr>
      <w:proofErr w:type="spellStart"/>
      <w:r>
        <w:rPr>
          <w:w w:val="130"/>
        </w:rPr>
        <w:t>Smluvní</w:t>
      </w:r>
      <w:proofErr w:type="spellEnd"/>
      <w:r>
        <w:rPr>
          <w:spacing w:val="34"/>
          <w:w w:val="130"/>
        </w:rPr>
        <w:t xml:space="preserve"> </w:t>
      </w:r>
      <w:proofErr w:type="spellStart"/>
      <w:r>
        <w:rPr>
          <w:w w:val="130"/>
        </w:rPr>
        <w:t>strany</w:t>
      </w:r>
      <w:proofErr w:type="spellEnd"/>
    </w:p>
    <w:p w14:paraId="4B39C592" w14:textId="77777777" w:rsidR="008F3513" w:rsidRDefault="00B63E68">
      <w:pPr>
        <w:pStyle w:val="Zkladntext"/>
        <w:spacing w:line="20" w:lineRule="exact"/>
        <w:ind w:left="21"/>
        <w:rPr>
          <w:sz w:val="2"/>
        </w:rPr>
      </w:pPr>
      <w:r>
        <w:rPr>
          <w:sz w:val="2"/>
        </w:rPr>
      </w:r>
      <w:r>
        <w:rPr>
          <w:sz w:val="2"/>
        </w:rPr>
        <w:pict w14:anchorId="55D63F3E">
          <v:group id="docshapegroup2" o:spid="_x0000_s1036" style="width:445.2pt;height:.25pt;mso-position-horizontal-relative:char;mso-position-vertical-relative:line" coordsize="8904,5">
            <v:line id="_x0000_s1037" style="position:absolute" from="0,2" to="8904,2" strokeweight=".08475mm"/>
            <w10:anchorlock/>
          </v:group>
        </w:pict>
      </w:r>
    </w:p>
    <w:p w14:paraId="025D619D" w14:textId="77777777" w:rsidR="008F3513" w:rsidRDefault="00B63E68">
      <w:pPr>
        <w:pStyle w:val="Nadpis2"/>
        <w:spacing w:before="255"/>
        <w:ind w:left="146"/>
      </w:pPr>
      <w:proofErr w:type="spellStart"/>
      <w:r>
        <w:rPr>
          <w:w w:val="105"/>
        </w:rPr>
        <w:t>Kolektory</w:t>
      </w:r>
      <w:proofErr w:type="spellEnd"/>
      <w:r>
        <w:rPr>
          <w:w w:val="105"/>
        </w:rPr>
        <w:t xml:space="preserve"> Praha,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</w:p>
    <w:p w14:paraId="53766E5E" w14:textId="77777777" w:rsidR="008F3513" w:rsidRDefault="00B63E68">
      <w:pPr>
        <w:tabs>
          <w:tab w:val="left" w:pos="2223"/>
        </w:tabs>
        <w:spacing w:before="8"/>
        <w:ind w:left="133"/>
        <w:rPr>
          <w:sz w:val="21"/>
        </w:rPr>
      </w:pPr>
      <w:proofErr w:type="spellStart"/>
      <w:r>
        <w:rPr>
          <w:w w:val="105"/>
          <w:sz w:val="21"/>
        </w:rPr>
        <w:t>Sídlo</w:t>
      </w:r>
      <w:proofErr w:type="spellEnd"/>
      <w:r>
        <w:rPr>
          <w:w w:val="105"/>
          <w:sz w:val="21"/>
        </w:rPr>
        <w:tab/>
      </w:r>
      <w:r>
        <w:rPr>
          <w:sz w:val="21"/>
        </w:rPr>
        <w:t>·</w:t>
      </w:r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Pešlova</w:t>
      </w:r>
      <w:proofErr w:type="spellEnd"/>
      <w:r>
        <w:rPr>
          <w:spacing w:val="36"/>
          <w:sz w:val="21"/>
        </w:rPr>
        <w:t xml:space="preserve"> </w:t>
      </w:r>
      <w:r>
        <w:rPr>
          <w:sz w:val="21"/>
        </w:rPr>
        <w:t>3,</w:t>
      </w:r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čp</w:t>
      </w:r>
      <w:proofErr w:type="spellEnd"/>
      <w:r>
        <w:rPr>
          <w:sz w:val="21"/>
        </w:rPr>
        <w:t>.</w:t>
      </w:r>
      <w:r>
        <w:rPr>
          <w:spacing w:val="10"/>
          <w:sz w:val="21"/>
        </w:rPr>
        <w:t xml:space="preserve"> </w:t>
      </w:r>
      <w:r>
        <w:rPr>
          <w:sz w:val="21"/>
        </w:rPr>
        <w:t>34</w:t>
      </w:r>
      <w:r>
        <w:rPr>
          <w:spacing w:val="-15"/>
          <w:sz w:val="21"/>
        </w:rPr>
        <w:t xml:space="preserve"> </w:t>
      </w:r>
      <w:r>
        <w:rPr>
          <w:sz w:val="21"/>
        </w:rPr>
        <w:t>l,</w:t>
      </w:r>
      <w:r>
        <w:rPr>
          <w:spacing w:val="49"/>
          <w:sz w:val="21"/>
        </w:rPr>
        <w:t xml:space="preserve"> </w:t>
      </w:r>
      <w:r>
        <w:rPr>
          <w:sz w:val="21"/>
        </w:rPr>
        <w:t>PSČ</w:t>
      </w:r>
      <w:r>
        <w:rPr>
          <w:spacing w:val="26"/>
          <w:sz w:val="21"/>
        </w:rPr>
        <w:t xml:space="preserve"> </w:t>
      </w:r>
      <w:r>
        <w:rPr>
          <w:sz w:val="21"/>
        </w:rPr>
        <w:t>190</w:t>
      </w:r>
      <w:r>
        <w:rPr>
          <w:spacing w:val="13"/>
          <w:sz w:val="21"/>
        </w:rPr>
        <w:t xml:space="preserve"> </w:t>
      </w:r>
      <w:r>
        <w:rPr>
          <w:sz w:val="21"/>
        </w:rPr>
        <w:t>00</w:t>
      </w:r>
      <w:r>
        <w:rPr>
          <w:spacing w:val="20"/>
          <w:sz w:val="21"/>
        </w:rPr>
        <w:t xml:space="preserve"> </w:t>
      </w:r>
      <w:r>
        <w:rPr>
          <w:sz w:val="21"/>
        </w:rPr>
        <w:t>Praha</w:t>
      </w:r>
      <w:r>
        <w:rPr>
          <w:spacing w:val="18"/>
          <w:sz w:val="21"/>
        </w:rPr>
        <w:t xml:space="preserve"> </w:t>
      </w:r>
      <w:r>
        <w:rPr>
          <w:sz w:val="21"/>
        </w:rPr>
        <w:t>9</w:t>
      </w:r>
    </w:p>
    <w:p w14:paraId="0174FE0C" w14:textId="77777777" w:rsidR="008F3513" w:rsidRDefault="00B63E68">
      <w:pPr>
        <w:tabs>
          <w:tab w:val="right" w:pos="3235"/>
        </w:tabs>
        <w:spacing w:before="18"/>
        <w:ind w:left="144"/>
        <w:rPr>
          <w:sz w:val="21"/>
        </w:rPr>
      </w:pPr>
      <w:proofErr w:type="spellStart"/>
      <w:r>
        <w:rPr>
          <w:w w:val="110"/>
          <w:sz w:val="21"/>
        </w:rPr>
        <w:t>lČ</w:t>
      </w:r>
      <w:proofErr w:type="spellEnd"/>
      <w:r>
        <w:rPr>
          <w:w w:val="110"/>
          <w:sz w:val="21"/>
        </w:rPr>
        <w:tab/>
        <w:t>26714124</w:t>
      </w:r>
    </w:p>
    <w:p w14:paraId="0042BA13" w14:textId="77777777" w:rsidR="008F3513" w:rsidRDefault="00B63E68">
      <w:pPr>
        <w:tabs>
          <w:tab w:val="left" w:pos="2224"/>
        </w:tabs>
        <w:spacing w:before="18"/>
        <w:ind w:left="142"/>
        <w:rPr>
          <w:sz w:val="21"/>
        </w:rPr>
      </w:pPr>
      <w:r>
        <w:rPr>
          <w:w w:val="105"/>
          <w:sz w:val="21"/>
        </w:rPr>
        <w:t>DIČ</w:t>
      </w:r>
      <w:r>
        <w:rPr>
          <w:w w:val="105"/>
          <w:sz w:val="21"/>
        </w:rPr>
        <w:tab/>
        <w:t>: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CZ26714124</w:t>
      </w:r>
    </w:p>
    <w:p w14:paraId="052BAA3D" w14:textId="77777777" w:rsidR="00B63E68" w:rsidRDefault="00B63E68">
      <w:pPr>
        <w:tabs>
          <w:tab w:val="left" w:pos="2224"/>
        </w:tabs>
        <w:spacing w:before="18" w:line="256" w:lineRule="auto"/>
        <w:ind w:left="129" w:right="5702" w:firstLine="9"/>
        <w:rPr>
          <w:w w:val="105"/>
          <w:sz w:val="21"/>
        </w:rPr>
      </w:pPr>
      <w:proofErr w:type="spellStart"/>
      <w:r>
        <w:rPr>
          <w:w w:val="105"/>
          <w:sz w:val="21"/>
        </w:rPr>
        <w:t>Bankovní</w:t>
      </w:r>
      <w:proofErr w:type="spellEnd"/>
      <w:r>
        <w:rPr>
          <w:spacing w:val="-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spojení</w:t>
      </w:r>
      <w:proofErr w:type="spellEnd"/>
      <w:r>
        <w:rPr>
          <w:w w:val="105"/>
          <w:sz w:val="21"/>
        </w:rPr>
        <w:tab/>
        <w:t>: xxx</w:t>
      </w:r>
    </w:p>
    <w:p w14:paraId="1AE928B9" w14:textId="0BA6482D" w:rsidR="008F3513" w:rsidRDefault="00B63E68">
      <w:pPr>
        <w:tabs>
          <w:tab w:val="left" w:pos="2224"/>
        </w:tabs>
        <w:spacing w:before="18" w:line="256" w:lineRule="auto"/>
        <w:ind w:left="129" w:right="5702" w:firstLine="9"/>
        <w:rPr>
          <w:sz w:val="21"/>
        </w:rPr>
      </w:pPr>
      <w:r>
        <w:rPr>
          <w:spacing w:val="-5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Číslo</w:t>
      </w:r>
      <w:proofErr w:type="spellEnd"/>
      <w:r>
        <w:rPr>
          <w:spacing w:val="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účtu</w:t>
      </w:r>
      <w:proofErr w:type="spellEnd"/>
      <w:r>
        <w:rPr>
          <w:w w:val="105"/>
          <w:sz w:val="21"/>
        </w:rPr>
        <w:tab/>
        <w:t>: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xxx</w:t>
      </w:r>
    </w:p>
    <w:p w14:paraId="155840FB" w14:textId="4F4AB099" w:rsidR="008F3513" w:rsidRDefault="00B63E68" w:rsidP="00B63E68">
      <w:pPr>
        <w:tabs>
          <w:tab w:val="left" w:pos="2095"/>
        </w:tabs>
        <w:spacing w:before="2"/>
        <w:ind w:right="3312"/>
        <w:rPr>
          <w:sz w:val="21"/>
        </w:rPr>
      </w:pPr>
      <w:r>
        <w:rPr>
          <w:w w:val="105"/>
          <w:sz w:val="21"/>
        </w:rPr>
        <w:t xml:space="preserve">  </w:t>
      </w:r>
      <w:proofErr w:type="spellStart"/>
      <w:r>
        <w:rPr>
          <w:w w:val="105"/>
          <w:sz w:val="21"/>
        </w:rPr>
        <w:t>Zastoupená</w:t>
      </w:r>
      <w:proofErr w:type="spellEnd"/>
      <w:r>
        <w:rPr>
          <w:w w:val="105"/>
          <w:sz w:val="21"/>
        </w:rPr>
        <w:tab/>
        <w:t>: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xxx</w:t>
      </w:r>
    </w:p>
    <w:p w14:paraId="75C18890" w14:textId="77777777" w:rsidR="008F3513" w:rsidRDefault="008F3513">
      <w:pPr>
        <w:pStyle w:val="Zkladntext"/>
        <w:spacing w:before="9"/>
        <w:rPr>
          <w:sz w:val="23"/>
        </w:rPr>
      </w:pPr>
    </w:p>
    <w:p w14:paraId="1CA10309" w14:textId="77777777" w:rsidR="008F3513" w:rsidRDefault="00B63E68">
      <w:pPr>
        <w:spacing w:line="256" w:lineRule="auto"/>
        <w:ind w:left="117" w:right="1564" w:firstLine="2"/>
        <w:rPr>
          <w:sz w:val="21"/>
        </w:rPr>
      </w:pPr>
      <w:proofErr w:type="spellStart"/>
      <w:r>
        <w:rPr>
          <w:sz w:val="21"/>
        </w:rPr>
        <w:t>Společnost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 xml:space="preserve">je </w:t>
      </w:r>
      <w:proofErr w:type="spellStart"/>
      <w:r>
        <w:rPr>
          <w:sz w:val="21"/>
        </w:rPr>
        <w:t>zapsána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dnem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 xml:space="preserve">17. </w:t>
      </w:r>
      <w:proofErr w:type="spellStart"/>
      <w:r>
        <w:rPr>
          <w:sz w:val="21"/>
        </w:rPr>
        <w:t>července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2002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v </w:t>
      </w:r>
      <w:proofErr w:type="spellStart"/>
      <w:r>
        <w:rPr>
          <w:sz w:val="21"/>
        </w:rPr>
        <w:t>obchodním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rejstříku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vedeném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Městským</w:t>
      </w:r>
      <w:proofErr w:type="spellEnd"/>
      <w:r>
        <w:rPr>
          <w:spacing w:val="-50"/>
          <w:sz w:val="21"/>
        </w:rPr>
        <w:t xml:space="preserve"> </w:t>
      </w:r>
      <w:proofErr w:type="spellStart"/>
      <w:r>
        <w:rPr>
          <w:w w:val="105"/>
          <w:sz w:val="21"/>
        </w:rPr>
        <w:t>soudem</w:t>
      </w:r>
      <w:proofErr w:type="spellEnd"/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2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Praze</w:t>
      </w:r>
      <w:proofErr w:type="spellEnd"/>
      <w:r>
        <w:rPr>
          <w:w w:val="105"/>
          <w:sz w:val="21"/>
        </w:rPr>
        <w:t>,</w:t>
      </w:r>
      <w:r>
        <w:rPr>
          <w:spacing w:val="10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oddíl</w:t>
      </w:r>
      <w:proofErr w:type="spellEnd"/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B,</w:t>
      </w:r>
      <w:r>
        <w:rPr>
          <w:spacing w:val="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vložka</w:t>
      </w:r>
      <w:proofErr w:type="spellEnd"/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7813</w:t>
      </w:r>
    </w:p>
    <w:p w14:paraId="67FE3A85" w14:textId="77777777" w:rsidR="008F3513" w:rsidRDefault="008F3513">
      <w:pPr>
        <w:pStyle w:val="Zkladntext"/>
        <w:spacing w:before="2"/>
        <w:rPr>
          <w:sz w:val="23"/>
        </w:rPr>
      </w:pPr>
    </w:p>
    <w:p w14:paraId="1F1800BF" w14:textId="77777777" w:rsidR="008F3513" w:rsidRDefault="00B63E68">
      <w:pPr>
        <w:tabs>
          <w:tab w:val="left" w:pos="2210"/>
        </w:tabs>
        <w:ind w:left="174"/>
        <w:rPr>
          <w:sz w:val="21"/>
        </w:rPr>
      </w:pPr>
      <w:proofErr w:type="spellStart"/>
      <w:r>
        <w:rPr>
          <w:w w:val="105"/>
          <w:sz w:val="21"/>
        </w:rPr>
        <w:t>na</w:t>
      </w:r>
      <w:proofErr w:type="spellEnd"/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straně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jedné</w:t>
      </w:r>
      <w:proofErr w:type="spellEnd"/>
      <w:r>
        <w:rPr>
          <w:w w:val="105"/>
          <w:sz w:val="21"/>
        </w:rPr>
        <w:tab/>
      </w:r>
      <w:proofErr w:type="spellStart"/>
      <w:r>
        <w:rPr>
          <w:w w:val="105"/>
          <w:sz w:val="21"/>
        </w:rPr>
        <w:t>jako</w:t>
      </w:r>
      <w:proofErr w:type="spellEnd"/>
      <w:r>
        <w:rPr>
          <w:spacing w:val="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správce</w:t>
      </w:r>
      <w:proofErr w:type="spellEnd"/>
    </w:p>
    <w:p w14:paraId="76E15F99" w14:textId="77777777" w:rsidR="008F3513" w:rsidRDefault="008F3513">
      <w:pPr>
        <w:pStyle w:val="Zkladntext"/>
        <w:spacing w:before="2"/>
        <w:rPr>
          <w:sz w:val="25"/>
        </w:rPr>
      </w:pPr>
    </w:p>
    <w:p w14:paraId="3F1D63F9" w14:textId="77777777" w:rsidR="008F3513" w:rsidRDefault="00B63E68">
      <w:pPr>
        <w:spacing w:before="1"/>
        <w:ind w:right="974"/>
        <w:jc w:val="center"/>
        <w:rPr>
          <w:rFonts w:ascii="Arial"/>
          <w:sz w:val="18"/>
        </w:rPr>
      </w:pPr>
      <w:r>
        <w:rPr>
          <w:rFonts w:ascii="Arial"/>
          <w:w w:val="110"/>
          <w:sz w:val="18"/>
        </w:rPr>
        <w:t>a</w:t>
      </w:r>
    </w:p>
    <w:p w14:paraId="659116CE" w14:textId="77777777" w:rsidR="008F3513" w:rsidRDefault="008F3513">
      <w:pPr>
        <w:pStyle w:val="Zkladntext"/>
        <w:spacing w:before="3"/>
        <w:rPr>
          <w:rFonts w:ascii="Arial"/>
          <w:sz w:val="24"/>
        </w:rPr>
      </w:pPr>
    </w:p>
    <w:p w14:paraId="0A24C464" w14:textId="77777777" w:rsidR="008F3513" w:rsidRDefault="00B63E68">
      <w:pPr>
        <w:pStyle w:val="Nadpis2"/>
      </w:pPr>
      <w:proofErr w:type="spellStart"/>
      <w:r>
        <w:rPr>
          <w:spacing w:val="-1"/>
          <w:w w:val="105"/>
        </w:rPr>
        <w:t>Česká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republika</w:t>
      </w:r>
      <w:proofErr w:type="spellEnd"/>
      <w:r>
        <w:rPr>
          <w:spacing w:val="-1"/>
          <w:w w:val="105"/>
        </w:rPr>
        <w:t>-··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Ministerstvo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vnitra</w:t>
      </w:r>
      <w:proofErr w:type="spellEnd"/>
    </w:p>
    <w:p w14:paraId="3F8EE4DA" w14:textId="77777777" w:rsidR="008F3513" w:rsidRDefault="00B63E68">
      <w:pPr>
        <w:tabs>
          <w:tab w:val="left" w:pos="2205"/>
        </w:tabs>
        <w:spacing w:before="13"/>
        <w:ind w:left="109"/>
        <w:rPr>
          <w:sz w:val="21"/>
        </w:rPr>
      </w:pPr>
      <w:proofErr w:type="spellStart"/>
      <w:r>
        <w:rPr>
          <w:w w:val="105"/>
          <w:sz w:val="21"/>
        </w:rPr>
        <w:t>Sídlo</w:t>
      </w:r>
      <w:proofErr w:type="spellEnd"/>
      <w:r>
        <w:rPr>
          <w:w w:val="105"/>
          <w:sz w:val="21"/>
        </w:rPr>
        <w:tab/>
        <w:t>:</w:t>
      </w:r>
      <w:r>
        <w:rPr>
          <w:spacing w:val="-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Nad</w:t>
      </w:r>
      <w:proofErr w:type="spellEnd"/>
      <w:r>
        <w:rPr>
          <w:spacing w:val="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Štolou</w:t>
      </w:r>
      <w:proofErr w:type="spellEnd"/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936/3,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170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34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Praha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7</w:t>
      </w:r>
    </w:p>
    <w:p w14:paraId="67EE65B2" w14:textId="77777777" w:rsidR="008F3513" w:rsidRDefault="00B63E68">
      <w:pPr>
        <w:tabs>
          <w:tab w:val="left" w:pos="2265"/>
        </w:tabs>
        <w:spacing w:before="18"/>
        <w:ind w:left="117"/>
        <w:rPr>
          <w:sz w:val="21"/>
        </w:rPr>
      </w:pPr>
      <w:r>
        <w:rPr>
          <w:w w:val="105"/>
          <w:sz w:val="21"/>
        </w:rPr>
        <w:t>IČ</w:t>
      </w:r>
      <w:r>
        <w:rPr>
          <w:w w:val="105"/>
          <w:sz w:val="21"/>
        </w:rPr>
        <w:tab/>
        <w:t>00007064</w:t>
      </w:r>
    </w:p>
    <w:p w14:paraId="7B4906C4" w14:textId="77777777" w:rsidR="00B63E68" w:rsidRDefault="00B63E68">
      <w:pPr>
        <w:tabs>
          <w:tab w:val="left" w:pos="2200"/>
        </w:tabs>
        <w:spacing w:before="23" w:line="252" w:lineRule="auto"/>
        <w:ind w:left="105" w:right="6218" w:firstLine="9"/>
        <w:rPr>
          <w:spacing w:val="1"/>
          <w:sz w:val="21"/>
        </w:rPr>
      </w:pPr>
      <w:proofErr w:type="spellStart"/>
      <w:r>
        <w:rPr>
          <w:sz w:val="21"/>
        </w:rPr>
        <w:t>Bankovní</w:t>
      </w:r>
      <w:proofErr w:type="spellEnd"/>
      <w:r>
        <w:rPr>
          <w:spacing w:val="32"/>
          <w:sz w:val="21"/>
        </w:rPr>
        <w:t xml:space="preserve"> </w:t>
      </w:r>
      <w:proofErr w:type="spellStart"/>
      <w:r>
        <w:rPr>
          <w:sz w:val="21"/>
        </w:rPr>
        <w:t>spojení</w:t>
      </w:r>
      <w:proofErr w:type="spellEnd"/>
      <w:r>
        <w:rPr>
          <w:sz w:val="21"/>
        </w:rPr>
        <w:tab/>
      </w:r>
      <w:proofErr w:type="spellStart"/>
      <w:r>
        <w:rPr>
          <w:sz w:val="21"/>
        </w:rPr>
        <w:t>zxxx</w:t>
      </w:r>
      <w:proofErr w:type="spellEnd"/>
      <w:r>
        <w:rPr>
          <w:spacing w:val="1"/>
          <w:sz w:val="21"/>
        </w:rPr>
        <w:t xml:space="preserve"> </w:t>
      </w:r>
    </w:p>
    <w:p w14:paraId="3FC04A16" w14:textId="7F65B120" w:rsidR="008F3513" w:rsidRDefault="00B63E68">
      <w:pPr>
        <w:tabs>
          <w:tab w:val="left" w:pos="2200"/>
        </w:tabs>
        <w:spacing w:before="23" w:line="252" w:lineRule="auto"/>
        <w:ind w:left="105" w:right="6218" w:firstLine="9"/>
        <w:rPr>
          <w:rFonts w:ascii="Arial" w:hAnsi="Arial"/>
          <w:sz w:val="20"/>
        </w:rPr>
      </w:pPr>
      <w:proofErr w:type="spellStart"/>
      <w:r>
        <w:rPr>
          <w:sz w:val="21"/>
        </w:rPr>
        <w:t>Číslo</w:t>
      </w:r>
      <w:proofErr w:type="spellEnd"/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účtu</w:t>
      </w:r>
      <w:proofErr w:type="spellEnd"/>
      <w:r>
        <w:rPr>
          <w:sz w:val="21"/>
        </w:rPr>
        <w:tab/>
        <w:t>:</w:t>
      </w:r>
      <w:r>
        <w:rPr>
          <w:spacing w:val="17"/>
          <w:sz w:val="21"/>
        </w:rPr>
        <w:t xml:space="preserve"> </w:t>
      </w:r>
      <w:r>
        <w:rPr>
          <w:sz w:val="21"/>
        </w:rPr>
        <w:t>xx</w:t>
      </w:r>
    </w:p>
    <w:p w14:paraId="4EE70176" w14:textId="77777777" w:rsidR="008F3513" w:rsidRDefault="008F3513">
      <w:pPr>
        <w:spacing w:line="252" w:lineRule="auto"/>
        <w:rPr>
          <w:rFonts w:ascii="Arial" w:hAnsi="Arial"/>
          <w:sz w:val="20"/>
        </w:rPr>
        <w:sectPr w:rsidR="008F3513">
          <w:type w:val="continuous"/>
          <w:pgSz w:w="11910" w:h="16840"/>
          <w:pgMar w:top="1580" w:right="520" w:bottom="280" w:left="1440" w:header="708" w:footer="708" w:gutter="0"/>
          <w:cols w:space="708"/>
        </w:sectPr>
      </w:pPr>
    </w:p>
    <w:p w14:paraId="0F2FF30C" w14:textId="77777777" w:rsidR="008F3513" w:rsidRDefault="00B63E68">
      <w:pPr>
        <w:spacing w:before="12"/>
        <w:ind w:left="105"/>
        <w:rPr>
          <w:sz w:val="21"/>
        </w:rPr>
      </w:pPr>
      <w:proofErr w:type="spellStart"/>
      <w:r>
        <w:rPr>
          <w:w w:val="105"/>
          <w:sz w:val="21"/>
        </w:rPr>
        <w:t>Zastoupené</w:t>
      </w:r>
      <w:proofErr w:type="spellEnd"/>
    </w:p>
    <w:p w14:paraId="3D8BCB68" w14:textId="77777777" w:rsidR="008F3513" w:rsidRDefault="008F3513">
      <w:pPr>
        <w:pStyle w:val="Zkladntext"/>
        <w:rPr>
          <w:sz w:val="22"/>
        </w:rPr>
      </w:pPr>
    </w:p>
    <w:p w14:paraId="37072987" w14:textId="77777777" w:rsidR="008F3513" w:rsidRDefault="008F3513">
      <w:pPr>
        <w:pStyle w:val="Zkladntext"/>
        <w:rPr>
          <w:sz w:val="22"/>
        </w:rPr>
      </w:pPr>
    </w:p>
    <w:p w14:paraId="28D0E43B" w14:textId="77777777" w:rsidR="008F3513" w:rsidRDefault="008F3513">
      <w:pPr>
        <w:pStyle w:val="Zkladntext"/>
        <w:rPr>
          <w:sz w:val="22"/>
        </w:rPr>
      </w:pPr>
    </w:p>
    <w:p w14:paraId="70D06A25" w14:textId="77777777" w:rsidR="008F3513" w:rsidRDefault="008F3513">
      <w:pPr>
        <w:pStyle w:val="Zkladntext"/>
        <w:spacing w:before="4"/>
        <w:rPr>
          <w:sz w:val="25"/>
        </w:rPr>
      </w:pPr>
    </w:p>
    <w:p w14:paraId="06850EEC" w14:textId="77777777" w:rsidR="008F3513" w:rsidRDefault="00B63E68">
      <w:pPr>
        <w:ind w:left="111"/>
        <w:rPr>
          <w:sz w:val="21"/>
        </w:rPr>
      </w:pPr>
      <w:proofErr w:type="spellStart"/>
      <w:r>
        <w:rPr>
          <w:w w:val="105"/>
          <w:sz w:val="21"/>
        </w:rPr>
        <w:t>na</w:t>
      </w:r>
      <w:proofErr w:type="spellEnd"/>
      <w:r>
        <w:rPr>
          <w:spacing w:val="-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straně</w:t>
      </w:r>
      <w:proofErr w:type="spellEnd"/>
      <w:r>
        <w:rPr>
          <w:spacing w:val="-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druhé</w:t>
      </w:r>
      <w:proofErr w:type="spellEnd"/>
    </w:p>
    <w:p w14:paraId="69271C90" w14:textId="4E08048F" w:rsidR="008F3513" w:rsidRDefault="00B63E68" w:rsidP="00B63E68">
      <w:pPr>
        <w:spacing w:before="2"/>
        <w:ind w:left="114"/>
        <w:rPr>
          <w:sz w:val="21"/>
        </w:rPr>
      </w:pPr>
      <w:r>
        <w:br w:type="column"/>
      </w:r>
      <w:r>
        <w:rPr>
          <w:w w:val="105"/>
          <w:sz w:val="21"/>
        </w:rPr>
        <w:t>: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xxx</w:t>
      </w:r>
    </w:p>
    <w:p w14:paraId="1C7FBB46" w14:textId="4BF32A4B" w:rsidR="008F3513" w:rsidRDefault="00B63E68">
      <w:pPr>
        <w:spacing w:line="236" w:lineRule="exact"/>
        <w:ind w:left="119"/>
        <w:rPr>
          <w:sz w:val="21"/>
        </w:rPr>
      </w:pPr>
      <w:r>
        <w:rPr>
          <w:w w:val="105"/>
        </w:rPr>
        <w:t>xxx</w:t>
      </w:r>
    </w:p>
    <w:p w14:paraId="6B4022AD" w14:textId="77777777" w:rsidR="008F3513" w:rsidRDefault="008F3513">
      <w:pPr>
        <w:pStyle w:val="Zkladntext"/>
        <w:spacing w:before="4"/>
        <w:rPr>
          <w:sz w:val="24"/>
        </w:rPr>
      </w:pPr>
    </w:p>
    <w:p w14:paraId="167F342C" w14:textId="77777777" w:rsidR="008F3513" w:rsidRDefault="00B63E68">
      <w:pPr>
        <w:ind w:left="105"/>
        <w:rPr>
          <w:sz w:val="21"/>
        </w:rPr>
      </w:pPr>
      <w:proofErr w:type="spellStart"/>
      <w:r>
        <w:rPr>
          <w:w w:val="105"/>
          <w:sz w:val="21"/>
        </w:rPr>
        <w:t>jako</w:t>
      </w:r>
      <w:proofErr w:type="spellEnd"/>
      <w:r>
        <w:rPr>
          <w:spacing w:val="7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objednatel</w:t>
      </w:r>
      <w:proofErr w:type="spellEnd"/>
    </w:p>
    <w:p w14:paraId="29013010" w14:textId="77777777" w:rsidR="008F3513" w:rsidRDefault="008F3513">
      <w:pPr>
        <w:rPr>
          <w:sz w:val="21"/>
        </w:rPr>
        <w:sectPr w:rsidR="008F3513">
          <w:type w:val="continuous"/>
          <w:pgSz w:w="11910" w:h="16840"/>
          <w:pgMar w:top="1580" w:right="520" w:bottom="280" w:left="1440" w:header="708" w:footer="708" w:gutter="0"/>
          <w:cols w:num="2" w:space="708" w:equalWidth="0">
            <w:col w:w="1481" w:space="605"/>
            <w:col w:w="7864"/>
          </w:cols>
        </w:sectPr>
      </w:pPr>
    </w:p>
    <w:p w14:paraId="2D9D9282" w14:textId="77777777" w:rsidR="008F3513" w:rsidRDefault="00B63E68">
      <w:pPr>
        <w:pStyle w:val="Zkladntext"/>
        <w:spacing w:line="20" w:lineRule="exact"/>
        <w:ind w:left="-1056"/>
        <w:rPr>
          <w:sz w:val="2"/>
        </w:rPr>
      </w:pPr>
      <w:r>
        <w:rPr>
          <w:sz w:val="2"/>
        </w:rPr>
      </w:r>
      <w:r>
        <w:rPr>
          <w:sz w:val="2"/>
        </w:rPr>
        <w:pict w14:anchorId="4D2CF87C">
          <v:group id="docshapegroup4" o:spid="_x0000_s1034" style="width:238.75pt;height:.25pt;mso-position-horizontal-relative:char;mso-position-vertical-relative:line" coordsize="4775,5">
            <v:line id="_x0000_s1035" style="position:absolute" from="0,2" to="4774,2" strokeweight=".08475mm"/>
            <w10:anchorlock/>
          </v:group>
        </w:pict>
      </w:r>
    </w:p>
    <w:p w14:paraId="110A3DA7" w14:textId="77777777" w:rsidR="008F3513" w:rsidRDefault="008F3513">
      <w:pPr>
        <w:pStyle w:val="Zkladntext"/>
      </w:pPr>
    </w:p>
    <w:p w14:paraId="50EBDA87" w14:textId="77777777" w:rsidR="008F3513" w:rsidRDefault="008F3513">
      <w:pPr>
        <w:pStyle w:val="Zkladntext"/>
      </w:pPr>
    </w:p>
    <w:p w14:paraId="032B42FD" w14:textId="77777777" w:rsidR="008F3513" w:rsidRDefault="008F3513">
      <w:pPr>
        <w:pStyle w:val="Zkladntext"/>
      </w:pPr>
    </w:p>
    <w:p w14:paraId="2DB5A480" w14:textId="77777777" w:rsidR="008F3513" w:rsidRDefault="008F3513">
      <w:pPr>
        <w:pStyle w:val="Zkladntext"/>
      </w:pPr>
    </w:p>
    <w:p w14:paraId="2C748C02" w14:textId="77777777" w:rsidR="008F3513" w:rsidRDefault="008F3513">
      <w:pPr>
        <w:pStyle w:val="Zkladntext"/>
      </w:pPr>
    </w:p>
    <w:p w14:paraId="0E2BFA7A" w14:textId="77777777" w:rsidR="008F3513" w:rsidRDefault="008F3513">
      <w:pPr>
        <w:pStyle w:val="Zkladntext"/>
      </w:pPr>
    </w:p>
    <w:p w14:paraId="4834D451" w14:textId="77777777" w:rsidR="008F3513" w:rsidRDefault="008F3513">
      <w:pPr>
        <w:pStyle w:val="Zkladntext"/>
      </w:pPr>
    </w:p>
    <w:p w14:paraId="2DC1F188" w14:textId="77777777" w:rsidR="008F3513" w:rsidRDefault="008F3513">
      <w:pPr>
        <w:pStyle w:val="Zkladntext"/>
      </w:pPr>
    </w:p>
    <w:p w14:paraId="045BBA8A" w14:textId="77777777" w:rsidR="008F3513" w:rsidRDefault="00B63E68">
      <w:pPr>
        <w:pStyle w:val="Zkladntext"/>
        <w:spacing w:before="2"/>
        <w:rPr>
          <w:sz w:val="26"/>
        </w:rPr>
      </w:pPr>
      <w:r>
        <w:pict w14:anchorId="51458610">
          <v:shape id="docshape5" o:spid="_x0000_s1033" style="position:absolute;margin-left:83.65pt;margin-top:16.3pt;width:431.3pt;height:.1pt;z-index:-15727104;mso-wrap-distance-left:0;mso-wrap-distance-right:0;mso-position-horizontal-relative:page" coordorigin="1673,326" coordsize="8626,0" path="m1673,326r8625,e" filled="f" strokeweight=".16953mm">
            <v:path arrowok="t"/>
            <w10:wrap type="topAndBottom" anchorx="page"/>
          </v:shape>
        </w:pict>
      </w:r>
    </w:p>
    <w:p w14:paraId="4E0FE23A" w14:textId="77777777" w:rsidR="008F3513" w:rsidRDefault="00B63E68">
      <w:pPr>
        <w:pStyle w:val="Nadpis1"/>
        <w:tabs>
          <w:tab w:val="left" w:pos="3175"/>
          <w:tab w:val="left" w:pos="9827"/>
        </w:tabs>
        <w:ind w:left="233"/>
        <w:rPr>
          <w:u w:val="none"/>
        </w:rPr>
      </w:pPr>
      <w:r>
        <w:t xml:space="preserve"> </w:t>
      </w:r>
      <w:r>
        <w:tab/>
      </w:r>
      <w:proofErr w:type="spellStart"/>
      <w:r>
        <w:rPr>
          <w:w w:val="130"/>
        </w:rPr>
        <w:t>Předmět</w:t>
      </w:r>
      <w:proofErr w:type="spellEnd"/>
      <w:r>
        <w:rPr>
          <w:spacing w:val="76"/>
          <w:w w:val="130"/>
        </w:rPr>
        <w:t xml:space="preserve"> </w:t>
      </w:r>
      <w:proofErr w:type="spellStart"/>
      <w:r>
        <w:rPr>
          <w:w w:val="130"/>
        </w:rPr>
        <w:t>dodatku</w:t>
      </w:r>
      <w:proofErr w:type="spellEnd"/>
      <w:r>
        <w:tab/>
      </w:r>
    </w:p>
    <w:p w14:paraId="52669759" w14:textId="77777777" w:rsidR="008F3513" w:rsidRDefault="00B63E68">
      <w:pPr>
        <w:pStyle w:val="Nadpis3"/>
        <w:spacing w:before="270" w:line="254" w:lineRule="auto"/>
        <w:ind w:left="306" w:right="1092" w:firstLine="74"/>
        <w:rPr>
          <w:b w:val="0"/>
        </w:rPr>
      </w:pP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smyslu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  <w:sz w:val="22"/>
        </w:rPr>
        <w:t>ČJ.</w:t>
      </w:r>
      <w:r>
        <w:rPr>
          <w:spacing w:val="21"/>
          <w:w w:val="105"/>
          <w:sz w:val="22"/>
        </w:rPr>
        <w:t xml:space="preserve"> </w:t>
      </w:r>
      <w:r>
        <w:rPr>
          <w:b w:val="0"/>
          <w:w w:val="105"/>
          <w:sz w:val="21"/>
        </w:rPr>
        <w:t>6,</w:t>
      </w:r>
      <w:r>
        <w:rPr>
          <w:b w:val="0"/>
          <w:spacing w:val="22"/>
          <w:w w:val="105"/>
          <w:sz w:val="21"/>
        </w:rPr>
        <w:t xml:space="preserve"> </w:t>
      </w:r>
      <w:r>
        <w:rPr>
          <w:b w:val="0"/>
          <w:w w:val="105"/>
          <w:sz w:val="21"/>
        </w:rPr>
        <w:t>bod</w:t>
      </w:r>
      <w:r>
        <w:rPr>
          <w:b w:val="0"/>
          <w:spacing w:val="32"/>
          <w:w w:val="105"/>
          <w:sz w:val="21"/>
        </w:rPr>
        <w:t xml:space="preserve"> </w:t>
      </w:r>
      <w:r>
        <w:rPr>
          <w:w w:val="105"/>
        </w:rPr>
        <w:t>3)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Je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předmětem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dodatku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úprava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  <w:sz w:val="22"/>
        </w:rPr>
        <w:t>Čl</w:t>
      </w:r>
      <w:proofErr w:type="spellEnd"/>
      <w:r>
        <w:rPr>
          <w:w w:val="105"/>
          <w:sz w:val="22"/>
        </w:rPr>
        <w:t>.</w:t>
      </w:r>
      <w:r>
        <w:rPr>
          <w:spacing w:val="-5"/>
          <w:w w:val="105"/>
          <w:sz w:val="22"/>
        </w:rPr>
        <w:t xml:space="preserve"> </w:t>
      </w:r>
      <w:r>
        <w:rPr>
          <w:w w:val="105"/>
        </w:rPr>
        <w:t>6</w:t>
      </w:r>
      <w:r>
        <w:rPr>
          <w:spacing w:val="21"/>
          <w:w w:val="105"/>
        </w:rPr>
        <w:t xml:space="preserve"> </w:t>
      </w:r>
      <w:r>
        <w:rPr>
          <w:w w:val="105"/>
        </w:rPr>
        <w:t>„Cena</w:t>
      </w:r>
      <w:r>
        <w:rPr>
          <w:spacing w:val="28"/>
          <w:w w:val="105"/>
        </w:rPr>
        <w:t xml:space="preserve"> </w:t>
      </w:r>
      <w:r>
        <w:rPr>
          <w:w w:val="105"/>
        </w:rPr>
        <w:t>za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služby</w:t>
      </w:r>
      <w:proofErr w:type="spellEnd"/>
      <w:r>
        <w:rPr>
          <w:w w:val="105"/>
        </w:rPr>
        <w:t>"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Cl.</w:t>
      </w:r>
      <w:r>
        <w:rPr>
          <w:spacing w:val="2"/>
          <w:w w:val="105"/>
        </w:rPr>
        <w:t xml:space="preserve"> </w:t>
      </w:r>
      <w:r>
        <w:rPr>
          <w:b w:val="0"/>
          <w:w w:val="105"/>
        </w:rPr>
        <w:t>7</w:t>
      </w:r>
      <w:r>
        <w:rPr>
          <w:b w:val="0"/>
          <w:spacing w:val="5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Platební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podmínky</w:t>
      </w:r>
      <w:proofErr w:type="spellEnd"/>
      <w:r>
        <w:rPr>
          <w:w w:val="105"/>
        </w:rPr>
        <w:t>"</w:t>
      </w:r>
      <w:r>
        <w:rPr>
          <w:spacing w:val="16"/>
          <w:w w:val="105"/>
        </w:rPr>
        <w:t xml:space="preserve"> </w:t>
      </w:r>
      <w:r>
        <w:rPr>
          <w:rFonts w:ascii="Arial" w:hAnsi="Arial"/>
          <w:w w:val="105"/>
        </w:rPr>
        <w:t>k</w:t>
      </w:r>
      <w:r>
        <w:rPr>
          <w:rFonts w:ascii="Arial" w:hAnsi="Arial"/>
          <w:spacing w:val="4"/>
          <w:w w:val="105"/>
        </w:rPr>
        <w:t xml:space="preserve"> </w:t>
      </w:r>
      <w:r>
        <w:rPr>
          <w:w w:val="105"/>
        </w:rPr>
        <w:t>1.</w:t>
      </w:r>
      <w:r>
        <w:rPr>
          <w:spacing w:val="9"/>
          <w:w w:val="105"/>
        </w:rPr>
        <w:t xml:space="preserve"> </w:t>
      </w:r>
      <w:r>
        <w:rPr>
          <w:w w:val="105"/>
        </w:rPr>
        <w:t>1.</w:t>
      </w:r>
      <w:r>
        <w:rPr>
          <w:spacing w:val="9"/>
          <w:w w:val="105"/>
        </w:rPr>
        <w:t xml:space="preserve"> </w:t>
      </w:r>
      <w:r>
        <w:rPr>
          <w:b w:val="0"/>
          <w:w w:val="105"/>
        </w:rPr>
        <w:t>2009.</w:t>
      </w:r>
    </w:p>
    <w:p w14:paraId="44C907B9" w14:textId="77777777" w:rsidR="008F3513" w:rsidRDefault="008F3513">
      <w:pPr>
        <w:pStyle w:val="Zkladntext"/>
        <w:spacing w:before="7"/>
      </w:pPr>
    </w:p>
    <w:p w14:paraId="6F3A2E9A" w14:textId="77777777" w:rsidR="008F3513" w:rsidRDefault="00B63E68">
      <w:pPr>
        <w:ind w:left="301"/>
        <w:rPr>
          <w:b/>
          <w:sz w:val="20"/>
        </w:rPr>
      </w:pPr>
      <w:proofErr w:type="spellStart"/>
      <w:r>
        <w:rPr>
          <w:b/>
          <w:w w:val="105"/>
        </w:rPr>
        <w:t>Čl</w:t>
      </w:r>
      <w:proofErr w:type="spellEnd"/>
      <w:r>
        <w:rPr>
          <w:b/>
          <w:w w:val="105"/>
        </w:rPr>
        <w:t xml:space="preserve">. </w:t>
      </w:r>
      <w:r>
        <w:rPr>
          <w:b/>
          <w:w w:val="105"/>
          <w:sz w:val="20"/>
        </w:rPr>
        <w:t>6</w:t>
      </w:r>
      <w:r>
        <w:rPr>
          <w:b/>
          <w:spacing w:val="7"/>
          <w:w w:val="105"/>
          <w:sz w:val="20"/>
        </w:rPr>
        <w:t xml:space="preserve"> </w:t>
      </w:r>
      <w:r>
        <w:rPr>
          <w:b/>
          <w:w w:val="105"/>
          <w:sz w:val="20"/>
        </w:rPr>
        <w:t>Cena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za</w:t>
      </w:r>
      <w:r>
        <w:rPr>
          <w:b/>
          <w:spacing w:val="9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služby</w:t>
      </w:r>
      <w:proofErr w:type="spellEnd"/>
      <w:r>
        <w:rPr>
          <w:b/>
          <w:spacing w:val="22"/>
          <w:w w:val="105"/>
          <w:sz w:val="20"/>
        </w:rPr>
        <w:t xml:space="preserve"> </w:t>
      </w:r>
      <w:r>
        <w:rPr>
          <w:w w:val="105"/>
          <w:sz w:val="21"/>
        </w:rPr>
        <w:t>bod</w:t>
      </w:r>
      <w:r>
        <w:rPr>
          <w:spacing w:val="23"/>
          <w:w w:val="105"/>
          <w:sz w:val="21"/>
        </w:rPr>
        <w:t xml:space="preserve"> </w:t>
      </w:r>
      <w:r>
        <w:rPr>
          <w:b/>
          <w:w w:val="105"/>
          <w:sz w:val="20"/>
        </w:rPr>
        <w:t>1),</w:t>
      </w:r>
      <w:r>
        <w:rPr>
          <w:b/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2)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4),</w:t>
      </w:r>
      <w:r>
        <w:rPr>
          <w:b/>
          <w:spacing w:val="-3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který</w:t>
      </w:r>
      <w:proofErr w:type="spellEnd"/>
      <w:r>
        <w:rPr>
          <w:b/>
          <w:w w:val="105"/>
          <w:sz w:val="20"/>
        </w:rPr>
        <w:t xml:space="preserve"> </w:t>
      </w:r>
      <w:r>
        <w:rPr>
          <w:w w:val="105"/>
          <w:sz w:val="21"/>
        </w:rPr>
        <w:t>se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k</w:t>
      </w:r>
      <w:r>
        <w:rPr>
          <w:spacing w:val="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mění</w:t>
      </w:r>
      <w:proofErr w:type="spellEnd"/>
      <w:r>
        <w:rPr>
          <w:spacing w:val="5"/>
          <w:w w:val="105"/>
          <w:sz w:val="21"/>
        </w:rPr>
        <w:t xml:space="preserve"> </w:t>
      </w:r>
      <w:proofErr w:type="spellStart"/>
      <w:r>
        <w:rPr>
          <w:b/>
          <w:w w:val="105"/>
          <w:sz w:val="20"/>
        </w:rPr>
        <w:t>následovně</w:t>
      </w:r>
      <w:proofErr w:type="spellEnd"/>
      <w:r>
        <w:rPr>
          <w:b/>
          <w:w w:val="105"/>
          <w:sz w:val="20"/>
        </w:rPr>
        <w:t>:</w:t>
      </w:r>
    </w:p>
    <w:p w14:paraId="261AC774" w14:textId="77777777" w:rsidR="008F3513" w:rsidRDefault="008F3513">
      <w:pPr>
        <w:pStyle w:val="Zkladntext"/>
        <w:spacing w:before="10"/>
        <w:rPr>
          <w:b/>
          <w:sz w:val="21"/>
        </w:rPr>
      </w:pPr>
    </w:p>
    <w:p w14:paraId="6C626A34" w14:textId="77777777" w:rsidR="008F3513" w:rsidRDefault="00B63E68">
      <w:pPr>
        <w:pStyle w:val="Odstavecseseznamem"/>
        <w:numPr>
          <w:ilvl w:val="0"/>
          <w:numId w:val="2"/>
        </w:numPr>
        <w:tabs>
          <w:tab w:val="left" w:pos="624"/>
        </w:tabs>
        <w:spacing w:line="252" w:lineRule="auto"/>
        <w:ind w:right="1126" w:hanging="310"/>
        <w:jc w:val="both"/>
        <w:rPr>
          <w:sz w:val="20"/>
        </w:rPr>
      </w:pPr>
      <w:proofErr w:type="spellStart"/>
      <w:r>
        <w:rPr>
          <w:w w:val="105"/>
          <w:sz w:val="20"/>
        </w:rPr>
        <w:t>Jednotková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cena</w:t>
      </w:r>
      <w:proofErr w:type="spellEnd"/>
      <w:r>
        <w:rPr>
          <w:w w:val="105"/>
          <w:sz w:val="20"/>
        </w:rPr>
        <w:t xml:space="preserve">   </w:t>
      </w:r>
      <w:proofErr w:type="gramStart"/>
      <w:r>
        <w:rPr>
          <w:w w:val="105"/>
          <w:sz w:val="20"/>
        </w:rPr>
        <w:t xml:space="preserve">za  </w:t>
      </w:r>
      <w:proofErr w:type="spellStart"/>
      <w:r>
        <w:rPr>
          <w:w w:val="105"/>
          <w:sz w:val="20"/>
        </w:rPr>
        <w:t>využití</w:t>
      </w:r>
      <w:proofErr w:type="spellEnd"/>
      <w:proofErr w:type="gram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prostoru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kolektorů</w:t>
      </w:r>
      <w:proofErr w:type="spellEnd"/>
      <w:r>
        <w:rPr>
          <w:w w:val="105"/>
          <w:sz w:val="20"/>
        </w:rPr>
        <w:t xml:space="preserve">   se  </w:t>
      </w:r>
      <w:proofErr w:type="spellStart"/>
      <w:r>
        <w:rPr>
          <w:w w:val="105"/>
          <w:sz w:val="20"/>
        </w:rPr>
        <w:t>sjednává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w w:val="105"/>
          <w:sz w:val="20"/>
        </w:rPr>
        <w:t xml:space="preserve">  </w:t>
      </w:r>
      <w:r>
        <w:rPr>
          <w:w w:val="105"/>
          <w:sz w:val="21"/>
        </w:rPr>
        <w:t xml:space="preserve">č. </w:t>
      </w:r>
      <w:r>
        <w:rPr>
          <w:w w:val="105"/>
          <w:sz w:val="20"/>
        </w:rPr>
        <w:t>526/1990  Sb.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 </w:t>
      </w:r>
      <w:proofErr w:type="spellStart"/>
      <w:r>
        <w:rPr>
          <w:w w:val="105"/>
          <w:sz w:val="20"/>
        </w:rPr>
        <w:t>cenách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výši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8,50 </w:t>
      </w:r>
      <w:proofErr w:type="spellStart"/>
      <w:r>
        <w:rPr>
          <w:b/>
          <w:w w:val="105"/>
          <w:sz w:val="20"/>
        </w:rPr>
        <w:t>Kč</w:t>
      </w:r>
      <w:proofErr w:type="spellEnd"/>
      <w:r>
        <w:rPr>
          <w:b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1"/>
        </w:rPr>
        <w:t xml:space="preserve">+ </w:t>
      </w:r>
      <w:r>
        <w:rPr>
          <w:b/>
          <w:w w:val="105"/>
          <w:sz w:val="20"/>
        </w:rPr>
        <w:t xml:space="preserve">DPH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platných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zákonů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za </w:t>
      </w:r>
      <w:proofErr w:type="spellStart"/>
      <w:r>
        <w:rPr>
          <w:w w:val="105"/>
          <w:sz w:val="20"/>
        </w:rPr>
        <w:t>jeden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běžný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metr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délky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kabelu</w:t>
      </w:r>
      <w:proofErr w:type="spell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uložený</w:t>
      </w:r>
      <w:proofErr w:type="spellEnd"/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kolektoru</w:t>
      </w:r>
      <w:proofErr w:type="spellEnd"/>
      <w:r>
        <w:rPr>
          <w:w w:val="105"/>
          <w:sz w:val="20"/>
        </w:rPr>
        <w:t>,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měsíc</w:t>
      </w:r>
      <w:proofErr w:type="spellEnd"/>
      <w:r>
        <w:rPr>
          <w:w w:val="105"/>
          <w:sz w:val="20"/>
        </w:rPr>
        <w:t>.</w:t>
      </w:r>
    </w:p>
    <w:p w14:paraId="16914E85" w14:textId="77777777" w:rsidR="008F3513" w:rsidRDefault="00B63E68">
      <w:pPr>
        <w:pStyle w:val="Odstavecseseznamem"/>
        <w:numPr>
          <w:ilvl w:val="0"/>
          <w:numId w:val="2"/>
        </w:numPr>
        <w:tabs>
          <w:tab w:val="left" w:pos="616"/>
        </w:tabs>
        <w:spacing w:before="63" w:line="261" w:lineRule="auto"/>
        <w:ind w:left="620" w:right="1139" w:hanging="330"/>
        <w:jc w:val="both"/>
        <w:rPr>
          <w:sz w:val="20"/>
        </w:rPr>
      </w:pPr>
      <w:proofErr w:type="gramStart"/>
      <w:r>
        <w:rPr>
          <w:w w:val="105"/>
          <w:sz w:val="20"/>
        </w:rPr>
        <w:t>Cena  za</w:t>
      </w:r>
      <w:proofErr w:type="gram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využití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prostoru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kolektorů</w:t>
      </w:r>
      <w:proofErr w:type="spellEnd"/>
      <w:r>
        <w:rPr>
          <w:w w:val="105"/>
          <w:sz w:val="20"/>
        </w:rPr>
        <w:t xml:space="preserve">  v </w:t>
      </w:r>
      <w:proofErr w:type="spellStart"/>
      <w:r>
        <w:rPr>
          <w:w w:val="105"/>
          <w:sz w:val="20"/>
        </w:rPr>
        <w:t>rozsahu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čl</w:t>
      </w:r>
      <w:proofErr w:type="spellEnd"/>
      <w:r>
        <w:rPr>
          <w:w w:val="105"/>
          <w:sz w:val="20"/>
        </w:rPr>
        <w:t xml:space="preserve">.  </w:t>
      </w:r>
      <w:proofErr w:type="gramStart"/>
      <w:r>
        <w:rPr>
          <w:w w:val="105"/>
          <w:sz w:val="20"/>
        </w:rPr>
        <w:t xml:space="preserve">3  </w:t>
      </w:r>
      <w:proofErr w:type="spellStart"/>
      <w:r>
        <w:rPr>
          <w:w w:val="105"/>
          <w:sz w:val="20"/>
        </w:rPr>
        <w:t>Předmět</w:t>
      </w:r>
      <w:proofErr w:type="spellEnd"/>
      <w:proofErr w:type="gram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plnění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     je  </w:t>
      </w:r>
      <w:proofErr w:type="spellStart"/>
      <w:r>
        <w:rPr>
          <w:w w:val="105"/>
          <w:sz w:val="20"/>
        </w:rPr>
        <w:t>uvedena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Tabulce</w:t>
      </w:r>
      <w:proofErr w:type="spellEnd"/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II.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cena</w:t>
      </w:r>
      <w:proofErr w:type="spellEnd"/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kalendářní</w:t>
      </w:r>
      <w:proofErr w:type="spellEnd"/>
      <w:r>
        <w:rPr>
          <w:spacing w:val="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rok</w:t>
      </w:r>
      <w:proofErr w:type="spellEnd"/>
      <w:r>
        <w:rPr>
          <w:spacing w:val="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</w:t>
      </w:r>
      <w:proofErr w:type="spellEnd"/>
      <w:r>
        <w:rPr>
          <w:spacing w:val="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délce</w:t>
      </w:r>
      <w:proofErr w:type="spellEnd"/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kabelů</w:t>
      </w:r>
      <w:proofErr w:type="spellEnd"/>
      <w:r>
        <w:rPr>
          <w:spacing w:val="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spacing w:val="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čl</w:t>
      </w:r>
      <w:proofErr w:type="spellEnd"/>
      <w:r>
        <w:rPr>
          <w:w w:val="105"/>
          <w:sz w:val="20"/>
        </w:rPr>
        <w:t>.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3.</w:t>
      </w:r>
    </w:p>
    <w:p w14:paraId="5F7E0115" w14:textId="77777777" w:rsidR="008F3513" w:rsidRDefault="008F3513">
      <w:pPr>
        <w:pStyle w:val="Zkladntext"/>
        <w:spacing w:before="8"/>
        <w:rPr>
          <w:sz w:val="13"/>
        </w:rPr>
      </w:pPr>
    </w:p>
    <w:p w14:paraId="7FFC6861" w14:textId="77777777" w:rsidR="008F3513" w:rsidRDefault="00B63E68">
      <w:pPr>
        <w:tabs>
          <w:tab w:val="left" w:pos="3829"/>
          <w:tab w:val="left" w:pos="6742"/>
        </w:tabs>
        <w:spacing w:before="91"/>
        <w:ind w:left="543"/>
        <w:rPr>
          <w:b/>
          <w:sz w:val="21"/>
        </w:rPr>
      </w:pPr>
      <w:r>
        <w:pict w14:anchorId="7334E58E">
          <v:group id="docshapegroup6" o:spid="_x0000_s1029" style="position:absolute;left:0;text-align:left;margin-left:98.1pt;margin-top:15.3pt;width:357.7pt;height:28.85pt;z-index:15731712;mso-position-horizontal-relative:page" coordorigin="1962,306" coordsize="7154,5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2" type="#_x0000_t75" style="position:absolute;left:1961;top:306;width:3308;height:548">
              <v:imagedata r:id="rId7" o:title=""/>
            </v:shape>
            <v:shape id="docshape8" o:spid="_x0000_s1031" type="#_x0000_t75" style="position:absolute;left:8134;top:306;width:981;height:577">
              <v:imagedata r:id="rId8" o:title=""/>
            </v:shape>
            <v:shape id="docshape9" o:spid="_x0000_s1030" style="position:absolute;left:5269;top:589;width:2866;height:260" coordorigin="5269,590" coordsize="2866,260" o:spt="100" adj="0,,0" path="m5269,590r2866,m5269,849r2866,e" filled="f" strokeweight=".08478mm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>
        <w:rPr>
          <w:b/>
          <w:w w:val="105"/>
          <w:sz w:val="20"/>
        </w:rPr>
        <w:t>Tabulka</w:t>
      </w:r>
      <w:proofErr w:type="spellEnd"/>
      <w:r>
        <w:rPr>
          <w:b/>
          <w:spacing w:val="28"/>
          <w:w w:val="105"/>
          <w:sz w:val="20"/>
        </w:rPr>
        <w:t xml:space="preserve"> </w:t>
      </w:r>
      <w:r>
        <w:rPr>
          <w:b/>
          <w:w w:val="105"/>
          <w:sz w:val="21"/>
        </w:rPr>
        <w:t>li.</w:t>
      </w:r>
      <w:r>
        <w:rPr>
          <w:b/>
          <w:sz w:val="21"/>
        </w:rPr>
        <w:tab/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113D44B5" w14:textId="77777777" w:rsidR="008F3513" w:rsidRDefault="00B63E68">
      <w:pPr>
        <w:pStyle w:val="Zkladntext"/>
        <w:spacing w:before="22"/>
        <w:ind w:left="7686"/>
        <w:rPr>
          <w:rFonts w:ascii="Arial"/>
        </w:rPr>
      </w:pPr>
      <w:r>
        <w:rPr>
          <w:rFonts w:ascii="Arial"/>
          <w:w w:val="110"/>
        </w:rPr>
        <w:t>bm</w:t>
      </w:r>
    </w:p>
    <w:p w14:paraId="768183C8" w14:textId="77777777" w:rsidR="008F3513" w:rsidRDefault="00B63E68">
      <w:pPr>
        <w:spacing w:before="16"/>
        <w:ind w:left="7729"/>
        <w:rPr>
          <w:sz w:val="21"/>
        </w:rPr>
      </w:pPr>
      <w:proofErr w:type="spellStart"/>
      <w:r>
        <w:rPr>
          <w:w w:val="105"/>
          <w:sz w:val="21"/>
        </w:rPr>
        <w:t>Kč</w:t>
      </w:r>
      <w:proofErr w:type="spellEnd"/>
    </w:p>
    <w:p w14:paraId="61A97A0D" w14:textId="77777777" w:rsidR="008F3513" w:rsidRDefault="008F3513">
      <w:pPr>
        <w:pStyle w:val="Zkladntext"/>
        <w:spacing w:before="1"/>
        <w:rPr>
          <w:sz w:val="16"/>
        </w:rPr>
      </w:pPr>
    </w:p>
    <w:p w14:paraId="3DBC423A" w14:textId="77777777" w:rsidR="008F3513" w:rsidRDefault="00B63E68">
      <w:pPr>
        <w:pStyle w:val="Zkladntext"/>
        <w:spacing w:before="92"/>
        <w:ind w:left="663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Tabulce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Hl.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za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měsíc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délce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kabelů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3,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Tabulka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L</w:t>
      </w:r>
    </w:p>
    <w:p w14:paraId="7A458E6C" w14:textId="77777777" w:rsidR="008F3513" w:rsidRDefault="008F3513">
      <w:pPr>
        <w:pStyle w:val="Zkladntext"/>
        <w:spacing w:before="6"/>
        <w:rPr>
          <w:sz w:val="15"/>
        </w:rPr>
      </w:pPr>
    </w:p>
    <w:p w14:paraId="5975BFE4" w14:textId="77777777" w:rsidR="008F3513" w:rsidRDefault="00B63E68">
      <w:pPr>
        <w:spacing w:before="92"/>
        <w:ind w:left="534"/>
        <w:rPr>
          <w:b/>
          <w:sz w:val="21"/>
        </w:rPr>
      </w:pPr>
      <w:r>
        <w:rPr>
          <w:w w:val="110"/>
          <w:sz w:val="20"/>
          <w:u w:val="thick"/>
        </w:rPr>
        <w:t>Ta</w:t>
      </w:r>
      <w:r>
        <w:rPr>
          <w:spacing w:val="8"/>
          <w:w w:val="110"/>
          <w:sz w:val="20"/>
          <w:u w:val="thick"/>
        </w:rPr>
        <w:t xml:space="preserve"> </w:t>
      </w:r>
      <w:proofErr w:type="spellStart"/>
      <w:r>
        <w:rPr>
          <w:w w:val="115"/>
          <w:sz w:val="20"/>
          <w:u w:val="thick"/>
        </w:rPr>
        <w:t>bulka</w:t>
      </w:r>
      <w:proofErr w:type="spellEnd"/>
      <w:r>
        <w:rPr>
          <w:spacing w:val="18"/>
          <w:w w:val="115"/>
          <w:sz w:val="20"/>
          <w:u w:val="thick"/>
        </w:rPr>
        <w:t xml:space="preserve"> </w:t>
      </w:r>
      <w:proofErr w:type="spellStart"/>
      <w:r>
        <w:rPr>
          <w:b/>
          <w:w w:val="115"/>
          <w:sz w:val="21"/>
          <w:u w:val="thick"/>
        </w:rPr>
        <w:t>lil</w:t>
      </w:r>
      <w:proofErr w:type="spellEnd"/>
      <w:r>
        <w:rPr>
          <w:b/>
          <w:w w:val="115"/>
          <w:sz w:val="21"/>
          <w:u w:val="thick"/>
        </w:rPr>
        <w:t>.</w:t>
      </w:r>
    </w:p>
    <w:p w14:paraId="154F7502" w14:textId="77777777" w:rsidR="008F3513" w:rsidRDefault="00B63E68">
      <w:pPr>
        <w:tabs>
          <w:tab w:val="left" w:pos="6792"/>
        </w:tabs>
        <w:spacing w:before="4"/>
        <w:ind w:left="516"/>
        <w:rPr>
          <w:sz w:val="20"/>
        </w:rPr>
      </w:pPr>
      <w:r>
        <w:rPr>
          <w:u w:val="thick"/>
        </w:rPr>
        <w:t>I-</w:t>
      </w:r>
      <w:proofErr w:type="spellStart"/>
      <w:proofErr w:type="gramStart"/>
      <w:r>
        <w:rPr>
          <w:u w:val="thick"/>
        </w:rPr>
        <w:t>Uh.rada</w:t>
      </w:r>
      <w:proofErr w:type="spellEnd"/>
      <w:proofErr w:type="gramEnd"/>
      <w:r>
        <w:rPr>
          <w:spacing w:val="9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t>měsíc</w:t>
      </w:r>
      <w:proofErr w:type="spellEnd"/>
      <w:r>
        <w:rPr>
          <w:spacing w:val="4"/>
        </w:rPr>
        <w:t xml:space="preserve"> </w:t>
      </w:r>
      <w:r>
        <w:rPr>
          <w:sz w:val="21"/>
        </w:rPr>
        <w:t>bez</w:t>
      </w:r>
      <w:r>
        <w:rPr>
          <w:spacing w:val="2"/>
          <w:sz w:val="21"/>
        </w:rPr>
        <w:t xml:space="preserve"> </w:t>
      </w:r>
      <w:r>
        <w:rPr>
          <w:sz w:val="21"/>
        </w:rPr>
        <w:t>DPH</w:t>
      </w:r>
      <w:r>
        <w:rPr>
          <w:sz w:val="21"/>
        </w:rPr>
        <w:tab/>
      </w:r>
      <w:r>
        <w:rPr>
          <w:w w:val="105"/>
          <w:sz w:val="20"/>
        </w:rPr>
        <w:t>46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994,80</w:t>
      </w:r>
      <w:r>
        <w:rPr>
          <w:spacing w:val="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Kč</w:t>
      </w:r>
      <w:proofErr w:type="spellEnd"/>
    </w:p>
    <w:p w14:paraId="244885C6" w14:textId="77777777" w:rsidR="008F3513" w:rsidRDefault="00B63E68">
      <w:pPr>
        <w:pStyle w:val="Zkladntext"/>
        <w:spacing w:line="20" w:lineRule="exact"/>
        <w:ind w:left="521"/>
        <w:rPr>
          <w:sz w:val="2"/>
        </w:rPr>
      </w:pPr>
      <w:r>
        <w:rPr>
          <w:sz w:val="2"/>
        </w:rPr>
      </w:r>
      <w:r>
        <w:rPr>
          <w:sz w:val="2"/>
        </w:rPr>
        <w:pict w14:anchorId="6ABBC3F3">
          <v:group id="docshapegroup10" o:spid="_x0000_s1027" style="width:401.95pt;height:.5pt;mso-position-horizontal-relative:char;mso-position-vertical-relative:line" coordsize="8039,10">
            <v:line id="_x0000_s1028" style="position:absolute" from="0,5" to="8039,5" strokeweight=".16953mm"/>
            <w10:anchorlock/>
          </v:group>
        </w:pict>
      </w:r>
    </w:p>
    <w:p w14:paraId="0D40D1AD" w14:textId="77777777" w:rsidR="008F3513" w:rsidRDefault="008F3513">
      <w:pPr>
        <w:pStyle w:val="Zkladntext"/>
        <w:spacing w:before="8"/>
        <w:rPr>
          <w:sz w:val="21"/>
        </w:rPr>
      </w:pPr>
    </w:p>
    <w:p w14:paraId="0AB89E09" w14:textId="77777777" w:rsidR="008F3513" w:rsidRDefault="00B63E68">
      <w:pPr>
        <w:pStyle w:val="Zkladntext"/>
        <w:spacing w:line="264" w:lineRule="auto"/>
        <w:ind w:left="649" w:right="1153" w:hanging="377"/>
        <w:jc w:val="both"/>
      </w:pPr>
      <w:r>
        <w:rPr>
          <w:w w:val="105"/>
        </w:rPr>
        <w:t>4.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Výše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úhrady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činnosti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poskytované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smyslu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článku</w:t>
      </w:r>
      <w:proofErr w:type="spellEnd"/>
      <w:r>
        <w:rPr>
          <w:w w:val="105"/>
        </w:rPr>
        <w:t xml:space="preserve"> 4, bod 1, se </w:t>
      </w:r>
      <w:proofErr w:type="spellStart"/>
      <w:r>
        <w:rPr>
          <w:w w:val="105"/>
        </w:rPr>
        <w:t>sjednává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platného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Sazebníku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poskytovaných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vydaného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správcem</w:t>
      </w:r>
      <w:proofErr w:type="spellEnd"/>
      <w:r>
        <w:rPr>
          <w:w w:val="105"/>
        </w:rPr>
        <w:t xml:space="preserve">. Tyto </w:t>
      </w:r>
      <w:proofErr w:type="spellStart"/>
      <w:r>
        <w:rPr>
          <w:w w:val="105"/>
        </w:rPr>
        <w:t>činnosti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hrazeny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mimo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rámec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.</w:t>
      </w:r>
    </w:p>
    <w:p w14:paraId="67937DFC" w14:textId="77777777" w:rsidR="008F3513" w:rsidRDefault="008F3513">
      <w:pPr>
        <w:pStyle w:val="Zkladntext"/>
        <w:rPr>
          <w:sz w:val="22"/>
        </w:rPr>
      </w:pPr>
    </w:p>
    <w:p w14:paraId="205507A9" w14:textId="77777777" w:rsidR="008F3513" w:rsidRDefault="008F3513">
      <w:pPr>
        <w:pStyle w:val="Zkladntext"/>
        <w:spacing w:before="6"/>
        <w:rPr>
          <w:sz w:val="21"/>
        </w:rPr>
      </w:pPr>
    </w:p>
    <w:p w14:paraId="7913B36F" w14:textId="77777777" w:rsidR="008F3513" w:rsidRDefault="00B63E68">
      <w:pPr>
        <w:pStyle w:val="Nadpis3"/>
      </w:pPr>
      <w:proofErr w:type="spellStart"/>
      <w:r>
        <w:rPr>
          <w:w w:val="105"/>
        </w:rPr>
        <w:t>Č'l</w:t>
      </w:r>
      <w:proofErr w:type="spellEnd"/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7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Platební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podmínky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bod</w:t>
      </w:r>
      <w:r>
        <w:rPr>
          <w:spacing w:val="11"/>
          <w:w w:val="105"/>
        </w:rPr>
        <w:t xml:space="preserve"> </w:t>
      </w:r>
      <w:r>
        <w:rPr>
          <w:w w:val="105"/>
        </w:rPr>
        <w:t>1)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k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mění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následovně</w:t>
      </w:r>
      <w:proofErr w:type="spellEnd"/>
      <w:r>
        <w:rPr>
          <w:w w:val="105"/>
        </w:rPr>
        <w:t>:</w:t>
      </w:r>
    </w:p>
    <w:p w14:paraId="03D7AFC0" w14:textId="77777777" w:rsidR="008F3513" w:rsidRDefault="008F3513">
      <w:pPr>
        <w:pStyle w:val="Zkladntext"/>
        <w:rPr>
          <w:b/>
          <w:sz w:val="23"/>
        </w:rPr>
      </w:pPr>
    </w:p>
    <w:p w14:paraId="047E0722" w14:textId="77777777" w:rsidR="008F3513" w:rsidRDefault="00B63E68">
      <w:pPr>
        <w:pStyle w:val="Odstavecseseznamem"/>
        <w:numPr>
          <w:ilvl w:val="0"/>
          <w:numId w:val="1"/>
        </w:numPr>
        <w:tabs>
          <w:tab w:val="left" w:pos="645"/>
        </w:tabs>
        <w:spacing w:before="1" w:line="261" w:lineRule="auto"/>
        <w:ind w:right="1159" w:hanging="373"/>
        <w:jc w:val="both"/>
        <w:rPr>
          <w:sz w:val="20"/>
        </w:rPr>
      </w:pPr>
      <w:proofErr w:type="spellStart"/>
      <w:proofErr w:type="gramStart"/>
      <w:r>
        <w:rPr>
          <w:w w:val="105"/>
          <w:sz w:val="20"/>
        </w:rPr>
        <w:t>Objednatel</w:t>
      </w:r>
      <w:proofErr w:type="spellEnd"/>
      <w:r>
        <w:rPr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proofErr w:type="gramEnd"/>
      <w:r>
        <w:rPr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zavazuje</w:t>
      </w:r>
      <w:proofErr w:type="spellEnd"/>
      <w:r>
        <w:rPr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sjednanou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cenu</w:t>
      </w:r>
      <w:proofErr w:type="spellEnd"/>
      <w:r>
        <w:rPr>
          <w:w w:val="105"/>
          <w:sz w:val="20"/>
        </w:rPr>
        <w:t xml:space="preserve">   za   </w:t>
      </w:r>
      <w:proofErr w:type="spellStart"/>
      <w:r>
        <w:rPr>
          <w:w w:val="105"/>
          <w:sz w:val="20"/>
        </w:rPr>
        <w:t>rok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hradit</w:t>
      </w:r>
      <w:proofErr w:type="spellEnd"/>
      <w:r>
        <w:rPr>
          <w:w w:val="105"/>
          <w:sz w:val="20"/>
        </w:rPr>
        <w:t xml:space="preserve">   v </w:t>
      </w:r>
      <w:proofErr w:type="spellStart"/>
      <w:r>
        <w:rPr>
          <w:w w:val="105"/>
          <w:sz w:val="20"/>
        </w:rPr>
        <w:t>měsíčních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splátkách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vys</w:t>
      </w:r>
      <w:proofErr w:type="spellEnd"/>
      <w:r>
        <w:rPr>
          <w:w w:val="105"/>
          <w:sz w:val="20"/>
        </w:rPr>
        <w:t>:</w:t>
      </w:r>
      <w:r>
        <w:rPr>
          <w:spacing w:val="-50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46 994,80 </w:t>
      </w:r>
      <w:proofErr w:type="spellStart"/>
      <w:r>
        <w:rPr>
          <w:b/>
          <w:w w:val="105"/>
          <w:sz w:val="20"/>
        </w:rPr>
        <w:t>Kč</w:t>
      </w:r>
      <w:proofErr w:type="spellEnd"/>
      <w:r>
        <w:rPr>
          <w:b/>
          <w:w w:val="105"/>
          <w:sz w:val="20"/>
        </w:rPr>
        <w:t xml:space="preserve">   +   DPH  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platných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zákonů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základě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faktur</w:t>
      </w:r>
      <w:proofErr w:type="spellEnd"/>
      <w:r>
        <w:rPr>
          <w:w w:val="105"/>
          <w:sz w:val="20"/>
        </w:rPr>
        <w:t xml:space="preserve">,   </w:t>
      </w:r>
      <w:proofErr w:type="spellStart"/>
      <w:r>
        <w:rPr>
          <w:w w:val="105"/>
          <w:sz w:val="20"/>
        </w:rPr>
        <w:t>vystavených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správcem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 </w:t>
      </w:r>
      <w:proofErr w:type="spellStart"/>
      <w:r>
        <w:rPr>
          <w:w w:val="105"/>
          <w:sz w:val="20"/>
        </w:rPr>
        <w:t>doručen</w:t>
      </w:r>
      <w:r>
        <w:rPr>
          <w:w w:val="105"/>
          <w:sz w:val="20"/>
        </w:rPr>
        <w:t>ých</w:t>
      </w:r>
      <w:proofErr w:type="spellEnd"/>
      <w:r>
        <w:rPr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uživateli</w:t>
      </w:r>
      <w:proofErr w:type="spellEnd"/>
      <w:r>
        <w:rPr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10.  </w:t>
      </w:r>
      <w:proofErr w:type="spellStart"/>
      <w:proofErr w:type="gramStart"/>
      <w:r>
        <w:rPr>
          <w:w w:val="105"/>
          <w:sz w:val="20"/>
        </w:rPr>
        <w:t>dne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následujícího</w:t>
      </w:r>
      <w:proofErr w:type="spellEnd"/>
      <w:proofErr w:type="gram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měsíce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adresu</w:t>
      </w:r>
      <w:proofErr w:type="spellEnd"/>
      <w:r>
        <w:rPr>
          <w:w w:val="105"/>
          <w:sz w:val="20"/>
        </w:rPr>
        <w:t xml:space="preserve">:   </w:t>
      </w:r>
      <w:proofErr w:type="spellStart"/>
      <w:r>
        <w:rPr>
          <w:w w:val="105"/>
          <w:sz w:val="20"/>
        </w:rPr>
        <w:t>Ministerstvo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vnitra</w:t>
      </w:r>
      <w:proofErr w:type="spellEnd"/>
      <w:r>
        <w:rPr>
          <w:w w:val="105"/>
          <w:sz w:val="20"/>
        </w:rPr>
        <w:t>,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PS 91,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130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27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Praha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3.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Splatnost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byla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stanovena</w:t>
      </w:r>
      <w:proofErr w:type="spellEnd"/>
      <w:r>
        <w:rPr>
          <w:w w:val="105"/>
          <w:sz w:val="20"/>
        </w:rPr>
        <w:t xml:space="preserve">  21</w:t>
      </w:r>
      <w:proofErr w:type="gram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kalendářních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dní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 data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doručení</w:t>
      </w:r>
      <w:proofErr w:type="spellEnd"/>
      <w:r>
        <w:rPr>
          <w:w w:val="105"/>
          <w:sz w:val="20"/>
        </w:rPr>
        <w:t xml:space="preserve">.   </w:t>
      </w:r>
      <w:proofErr w:type="spellStart"/>
      <w:r>
        <w:rPr>
          <w:w w:val="105"/>
          <w:sz w:val="20"/>
        </w:rPr>
        <w:t>Každá</w:t>
      </w:r>
      <w:proofErr w:type="spellEnd"/>
      <w:r>
        <w:rPr>
          <w:w w:val="105"/>
          <w:sz w:val="20"/>
        </w:rPr>
        <w:t xml:space="preserve">   faktura   </w:t>
      </w:r>
      <w:proofErr w:type="spellStart"/>
      <w:r>
        <w:rPr>
          <w:w w:val="105"/>
          <w:sz w:val="20"/>
        </w:rPr>
        <w:t>musí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mít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náležitosti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daťíového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dokladu</w:t>
      </w:r>
      <w:proofErr w:type="spellEnd"/>
      <w:r>
        <w:rPr>
          <w:w w:val="105"/>
          <w:sz w:val="20"/>
        </w:rPr>
        <w:t xml:space="preserve">    </w:t>
      </w:r>
      <w:proofErr w:type="spellStart"/>
      <w:r>
        <w:rPr>
          <w:w w:val="105"/>
          <w:sz w:val="20"/>
        </w:rPr>
        <w:t>podle</w:t>
      </w:r>
      <w:proofErr w:type="spellEnd"/>
      <w:r>
        <w:rPr>
          <w:w w:val="105"/>
          <w:sz w:val="20"/>
        </w:rPr>
        <w:t xml:space="preserve">   §28  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č. 235/2004 Sb., o </w:t>
      </w:r>
      <w:proofErr w:type="spellStart"/>
      <w:r>
        <w:rPr>
          <w:w w:val="105"/>
          <w:sz w:val="20"/>
        </w:rPr>
        <w:t>dani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přidané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hodnoty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pozdějších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předpisů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se</w:t>
      </w:r>
      <w:r>
        <w:rPr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dohodly</w:t>
      </w:r>
      <w:proofErr w:type="spellEnd"/>
      <w:r>
        <w:rPr>
          <w:w w:val="105"/>
          <w:sz w:val="20"/>
        </w:rPr>
        <w:t xml:space="preserve">,  </w:t>
      </w:r>
      <w:proofErr w:type="spellStart"/>
      <w:r>
        <w:rPr>
          <w:w w:val="105"/>
          <w:sz w:val="20"/>
        </w:rPr>
        <w:t>že</w:t>
      </w:r>
      <w:proofErr w:type="spellEnd"/>
      <w:proofErr w:type="gram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platba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provedena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bezhotovostním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převodem</w:t>
      </w:r>
      <w:proofErr w:type="spellEnd"/>
      <w:r>
        <w:rPr>
          <w:w w:val="105"/>
          <w:sz w:val="20"/>
        </w:rPr>
        <w:t xml:space="preserve">  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účet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správce</w:t>
      </w:r>
      <w:proofErr w:type="spellEnd"/>
      <w:r>
        <w:rPr>
          <w:w w:val="105"/>
          <w:sz w:val="20"/>
        </w:rPr>
        <w:t xml:space="preserve">,   </w:t>
      </w:r>
      <w:proofErr w:type="spellStart"/>
      <w:r>
        <w:rPr>
          <w:w w:val="105"/>
          <w:sz w:val="20"/>
        </w:rPr>
        <w:t>uvedený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 </w:t>
      </w:r>
      <w:proofErr w:type="spellStart"/>
      <w:r>
        <w:rPr>
          <w:w w:val="105"/>
          <w:sz w:val="20"/>
        </w:rPr>
        <w:t>čl</w:t>
      </w:r>
      <w:proofErr w:type="spellEnd"/>
      <w:r>
        <w:rPr>
          <w:w w:val="105"/>
          <w:sz w:val="20"/>
        </w:rPr>
        <w:t xml:space="preserve">. I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musí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být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vystav</w:t>
      </w:r>
      <w:r>
        <w:rPr>
          <w:w w:val="105"/>
          <w:sz w:val="20"/>
        </w:rPr>
        <w:t>eny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vyhotoveních</w:t>
      </w:r>
      <w:proofErr w:type="spellEnd"/>
      <w:r>
        <w:rPr>
          <w:w w:val="105"/>
          <w:sz w:val="20"/>
        </w:rPr>
        <w:t xml:space="preserve"> -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originál</w:t>
      </w:r>
      <w:proofErr w:type="spellEnd"/>
      <w:r>
        <w:rPr>
          <w:w w:val="105"/>
          <w:sz w:val="20"/>
        </w:rPr>
        <w:t xml:space="preserve"> a 2 </w:t>
      </w:r>
      <w:proofErr w:type="spellStart"/>
      <w:r>
        <w:rPr>
          <w:w w:val="105"/>
          <w:sz w:val="20"/>
        </w:rPr>
        <w:t>kopie</w:t>
      </w:r>
      <w:proofErr w:type="spellEnd"/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DÚZP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rozumí</w:t>
      </w:r>
      <w:proofErr w:type="spellEnd"/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datum</w:t>
      </w:r>
      <w:r>
        <w:rPr>
          <w:spacing w:val="2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vystavení</w:t>
      </w:r>
      <w:proofErr w:type="spellEnd"/>
      <w:r>
        <w:rPr>
          <w:spacing w:val="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w w:val="105"/>
          <w:sz w:val="20"/>
        </w:rPr>
        <w:t>.</w:t>
      </w:r>
    </w:p>
    <w:p w14:paraId="71E46789" w14:textId="77777777" w:rsidR="008F3513" w:rsidRDefault="008F3513">
      <w:pPr>
        <w:pStyle w:val="Zkladntext"/>
      </w:pPr>
    </w:p>
    <w:p w14:paraId="6264D7D9" w14:textId="77777777" w:rsidR="008F3513" w:rsidRDefault="00B63E68">
      <w:pPr>
        <w:pStyle w:val="Zkladntext"/>
        <w:spacing w:before="9"/>
        <w:rPr>
          <w:sz w:val="19"/>
        </w:rPr>
      </w:pPr>
      <w:r>
        <w:pict w14:anchorId="405941B4">
          <v:shape id="docshape11" o:spid="_x0000_s1026" style="position:absolute;margin-left:81.75pt;margin-top:12.6pt;width:430.3pt;height:.1pt;z-index:-15726080;mso-wrap-distance-left:0;mso-wrap-distance-right:0;mso-position-horizontal-relative:page" coordorigin="1635,252" coordsize="8606,0" path="m1635,252r8605,e" filled="f" strokeweight=".16953mm">
            <v:path arrowok="t"/>
            <w10:wrap type="topAndBottom" anchorx="page"/>
          </v:shape>
        </w:pict>
      </w:r>
    </w:p>
    <w:p w14:paraId="51B97B05" w14:textId="77777777" w:rsidR="008F3513" w:rsidRDefault="00B63E68">
      <w:pPr>
        <w:pStyle w:val="Nadpis1"/>
        <w:tabs>
          <w:tab w:val="left" w:pos="3141"/>
          <w:tab w:val="left" w:pos="9833"/>
        </w:tabs>
        <w:spacing w:before="32"/>
        <w:rPr>
          <w:u w:val="none"/>
        </w:rPr>
      </w:pPr>
      <w:r>
        <w:t xml:space="preserve"> </w:t>
      </w:r>
      <w:r>
        <w:tab/>
      </w:r>
      <w:proofErr w:type="spellStart"/>
      <w:r>
        <w:rPr>
          <w:w w:val="135"/>
        </w:rPr>
        <w:t>Ostatní</w:t>
      </w:r>
      <w:proofErr w:type="spellEnd"/>
      <w:r>
        <w:rPr>
          <w:spacing w:val="40"/>
          <w:w w:val="135"/>
        </w:rPr>
        <w:t xml:space="preserve"> </w:t>
      </w:r>
      <w:proofErr w:type="spellStart"/>
      <w:r>
        <w:rPr>
          <w:w w:val="135"/>
        </w:rPr>
        <w:t>ujednání</w:t>
      </w:r>
      <w:proofErr w:type="spellEnd"/>
      <w:r>
        <w:tab/>
      </w:r>
    </w:p>
    <w:p w14:paraId="53B14AD4" w14:textId="77777777" w:rsidR="008F3513" w:rsidRDefault="00B63E68">
      <w:pPr>
        <w:pStyle w:val="Zkladntext"/>
        <w:spacing w:before="260"/>
        <w:ind w:left="279"/>
      </w:pPr>
      <w:r>
        <w:rPr>
          <w:w w:val="105"/>
        </w:rPr>
        <w:t xml:space="preserve">l. 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Tento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Dodatek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  <w:sz w:val="22"/>
        </w:rPr>
        <w:t>č.</w:t>
      </w:r>
      <w:r>
        <w:rPr>
          <w:spacing w:val="29"/>
          <w:w w:val="105"/>
          <w:sz w:val="22"/>
        </w:rPr>
        <w:t xml:space="preserve"> </w:t>
      </w:r>
      <w:r>
        <w:rPr>
          <w:w w:val="105"/>
        </w:rPr>
        <w:t>l</w:t>
      </w:r>
      <w:r>
        <w:rPr>
          <w:spacing w:val="27"/>
          <w:w w:val="105"/>
        </w:rPr>
        <w:t xml:space="preserve"> </w:t>
      </w:r>
      <w:r>
        <w:rPr>
          <w:w w:val="105"/>
        </w:rPr>
        <w:t>je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vyhotoven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v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pěti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výtiscích</w:t>
      </w:r>
      <w:proofErr w:type="spellEnd"/>
      <w:r>
        <w:rPr>
          <w:w w:val="105"/>
        </w:rPr>
        <w:t>,</w:t>
      </w:r>
      <w:r>
        <w:rPr>
          <w:spacing w:val="27"/>
          <w:w w:val="105"/>
        </w:rPr>
        <w:t xml:space="preserve"> </w:t>
      </w:r>
      <w:r>
        <w:rPr>
          <w:w w:val="105"/>
        </w:rPr>
        <w:t>z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nichž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tři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obdrží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správce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dva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>.</w:t>
      </w:r>
    </w:p>
    <w:p w14:paraId="539082F4" w14:textId="77777777" w:rsidR="008F3513" w:rsidRDefault="008F3513">
      <w:pPr>
        <w:sectPr w:rsidR="008F3513">
          <w:footerReference w:type="default" r:id="rId9"/>
          <w:pgSz w:w="11910" w:h="16840"/>
          <w:pgMar w:top="540" w:right="520" w:bottom="2080" w:left="1440" w:header="0" w:footer="1896" w:gutter="0"/>
          <w:pgNumType w:start="2"/>
          <w:cols w:space="708"/>
        </w:sectPr>
      </w:pPr>
    </w:p>
    <w:p w14:paraId="69FC9F9B" w14:textId="77777777" w:rsidR="008F3513" w:rsidRDefault="008F3513">
      <w:pPr>
        <w:pStyle w:val="Zkladntext"/>
      </w:pPr>
    </w:p>
    <w:p w14:paraId="1B83FCC4" w14:textId="77777777" w:rsidR="008F3513" w:rsidRDefault="008F3513">
      <w:pPr>
        <w:pStyle w:val="Zkladntext"/>
      </w:pPr>
    </w:p>
    <w:p w14:paraId="31849D8E" w14:textId="77777777" w:rsidR="008F3513" w:rsidRDefault="008F3513">
      <w:pPr>
        <w:pStyle w:val="Zkladntext"/>
        <w:spacing w:before="5"/>
        <w:rPr>
          <w:sz w:val="22"/>
        </w:rPr>
      </w:pPr>
    </w:p>
    <w:p w14:paraId="479D2CD3" w14:textId="77777777" w:rsidR="008F3513" w:rsidRDefault="00B63E68">
      <w:pPr>
        <w:pStyle w:val="Odstavecseseznamem"/>
        <w:numPr>
          <w:ilvl w:val="0"/>
          <w:numId w:val="1"/>
        </w:numPr>
        <w:tabs>
          <w:tab w:val="left" w:pos="655"/>
        </w:tabs>
        <w:spacing w:before="92" w:line="259" w:lineRule="auto"/>
        <w:ind w:left="637" w:right="1108" w:hanging="313"/>
        <w:jc w:val="both"/>
        <w:rPr>
          <w:sz w:val="20"/>
        </w:rPr>
      </w:pPr>
      <w:proofErr w:type="spellStart"/>
      <w:r>
        <w:rPr>
          <w:w w:val="105"/>
          <w:sz w:val="20"/>
        </w:rPr>
        <w:t>Účastníci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tohoto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Dodatku</w:t>
      </w:r>
      <w:proofErr w:type="spellEnd"/>
      <w:r>
        <w:rPr>
          <w:w w:val="105"/>
          <w:sz w:val="20"/>
        </w:rPr>
        <w:t xml:space="preserve"> č. 1 po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přečtení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prohlašují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souhlasí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obsahem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byl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sepsán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základě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pravé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svobodné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vůle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nebyl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sjednán</w:t>
      </w:r>
      <w:proofErr w:type="spellEnd"/>
      <w:proofErr w:type="gramEnd"/>
      <w:r>
        <w:rPr>
          <w:w w:val="105"/>
          <w:sz w:val="20"/>
        </w:rPr>
        <w:t xml:space="preserve">  v </w:t>
      </w:r>
      <w:proofErr w:type="spellStart"/>
      <w:r>
        <w:rPr>
          <w:w w:val="105"/>
          <w:sz w:val="20"/>
        </w:rPr>
        <w:t>tísni</w:t>
      </w:r>
      <w:proofErr w:type="spellEnd"/>
      <w:r>
        <w:rPr>
          <w:w w:val="105"/>
          <w:sz w:val="20"/>
        </w:rPr>
        <w:t xml:space="preserve">  ani  za  </w:t>
      </w:r>
      <w:proofErr w:type="spellStart"/>
      <w:r>
        <w:rPr>
          <w:w w:val="105"/>
          <w:sz w:val="20"/>
        </w:rPr>
        <w:t>jinak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jednostranně</w:t>
      </w:r>
      <w:proofErr w:type="spellEnd"/>
      <w:r>
        <w:rPr>
          <w:spacing w:val="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nevýhodných</w:t>
      </w:r>
      <w:proofErr w:type="spellEnd"/>
      <w:r>
        <w:rPr>
          <w:spacing w:val="3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podmínek</w:t>
      </w:r>
      <w:proofErr w:type="spellEnd"/>
      <w:r>
        <w:rPr>
          <w:w w:val="105"/>
          <w:sz w:val="20"/>
        </w:rPr>
        <w:t>.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 xml:space="preserve">Na </w:t>
      </w:r>
      <w:proofErr w:type="spellStart"/>
      <w:r>
        <w:rPr>
          <w:w w:val="105"/>
          <w:sz w:val="20"/>
        </w:rPr>
        <w:t>důkaz</w:t>
      </w:r>
      <w:proofErr w:type="spellEnd"/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toho</w:t>
      </w:r>
      <w:r>
        <w:rPr>
          <w:spacing w:val="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připojují</w:t>
      </w:r>
      <w:proofErr w:type="spellEnd"/>
      <w:r>
        <w:rPr>
          <w:spacing w:val="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své</w:t>
      </w:r>
      <w:proofErr w:type="spellEnd"/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podpisy</w:t>
      </w:r>
      <w:proofErr w:type="spellEnd"/>
      <w:r>
        <w:rPr>
          <w:w w:val="105"/>
          <w:sz w:val="20"/>
        </w:rPr>
        <w:t>.</w:t>
      </w:r>
    </w:p>
    <w:p w14:paraId="73CD6521" w14:textId="77777777" w:rsidR="008F3513" w:rsidRDefault="00B63E68">
      <w:pPr>
        <w:pStyle w:val="Odstavecseseznamem"/>
        <w:numPr>
          <w:ilvl w:val="0"/>
          <w:numId w:val="1"/>
        </w:numPr>
        <w:tabs>
          <w:tab w:val="left" w:pos="639"/>
        </w:tabs>
        <w:spacing w:before="34" w:line="254" w:lineRule="auto"/>
        <w:ind w:left="631" w:right="1132" w:hanging="317"/>
        <w:jc w:val="both"/>
      </w:pPr>
      <w:proofErr w:type="spellStart"/>
      <w:r>
        <w:rPr>
          <w:w w:val="105"/>
          <w:sz w:val="20"/>
        </w:rPr>
        <w:t>Smlouva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vč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platného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Dodatku</w:t>
      </w:r>
      <w:proofErr w:type="spellEnd"/>
      <w:r>
        <w:rPr>
          <w:w w:val="105"/>
          <w:sz w:val="20"/>
        </w:rPr>
        <w:t xml:space="preserve"> č.</w:t>
      </w:r>
      <w:r>
        <w:rPr>
          <w:spacing w:val="1"/>
          <w:w w:val="105"/>
          <w:sz w:val="20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umístěna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elektronické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podobě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centrální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databazí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správce</w:t>
      </w:r>
      <w:proofErr w:type="spellEnd"/>
      <w:r>
        <w:rPr>
          <w:spacing w:val="7"/>
          <w:w w:val="105"/>
          <w:sz w:val="20"/>
        </w:rPr>
        <w:t xml:space="preserve"> </w:t>
      </w:r>
      <w:r>
        <w:rPr>
          <w:rFonts w:ascii="Arial" w:hAnsi="Arial"/>
          <w:w w:val="105"/>
          <w:sz w:val="18"/>
        </w:rPr>
        <w:t>a</w:t>
      </w:r>
      <w:r>
        <w:rPr>
          <w:rFonts w:ascii="Arial" w:hAnsi="Arial"/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20"/>
        </w:rPr>
        <w:t>přístupna</w:t>
      </w:r>
      <w:proofErr w:type="spellEnd"/>
      <w:r>
        <w:rPr>
          <w:spacing w:val="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odpovědným</w:t>
      </w:r>
      <w:proofErr w:type="spellEnd"/>
      <w:r>
        <w:rPr>
          <w:spacing w:val="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zaměstnancům</w:t>
      </w:r>
      <w:proofErr w:type="spellEnd"/>
      <w:r>
        <w:rPr>
          <w:w w:val="105"/>
          <w:sz w:val="20"/>
        </w:rPr>
        <w:t>.</w:t>
      </w:r>
    </w:p>
    <w:p w14:paraId="29AD91F5" w14:textId="77777777" w:rsidR="008F3513" w:rsidRDefault="00B63E68">
      <w:pPr>
        <w:pStyle w:val="Odstavecseseznamem"/>
        <w:numPr>
          <w:ilvl w:val="0"/>
          <w:numId w:val="1"/>
        </w:numPr>
        <w:tabs>
          <w:tab w:val="left" w:pos="635"/>
        </w:tabs>
        <w:spacing w:before="50"/>
        <w:ind w:left="634" w:hanging="324"/>
        <w:jc w:val="both"/>
        <w:rPr>
          <w:sz w:val="21"/>
        </w:rPr>
      </w:pPr>
      <w:proofErr w:type="spellStart"/>
      <w:r>
        <w:rPr>
          <w:w w:val="105"/>
          <w:sz w:val="20"/>
        </w:rPr>
        <w:t>Ostatní</w:t>
      </w:r>
      <w:proofErr w:type="spellEnd"/>
      <w:r>
        <w:rPr>
          <w:spacing w:val="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ujednání</w:t>
      </w:r>
      <w:proofErr w:type="spellEnd"/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tímto</w:t>
      </w:r>
      <w:proofErr w:type="spellEnd"/>
      <w:r>
        <w:rPr>
          <w:spacing w:val="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Dodatkem</w:t>
      </w:r>
      <w:proofErr w:type="spellEnd"/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1"/>
        </w:rPr>
        <w:t>1</w:t>
      </w:r>
      <w:r>
        <w:rPr>
          <w:spacing w:val="31"/>
          <w:w w:val="105"/>
          <w:sz w:val="21"/>
        </w:rPr>
        <w:t xml:space="preserve"> </w:t>
      </w:r>
      <w:proofErr w:type="spellStart"/>
      <w:r>
        <w:rPr>
          <w:w w:val="105"/>
          <w:sz w:val="20"/>
        </w:rPr>
        <w:t>nedotčená</w:t>
      </w:r>
      <w:proofErr w:type="spellEnd"/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nemění</w:t>
      </w:r>
      <w:proofErr w:type="spellEnd"/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zůstávají</w:t>
      </w:r>
      <w:proofErr w:type="spellEnd"/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platnosti</w:t>
      </w:r>
      <w:proofErr w:type="spellEnd"/>
      <w:r>
        <w:rPr>
          <w:w w:val="105"/>
          <w:sz w:val="20"/>
        </w:rPr>
        <w:t>.</w:t>
      </w:r>
    </w:p>
    <w:p w14:paraId="02C53E4C" w14:textId="77777777" w:rsidR="008F3513" w:rsidRDefault="008F3513">
      <w:pPr>
        <w:pStyle w:val="Zkladntext"/>
        <w:rPr>
          <w:sz w:val="22"/>
        </w:rPr>
      </w:pPr>
    </w:p>
    <w:p w14:paraId="63F3985D" w14:textId="77777777" w:rsidR="008F3513" w:rsidRDefault="008F3513">
      <w:pPr>
        <w:pStyle w:val="Zkladntext"/>
        <w:rPr>
          <w:sz w:val="22"/>
        </w:rPr>
      </w:pPr>
    </w:p>
    <w:p w14:paraId="13290ED1" w14:textId="77777777" w:rsidR="008F3513" w:rsidRDefault="008F3513">
      <w:pPr>
        <w:pStyle w:val="Zkladntext"/>
        <w:rPr>
          <w:sz w:val="22"/>
        </w:rPr>
      </w:pPr>
    </w:p>
    <w:p w14:paraId="292A290A" w14:textId="77777777" w:rsidR="008F3513" w:rsidRDefault="008F3513">
      <w:pPr>
        <w:pStyle w:val="Zkladntext"/>
        <w:spacing w:before="4"/>
        <w:rPr>
          <w:sz w:val="22"/>
        </w:rPr>
      </w:pPr>
    </w:p>
    <w:p w14:paraId="5175388D" w14:textId="6CD447B8" w:rsidR="008F3513" w:rsidRDefault="00B63E68">
      <w:pPr>
        <w:pStyle w:val="Zkladntext"/>
        <w:ind w:left="290"/>
      </w:pPr>
      <w:r>
        <w:rPr>
          <w:rFonts w:ascii="Arial"/>
          <w:w w:val="105"/>
        </w:rPr>
        <w:t>V</w:t>
      </w:r>
      <w:r>
        <w:rPr>
          <w:rFonts w:ascii="Arial"/>
          <w:spacing w:val="28"/>
          <w:w w:val="105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..........................</w:t>
      </w:r>
      <w:r>
        <w:t xml:space="preserve">                            </w:t>
      </w:r>
      <w:r>
        <w:rPr>
          <w:spacing w:val="-4"/>
        </w:rPr>
        <w:t xml:space="preserve"> </w:t>
      </w:r>
      <w:r>
        <w:rPr>
          <w:rFonts w:ascii="Arial"/>
          <w:w w:val="105"/>
        </w:rPr>
        <w:t>V</w:t>
      </w:r>
      <w:r>
        <w:rPr>
          <w:rFonts w:ascii="Arial"/>
          <w:spacing w:val="28"/>
          <w:w w:val="105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..........................</w:t>
      </w:r>
    </w:p>
    <w:p w14:paraId="190763D9" w14:textId="77777777" w:rsidR="008F3513" w:rsidRDefault="008F3513">
      <w:pPr>
        <w:pStyle w:val="Zkladntext"/>
      </w:pPr>
    </w:p>
    <w:p w14:paraId="4B8E4184" w14:textId="77777777" w:rsidR="008F3513" w:rsidRDefault="008F3513">
      <w:pPr>
        <w:pStyle w:val="Zkladntext"/>
      </w:pPr>
    </w:p>
    <w:p w14:paraId="2B743BF2" w14:textId="05B817B2" w:rsidR="008F3513" w:rsidRDefault="008F3513">
      <w:pPr>
        <w:pStyle w:val="Zkladntext"/>
      </w:pPr>
    </w:p>
    <w:p w14:paraId="0271B440" w14:textId="73D4F7DF" w:rsidR="00B63E68" w:rsidRDefault="00B63E68" w:rsidP="00B63E68">
      <w:pPr>
        <w:pStyle w:val="Zkladntext"/>
        <w:ind w:firstLine="290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14:paraId="52BE50AA" w14:textId="77777777" w:rsidR="00B63E68" w:rsidRDefault="00B63E68" w:rsidP="00B63E68">
      <w:pPr>
        <w:pStyle w:val="Zkladntext"/>
        <w:ind w:firstLine="290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  <w:r>
        <w:tab/>
      </w:r>
    </w:p>
    <w:p w14:paraId="4F99E4DE" w14:textId="77777777" w:rsidR="00B63E68" w:rsidRDefault="00B63E68">
      <w:pPr>
        <w:pStyle w:val="Zkladntext"/>
      </w:pPr>
    </w:p>
    <w:p w14:paraId="0D374EAE" w14:textId="77777777" w:rsidR="00B63E68" w:rsidRDefault="00B63E68">
      <w:pPr>
        <w:pStyle w:val="Zkladntext"/>
      </w:pPr>
    </w:p>
    <w:p w14:paraId="20ABFD39" w14:textId="77777777" w:rsidR="00B63E68" w:rsidRDefault="00B63E68">
      <w:pPr>
        <w:pStyle w:val="Zkladntext"/>
      </w:pPr>
    </w:p>
    <w:p w14:paraId="00A63BA6" w14:textId="77777777" w:rsidR="00B63E68" w:rsidRDefault="00B63E68">
      <w:pPr>
        <w:pStyle w:val="Zkladntext"/>
      </w:pPr>
    </w:p>
    <w:p w14:paraId="4EC49829" w14:textId="77777777" w:rsidR="00B63E68" w:rsidRDefault="00B63E68">
      <w:pPr>
        <w:pStyle w:val="Zkladntext"/>
      </w:pPr>
    </w:p>
    <w:p w14:paraId="53DA1924" w14:textId="2A0D1525" w:rsidR="00B63E68" w:rsidRDefault="00B63E68" w:rsidP="00B63E68">
      <w:pPr>
        <w:pStyle w:val="Zkladntext"/>
        <w:ind w:firstLine="720"/>
      </w:pPr>
      <w:r>
        <w:t>Xxx</w:t>
      </w:r>
    </w:p>
    <w:p w14:paraId="36407652" w14:textId="74EB2F15" w:rsidR="00B63E68" w:rsidRDefault="00B63E68" w:rsidP="00B63E68">
      <w:pPr>
        <w:pStyle w:val="Zkladntext"/>
        <w:ind w:firstLine="720"/>
      </w:pPr>
      <w:r>
        <w:t>xxx</w:t>
      </w:r>
      <w:r>
        <w:tab/>
      </w:r>
    </w:p>
    <w:sectPr w:rsidR="00B63E68" w:rsidSect="00B63E68">
      <w:pgSz w:w="11910" w:h="16840"/>
      <w:pgMar w:top="1580" w:right="520" w:bottom="2200" w:left="1440" w:header="0" w:footer="18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F6EA" w14:textId="77777777" w:rsidR="00000000" w:rsidRDefault="00B63E68">
      <w:r>
        <w:separator/>
      </w:r>
    </w:p>
  </w:endnote>
  <w:endnote w:type="continuationSeparator" w:id="0">
    <w:p w14:paraId="32835A4B" w14:textId="77777777" w:rsidR="00000000" w:rsidRDefault="00B6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E89D" w14:textId="77777777" w:rsidR="008F3513" w:rsidRDefault="00B63E68">
    <w:pPr>
      <w:pStyle w:val="Zkladntext"/>
      <w:spacing w:line="14" w:lineRule="auto"/>
    </w:pPr>
    <w:r>
      <w:pict w14:anchorId="22D4A0B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91.75pt;margin-top:736.1pt;width:11.7pt;height:10.95pt;z-index:-251658752;mso-position-horizontal-relative:page;mso-position-vertical-relative:page" filled="f" stroked="f">
          <v:textbox inset="0,0,0,0">
            <w:txbxContent>
              <w:p w14:paraId="522540C0" w14:textId="77777777" w:rsidR="008F3513" w:rsidRDefault="00B63E68">
                <w:pPr>
                  <w:spacing w:before="15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9B1B" w14:textId="77777777" w:rsidR="00000000" w:rsidRDefault="00B63E68">
      <w:r>
        <w:separator/>
      </w:r>
    </w:p>
  </w:footnote>
  <w:footnote w:type="continuationSeparator" w:id="0">
    <w:p w14:paraId="69D7292C" w14:textId="77777777" w:rsidR="00000000" w:rsidRDefault="00B6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4D7"/>
    <w:multiLevelType w:val="hybridMultilevel"/>
    <w:tmpl w:val="5A3626AA"/>
    <w:lvl w:ilvl="0" w:tplc="8C9A8B46">
      <w:start w:val="1"/>
      <w:numFmt w:val="decimal"/>
      <w:lvlText w:val="%1."/>
      <w:lvlJc w:val="left"/>
      <w:pPr>
        <w:ind w:left="61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0"/>
        <w:szCs w:val="20"/>
      </w:rPr>
    </w:lvl>
    <w:lvl w:ilvl="1" w:tplc="630E79F6">
      <w:numFmt w:val="bullet"/>
      <w:lvlText w:val="•"/>
      <w:lvlJc w:val="left"/>
      <w:pPr>
        <w:ind w:left="640" w:hanging="322"/>
      </w:pPr>
      <w:rPr>
        <w:rFonts w:hint="default"/>
      </w:rPr>
    </w:lvl>
    <w:lvl w:ilvl="2" w:tplc="6B866A1C">
      <w:numFmt w:val="bullet"/>
      <w:lvlText w:val="•"/>
      <w:lvlJc w:val="left"/>
      <w:pPr>
        <w:ind w:left="1673" w:hanging="322"/>
      </w:pPr>
      <w:rPr>
        <w:rFonts w:hint="default"/>
      </w:rPr>
    </w:lvl>
    <w:lvl w:ilvl="3" w:tplc="389C0BF0">
      <w:numFmt w:val="bullet"/>
      <w:lvlText w:val="•"/>
      <w:lvlJc w:val="left"/>
      <w:pPr>
        <w:ind w:left="2707" w:hanging="322"/>
      </w:pPr>
      <w:rPr>
        <w:rFonts w:hint="default"/>
      </w:rPr>
    </w:lvl>
    <w:lvl w:ilvl="4" w:tplc="717641D8">
      <w:numFmt w:val="bullet"/>
      <w:lvlText w:val="•"/>
      <w:lvlJc w:val="left"/>
      <w:pPr>
        <w:ind w:left="3741" w:hanging="322"/>
      </w:pPr>
      <w:rPr>
        <w:rFonts w:hint="default"/>
      </w:rPr>
    </w:lvl>
    <w:lvl w:ilvl="5" w:tplc="863895BC">
      <w:numFmt w:val="bullet"/>
      <w:lvlText w:val="•"/>
      <w:lvlJc w:val="left"/>
      <w:pPr>
        <w:ind w:left="4775" w:hanging="322"/>
      </w:pPr>
      <w:rPr>
        <w:rFonts w:hint="default"/>
      </w:rPr>
    </w:lvl>
    <w:lvl w:ilvl="6" w:tplc="BA3E4AD0">
      <w:numFmt w:val="bullet"/>
      <w:lvlText w:val="•"/>
      <w:lvlJc w:val="left"/>
      <w:pPr>
        <w:ind w:left="5808" w:hanging="322"/>
      </w:pPr>
      <w:rPr>
        <w:rFonts w:hint="default"/>
      </w:rPr>
    </w:lvl>
    <w:lvl w:ilvl="7" w:tplc="72989356">
      <w:numFmt w:val="bullet"/>
      <w:lvlText w:val="•"/>
      <w:lvlJc w:val="left"/>
      <w:pPr>
        <w:ind w:left="6842" w:hanging="322"/>
      </w:pPr>
      <w:rPr>
        <w:rFonts w:hint="default"/>
      </w:rPr>
    </w:lvl>
    <w:lvl w:ilvl="8" w:tplc="D254941C">
      <w:numFmt w:val="bullet"/>
      <w:lvlText w:val="•"/>
      <w:lvlJc w:val="left"/>
      <w:pPr>
        <w:ind w:left="7876" w:hanging="322"/>
      </w:pPr>
      <w:rPr>
        <w:rFonts w:hint="default"/>
      </w:rPr>
    </w:lvl>
  </w:abstractNum>
  <w:abstractNum w:abstractNumId="1" w15:restartNumberingAfterBreak="0">
    <w:nsid w:val="2B0D477F"/>
    <w:multiLevelType w:val="hybridMultilevel"/>
    <w:tmpl w:val="0CA0A87E"/>
    <w:lvl w:ilvl="0" w:tplc="57DE5534">
      <w:start w:val="1"/>
      <w:numFmt w:val="decimal"/>
      <w:lvlText w:val="%1."/>
      <w:lvlJc w:val="left"/>
      <w:pPr>
        <w:ind w:left="639" w:hanging="377"/>
        <w:jc w:val="left"/>
      </w:pPr>
      <w:rPr>
        <w:rFonts w:hint="default"/>
        <w:w w:val="105"/>
      </w:rPr>
    </w:lvl>
    <w:lvl w:ilvl="1" w:tplc="401E352C">
      <w:numFmt w:val="bullet"/>
      <w:lvlText w:val="•"/>
      <w:lvlJc w:val="left"/>
      <w:pPr>
        <w:ind w:left="1570" w:hanging="377"/>
      </w:pPr>
      <w:rPr>
        <w:rFonts w:hint="default"/>
      </w:rPr>
    </w:lvl>
    <w:lvl w:ilvl="2" w:tplc="2C10ABE4">
      <w:numFmt w:val="bullet"/>
      <w:lvlText w:val="•"/>
      <w:lvlJc w:val="left"/>
      <w:pPr>
        <w:ind w:left="2500" w:hanging="377"/>
      </w:pPr>
      <w:rPr>
        <w:rFonts w:hint="default"/>
      </w:rPr>
    </w:lvl>
    <w:lvl w:ilvl="3" w:tplc="DBBC6880">
      <w:numFmt w:val="bullet"/>
      <w:lvlText w:val="•"/>
      <w:lvlJc w:val="left"/>
      <w:pPr>
        <w:ind w:left="3431" w:hanging="377"/>
      </w:pPr>
      <w:rPr>
        <w:rFonts w:hint="default"/>
      </w:rPr>
    </w:lvl>
    <w:lvl w:ilvl="4" w:tplc="8D765858">
      <w:numFmt w:val="bullet"/>
      <w:lvlText w:val="•"/>
      <w:lvlJc w:val="left"/>
      <w:pPr>
        <w:ind w:left="4361" w:hanging="377"/>
      </w:pPr>
      <w:rPr>
        <w:rFonts w:hint="default"/>
      </w:rPr>
    </w:lvl>
    <w:lvl w:ilvl="5" w:tplc="7D80122C">
      <w:numFmt w:val="bullet"/>
      <w:lvlText w:val="•"/>
      <w:lvlJc w:val="left"/>
      <w:pPr>
        <w:ind w:left="5292" w:hanging="377"/>
      </w:pPr>
      <w:rPr>
        <w:rFonts w:hint="default"/>
      </w:rPr>
    </w:lvl>
    <w:lvl w:ilvl="6" w:tplc="62EA1588">
      <w:numFmt w:val="bullet"/>
      <w:lvlText w:val="•"/>
      <w:lvlJc w:val="left"/>
      <w:pPr>
        <w:ind w:left="6222" w:hanging="377"/>
      </w:pPr>
      <w:rPr>
        <w:rFonts w:hint="default"/>
      </w:rPr>
    </w:lvl>
    <w:lvl w:ilvl="7" w:tplc="6E844800">
      <w:numFmt w:val="bullet"/>
      <w:lvlText w:val="•"/>
      <w:lvlJc w:val="left"/>
      <w:pPr>
        <w:ind w:left="7152" w:hanging="377"/>
      </w:pPr>
      <w:rPr>
        <w:rFonts w:hint="default"/>
      </w:rPr>
    </w:lvl>
    <w:lvl w:ilvl="8" w:tplc="B7C24240">
      <w:numFmt w:val="bullet"/>
      <w:lvlText w:val="•"/>
      <w:lvlJc w:val="left"/>
      <w:pPr>
        <w:ind w:left="8083" w:hanging="37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513"/>
    <w:rsid w:val="008F3513"/>
    <w:rsid w:val="00B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7B8DCA"/>
  <w15:docId w15:val="{DC7258F1-5E86-4AA6-9804-2857CA27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27"/>
      <w:ind w:left="175"/>
      <w:outlineLvl w:val="0"/>
    </w:pPr>
    <w:rPr>
      <w:sz w:val="29"/>
      <w:szCs w:val="29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09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263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5" w:after="17"/>
      <w:ind w:left="3218" w:right="4284"/>
      <w:jc w:val="center"/>
    </w:pPr>
    <w:rPr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610" w:hanging="37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2022-02-07T12:35:00Z</dcterms:created>
  <dcterms:modified xsi:type="dcterms:W3CDTF">2022-02-07T12:37:00Z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2012-09-19T00:00:00Z</vt:filetime>
  </property>
  <property fmtid="{D5CDD505-2E9C-101B-9397-08002B2CF9AE}" pid="3" name="LastSaved">
    <vt:filetime>2012-09-19T00:00:00Z</vt:filetime>
  </property>
</Properties>
</file>