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923E6" w14:textId="158A9076" w:rsidR="00B10713" w:rsidRPr="006647E2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E2">
        <w:rPr>
          <w:rFonts w:ascii="Times New Roman" w:hAnsi="Times New Roman" w:cs="Times New Roman"/>
          <w:b/>
          <w:sz w:val="28"/>
          <w:szCs w:val="28"/>
        </w:rPr>
        <w:t xml:space="preserve">SMLOUVA č. </w:t>
      </w:r>
      <w:r w:rsidR="002227AF">
        <w:rPr>
          <w:rFonts w:ascii="Times New Roman" w:hAnsi="Times New Roman" w:cs="Times New Roman"/>
          <w:b/>
          <w:sz w:val="28"/>
          <w:szCs w:val="28"/>
        </w:rPr>
        <w:t>550/007</w:t>
      </w:r>
      <w:r w:rsidR="005C2E56">
        <w:rPr>
          <w:rFonts w:ascii="Times New Roman" w:hAnsi="Times New Roman" w:cs="Times New Roman"/>
          <w:b/>
          <w:sz w:val="28"/>
          <w:szCs w:val="28"/>
        </w:rPr>
        <w:t>B</w:t>
      </w:r>
      <w:r w:rsidR="002227AF">
        <w:rPr>
          <w:rFonts w:ascii="Times New Roman" w:hAnsi="Times New Roman" w:cs="Times New Roman"/>
          <w:b/>
          <w:sz w:val="28"/>
          <w:szCs w:val="28"/>
        </w:rPr>
        <w:t>/22</w:t>
      </w:r>
      <w:r w:rsidR="0083152F">
        <w:rPr>
          <w:rFonts w:ascii="Times New Roman" w:hAnsi="Times New Roman" w:cs="Times New Roman"/>
          <w:b/>
          <w:sz w:val="28"/>
          <w:szCs w:val="28"/>
        </w:rPr>
        <w:t>004</w:t>
      </w:r>
    </w:p>
    <w:p w14:paraId="6882E76C" w14:textId="77777777" w:rsidR="00B10713" w:rsidRPr="006647E2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F51545" w14:textId="77777777" w:rsidR="00B10713" w:rsidRPr="006647E2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E2">
        <w:rPr>
          <w:rFonts w:ascii="Times New Roman" w:hAnsi="Times New Roman" w:cs="Times New Roman"/>
          <w:b/>
          <w:sz w:val="28"/>
          <w:szCs w:val="28"/>
        </w:rPr>
        <w:t>O VÝPŮJČCE PROSTOR</w:t>
      </w:r>
    </w:p>
    <w:p w14:paraId="553DB548" w14:textId="77777777" w:rsidR="00B10713" w:rsidRPr="006647E2" w:rsidRDefault="00C71112">
      <w:pPr>
        <w:spacing w:before="280"/>
        <w:jc w:val="center"/>
        <w:rPr>
          <w:rFonts w:ascii="Times New Roman" w:hAnsi="Times New Roman" w:cs="Times New Roman"/>
          <w:color w:val="000000"/>
          <w:lang w:eastAsia="cs-CZ"/>
        </w:rPr>
      </w:pPr>
      <w:r w:rsidRPr="006647E2">
        <w:rPr>
          <w:rFonts w:ascii="Times New Roman" w:hAnsi="Times New Roman" w:cs="Times New Roman"/>
          <w:color w:val="000000"/>
          <w:lang w:eastAsia="cs-CZ"/>
        </w:rPr>
        <w:t>(dále jen „smlouva“)</w:t>
      </w:r>
    </w:p>
    <w:p w14:paraId="3B60745B" w14:textId="77777777" w:rsidR="00B10713" w:rsidRPr="006647E2" w:rsidRDefault="00B10713">
      <w:pPr>
        <w:jc w:val="center"/>
        <w:rPr>
          <w:rFonts w:ascii="Times New Roman" w:hAnsi="Times New Roman" w:cs="Times New Roman"/>
        </w:rPr>
      </w:pPr>
    </w:p>
    <w:p w14:paraId="7E5CAD42" w14:textId="00C61EE0" w:rsidR="00B10713" w:rsidRPr="00504EDE" w:rsidRDefault="00C71112" w:rsidP="00AA7B39">
      <w:pPr>
        <w:jc w:val="both"/>
        <w:rPr>
          <w:rFonts w:ascii="Times New Roman" w:hAnsi="Times New Roman" w:cs="Times New Roman"/>
          <w:b/>
          <w:bCs/>
        </w:rPr>
      </w:pPr>
      <w:r w:rsidRPr="006647E2">
        <w:rPr>
          <w:rFonts w:ascii="Times New Roman" w:hAnsi="Times New Roman" w:cs="Times New Roman"/>
          <w:b/>
          <w:bCs/>
        </w:rPr>
        <w:t>níže uvedeného dne, měsíce a roku na základě usnesení Rady města Znojma</w:t>
      </w:r>
      <w:r w:rsidR="00504EDE">
        <w:rPr>
          <w:rFonts w:ascii="Times New Roman" w:hAnsi="Times New Roman" w:cs="Times New Roman"/>
          <w:b/>
          <w:bCs/>
        </w:rPr>
        <w:t xml:space="preserve"> </w:t>
      </w:r>
      <w:r w:rsidRPr="006647E2">
        <w:rPr>
          <w:rFonts w:ascii="Times New Roman" w:hAnsi="Times New Roman" w:cs="Times New Roman"/>
          <w:b/>
          <w:bCs/>
        </w:rPr>
        <w:t>č.</w:t>
      </w:r>
      <w:r w:rsidR="00504EDE">
        <w:rPr>
          <w:rFonts w:ascii="Times New Roman" w:hAnsi="Times New Roman" w:cs="Times New Roman"/>
          <w:b/>
          <w:bCs/>
        </w:rPr>
        <w:t xml:space="preserve"> </w:t>
      </w:r>
      <w:r w:rsidR="001F1F49">
        <w:rPr>
          <w:rFonts w:ascii="Times New Roman" w:hAnsi="Times New Roman" w:cs="Times New Roman"/>
          <w:b/>
          <w:bCs/>
        </w:rPr>
        <w:t>138/2021</w:t>
      </w:r>
      <w:r w:rsidR="005E4B6E">
        <w:rPr>
          <w:rFonts w:ascii="Times New Roman" w:hAnsi="Times New Roman" w:cs="Times New Roman"/>
          <w:b/>
          <w:bCs/>
        </w:rPr>
        <w:t xml:space="preserve"> ze dne </w:t>
      </w:r>
      <w:proofErr w:type="gramStart"/>
      <w:r w:rsidR="001F1F49">
        <w:rPr>
          <w:rFonts w:ascii="Times New Roman" w:hAnsi="Times New Roman" w:cs="Times New Roman"/>
          <w:b/>
          <w:bCs/>
        </w:rPr>
        <w:t>29.11.2021</w:t>
      </w:r>
      <w:proofErr w:type="gramEnd"/>
      <w:r w:rsidR="005E4B6E">
        <w:rPr>
          <w:rFonts w:ascii="Times New Roman" w:hAnsi="Times New Roman" w:cs="Times New Roman"/>
          <w:b/>
          <w:bCs/>
        </w:rPr>
        <w:t xml:space="preserve">, bod </w:t>
      </w:r>
      <w:r w:rsidR="001F1F49">
        <w:rPr>
          <w:rFonts w:ascii="Times New Roman" w:hAnsi="Times New Roman" w:cs="Times New Roman"/>
          <w:b/>
          <w:bCs/>
        </w:rPr>
        <w:t>5795/</w:t>
      </w:r>
      <w:r w:rsidR="004874E6">
        <w:rPr>
          <w:rFonts w:ascii="Times New Roman" w:hAnsi="Times New Roman" w:cs="Times New Roman"/>
          <w:b/>
          <w:bCs/>
        </w:rPr>
        <w:t>2</w:t>
      </w:r>
      <w:r w:rsidR="00DD17F4">
        <w:rPr>
          <w:rFonts w:ascii="Times New Roman" w:hAnsi="Times New Roman" w:cs="Times New Roman"/>
          <w:b/>
          <w:bCs/>
        </w:rPr>
        <w:t>,</w:t>
      </w:r>
      <w:r w:rsidRPr="006647E2">
        <w:rPr>
          <w:rFonts w:ascii="Times New Roman" w:hAnsi="Times New Roman" w:cs="Times New Roman"/>
          <w:b/>
          <w:bCs/>
        </w:rPr>
        <w:t xml:space="preserve"> a v</w:t>
      </w:r>
      <w:r w:rsidR="00DD17F4">
        <w:rPr>
          <w:rFonts w:ascii="Times New Roman" w:hAnsi="Times New Roman" w:cs="Times New Roman"/>
          <w:b/>
          <w:bCs/>
        </w:rPr>
        <w:t> </w:t>
      </w:r>
      <w:r w:rsidRPr="006647E2">
        <w:rPr>
          <w:rFonts w:ascii="Times New Roman" w:hAnsi="Times New Roman" w:cs="Times New Roman"/>
          <w:b/>
          <w:bCs/>
        </w:rPr>
        <w:t xml:space="preserve">souladu příslušnými ustanoveními obecně závazných právních předpisů, zejména s </w:t>
      </w:r>
      <w:proofErr w:type="spellStart"/>
      <w:r w:rsidRPr="006647E2">
        <w:rPr>
          <w:rFonts w:ascii="Times New Roman" w:hAnsi="Times New Roman" w:cs="Times New Roman"/>
          <w:b/>
          <w:bCs/>
        </w:rPr>
        <w:t>ust</w:t>
      </w:r>
      <w:proofErr w:type="spellEnd"/>
      <w:r w:rsidRPr="006647E2">
        <w:rPr>
          <w:rFonts w:ascii="Times New Roman" w:hAnsi="Times New Roman" w:cs="Times New Roman"/>
          <w:b/>
          <w:bCs/>
        </w:rPr>
        <w:t xml:space="preserve">. </w:t>
      </w:r>
      <w:r w:rsidR="00645AC1">
        <w:rPr>
          <w:rFonts w:ascii="Times New Roman" w:hAnsi="Times New Roman" w:cs="Times New Roman"/>
          <w:b/>
          <w:bCs/>
        </w:rPr>
        <w:t>§ 2193 a násl. zákona č. 89/2012</w:t>
      </w:r>
      <w:r w:rsidRPr="006647E2">
        <w:rPr>
          <w:rFonts w:ascii="Times New Roman" w:hAnsi="Times New Roman" w:cs="Times New Roman"/>
          <w:b/>
          <w:bCs/>
        </w:rPr>
        <w:t xml:space="preserve"> Sb.</w:t>
      </w:r>
      <w:r w:rsidR="00DD17F4">
        <w:rPr>
          <w:rFonts w:ascii="Times New Roman" w:hAnsi="Times New Roman" w:cs="Times New Roman"/>
          <w:b/>
          <w:bCs/>
        </w:rPr>
        <w:t>,</w:t>
      </w:r>
      <w:r w:rsidRPr="006647E2">
        <w:rPr>
          <w:rFonts w:ascii="Times New Roman" w:hAnsi="Times New Roman" w:cs="Times New Roman"/>
          <w:b/>
          <w:bCs/>
        </w:rPr>
        <w:t xml:space="preserve"> obča</w:t>
      </w:r>
      <w:r w:rsidR="00DD17F4">
        <w:rPr>
          <w:rFonts w:ascii="Times New Roman" w:hAnsi="Times New Roman" w:cs="Times New Roman"/>
          <w:b/>
          <w:bCs/>
        </w:rPr>
        <w:t>nského zákoníku, ve znění pozdějších předpisů</w:t>
      </w:r>
      <w:r w:rsidRPr="006647E2">
        <w:rPr>
          <w:rFonts w:ascii="Times New Roman" w:hAnsi="Times New Roman" w:cs="Times New Roman"/>
          <w:b/>
          <w:bCs/>
        </w:rPr>
        <w:t>, uzavřená mezi těmito smluvními stranami:</w:t>
      </w:r>
    </w:p>
    <w:p w14:paraId="446FB3E3" w14:textId="77777777" w:rsidR="00B10713" w:rsidRPr="006647E2" w:rsidRDefault="00B10713">
      <w:pPr>
        <w:rPr>
          <w:rFonts w:ascii="Times New Roman" w:hAnsi="Times New Roman" w:cs="Times New Roman"/>
          <w:b/>
        </w:rPr>
      </w:pPr>
    </w:p>
    <w:p w14:paraId="62616E3F" w14:textId="77777777" w:rsidR="00B10713" w:rsidRPr="006647E2" w:rsidRDefault="00B10713">
      <w:pPr>
        <w:rPr>
          <w:rFonts w:ascii="Times New Roman" w:hAnsi="Times New Roman" w:cs="Times New Roman"/>
          <w:b/>
        </w:rPr>
      </w:pPr>
    </w:p>
    <w:p w14:paraId="4ECF41B3" w14:textId="77777777" w:rsidR="00B10713" w:rsidRPr="006647E2" w:rsidRDefault="00C71112" w:rsidP="00DD17F4">
      <w:pPr>
        <w:ind w:hanging="708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  <w:b/>
          <w:bCs/>
        </w:rPr>
        <w:t xml:space="preserve">      </w:t>
      </w:r>
      <w:r w:rsidR="00DD17F4">
        <w:rPr>
          <w:rFonts w:ascii="Times New Roman" w:eastAsia="Verdana" w:hAnsi="Times New Roman" w:cs="Times New Roman"/>
          <w:b/>
          <w:bCs/>
        </w:rPr>
        <w:tab/>
        <w:t>Město Znojmo</w:t>
      </w:r>
    </w:p>
    <w:p w14:paraId="00184F91" w14:textId="77777777" w:rsidR="00B10713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>sídl</w:t>
      </w:r>
      <w:r w:rsidR="00DD17F4">
        <w:rPr>
          <w:rFonts w:ascii="Times New Roman" w:hAnsi="Times New Roman" w:cs="Times New Roman"/>
        </w:rPr>
        <w:t xml:space="preserve">o: </w:t>
      </w:r>
      <w:proofErr w:type="spellStart"/>
      <w:r w:rsidR="00DD17F4">
        <w:rPr>
          <w:rFonts w:ascii="Times New Roman" w:hAnsi="Times New Roman" w:cs="Times New Roman"/>
        </w:rPr>
        <w:t>Obroková</w:t>
      </w:r>
      <w:proofErr w:type="spellEnd"/>
      <w:r w:rsidR="00DD17F4">
        <w:rPr>
          <w:rFonts w:ascii="Times New Roman" w:hAnsi="Times New Roman" w:cs="Times New Roman"/>
        </w:rPr>
        <w:t xml:space="preserve"> 1/12, 669 02 Znojmo,</w:t>
      </w:r>
    </w:p>
    <w:p w14:paraId="3FB1117E" w14:textId="77777777" w:rsidR="00DD17F4" w:rsidRPr="006647E2" w:rsidRDefault="00DD17F4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eastAsia="Verdana" w:hAnsi="Times New Roman" w:cs="Times New Roman"/>
        </w:rPr>
        <w:t>IČ</w:t>
      </w:r>
      <w:r>
        <w:rPr>
          <w:rFonts w:ascii="Times New Roman" w:eastAsia="Verdana" w:hAnsi="Times New Roman" w:cs="Times New Roman"/>
        </w:rPr>
        <w:t>O</w:t>
      </w:r>
      <w:r w:rsidRPr="006647E2">
        <w:rPr>
          <w:rFonts w:ascii="Times New Roman" w:eastAsia="Verdana" w:hAnsi="Times New Roman" w:cs="Times New Roman"/>
        </w:rPr>
        <w:t>: 00293881, DIČ</w:t>
      </w:r>
      <w:r>
        <w:rPr>
          <w:rFonts w:ascii="Times New Roman" w:eastAsia="Verdana" w:hAnsi="Times New Roman" w:cs="Times New Roman"/>
        </w:rPr>
        <w:t>: CZ00293881</w:t>
      </w:r>
    </w:p>
    <w:p w14:paraId="06F8E1E0" w14:textId="77777777"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>zastoupené v souladu s její Zřizovací listinou</w:t>
      </w:r>
    </w:p>
    <w:p w14:paraId="14FDF9FC" w14:textId="77777777"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6647E2">
        <w:rPr>
          <w:rFonts w:ascii="Times New Roman" w:hAnsi="Times New Roman" w:cs="Times New Roman"/>
          <w:b/>
          <w:bCs/>
        </w:rPr>
        <w:t>Správou nemovitostí města Znojma, příspěvkovou organizací,</w:t>
      </w:r>
    </w:p>
    <w:p w14:paraId="6E6C0772" w14:textId="77777777"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 xml:space="preserve">organizací založenou usnesením Zastupitelstva města Znojma č. 25/91 odst. 2b, </w:t>
      </w:r>
      <w:r w:rsidRPr="006647E2">
        <w:rPr>
          <w:rFonts w:ascii="Times New Roman" w:hAnsi="Times New Roman" w:cs="Times New Roman"/>
        </w:rPr>
        <w:br/>
        <w:t>ze dne 19. 11. 1991</w:t>
      </w:r>
    </w:p>
    <w:p w14:paraId="41668485" w14:textId="77777777"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>IČ</w:t>
      </w:r>
      <w:r w:rsidR="00DD17F4">
        <w:rPr>
          <w:rFonts w:ascii="Times New Roman" w:hAnsi="Times New Roman" w:cs="Times New Roman"/>
        </w:rPr>
        <w:t>O: 00839</w:t>
      </w:r>
      <w:r w:rsidRPr="006647E2">
        <w:rPr>
          <w:rFonts w:ascii="Times New Roman" w:hAnsi="Times New Roman" w:cs="Times New Roman"/>
        </w:rPr>
        <w:t>060</w:t>
      </w:r>
    </w:p>
    <w:p w14:paraId="14F6AF92" w14:textId="77777777"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 xml:space="preserve">sídlo: </w:t>
      </w:r>
      <w:proofErr w:type="spellStart"/>
      <w:r w:rsidRPr="006647E2">
        <w:rPr>
          <w:rFonts w:ascii="Times New Roman" w:hAnsi="Times New Roman" w:cs="Times New Roman"/>
        </w:rPr>
        <w:t>Pontassievská</w:t>
      </w:r>
      <w:proofErr w:type="spellEnd"/>
      <w:r w:rsidRPr="006647E2">
        <w:rPr>
          <w:rFonts w:ascii="Times New Roman" w:hAnsi="Times New Roman" w:cs="Times New Roman"/>
        </w:rPr>
        <w:t xml:space="preserve"> 317/14, 669 02 Znojmo</w:t>
      </w:r>
    </w:p>
    <w:p w14:paraId="56BA31EE" w14:textId="77777777" w:rsidR="00B10713" w:rsidRPr="006647E2" w:rsidRDefault="00C71112">
      <w:pPr>
        <w:ind w:hanging="708"/>
        <w:jc w:val="both"/>
        <w:rPr>
          <w:rFonts w:ascii="Times New Roman" w:hAnsi="Times New Roman" w:cs="Times New Roman"/>
        </w:rPr>
      </w:pPr>
      <w:r w:rsidRPr="006647E2">
        <w:rPr>
          <w:rFonts w:ascii="Times New Roman" w:eastAsia="Verdana" w:hAnsi="Times New Roman" w:cs="Times New Roman"/>
          <w:b/>
          <w:bCs/>
        </w:rPr>
        <w:tab/>
      </w:r>
      <w:r w:rsidR="00DD17F4" w:rsidRPr="00DD17F4">
        <w:rPr>
          <w:rFonts w:ascii="Times New Roman" w:eastAsia="Verdana" w:hAnsi="Times New Roman" w:cs="Times New Roman"/>
          <w:bCs/>
        </w:rPr>
        <w:t>zastoupená</w:t>
      </w:r>
      <w:r w:rsidR="00DD17F4">
        <w:rPr>
          <w:rFonts w:ascii="Times New Roman" w:eastAsia="Verdana" w:hAnsi="Times New Roman" w:cs="Times New Roman"/>
          <w:b/>
          <w:bCs/>
        </w:rPr>
        <w:t xml:space="preserve"> </w:t>
      </w:r>
      <w:r w:rsidRPr="006647E2">
        <w:rPr>
          <w:rFonts w:ascii="Times New Roman" w:eastAsia="Verdana" w:hAnsi="Times New Roman" w:cs="Times New Roman"/>
        </w:rPr>
        <w:t>ředitel</w:t>
      </w:r>
      <w:r w:rsidR="00DD17F4">
        <w:rPr>
          <w:rFonts w:ascii="Times New Roman" w:eastAsia="Verdana" w:hAnsi="Times New Roman" w:cs="Times New Roman"/>
        </w:rPr>
        <w:t>em</w:t>
      </w:r>
      <w:r w:rsidRPr="006647E2">
        <w:rPr>
          <w:rFonts w:ascii="Times New Roman" w:eastAsia="Verdana" w:hAnsi="Times New Roman" w:cs="Times New Roman"/>
        </w:rPr>
        <w:t xml:space="preserve"> organizace: Bc. Marek Vodák</w:t>
      </w:r>
    </w:p>
    <w:p w14:paraId="401A52A6" w14:textId="77777777" w:rsidR="00B10713" w:rsidRPr="006647E2" w:rsidRDefault="00B10713">
      <w:pPr>
        <w:rPr>
          <w:rFonts w:ascii="Times New Roman" w:hAnsi="Times New Roman" w:cs="Times New Roman"/>
        </w:rPr>
      </w:pPr>
    </w:p>
    <w:p w14:paraId="4CE18651" w14:textId="77777777" w:rsidR="00B10713" w:rsidRPr="006647E2" w:rsidRDefault="00C71112">
      <w:pPr>
        <w:rPr>
          <w:rFonts w:ascii="Times New Roman" w:hAnsi="Times New Roman" w:cs="Times New Roman"/>
          <w:i/>
          <w:iCs/>
        </w:rPr>
      </w:pPr>
      <w:r w:rsidRPr="006647E2">
        <w:rPr>
          <w:rFonts w:ascii="Times New Roman" w:hAnsi="Times New Roman" w:cs="Times New Roman"/>
          <w:i/>
          <w:iCs/>
        </w:rPr>
        <w:t>jako „</w:t>
      </w:r>
      <w:proofErr w:type="spellStart"/>
      <w:r w:rsidRPr="006647E2">
        <w:rPr>
          <w:rFonts w:ascii="Times New Roman" w:hAnsi="Times New Roman" w:cs="Times New Roman"/>
          <w:i/>
          <w:iCs/>
        </w:rPr>
        <w:t>půjčitel</w:t>
      </w:r>
      <w:proofErr w:type="spellEnd"/>
      <w:r w:rsidRPr="006647E2">
        <w:rPr>
          <w:rFonts w:ascii="Times New Roman" w:hAnsi="Times New Roman" w:cs="Times New Roman"/>
          <w:i/>
          <w:iCs/>
        </w:rPr>
        <w:t>“</w:t>
      </w:r>
    </w:p>
    <w:p w14:paraId="02EAAD5E" w14:textId="77777777" w:rsidR="00B10713" w:rsidRPr="006647E2" w:rsidRDefault="00B10713">
      <w:pPr>
        <w:rPr>
          <w:rFonts w:ascii="Times New Roman" w:hAnsi="Times New Roman" w:cs="Times New Roman"/>
        </w:rPr>
      </w:pPr>
    </w:p>
    <w:p w14:paraId="00099DC2" w14:textId="77777777" w:rsidR="00B10713" w:rsidRPr="006647E2" w:rsidRDefault="00B10713">
      <w:pPr>
        <w:rPr>
          <w:rFonts w:ascii="Times New Roman" w:hAnsi="Times New Roman" w:cs="Times New Roman"/>
        </w:rPr>
      </w:pPr>
    </w:p>
    <w:p w14:paraId="0BF5CE35" w14:textId="77777777" w:rsidR="00B10713" w:rsidRPr="00DD17F4" w:rsidRDefault="00C71112">
      <w:pPr>
        <w:rPr>
          <w:rFonts w:ascii="Times New Roman" w:hAnsi="Times New Roman" w:cs="Times New Roman"/>
        </w:rPr>
      </w:pPr>
      <w:r w:rsidRPr="00DD17F4">
        <w:rPr>
          <w:rFonts w:ascii="Times New Roman" w:hAnsi="Times New Roman" w:cs="Times New Roman"/>
        </w:rPr>
        <w:t>a</w:t>
      </w:r>
    </w:p>
    <w:p w14:paraId="6FF4909A" w14:textId="77777777" w:rsidR="00B10713" w:rsidRPr="006647E2" w:rsidRDefault="00B10713">
      <w:pPr>
        <w:rPr>
          <w:rFonts w:ascii="Times New Roman" w:hAnsi="Times New Roman" w:cs="Times New Roman"/>
          <w:b/>
        </w:rPr>
      </w:pPr>
    </w:p>
    <w:p w14:paraId="145C4C83" w14:textId="77777777" w:rsidR="00B10713" w:rsidRPr="006647E2" w:rsidRDefault="00B10713">
      <w:pPr>
        <w:rPr>
          <w:rFonts w:ascii="Times New Roman" w:hAnsi="Times New Roman" w:cs="Times New Roman"/>
          <w:b/>
        </w:rPr>
      </w:pPr>
    </w:p>
    <w:p w14:paraId="33EFF051" w14:textId="2138A04A" w:rsidR="00B10713" w:rsidRPr="006647E2" w:rsidRDefault="001F1F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Centrum sociálních služeb Znojmo</w:t>
      </w:r>
      <w:r w:rsidR="00DD17F4">
        <w:rPr>
          <w:rFonts w:ascii="Times New Roman" w:hAnsi="Times New Roman" w:cs="Times New Roman"/>
          <w:b/>
          <w:bCs/>
        </w:rPr>
        <w:t>, příspěvková organizace</w:t>
      </w:r>
    </w:p>
    <w:p w14:paraId="16E32C25" w14:textId="581B608B" w:rsidR="009146D8" w:rsidRDefault="00914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 w:rsidR="001F1F49">
        <w:rPr>
          <w:rFonts w:ascii="Times New Roman" w:hAnsi="Times New Roman" w:cs="Times New Roman"/>
        </w:rPr>
        <w:t>45671770</w:t>
      </w:r>
    </w:p>
    <w:p w14:paraId="24213D51" w14:textId="258C0F61" w:rsidR="00B10713" w:rsidRPr="006647E2" w:rsidRDefault="00C71112">
      <w:pPr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 xml:space="preserve">sídlo: </w:t>
      </w:r>
      <w:r w:rsidR="001F1F49">
        <w:rPr>
          <w:rFonts w:ascii="Times New Roman" w:hAnsi="Times New Roman" w:cs="Times New Roman"/>
        </w:rPr>
        <w:t>U Lesíka 3547/11</w:t>
      </w:r>
      <w:r w:rsidR="00FD430F">
        <w:rPr>
          <w:rFonts w:ascii="Times New Roman" w:hAnsi="Times New Roman" w:cs="Times New Roman"/>
        </w:rPr>
        <w:t>, 669 02</w:t>
      </w:r>
      <w:r w:rsidR="001F1F49">
        <w:rPr>
          <w:rFonts w:ascii="Times New Roman" w:hAnsi="Times New Roman" w:cs="Times New Roman"/>
        </w:rPr>
        <w:t xml:space="preserve"> Znojmo</w:t>
      </w:r>
      <w:r w:rsidR="00FD430F">
        <w:rPr>
          <w:rFonts w:ascii="Times New Roman" w:hAnsi="Times New Roman" w:cs="Times New Roman"/>
        </w:rPr>
        <w:t xml:space="preserve"> </w:t>
      </w:r>
    </w:p>
    <w:p w14:paraId="2A3A16E8" w14:textId="59ECEE8D" w:rsidR="00B10713" w:rsidRPr="006647E2" w:rsidRDefault="00FD4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ředitel</w:t>
      </w:r>
      <w:r w:rsidR="001F1F49">
        <w:rPr>
          <w:rFonts w:ascii="Times New Roman" w:hAnsi="Times New Roman" w:cs="Times New Roman"/>
        </w:rPr>
        <w:t>kou</w:t>
      </w:r>
      <w:r w:rsidR="00C41FAA">
        <w:rPr>
          <w:rFonts w:ascii="Times New Roman" w:hAnsi="Times New Roman" w:cs="Times New Roman"/>
        </w:rPr>
        <w:t xml:space="preserve"> organizace</w:t>
      </w:r>
      <w:r>
        <w:rPr>
          <w:rFonts w:ascii="Times New Roman" w:hAnsi="Times New Roman" w:cs="Times New Roman"/>
        </w:rPr>
        <w:t xml:space="preserve">: Mgr. </w:t>
      </w:r>
      <w:r w:rsidR="001F1F49">
        <w:rPr>
          <w:rFonts w:ascii="Times New Roman" w:hAnsi="Times New Roman" w:cs="Times New Roman"/>
        </w:rPr>
        <w:t xml:space="preserve">Radka </w:t>
      </w:r>
      <w:proofErr w:type="spellStart"/>
      <w:r w:rsidR="001F1F49">
        <w:rPr>
          <w:rFonts w:ascii="Times New Roman" w:hAnsi="Times New Roman" w:cs="Times New Roman"/>
        </w:rPr>
        <w:t>S</w:t>
      </w:r>
      <w:r w:rsidR="00C103E8">
        <w:rPr>
          <w:rFonts w:ascii="Times New Roman" w:hAnsi="Times New Roman" w:cs="Times New Roman"/>
        </w:rPr>
        <w:t>ovj</w:t>
      </w:r>
      <w:r w:rsidR="000F1563">
        <w:rPr>
          <w:rFonts w:ascii="Times New Roman" w:hAnsi="Times New Roman" w:cs="Times New Roman"/>
        </w:rPr>
        <w:t>á</w:t>
      </w:r>
      <w:r w:rsidR="00C103E8">
        <w:rPr>
          <w:rFonts w:ascii="Times New Roman" w:hAnsi="Times New Roman" w:cs="Times New Roman"/>
        </w:rPr>
        <w:t>ková</w:t>
      </w:r>
      <w:proofErr w:type="spellEnd"/>
      <w:r w:rsidR="00C103E8">
        <w:rPr>
          <w:rFonts w:ascii="Times New Roman" w:hAnsi="Times New Roman" w:cs="Times New Roman"/>
        </w:rPr>
        <w:t xml:space="preserve">, </w:t>
      </w:r>
      <w:proofErr w:type="spellStart"/>
      <w:r w:rsidR="00C103E8">
        <w:rPr>
          <w:rFonts w:ascii="Times New Roman" w:hAnsi="Times New Roman" w:cs="Times New Roman"/>
        </w:rPr>
        <w:t>DiS</w:t>
      </w:r>
      <w:proofErr w:type="spellEnd"/>
      <w:r w:rsidR="00C103E8">
        <w:rPr>
          <w:rFonts w:ascii="Times New Roman" w:hAnsi="Times New Roman" w:cs="Times New Roman"/>
        </w:rPr>
        <w:t>.</w:t>
      </w:r>
    </w:p>
    <w:p w14:paraId="118D8AE4" w14:textId="77777777" w:rsidR="00B10713" w:rsidRPr="006647E2" w:rsidRDefault="00C71112">
      <w:pPr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 xml:space="preserve">                     </w:t>
      </w:r>
    </w:p>
    <w:p w14:paraId="7E1600AD" w14:textId="77777777" w:rsidR="00B10713" w:rsidRPr="006647E2" w:rsidRDefault="00C71112">
      <w:pPr>
        <w:rPr>
          <w:rFonts w:ascii="Times New Roman" w:hAnsi="Times New Roman" w:cs="Times New Roman"/>
          <w:i/>
        </w:rPr>
      </w:pPr>
      <w:r w:rsidRPr="006647E2">
        <w:rPr>
          <w:rFonts w:ascii="Times New Roman" w:hAnsi="Times New Roman" w:cs="Times New Roman"/>
          <w:i/>
        </w:rPr>
        <w:t>jako „vypůjčitel“</w:t>
      </w:r>
    </w:p>
    <w:p w14:paraId="2D24E15D" w14:textId="77777777" w:rsidR="00B10713" w:rsidRPr="006647E2" w:rsidRDefault="00B10713">
      <w:pPr>
        <w:rPr>
          <w:rFonts w:ascii="Times New Roman" w:hAnsi="Times New Roman" w:cs="Times New Roman"/>
        </w:rPr>
      </w:pPr>
    </w:p>
    <w:p w14:paraId="7AE671A4" w14:textId="77777777" w:rsidR="00B10713" w:rsidRDefault="00C7111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  <w:r w:rsidRPr="006647E2">
        <w:rPr>
          <w:rFonts w:ascii="Times New Roman" w:hAnsi="Times New Roman" w:cs="Times New Roman"/>
          <w:i/>
          <w:iCs/>
        </w:rPr>
        <w:t>oba dále také jako „smluvní strany“</w:t>
      </w:r>
    </w:p>
    <w:p w14:paraId="75A29E01" w14:textId="77777777" w:rsidR="001F7B52" w:rsidRPr="001F7B52" w:rsidRDefault="001F7B5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</w:p>
    <w:p w14:paraId="7A948F42" w14:textId="77777777" w:rsidR="00B10713" w:rsidRPr="00C2056C" w:rsidRDefault="00FF0D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14:paraId="3048E3C5" w14:textId="77777777" w:rsidR="00B10713" w:rsidRPr="00C2056C" w:rsidRDefault="00B10713">
      <w:pPr>
        <w:tabs>
          <w:tab w:val="left" w:pos="343"/>
        </w:tabs>
        <w:jc w:val="both"/>
        <w:rPr>
          <w:rFonts w:ascii="Times New Roman" w:hAnsi="Times New Roman" w:cs="Times New Roman"/>
        </w:rPr>
      </w:pPr>
    </w:p>
    <w:p w14:paraId="7756BBBA" w14:textId="1A8AB6F9" w:rsidR="00B10713" w:rsidRPr="00C2056C" w:rsidRDefault="00C71112" w:rsidP="00B310DF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Město Znojmo je, mimo jiné, výlučným </w:t>
      </w:r>
      <w:r w:rsidR="00DD17F4" w:rsidRPr="00C2056C">
        <w:rPr>
          <w:rFonts w:ascii="Times New Roman" w:hAnsi="Times New Roman" w:cs="Times New Roman"/>
        </w:rPr>
        <w:t>vlastníkem nemovitosti – pozemku, nacházejícího</w:t>
      </w:r>
      <w:r w:rsidRPr="00C2056C">
        <w:rPr>
          <w:rFonts w:ascii="Times New Roman" w:hAnsi="Times New Roman" w:cs="Times New Roman"/>
        </w:rPr>
        <w:t xml:space="preserve"> se</w:t>
      </w:r>
      <w:r w:rsidR="00F548AE">
        <w:rPr>
          <w:rFonts w:ascii="Times New Roman" w:hAnsi="Times New Roman" w:cs="Times New Roman"/>
        </w:rPr>
        <w:t xml:space="preserve"> </w:t>
      </w:r>
      <w:r w:rsidRPr="00C2056C">
        <w:rPr>
          <w:rFonts w:ascii="Times New Roman" w:hAnsi="Times New Roman" w:cs="Times New Roman"/>
        </w:rPr>
        <w:t xml:space="preserve">na ulici </w:t>
      </w:r>
      <w:r w:rsidR="005C2E56">
        <w:rPr>
          <w:rFonts w:ascii="Times New Roman" w:hAnsi="Times New Roman" w:cs="Times New Roman"/>
        </w:rPr>
        <w:t>Vančurova</w:t>
      </w:r>
      <w:r w:rsidRPr="00C2056C">
        <w:rPr>
          <w:rFonts w:ascii="Times New Roman" w:hAnsi="Times New Roman" w:cs="Times New Roman"/>
        </w:rPr>
        <w:t xml:space="preserve">, parcelní číslo </w:t>
      </w:r>
      <w:r w:rsidR="004874E6">
        <w:rPr>
          <w:rFonts w:ascii="Times New Roman" w:hAnsi="Times New Roman" w:cs="Times New Roman"/>
        </w:rPr>
        <w:t>3008/12</w:t>
      </w:r>
      <w:r w:rsidR="00CA4786">
        <w:rPr>
          <w:rFonts w:ascii="Times New Roman" w:hAnsi="Times New Roman" w:cs="Times New Roman"/>
        </w:rPr>
        <w:t xml:space="preserve"> o celkové výměř</w:t>
      </w:r>
      <w:r w:rsidR="00504EDE">
        <w:rPr>
          <w:rFonts w:ascii="Times New Roman" w:hAnsi="Times New Roman" w:cs="Times New Roman"/>
        </w:rPr>
        <w:t>e</w:t>
      </w:r>
      <w:r w:rsidR="00CA4786">
        <w:rPr>
          <w:rFonts w:ascii="Times New Roman" w:hAnsi="Times New Roman" w:cs="Times New Roman"/>
        </w:rPr>
        <w:t xml:space="preserve"> </w:t>
      </w:r>
      <w:r w:rsidR="004874E6">
        <w:rPr>
          <w:rFonts w:ascii="Times New Roman" w:hAnsi="Times New Roman" w:cs="Times New Roman"/>
        </w:rPr>
        <w:t>2112</w:t>
      </w:r>
      <w:r w:rsidR="00CA4786">
        <w:rPr>
          <w:rFonts w:ascii="Times New Roman" w:hAnsi="Times New Roman" w:cs="Times New Roman"/>
        </w:rPr>
        <w:t xml:space="preserve"> m</w:t>
      </w:r>
      <w:r w:rsidR="00CA4786" w:rsidRPr="00504EDE">
        <w:rPr>
          <w:rFonts w:ascii="Times New Roman" w:hAnsi="Times New Roman" w:cs="Times New Roman"/>
          <w:vertAlign w:val="superscript"/>
        </w:rPr>
        <w:t>2</w:t>
      </w:r>
      <w:r w:rsidR="00CA4786">
        <w:rPr>
          <w:rFonts w:ascii="Times New Roman" w:hAnsi="Times New Roman" w:cs="Times New Roman"/>
        </w:rPr>
        <w:t>, zastavěná plocha a nádvoří,</w:t>
      </w:r>
      <w:r w:rsidRPr="00C2056C">
        <w:rPr>
          <w:rFonts w:ascii="Times New Roman" w:hAnsi="Times New Roman" w:cs="Times New Roman"/>
        </w:rPr>
        <w:t xml:space="preserve"> jehož součástí je </w:t>
      </w:r>
      <w:r w:rsidR="00CA4786">
        <w:rPr>
          <w:rFonts w:ascii="Times New Roman" w:hAnsi="Times New Roman" w:cs="Times New Roman"/>
        </w:rPr>
        <w:t>stavba</w:t>
      </w:r>
      <w:r w:rsidRPr="00C2056C">
        <w:rPr>
          <w:rFonts w:ascii="Times New Roman" w:hAnsi="Times New Roman" w:cs="Times New Roman"/>
        </w:rPr>
        <w:t xml:space="preserve"> </w:t>
      </w:r>
      <w:r w:rsidR="005A17C5">
        <w:rPr>
          <w:rFonts w:ascii="Times New Roman" w:hAnsi="Times New Roman" w:cs="Times New Roman"/>
        </w:rPr>
        <w:t xml:space="preserve">s číslem popisným </w:t>
      </w:r>
      <w:r w:rsidR="005C2E56">
        <w:rPr>
          <w:rFonts w:ascii="Times New Roman" w:hAnsi="Times New Roman" w:cs="Times New Roman"/>
        </w:rPr>
        <w:t>3612</w:t>
      </w:r>
      <w:r w:rsidR="00AA7B39" w:rsidRPr="00C2056C">
        <w:rPr>
          <w:rFonts w:ascii="Times New Roman" w:hAnsi="Times New Roman" w:cs="Times New Roman"/>
        </w:rPr>
        <w:t>,</w:t>
      </w:r>
      <w:r w:rsidRPr="00C2056C">
        <w:rPr>
          <w:rFonts w:ascii="Times New Roman" w:hAnsi="Times New Roman" w:cs="Times New Roman"/>
        </w:rPr>
        <w:t xml:space="preserve"> vše zapsáno Katastrálním úřadem pro Jihomoravský kraj, Katastrálním pracovištěm Znojmo na listu vlastnictví 10001 pro katastrální území Znojmo-město a obec Znojmo.</w:t>
      </w:r>
    </w:p>
    <w:p w14:paraId="556CD37E" w14:textId="77777777" w:rsidR="00B10713" w:rsidRPr="00C2056C" w:rsidRDefault="00C71112" w:rsidP="00BA783E">
      <w:pPr>
        <w:pStyle w:val="Odstavecseseznamem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E32E36" w:rsidRPr="00C2056C">
        <w:rPr>
          <w:rFonts w:ascii="Times New Roman" w:hAnsi="Times New Roman" w:cs="Times New Roman"/>
        </w:rPr>
        <w:br/>
      </w:r>
      <w:r w:rsidRPr="00C2056C">
        <w:rPr>
          <w:rFonts w:ascii="Times New Roman" w:hAnsi="Times New Roman" w:cs="Times New Roman"/>
        </w:rPr>
        <w:t>a nebytových prostor, které jí byly svěřeny do obhospodařování, zejména uzavírat</w:t>
      </w:r>
      <w:r w:rsidR="00E32E36" w:rsidRPr="00C2056C">
        <w:rPr>
          <w:rFonts w:ascii="Times New Roman" w:hAnsi="Times New Roman" w:cs="Times New Roman"/>
        </w:rPr>
        <w:br/>
      </w:r>
      <w:r w:rsidRPr="00C2056C">
        <w:rPr>
          <w:rFonts w:ascii="Times New Roman" w:hAnsi="Times New Roman" w:cs="Times New Roman"/>
        </w:rPr>
        <w:t>a ukončovat smlouvy jménem zřizovatele v zastoupení příspěvkovou organizací.</w:t>
      </w:r>
    </w:p>
    <w:p w14:paraId="4AFA6B9A" w14:textId="77777777" w:rsidR="002E43AD" w:rsidRDefault="002E43AD">
      <w:pPr>
        <w:rPr>
          <w:rFonts w:ascii="Times New Roman" w:hAnsi="Times New Roman" w:cs="Times New Roman"/>
        </w:rPr>
      </w:pPr>
    </w:p>
    <w:p w14:paraId="03FEE331" w14:textId="77777777" w:rsidR="004A1804" w:rsidRPr="00C2056C" w:rsidRDefault="004A1804">
      <w:pPr>
        <w:rPr>
          <w:rFonts w:ascii="Times New Roman" w:hAnsi="Times New Roman" w:cs="Times New Roman"/>
        </w:rPr>
      </w:pPr>
    </w:p>
    <w:p w14:paraId="645E8605" w14:textId="77777777" w:rsidR="00B10713" w:rsidRPr="00C2056C" w:rsidRDefault="00FF0D38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14:paraId="19486900" w14:textId="77777777" w:rsidR="00B10713" w:rsidRPr="00C2056C" w:rsidRDefault="00B10713">
      <w:pPr>
        <w:ind w:left="60"/>
        <w:jc w:val="center"/>
        <w:rPr>
          <w:rFonts w:ascii="Times New Roman" w:hAnsi="Times New Roman" w:cs="Times New Roman"/>
          <w:b/>
        </w:rPr>
      </w:pPr>
    </w:p>
    <w:p w14:paraId="09F0F028" w14:textId="3896C8CB" w:rsidR="00B10713" w:rsidRPr="00C2056C" w:rsidRDefault="00C71112" w:rsidP="00B310DF">
      <w:pPr>
        <w:pStyle w:val="Odstavecseseznamem"/>
        <w:widowControl/>
        <w:numPr>
          <w:ilvl w:val="0"/>
          <w:numId w:val="14"/>
        </w:numPr>
        <w:tabs>
          <w:tab w:val="left" w:pos="0"/>
          <w:tab w:val="left" w:pos="390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Výpůjčka byla schválena usnesením Rady města Znojma č. </w:t>
      </w:r>
      <w:r w:rsidR="00CA4786">
        <w:rPr>
          <w:rFonts w:ascii="Times New Roman" w:hAnsi="Times New Roman" w:cs="Times New Roman"/>
        </w:rPr>
        <w:t>138/2021</w:t>
      </w:r>
      <w:r w:rsidR="00A411FD">
        <w:rPr>
          <w:rFonts w:ascii="Times New Roman" w:hAnsi="Times New Roman" w:cs="Times New Roman"/>
        </w:rPr>
        <w:t xml:space="preserve"> ze dne </w:t>
      </w:r>
      <w:proofErr w:type="gramStart"/>
      <w:r w:rsidR="00CA4786">
        <w:rPr>
          <w:rFonts w:ascii="Times New Roman" w:hAnsi="Times New Roman" w:cs="Times New Roman"/>
        </w:rPr>
        <w:t>29.11.2021</w:t>
      </w:r>
      <w:proofErr w:type="gramEnd"/>
      <w:r w:rsidR="00A411FD">
        <w:rPr>
          <w:rFonts w:ascii="Times New Roman" w:hAnsi="Times New Roman" w:cs="Times New Roman"/>
        </w:rPr>
        <w:t xml:space="preserve">, bod </w:t>
      </w:r>
      <w:r w:rsidR="00CA4786">
        <w:rPr>
          <w:rFonts w:ascii="Times New Roman" w:hAnsi="Times New Roman" w:cs="Times New Roman"/>
        </w:rPr>
        <w:t>5795/</w:t>
      </w:r>
      <w:r w:rsidR="00A03499">
        <w:rPr>
          <w:rFonts w:ascii="Times New Roman" w:hAnsi="Times New Roman" w:cs="Times New Roman"/>
        </w:rPr>
        <w:t>2</w:t>
      </w:r>
      <w:r w:rsidR="00AA7B39" w:rsidRPr="00C2056C">
        <w:rPr>
          <w:rFonts w:ascii="Times New Roman" w:hAnsi="Times New Roman" w:cs="Times New Roman"/>
        </w:rPr>
        <w:t>.</w:t>
      </w:r>
    </w:p>
    <w:p w14:paraId="7B39E91F" w14:textId="515F24AB" w:rsidR="00B10713" w:rsidRPr="004A1804" w:rsidRDefault="002A77AE" w:rsidP="00B310DF">
      <w:pPr>
        <w:pStyle w:val="Odstavecseseznamem"/>
        <w:widowControl/>
        <w:numPr>
          <w:ilvl w:val="0"/>
          <w:numId w:val="14"/>
        </w:numPr>
        <w:tabs>
          <w:tab w:val="left" w:pos="0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 xml:space="preserve">Předmět </w:t>
      </w:r>
      <w:r w:rsidR="00C71112" w:rsidRPr="004A1804">
        <w:rPr>
          <w:rFonts w:ascii="Times New Roman" w:hAnsi="Times New Roman" w:cs="Times New Roman"/>
        </w:rPr>
        <w:t>této výpůjčky</w:t>
      </w:r>
      <w:r w:rsidR="00AA7B39" w:rsidRPr="004A1804">
        <w:rPr>
          <w:rFonts w:ascii="Times New Roman" w:hAnsi="Times New Roman" w:cs="Times New Roman"/>
        </w:rPr>
        <w:t xml:space="preserve"> se nachází v nemovitosti specifikované v čl. I odst. 1,</w:t>
      </w:r>
      <w:r w:rsidR="00FD430F">
        <w:rPr>
          <w:rFonts w:ascii="Times New Roman" w:hAnsi="Times New Roman" w:cs="Times New Roman"/>
        </w:rPr>
        <w:t xml:space="preserve"> jedná se </w:t>
      </w:r>
      <w:r w:rsidR="008D2EC4">
        <w:rPr>
          <w:rFonts w:ascii="Times New Roman" w:hAnsi="Times New Roman" w:cs="Times New Roman"/>
        </w:rPr>
        <w:br/>
      </w:r>
      <w:r w:rsidR="00FD430F">
        <w:rPr>
          <w:rFonts w:ascii="Times New Roman" w:hAnsi="Times New Roman" w:cs="Times New Roman"/>
        </w:rPr>
        <w:t xml:space="preserve">o </w:t>
      </w:r>
      <w:r w:rsidR="00CA4786">
        <w:rPr>
          <w:rFonts w:ascii="Times New Roman" w:hAnsi="Times New Roman" w:cs="Times New Roman"/>
        </w:rPr>
        <w:t xml:space="preserve">byt č. </w:t>
      </w:r>
      <w:r w:rsidR="003928B3">
        <w:rPr>
          <w:rFonts w:ascii="Times New Roman" w:hAnsi="Times New Roman" w:cs="Times New Roman"/>
        </w:rPr>
        <w:t>7/B</w:t>
      </w:r>
      <w:r w:rsidR="00FD430F">
        <w:rPr>
          <w:rFonts w:ascii="Times New Roman" w:hAnsi="Times New Roman" w:cs="Times New Roman"/>
        </w:rPr>
        <w:t xml:space="preserve"> </w:t>
      </w:r>
      <w:r w:rsidR="000952FC">
        <w:rPr>
          <w:rFonts w:ascii="Times New Roman" w:hAnsi="Times New Roman" w:cs="Times New Roman"/>
        </w:rPr>
        <w:t xml:space="preserve">ve </w:t>
      </w:r>
      <w:r w:rsidR="003928B3">
        <w:rPr>
          <w:rFonts w:ascii="Times New Roman" w:hAnsi="Times New Roman" w:cs="Times New Roman"/>
        </w:rPr>
        <w:t>3</w:t>
      </w:r>
      <w:r w:rsidR="000952FC">
        <w:rPr>
          <w:rFonts w:ascii="Times New Roman" w:hAnsi="Times New Roman" w:cs="Times New Roman"/>
        </w:rPr>
        <w:t>. podlaží o dispozici 0+1</w:t>
      </w:r>
      <w:r w:rsidR="00B310DF" w:rsidRPr="004A1804">
        <w:rPr>
          <w:rFonts w:ascii="Times New Roman" w:hAnsi="Times New Roman" w:cs="Times New Roman"/>
        </w:rPr>
        <w:t>, na dobu a dle podmínek specifikovaných níže.</w:t>
      </w:r>
    </w:p>
    <w:p w14:paraId="77B14C1C" w14:textId="77777777" w:rsidR="00B10713" w:rsidRPr="004A1804" w:rsidRDefault="00C71112" w:rsidP="00B310DF">
      <w:pPr>
        <w:pStyle w:val="Odstavecseseznamem"/>
        <w:numPr>
          <w:ilvl w:val="0"/>
          <w:numId w:val="14"/>
        </w:numPr>
        <w:tabs>
          <w:tab w:val="left" w:pos="0"/>
          <w:tab w:val="left" w:pos="343"/>
          <w:tab w:val="left" w:pos="345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C2056C">
        <w:rPr>
          <w:rFonts w:ascii="Times New Roman" w:hAnsi="Times New Roman" w:cs="Times New Roman"/>
        </w:rPr>
        <w:t>Půjčitel</w:t>
      </w:r>
      <w:proofErr w:type="spellEnd"/>
      <w:r w:rsidRPr="00C2056C">
        <w:rPr>
          <w:rFonts w:ascii="Times New Roman" w:hAnsi="Times New Roman" w:cs="Times New Roman"/>
        </w:rPr>
        <w:t xml:space="preserve"> touto smlouvou přenechává vypůjčiteli do výpůjčky výše jmenovaný předmět výpůjčky</w:t>
      </w:r>
      <w:r w:rsidR="00C53441">
        <w:rPr>
          <w:rFonts w:ascii="Times New Roman" w:hAnsi="Times New Roman" w:cs="Times New Roman"/>
        </w:rPr>
        <w:t xml:space="preserve"> </w:t>
      </w:r>
      <w:r w:rsidRPr="00C2056C">
        <w:rPr>
          <w:rFonts w:ascii="Times New Roman" w:hAnsi="Times New Roman" w:cs="Times New Roman"/>
        </w:rPr>
        <w:t xml:space="preserve">k níže specifikovaným účelům, a to ve stavu, v jakém se v době výpůjčky </w:t>
      </w:r>
      <w:r w:rsidRPr="004A1804">
        <w:rPr>
          <w:rFonts w:ascii="Times New Roman" w:hAnsi="Times New Roman" w:cs="Times New Roman"/>
        </w:rPr>
        <w:t>nachází, a vypůjčitel</w:t>
      </w:r>
      <w:r w:rsidR="000C673F" w:rsidRPr="004A1804">
        <w:rPr>
          <w:rFonts w:ascii="Times New Roman" w:hAnsi="Times New Roman" w:cs="Times New Roman"/>
        </w:rPr>
        <w:t xml:space="preserve"> </w:t>
      </w:r>
      <w:r w:rsidRPr="004A1804">
        <w:rPr>
          <w:rFonts w:ascii="Times New Roman" w:hAnsi="Times New Roman" w:cs="Times New Roman"/>
        </w:rPr>
        <w:t xml:space="preserve">od </w:t>
      </w:r>
      <w:proofErr w:type="spellStart"/>
      <w:r w:rsidRPr="004A1804">
        <w:rPr>
          <w:rFonts w:ascii="Times New Roman" w:hAnsi="Times New Roman" w:cs="Times New Roman"/>
        </w:rPr>
        <w:t>půjčitele</w:t>
      </w:r>
      <w:proofErr w:type="spellEnd"/>
      <w:r w:rsidRPr="004A1804">
        <w:rPr>
          <w:rFonts w:ascii="Times New Roman" w:hAnsi="Times New Roman" w:cs="Times New Roman"/>
        </w:rPr>
        <w:t xml:space="preserve"> předmět výpůjčky v tomto stavu přijímá.</w:t>
      </w:r>
    </w:p>
    <w:p w14:paraId="67C1C621" w14:textId="35387338" w:rsidR="00B10713" w:rsidRPr="004A1804" w:rsidRDefault="00C71112" w:rsidP="00B310DF">
      <w:pPr>
        <w:pStyle w:val="Odstavecseseznamem"/>
        <w:numPr>
          <w:ilvl w:val="0"/>
          <w:numId w:val="14"/>
        </w:numPr>
        <w:tabs>
          <w:tab w:val="left" w:pos="0"/>
          <w:tab w:val="left" w:pos="343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Účel využití –</w:t>
      </w:r>
      <w:r w:rsidR="00EE2C74" w:rsidRPr="004A1804">
        <w:rPr>
          <w:rFonts w:ascii="Times New Roman" w:hAnsi="Times New Roman" w:cs="Times New Roman"/>
        </w:rPr>
        <w:t xml:space="preserve"> </w:t>
      </w:r>
      <w:r w:rsidR="00ED3A65">
        <w:rPr>
          <w:rFonts w:ascii="Times New Roman" w:eastAsia="Times New Roman" w:hAnsi="Times New Roman" w:cs="Times New Roman"/>
          <w:kern w:val="0"/>
          <w:lang w:eastAsia="cs-CZ" w:bidi="ar-SA"/>
        </w:rPr>
        <w:t>pro potřeby</w:t>
      </w:r>
      <w:r w:rsidR="00EA0F0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pečovatelské služby</w:t>
      </w:r>
      <w:r w:rsidR="000C673F" w:rsidRPr="004A1804">
        <w:rPr>
          <w:rFonts w:ascii="Times New Roman" w:hAnsi="Times New Roman" w:cs="Times New Roman"/>
        </w:rPr>
        <w:t>.</w:t>
      </w:r>
    </w:p>
    <w:p w14:paraId="0FDAD8DA" w14:textId="77777777" w:rsidR="004A1804" w:rsidRPr="00580BD9" w:rsidRDefault="00C71112" w:rsidP="00580BD9">
      <w:pPr>
        <w:pStyle w:val="Odstavecseseznamem"/>
        <w:numPr>
          <w:ilvl w:val="0"/>
          <w:numId w:val="14"/>
        </w:numPr>
        <w:tabs>
          <w:tab w:val="left" w:pos="0"/>
          <w:tab w:val="left" w:pos="343"/>
        </w:tabs>
        <w:suppressAutoHyphens w:val="0"/>
        <w:ind w:left="425" w:hanging="425"/>
        <w:jc w:val="both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Vypůjčitel není oprávněn užívat prostor bez předchozího písemného souhlasu </w:t>
      </w:r>
      <w:proofErr w:type="spellStart"/>
      <w:r w:rsidRPr="00C2056C">
        <w:rPr>
          <w:rFonts w:ascii="Times New Roman" w:hAnsi="Times New Roman" w:cs="Times New Roman"/>
        </w:rPr>
        <w:t>půjčitele</w:t>
      </w:r>
      <w:proofErr w:type="spellEnd"/>
      <w:r w:rsidRPr="00C2056C">
        <w:rPr>
          <w:rFonts w:ascii="Times New Roman" w:hAnsi="Times New Roman" w:cs="Times New Roman"/>
        </w:rPr>
        <w:br/>
        <w:t>k jinému účelu.</w:t>
      </w:r>
    </w:p>
    <w:p w14:paraId="3892542E" w14:textId="77777777" w:rsidR="009F0D65" w:rsidRPr="00092A2B" w:rsidRDefault="009F0D65" w:rsidP="009F0D65">
      <w:pPr>
        <w:ind w:left="60"/>
        <w:jc w:val="center"/>
        <w:rPr>
          <w:rFonts w:ascii="Times New Roman" w:hAnsi="Times New Roman" w:cs="Times New Roman"/>
          <w:b/>
        </w:rPr>
      </w:pPr>
      <w:r w:rsidRPr="00092A2B">
        <w:rPr>
          <w:rFonts w:ascii="Times New Roman" w:hAnsi="Times New Roman" w:cs="Times New Roman"/>
          <w:b/>
        </w:rPr>
        <w:t>Čl. III</w:t>
      </w:r>
    </w:p>
    <w:p w14:paraId="60B42F4B" w14:textId="77777777" w:rsidR="009F0D65" w:rsidRPr="00092A2B" w:rsidRDefault="009F0D65" w:rsidP="009F0D65">
      <w:pPr>
        <w:ind w:left="60"/>
        <w:jc w:val="center"/>
        <w:rPr>
          <w:rFonts w:ascii="Times New Roman" w:hAnsi="Times New Roman" w:cs="Times New Roman"/>
          <w:b/>
        </w:rPr>
      </w:pPr>
    </w:p>
    <w:p w14:paraId="5AB53251" w14:textId="4BF6BE05" w:rsidR="00A03499" w:rsidRPr="00092A2B" w:rsidRDefault="00A03499" w:rsidP="00A03499">
      <w:pPr>
        <w:pStyle w:val="Odstavecseseznamem"/>
        <w:widowControl/>
        <w:numPr>
          <w:ilvl w:val="0"/>
          <w:numId w:val="27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bCs/>
        </w:rPr>
      </w:pPr>
      <w:r w:rsidRPr="00092A2B">
        <w:rPr>
          <w:rFonts w:ascii="Times New Roman" w:hAnsi="Times New Roman" w:cs="Times New Roman"/>
          <w:bCs/>
        </w:rPr>
        <w:t xml:space="preserve">Vypůjčitel se zavazuje hradit služby spojené s užíváním prostor (dále jen „zálohy </w:t>
      </w:r>
      <w:r w:rsidRPr="00092A2B">
        <w:rPr>
          <w:rFonts w:ascii="Times New Roman" w:hAnsi="Times New Roman" w:cs="Times New Roman"/>
          <w:bCs/>
        </w:rPr>
        <w:br/>
        <w:t>za služby“) ve výši:</w:t>
      </w:r>
    </w:p>
    <w:tbl>
      <w:tblPr>
        <w:tblpPr w:leftFromText="141" w:rightFromText="141" w:vertAnchor="text" w:horzAnchor="page" w:tblpX="2359" w:tblpY="312"/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60"/>
        <w:gridCol w:w="1380"/>
      </w:tblGrid>
      <w:tr w:rsidR="00C364FE" w:rsidRPr="00C364FE" w14:paraId="14ACA407" w14:textId="77777777" w:rsidTr="00C364FE">
        <w:trPr>
          <w:trHeight w:val="25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E75BA" w14:textId="77777777" w:rsidR="00C364FE" w:rsidRPr="00C364FE" w:rsidRDefault="00C364FE" w:rsidP="00C364F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služby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7311E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ročně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42FDB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měsíčně</w:t>
            </w:r>
          </w:p>
        </w:tc>
      </w:tr>
      <w:tr w:rsidR="00C364FE" w:rsidRPr="00C364FE" w14:paraId="748EA815" w14:textId="77777777" w:rsidTr="00C364FE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D4E40" w14:textId="77777777" w:rsidR="00C364FE" w:rsidRPr="00C364FE" w:rsidRDefault="00C364FE" w:rsidP="00C364FE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vodné a stočné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FBF73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3 600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05C38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300 Kč</w:t>
            </w:r>
          </w:p>
        </w:tc>
      </w:tr>
      <w:tr w:rsidR="00C364FE" w:rsidRPr="00C364FE" w14:paraId="179B6D86" w14:textId="77777777" w:rsidTr="00C364FE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225F" w14:textId="77777777" w:rsidR="00C364FE" w:rsidRPr="00C364FE" w:rsidRDefault="00C364FE" w:rsidP="00C364FE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teplo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A49FE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7 200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54095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600 Kč</w:t>
            </w:r>
          </w:p>
        </w:tc>
      </w:tr>
      <w:tr w:rsidR="00C364FE" w:rsidRPr="00C364FE" w14:paraId="37370047" w14:textId="77777777" w:rsidTr="00C364FE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56C8B" w14:textId="77777777" w:rsidR="00C364FE" w:rsidRPr="00C364FE" w:rsidRDefault="00C364FE" w:rsidP="00C364FE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teplá voda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1F98B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4 800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F3CAA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400 Kč</w:t>
            </w:r>
          </w:p>
        </w:tc>
      </w:tr>
      <w:tr w:rsidR="00C364FE" w:rsidRPr="00C364FE" w14:paraId="270C015F" w14:textId="77777777" w:rsidTr="00C364FE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27850" w14:textId="77777777" w:rsidR="00C364FE" w:rsidRPr="00C364FE" w:rsidRDefault="00C364FE" w:rsidP="00C364FE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úklid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6AB4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840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6CD5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70 Kč</w:t>
            </w:r>
          </w:p>
        </w:tc>
      </w:tr>
      <w:tr w:rsidR="00C364FE" w:rsidRPr="00C364FE" w14:paraId="65E08427" w14:textId="77777777" w:rsidTr="00C364FE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D52C3" w14:textId="77777777" w:rsidR="00C364FE" w:rsidRPr="00C364FE" w:rsidRDefault="00C364FE" w:rsidP="00C364FE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výtah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ADA0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960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DA21A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80 Kč</w:t>
            </w:r>
          </w:p>
        </w:tc>
      </w:tr>
      <w:tr w:rsidR="00C364FE" w:rsidRPr="00C364FE" w14:paraId="02D37430" w14:textId="77777777" w:rsidTr="00C364FE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ABBA9" w14:textId="77777777" w:rsidR="00C364FE" w:rsidRPr="00C364FE" w:rsidRDefault="00C364FE" w:rsidP="00C364FE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společná </w:t>
            </w:r>
            <w:proofErr w:type="spellStart"/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elekt</w:t>
            </w:r>
            <w:proofErr w:type="spellEnd"/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E2705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1 200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E8EB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100 Kč</w:t>
            </w:r>
          </w:p>
        </w:tc>
      </w:tr>
      <w:tr w:rsidR="00C364FE" w:rsidRPr="00C364FE" w14:paraId="2272271D" w14:textId="77777777" w:rsidTr="00C364FE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D0FD0" w14:textId="77777777" w:rsidR="00C364FE" w:rsidRPr="00C364FE" w:rsidRDefault="00C364FE" w:rsidP="00C364FE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43EC9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180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7389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15 Kč</w:t>
            </w:r>
          </w:p>
        </w:tc>
      </w:tr>
      <w:tr w:rsidR="00C364FE" w:rsidRPr="00C364FE" w14:paraId="2ACD66AE" w14:textId="77777777" w:rsidTr="00C364FE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33CEF" w14:textId="77777777" w:rsidR="00C364FE" w:rsidRPr="00C364FE" w:rsidRDefault="00C364FE" w:rsidP="00C364FE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5558B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18 780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FA298" w14:textId="77777777" w:rsidR="00C364FE" w:rsidRPr="00C364FE" w:rsidRDefault="00C364FE" w:rsidP="00C364FE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C36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1 565 Kč</w:t>
            </w:r>
          </w:p>
        </w:tc>
      </w:tr>
    </w:tbl>
    <w:p w14:paraId="74583A72" w14:textId="24E8E34D" w:rsidR="00A03499" w:rsidRPr="00092A2B" w:rsidRDefault="00A03499" w:rsidP="00A03499">
      <w:pPr>
        <w:pStyle w:val="Odstavecseseznamem"/>
        <w:ind w:left="780"/>
        <w:jc w:val="both"/>
        <w:rPr>
          <w:rFonts w:ascii="Times New Roman" w:hAnsi="Times New Roman" w:cs="Times New Roman"/>
          <w:bCs/>
        </w:rPr>
      </w:pPr>
    </w:p>
    <w:p w14:paraId="1564BC65" w14:textId="549C23BD" w:rsidR="00C364FE" w:rsidRPr="00092A2B" w:rsidRDefault="00C364FE" w:rsidP="00A03499">
      <w:pPr>
        <w:pStyle w:val="Odstavecseseznamem"/>
        <w:ind w:left="780"/>
        <w:jc w:val="both"/>
        <w:rPr>
          <w:rFonts w:ascii="Times New Roman" w:hAnsi="Times New Roman" w:cs="Times New Roman"/>
          <w:bCs/>
        </w:rPr>
      </w:pPr>
    </w:p>
    <w:p w14:paraId="0513FA95" w14:textId="6A80CF56" w:rsidR="00C364FE" w:rsidRPr="00092A2B" w:rsidRDefault="00C364FE" w:rsidP="00A03499">
      <w:pPr>
        <w:pStyle w:val="Odstavecseseznamem"/>
        <w:ind w:left="780"/>
        <w:jc w:val="both"/>
        <w:rPr>
          <w:rFonts w:ascii="Times New Roman" w:hAnsi="Times New Roman" w:cs="Times New Roman"/>
          <w:bCs/>
        </w:rPr>
      </w:pPr>
    </w:p>
    <w:p w14:paraId="6A9F12B2" w14:textId="739D2B8D" w:rsidR="00C364FE" w:rsidRPr="00092A2B" w:rsidRDefault="00C364FE" w:rsidP="00A03499">
      <w:pPr>
        <w:pStyle w:val="Odstavecseseznamem"/>
        <w:ind w:left="780"/>
        <w:jc w:val="both"/>
        <w:rPr>
          <w:rFonts w:ascii="Times New Roman" w:hAnsi="Times New Roman" w:cs="Times New Roman"/>
          <w:bCs/>
        </w:rPr>
      </w:pPr>
    </w:p>
    <w:p w14:paraId="6F9CA7D9" w14:textId="77777777" w:rsidR="00C364FE" w:rsidRPr="00092A2B" w:rsidRDefault="00C364FE" w:rsidP="00A03499">
      <w:pPr>
        <w:pStyle w:val="Odstavecseseznamem"/>
        <w:ind w:left="780"/>
        <w:jc w:val="both"/>
        <w:rPr>
          <w:rFonts w:ascii="Times New Roman" w:hAnsi="Times New Roman" w:cs="Times New Roman"/>
          <w:bCs/>
        </w:rPr>
      </w:pPr>
    </w:p>
    <w:p w14:paraId="36CBA0B1" w14:textId="77777777" w:rsidR="00C364FE" w:rsidRPr="00092A2B" w:rsidRDefault="00C364FE" w:rsidP="00A03499">
      <w:pPr>
        <w:pStyle w:val="Odstavecseseznamem"/>
        <w:ind w:left="780"/>
        <w:jc w:val="both"/>
        <w:rPr>
          <w:rFonts w:ascii="Times New Roman" w:hAnsi="Times New Roman" w:cs="Times New Roman"/>
          <w:bCs/>
        </w:rPr>
      </w:pPr>
    </w:p>
    <w:p w14:paraId="35AE4FAC" w14:textId="77777777" w:rsidR="00A03499" w:rsidRPr="00092A2B" w:rsidRDefault="00A03499" w:rsidP="00C364FE">
      <w:pPr>
        <w:jc w:val="both"/>
        <w:rPr>
          <w:rFonts w:ascii="Times New Roman" w:hAnsi="Times New Roman" w:cs="Times New Roman"/>
          <w:bCs/>
        </w:rPr>
      </w:pPr>
    </w:p>
    <w:p w14:paraId="7B3357D1" w14:textId="5EDC181D" w:rsidR="00A03499" w:rsidRPr="00092A2B" w:rsidRDefault="00A03499" w:rsidP="00A03499">
      <w:pPr>
        <w:pStyle w:val="Odstavecseseznamem"/>
        <w:widowControl/>
        <w:numPr>
          <w:ilvl w:val="0"/>
          <w:numId w:val="27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bCs/>
        </w:rPr>
      </w:pPr>
      <w:r w:rsidRPr="00092A2B">
        <w:rPr>
          <w:rFonts w:ascii="Times New Roman" w:hAnsi="Times New Roman" w:cs="Times New Roman"/>
          <w:bCs/>
        </w:rPr>
        <w:t xml:space="preserve">Zálohy za služby činí </w:t>
      </w:r>
      <w:r w:rsidRPr="00092A2B">
        <w:rPr>
          <w:rFonts w:ascii="Times New Roman" w:hAnsi="Times New Roman" w:cs="Times New Roman"/>
          <w:b/>
        </w:rPr>
        <w:t xml:space="preserve">celkem </w:t>
      </w:r>
      <w:r w:rsidR="00C364FE" w:rsidRPr="00092A2B">
        <w:rPr>
          <w:rFonts w:ascii="Times New Roman" w:hAnsi="Times New Roman" w:cs="Times New Roman"/>
          <w:b/>
        </w:rPr>
        <w:t>18.780</w:t>
      </w:r>
      <w:r w:rsidR="00ED3A65">
        <w:rPr>
          <w:rFonts w:ascii="Times New Roman" w:hAnsi="Times New Roman" w:cs="Times New Roman"/>
          <w:b/>
        </w:rPr>
        <w:t>,</w:t>
      </w:r>
      <w:r w:rsidRPr="00092A2B">
        <w:rPr>
          <w:rFonts w:ascii="Times New Roman" w:hAnsi="Times New Roman" w:cs="Times New Roman"/>
          <w:b/>
        </w:rPr>
        <w:t>-Kč ročně, tj. 1</w:t>
      </w:r>
      <w:r w:rsidR="00C364FE" w:rsidRPr="00092A2B">
        <w:rPr>
          <w:rFonts w:ascii="Times New Roman" w:hAnsi="Times New Roman" w:cs="Times New Roman"/>
          <w:b/>
        </w:rPr>
        <w:t>.565</w:t>
      </w:r>
      <w:r w:rsidR="00ED3A65">
        <w:rPr>
          <w:rFonts w:ascii="Times New Roman" w:hAnsi="Times New Roman" w:cs="Times New Roman"/>
          <w:b/>
        </w:rPr>
        <w:t>,</w:t>
      </w:r>
      <w:r w:rsidRPr="00092A2B">
        <w:rPr>
          <w:rFonts w:ascii="Times New Roman" w:hAnsi="Times New Roman" w:cs="Times New Roman"/>
          <w:b/>
        </w:rPr>
        <w:t>- Kč měsíčně</w:t>
      </w:r>
      <w:r w:rsidRPr="00092A2B">
        <w:rPr>
          <w:rFonts w:ascii="Times New Roman" w:hAnsi="Times New Roman" w:cs="Times New Roman"/>
          <w:bCs/>
        </w:rPr>
        <w:t xml:space="preserve"> a jsou splatné měsíčně, nejpozději do </w:t>
      </w:r>
      <w:r w:rsidRPr="00092A2B">
        <w:rPr>
          <w:rFonts w:ascii="Times New Roman" w:hAnsi="Times New Roman" w:cs="Times New Roman"/>
          <w:b/>
        </w:rPr>
        <w:t>5. dne běžného kalendářního měsíce</w:t>
      </w:r>
      <w:r w:rsidRPr="00092A2B">
        <w:rPr>
          <w:rFonts w:ascii="Times New Roman" w:hAnsi="Times New Roman" w:cs="Times New Roman"/>
          <w:bCs/>
        </w:rPr>
        <w:t xml:space="preserve">, úhradou na účet </w:t>
      </w:r>
      <w:proofErr w:type="spellStart"/>
      <w:r w:rsidRPr="00092A2B">
        <w:rPr>
          <w:rFonts w:ascii="Times New Roman" w:hAnsi="Times New Roman" w:cs="Times New Roman"/>
          <w:bCs/>
        </w:rPr>
        <w:t>půjčitele</w:t>
      </w:r>
      <w:proofErr w:type="spellEnd"/>
      <w:r w:rsidRPr="00092A2B">
        <w:rPr>
          <w:rFonts w:ascii="Times New Roman" w:hAnsi="Times New Roman" w:cs="Times New Roman"/>
          <w:bCs/>
        </w:rPr>
        <w:t xml:space="preserve"> – č. </w:t>
      </w:r>
      <w:proofErr w:type="spellStart"/>
      <w:r w:rsidRPr="00092A2B">
        <w:rPr>
          <w:rFonts w:ascii="Times New Roman" w:hAnsi="Times New Roman" w:cs="Times New Roman"/>
          <w:bCs/>
        </w:rPr>
        <w:t>ú.</w:t>
      </w:r>
      <w:proofErr w:type="spellEnd"/>
      <w:r w:rsidRPr="00092A2B">
        <w:rPr>
          <w:rFonts w:ascii="Times New Roman" w:hAnsi="Times New Roman" w:cs="Times New Roman"/>
          <w:bCs/>
        </w:rPr>
        <w:t xml:space="preserve"> </w:t>
      </w:r>
      <w:proofErr w:type="spellStart"/>
      <w:r w:rsidR="001A1130" w:rsidRPr="001A1130">
        <w:rPr>
          <w:rFonts w:ascii="Times New Roman" w:hAnsi="Times New Roman" w:cs="Times New Roman"/>
          <w:b/>
          <w:highlight w:val="black"/>
        </w:rPr>
        <w:t>xxxxxxxxxxxxx</w:t>
      </w:r>
      <w:proofErr w:type="spellEnd"/>
      <w:r w:rsidRPr="00092A2B">
        <w:rPr>
          <w:rFonts w:ascii="Times New Roman" w:hAnsi="Times New Roman" w:cs="Times New Roman"/>
          <w:bCs/>
        </w:rPr>
        <w:t xml:space="preserve"> vedeného u </w:t>
      </w:r>
      <w:proofErr w:type="spellStart"/>
      <w:r w:rsidR="001A1130" w:rsidRPr="001A1130">
        <w:rPr>
          <w:rFonts w:ascii="Times New Roman" w:hAnsi="Times New Roman" w:cs="Times New Roman"/>
          <w:bCs/>
          <w:highlight w:val="black"/>
        </w:rPr>
        <w:t>xxxxxxxxxxxxxxxx</w:t>
      </w:r>
      <w:bookmarkStart w:id="0" w:name="_GoBack"/>
      <w:bookmarkEnd w:id="0"/>
      <w:proofErr w:type="spellEnd"/>
      <w:r w:rsidRPr="00092A2B">
        <w:rPr>
          <w:rFonts w:ascii="Times New Roman" w:hAnsi="Times New Roman" w:cs="Times New Roman"/>
          <w:bCs/>
        </w:rPr>
        <w:t xml:space="preserve">, pobočka </w:t>
      </w:r>
      <w:proofErr w:type="spellStart"/>
      <w:r w:rsidR="001A1130" w:rsidRPr="001A1130">
        <w:rPr>
          <w:rFonts w:ascii="Times New Roman" w:hAnsi="Times New Roman" w:cs="Times New Roman"/>
          <w:bCs/>
          <w:highlight w:val="black"/>
        </w:rPr>
        <w:t>xxxxx</w:t>
      </w:r>
      <w:proofErr w:type="spellEnd"/>
      <w:r w:rsidRPr="00092A2B">
        <w:rPr>
          <w:rFonts w:ascii="Times New Roman" w:hAnsi="Times New Roman" w:cs="Times New Roman"/>
          <w:bCs/>
        </w:rPr>
        <w:t xml:space="preserve">, s variabilním symbolem </w:t>
      </w:r>
      <w:r w:rsidRPr="00092A2B">
        <w:rPr>
          <w:rFonts w:ascii="Times New Roman" w:hAnsi="Times New Roman" w:cs="Times New Roman"/>
          <w:b/>
        </w:rPr>
        <w:t>55000701</w:t>
      </w:r>
      <w:r w:rsidRPr="00092A2B">
        <w:rPr>
          <w:rFonts w:ascii="Times New Roman" w:hAnsi="Times New Roman" w:cs="Times New Roman"/>
          <w:bCs/>
        </w:rPr>
        <w:t>.</w:t>
      </w:r>
    </w:p>
    <w:p w14:paraId="7BBCE110" w14:textId="77777777" w:rsidR="00A03499" w:rsidRPr="00092A2B" w:rsidRDefault="00A03499" w:rsidP="00092A2B">
      <w:pPr>
        <w:ind w:left="420"/>
        <w:jc w:val="both"/>
        <w:rPr>
          <w:rFonts w:ascii="Times New Roman" w:hAnsi="Times New Roman" w:cs="Times New Roman"/>
          <w:bCs/>
        </w:rPr>
      </w:pPr>
    </w:p>
    <w:p w14:paraId="181311A2" w14:textId="77777777" w:rsidR="00A03499" w:rsidRPr="00092A2B" w:rsidRDefault="00A03499" w:rsidP="00A03499">
      <w:pPr>
        <w:pStyle w:val="Odstavecseseznamem"/>
        <w:widowControl/>
        <w:numPr>
          <w:ilvl w:val="0"/>
          <w:numId w:val="27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bCs/>
        </w:rPr>
      </w:pPr>
      <w:r w:rsidRPr="00092A2B">
        <w:rPr>
          <w:rFonts w:ascii="Times New Roman" w:hAnsi="Times New Roman" w:cs="Times New Roman"/>
          <w:bCs/>
        </w:rPr>
        <w:t>Způsob rozúčtování a úhrady služeb se řídí obecně závazným právním předpisem.</w:t>
      </w:r>
    </w:p>
    <w:p w14:paraId="2A3146DF" w14:textId="77777777" w:rsidR="009F0D65" w:rsidRPr="00092A2B" w:rsidRDefault="009F0D65" w:rsidP="009F0D65">
      <w:pPr>
        <w:tabs>
          <w:tab w:val="left" w:pos="0"/>
          <w:tab w:val="left" w:pos="343"/>
        </w:tabs>
        <w:suppressAutoHyphens w:val="0"/>
        <w:jc w:val="both"/>
        <w:rPr>
          <w:rFonts w:ascii="Times New Roman" w:hAnsi="Times New Roman" w:cs="Times New Roman"/>
        </w:rPr>
      </w:pPr>
    </w:p>
    <w:p w14:paraId="3F78B09A" w14:textId="77777777" w:rsidR="009F0D65" w:rsidRPr="00092A2B" w:rsidRDefault="009F0D65" w:rsidP="009F0D65">
      <w:pPr>
        <w:ind w:left="60"/>
        <w:jc w:val="center"/>
        <w:rPr>
          <w:rFonts w:ascii="Times New Roman" w:hAnsi="Times New Roman" w:cs="Times New Roman"/>
          <w:b/>
        </w:rPr>
      </w:pPr>
    </w:p>
    <w:p w14:paraId="141BEAC0" w14:textId="1B0DC408" w:rsidR="009F0D65" w:rsidRPr="00C2056C" w:rsidRDefault="009F0D65" w:rsidP="009F0D65">
      <w:pPr>
        <w:ind w:left="60"/>
        <w:jc w:val="center"/>
        <w:rPr>
          <w:rFonts w:ascii="Times New Roman" w:hAnsi="Times New Roman" w:cs="Times New Roman"/>
          <w:b/>
        </w:rPr>
      </w:pPr>
      <w:r w:rsidRPr="00092A2B">
        <w:rPr>
          <w:rFonts w:ascii="Times New Roman" w:hAnsi="Times New Roman" w:cs="Times New Roman"/>
          <w:b/>
        </w:rPr>
        <w:t>Čl. I</w:t>
      </w:r>
      <w:r w:rsidR="00A03499" w:rsidRPr="00092A2B">
        <w:rPr>
          <w:rFonts w:ascii="Times New Roman" w:hAnsi="Times New Roman" w:cs="Times New Roman"/>
          <w:b/>
        </w:rPr>
        <w:t>V</w:t>
      </w:r>
    </w:p>
    <w:p w14:paraId="62CD370F" w14:textId="2149E2BE" w:rsidR="00FF0D38" w:rsidRPr="00C2056C" w:rsidRDefault="00FF0D38" w:rsidP="009F0D65">
      <w:pPr>
        <w:rPr>
          <w:rFonts w:ascii="Times New Roman" w:hAnsi="Times New Roman" w:cs="Times New Roman"/>
          <w:b/>
        </w:rPr>
      </w:pPr>
    </w:p>
    <w:p w14:paraId="75C630AF" w14:textId="77777777" w:rsidR="00B10713" w:rsidRPr="00C2056C" w:rsidRDefault="00B10713">
      <w:pPr>
        <w:ind w:left="60"/>
        <w:rPr>
          <w:rFonts w:ascii="Times New Roman" w:hAnsi="Times New Roman" w:cs="Times New Roman"/>
          <w:b/>
        </w:rPr>
      </w:pPr>
    </w:p>
    <w:p w14:paraId="58786578" w14:textId="08367628" w:rsidR="00504EDE" w:rsidRDefault="00504EDE" w:rsidP="00504EDE">
      <w:pPr>
        <w:pStyle w:val="Standard"/>
        <w:numPr>
          <w:ilvl w:val="0"/>
          <w:numId w:val="25"/>
        </w:numPr>
        <w:tabs>
          <w:tab w:val="left" w:pos="795"/>
        </w:tabs>
        <w:autoSpaceDN w:val="0"/>
        <w:spacing w:after="120"/>
        <w:ind w:left="426" w:hanging="426"/>
        <w:jc w:val="both"/>
      </w:pPr>
      <w:r>
        <w:rPr>
          <w:rFonts w:cs="Verdana"/>
        </w:rPr>
        <w:t xml:space="preserve">Smlouva o výpůjčce prostoru se uzavírá na </w:t>
      </w:r>
      <w:r>
        <w:rPr>
          <w:rFonts w:cs="Verdana"/>
          <w:b/>
        </w:rPr>
        <w:t xml:space="preserve">dobu neurčitou, </w:t>
      </w:r>
      <w:r w:rsidRPr="00CC26EA">
        <w:rPr>
          <w:rFonts w:cs="Verdana"/>
        </w:rPr>
        <w:t>s možností vypovědět smlouvu bez udání důvodu v </w:t>
      </w:r>
      <w:r w:rsidR="00693924">
        <w:rPr>
          <w:rFonts w:cs="Verdana"/>
        </w:rPr>
        <w:t>šesti</w:t>
      </w:r>
      <w:r w:rsidRPr="00CC26EA">
        <w:rPr>
          <w:rFonts w:cs="Verdana"/>
        </w:rPr>
        <w:t>měsíční výpovědní době</w:t>
      </w:r>
      <w:r>
        <w:rPr>
          <w:rFonts w:cs="Verdana"/>
        </w:rPr>
        <w:t>.</w:t>
      </w:r>
    </w:p>
    <w:p w14:paraId="1DD99978" w14:textId="77777777" w:rsidR="00504EDE" w:rsidRDefault="00504EDE" w:rsidP="00504EDE">
      <w:pPr>
        <w:pStyle w:val="Standard"/>
        <w:numPr>
          <w:ilvl w:val="0"/>
          <w:numId w:val="25"/>
        </w:numPr>
        <w:tabs>
          <w:tab w:val="left" w:pos="795"/>
        </w:tabs>
        <w:overflowPunct w:val="0"/>
        <w:autoSpaceDN w:val="0"/>
        <w:spacing w:after="120"/>
        <w:ind w:left="426" w:hanging="426"/>
        <w:jc w:val="both"/>
        <w:rPr>
          <w:rFonts w:cs="Verdana"/>
        </w:rPr>
      </w:pPr>
      <w:r>
        <w:rPr>
          <w:rFonts w:cs="Verdana"/>
        </w:rPr>
        <w:t>Výpovědní doba začíná běžet prvním dnem měsíce následujícího po doručení výpovědi druhé straně. Výpověď může být dána kterýmkoli z účastníků této smlouvy.</w:t>
      </w:r>
    </w:p>
    <w:p w14:paraId="3FE14126" w14:textId="77777777" w:rsidR="00504EDE" w:rsidRPr="00CC26EA" w:rsidRDefault="00504EDE" w:rsidP="00504EDE">
      <w:pPr>
        <w:pStyle w:val="Standard"/>
        <w:numPr>
          <w:ilvl w:val="0"/>
          <w:numId w:val="25"/>
        </w:numPr>
        <w:tabs>
          <w:tab w:val="left" w:pos="795"/>
        </w:tabs>
        <w:autoSpaceDN w:val="0"/>
        <w:spacing w:after="120"/>
        <w:ind w:left="426" w:hanging="426"/>
        <w:jc w:val="both"/>
      </w:pPr>
      <w:r w:rsidRPr="00CC26EA">
        <w:rPr>
          <w:rFonts w:cs="Verdana"/>
        </w:rPr>
        <w:t>Strany se dohodly, že vztah upravený tout</w:t>
      </w:r>
      <w:r>
        <w:rPr>
          <w:rFonts w:cs="Verdana"/>
        </w:rPr>
        <w:t>o smlouvou je možné ukončit</w:t>
      </w:r>
      <w:r w:rsidRPr="00CC26EA">
        <w:rPr>
          <w:rFonts w:cs="Verdana"/>
        </w:rPr>
        <w:t xml:space="preserve"> dohodou smluvních stran, a to k datu dohodnutému smluvními stranami.</w:t>
      </w:r>
    </w:p>
    <w:p w14:paraId="3F8D1D41" w14:textId="77777777" w:rsidR="00504EDE" w:rsidRDefault="00504EDE" w:rsidP="00504EDE">
      <w:pPr>
        <w:pStyle w:val="Standard"/>
        <w:numPr>
          <w:ilvl w:val="0"/>
          <w:numId w:val="25"/>
        </w:numPr>
        <w:tabs>
          <w:tab w:val="left" w:pos="795"/>
        </w:tabs>
        <w:overflowPunct w:val="0"/>
        <w:autoSpaceDN w:val="0"/>
        <w:spacing w:after="120"/>
        <w:ind w:left="426" w:hanging="426"/>
        <w:jc w:val="both"/>
        <w:rPr>
          <w:rFonts w:cs="Verdana"/>
        </w:rPr>
      </w:pPr>
      <w:r>
        <w:rPr>
          <w:rFonts w:cs="Verdana"/>
        </w:rPr>
        <w:t xml:space="preserve"> Smluvní strany se dohodly, že </w:t>
      </w:r>
      <w:proofErr w:type="spellStart"/>
      <w:r>
        <w:rPr>
          <w:rFonts w:cs="Verdana"/>
        </w:rPr>
        <w:t>půjčitel</w:t>
      </w:r>
      <w:proofErr w:type="spellEnd"/>
      <w:r>
        <w:rPr>
          <w:rFonts w:cs="Verdana"/>
        </w:rPr>
        <w:t xml:space="preserve"> může odstoupit od této smlouvy v případě, že:</w:t>
      </w:r>
    </w:p>
    <w:p w14:paraId="23A82746" w14:textId="77777777" w:rsidR="00504EDE" w:rsidRDefault="00504EDE" w:rsidP="00504EDE">
      <w:pPr>
        <w:pStyle w:val="Standard"/>
        <w:numPr>
          <w:ilvl w:val="0"/>
          <w:numId w:val="26"/>
        </w:numPr>
        <w:autoSpaceDN w:val="0"/>
        <w:jc w:val="both"/>
        <w:rPr>
          <w:rFonts w:cs="Verdana"/>
        </w:rPr>
      </w:pPr>
      <w:r>
        <w:rPr>
          <w:rFonts w:cs="Verdana"/>
        </w:rPr>
        <w:lastRenderedPageBreak/>
        <w:t>vypůjčitel užívá pronajatý prostor v rozporu s touto smlouvou;</w:t>
      </w:r>
    </w:p>
    <w:p w14:paraId="04F7680C" w14:textId="77777777" w:rsidR="00504EDE" w:rsidRDefault="00504EDE" w:rsidP="00504EDE">
      <w:pPr>
        <w:pStyle w:val="Standard"/>
        <w:numPr>
          <w:ilvl w:val="0"/>
          <w:numId w:val="26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nebo osoby, které s ním užívají pronajatý prostor, přes písemné upozornění porušují klid a pořádek v budově, nebo výkon práv ostatních uživatelů budovy;</w:t>
      </w:r>
    </w:p>
    <w:p w14:paraId="225F5001" w14:textId="77777777" w:rsidR="00504EDE" w:rsidRDefault="00504EDE" w:rsidP="00504EDE">
      <w:pPr>
        <w:pStyle w:val="Standard"/>
        <w:numPr>
          <w:ilvl w:val="0"/>
          <w:numId w:val="26"/>
        </w:numPr>
        <w:autoSpaceDN w:val="0"/>
        <w:jc w:val="both"/>
        <w:rPr>
          <w:rFonts w:cs="Verdana"/>
        </w:rPr>
      </w:pPr>
      <w:r>
        <w:rPr>
          <w:rFonts w:cs="Verdana"/>
        </w:rPr>
        <w:t>bylo rozhodnuto o odstranění budovy nebo o změnách budovy, jež brání užívání prostoru;</w:t>
      </w:r>
    </w:p>
    <w:p w14:paraId="3D8D0051" w14:textId="77777777" w:rsidR="00504EDE" w:rsidRDefault="00504EDE" w:rsidP="00504EDE">
      <w:pPr>
        <w:pStyle w:val="Standard"/>
        <w:numPr>
          <w:ilvl w:val="0"/>
          <w:numId w:val="26"/>
        </w:numPr>
        <w:autoSpaceDN w:val="0"/>
        <w:spacing w:after="120"/>
        <w:jc w:val="both"/>
        <w:rPr>
          <w:rFonts w:cs="Verdana"/>
        </w:rPr>
      </w:pPr>
      <w:r>
        <w:rPr>
          <w:rFonts w:cs="Verdana"/>
        </w:rPr>
        <w:t xml:space="preserve">vypůjčitel přenechá zapůjčený prostor nebo jeho část do nájmu, užívání či další výpůjčky bez souhlasu </w:t>
      </w:r>
      <w:proofErr w:type="spellStart"/>
      <w:r>
        <w:rPr>
          <w:rFonts w:cs="Verdana"/>
        </w:rPr>
        <w:t>půjčitele</w:t>
      </w:r>
      <w:proofErr w:type="spellEnd"/>
      <w:r>
        <w:rPr>
          <w:rFonts w:cs="Verdana"/>
        </w:rPr>
        <w:t>.</w:t>
      </w:r>
    </w:p>
    <w:p w14:paraId="655207FA" w14:textId="22653D96" w:rsidR="00504EDE" w:rsidRDefault="00504EDE" w:rsidP="00504EDE">
      <w:pPr>
        <w:pStyle w:val="Standard"/>
        <w:numPr>
          <w:ilvl w:val="0"/>
          <w:numId w:val="25"/>
        </w:numPr>
        <w:tabs>
          <w:tab w:val="left" w:pos="426"/>
        </w:tabs>
        <w:overflowPunct w:val="0"/>
        <w:autoSpaceDN w:val="0"/>
        <w:spacing w:after="120"/>
        <w:ind w:left="426" w:hanging="426"/>
        <w:jc w:val="both"/>
        <w:rPr>
          <w:rFonts w:cs="Verdana"/>
        </w:rPr>
      </w:pPr>
      <w:r>
        <w:rPr>
          <w:rFonts w:cs="Verdana"/>
        </w:rPr>
        <w:t xml:space="preserve">V případě odstoupení od smlouvy pro důvody uvedené v čl. III odst. 4 je vypůjčitel povinen prostor vrátit do 30 dnů od doručení odstoupení </w:t>
      </w:r>
      <w:proofErr w:type="spellStart"/>
      <w:r>
        <w:rPr>
          <w:rFonts w:cs="Verdana"/>
        </w:rPr>
        <w:t>půjčitele</w:t>
      </w:r>
      <w:proofErr w:type="spellEnd"/>
      <w:r>
        <w:rPr>
          <w:rFonts w:cs="Verdana"/>
        </w:rPr>
        <w:t xml:space="preserve"> od této smlouvy.</w:t>
      </w:r>
    </w:p>
    <w:p w14:paraId="1708F8E2" w14:textId="77777777" w:rsidR="00504EDE" w:rsidRDefault="00504EDE" w:rsidP="00504EDE">
      <w:pPr>
        <w:pStyle w:val="Standard"/>
        <w:numPr>
          <w:ilvl w:val="0"/>
          <w:numId w:val="25"/>
        </w:numPr>
        <w:tabs>
          <w:tab w:val="left" w:pos="426"/>
        </w:tabs>
        <w:overflowPunct w:val="0"/>
        <w:autoSpaceDN w:val="0"/>
        <w:spacing w:after="120"/>
        <w:ind w:left="426" w:hanging="426"/>
        <w:jc w:val="both"/>
        <w:rPr>
          <w:rFonts w:cs="Verdana"/>
        </w:rPr>
      </w:pPr>
      <w:r>
        <w:rPr>
          <w:rFonts w:cs="Verdana"/>
        </w:rPr>
        <w:t xml:space="preserve">Nejpozději v den skončení užívání předá vypůjčitel </w:t>
      </w:r>
      <w:proofErr w:type="spellStart"/>
      <w:r>
        <w:rPr>
          <w:rFonts w:cs="Verdana"/>
        </w:rPr>
        <w:t>půjčiteli</w:t>
      </w:r>
      <w:proofErr w:type="spellEnd"/>
      <w:r>
        <w:rPr>
          <w:rFonts w:cs="Verdana"/>
        </w:rPr>
        <w:t xml:space="preserve"> prostory řádně vyklizené, resp. uvedené do původního stavu, s přihlédnutím k obvyklému opotřebení. O vrácení prostor bude smluvními stranami sepsán protokol, ve kterém bude uveden stav prostor.</w:t>
      </w:r>
    </w:p>
    <w:p w14:paraId="5D755540" w14:textId="77777777" w:rsidR="00B10713" w:rsidRPr="00504EDE" w:rsidRDefault="00B10713" w:rsidP="00504EDE">
      <w:pPr>
        <w:tabs>
          <w:tab w:val="left" w:pos="0"/>
          <w:tab w:val="left" w:pos="426"/>
        </w:tabs>
        <w:overflowPunct w:val="0"/>
        <w:jc w:val="both"/>
        <w:rPr>
          <w:rFonts w:ascii="Times New Roman" w:hAnsi="Times New Roman" w:cs="Times New Roman"/>
        </w:rPr>
      </w:pPr>
    </w:p>
    <w:p w14:paraId="79545C20" w14:textId="77777777" w:rsidR="00E20859" w:rsidRPr="00C2056C" w:rsidRDefault="00E20859" w:rsidP="00BA783E">
      <w:pPr>
        <w:rPr>
          <w:rFonts w:ascii="Times New Roman" w:hAnsi="Times New Roman" w:cs="Times New Roman"/>
        </w:rPr>
      </w:pPr>
    </w:p>
    <w:p w14:paraId="345F3CB3" w14:textId="7A262073" w:rsidR="00B10713" w:rsidRPr="00C2056C" w:rsidRDefault="00E208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FF0D38">
        <w:rPr>
          <w:rFonts w:ascii="Times New Roman" w:hAnsi="Times New Roman" w:cs="Times New Roman"/>
          <w:b/>
        </w:rPr>
        <w:t>V</w:t>
      </w:r>
    </w:p>
    <w:p w14:paraId="44A86948" w14:textId="77777777" w:rsidR="00B10713" w:rsidRPr="00C2056C" w:rsidRDefault="00B10713">
      <w:pPr>
        <w:jc w:val="center"/>
        <w:rPr>
          <w:rFonts w:ascii="Times New Roman" w:hAnsi="Times New Roman" w:cs="Times New Roman"/>
          <w:b/>
        </w:rPr>
      </w:pPr>
    </w:p>
    <w:p w14:paraId="54ADC099" w14:textId="77777777" w:rsidR="009F0D65" w:rsidRDefault="009F0D65" w:rsidP="009F0D65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C2056C">
        <w:rPr>
          <w:rFonts w:ascii="Times New Roman" w:hAnsi="Times New Roman" w:cs="Times New Roman"/>
        </w:rPr>
        <w:t>Půjčitel</w:t>
      </w:r>
      <w:proofErr w:type="spellEnd"/>
      <w:r w:rsidRPr="00C2056C">
        <w:rPr>
          <w:rFonts w:ascii="Times New Roman" w:hAnsi="Times New Roman" w:cs="Times New Roman"/>
        </w:rPr>
        <w:t xml:space="preserve"> je povinen předat vypůjčiteli předmět výpůjčky ve stavu způsobilém </w:t>
      </w:r>
      <w:r>
        <w:rPr>
          <w:rFonts w:ascii="Times New Roman" w:hAnsi="Times New Roman" w:cs="Times New Roman"/>
        </w:rPr>
        <w:br/>
      </w:r>
      <w:r w:rsidRPr="00C2056C">
        <w:rPr>
          <w:rFonts w:ascii="Times New Roman" w:hAnsi="Times New Roman" w:cs="Times New Roman"/>
        </w:rPr>
        <w:t>k</w:t>
      </w:r>
      <w:r w:rsidRPr="004A1804">
        <w:rPr>
          <w:rFonts w:ascii="Times New Roman" w:hAnsi="Times New Roman" w:cs="Times New Roman"/>
        </w:rPr>
        <w:t>e smluvenému účelu, a zajišťovat evidenci a nápravu ohlášených technických závad.</w:t>
      </w:r>
    </w:p>
    <w:p w14:paraId="28C2907D" w14:textId="53E4AFFD" w:rsidR="009F0D65" w:rsidRDefault="009F0D65" w:rsidP="009F0D65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je povinen umožnit </w:t>
      </w:r>
      <w:proofErr w:type="spellStart"/>
      <w:r>
        <w:rPr>
          <w:rFonts w:ascii="Times New Roman" w:hAnsi="Times New Roman" w:cs="Times New Roman"/>
        </w:rPr>
        <w:t>půjčiteli</w:t>
      </w:r>
      <w:proofErr w:type="spellEnd"/>
      <w:r>
        <w:rPr>
          <w:rFonts w:ascii="Times New Roman" w:hAnsi="Times New Roman" w:cs="Times New Roman"/>
        </w:rPr>
        <w:t xml:space="preserve"> vstup do prostor, zejména za účelem kontroly dodržování podmínek této smlouvy, kontroly stavu budovy a prostor, provedení oprava </w:t>
      </w:r>
      <w:r w:rsidR="00A0349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odstranění závad.</w:t>
      </w:r>
    </w:p>
    <w:p w14:paraId="4B2DDC42" w14:textId="49036C42" w:rsidR="009F0D65" w:rsidRPr="004A1804" w:rsidRDefault="009F0D65" w:rsidP="009F0D65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Půjčitel</w:t>
      </w:r>
      <w:proofErr w:type="spellEnd"/>
      <w:r>
        <w:rPr>
          <w:rFonts w:ascii="Times New Roman" w:hAnsi="Times New Roman" w:cs="Times New Roman"/>
        </w:rPr>
        <w:t xml:space="preserve"> je povinen zajišťovat a hradit veškeré revize, kontroly a prohlídky včetně souvisejících oprav odstraňující závady z těchto revizí a prohlídek, pokud tyto opravy nelze považovat za drobné opravy</w:t>
      </w:r>
      <w:r w:rsidR="00693924">
        <w:rPr>
          <w:rFonts w:ascii="Times New Roman" w:hAnsi="Times New Roman" w:cs="Times New Roman"/>
        </w:rPr>
        <w:t>.</w:t>
      </w:r>
    </w:p>
    <w:p w14:paraId="3967A971" w14:textId="3D56A15A" w:rsidR="009F0D65" w:rsidRPr="004A1804" w:rsidRDefault="009F0D65" w:rsidP="009F0D65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Pr="004A1804">
        <w:rPr>
          <w:rFonts w:ascii="Times New Roman" w:hAnsi="Times New Roman" w:cs="Times New Roman"/>
        </w:rPr>
        <w:br/>
        <w:t xml:space="preserve">na předmětu výpůjčky v důsledku jeho činnosti, odpovídá za škody způsobené v (přímé či nepřímé) příčinné souvislosti s výpůjčkou prostor. Potřebu větších oprav je povinen vypůjčitel oznámit písemně </w:t>
      </w:r>
      <w:proofErr w:type="spellStart"/>
      <w:r w:rsidRPr="004A1804">
        <w:rPr>
          <w:rFonts w:ascii="Times New Roman" w:hAnsi="Times New Roman" w:cs="Times New Roman"/>
        </w:rPr>
        <w:t>půjčiteli</w:t>
      </w:r>
      <w:proofErr w:type="spellEnd"/>
      <w:r w:rsidRPr="004A1804">
        <w:rPr>
          <w:rFonts w:ascii="Times New Roman" w:hAnsi="Times New Roman" w:cs="Times New Roman"/>
        </w:rPr>
        <w:t xml:space="preserve"> bezprostředně poté, co se o takovéto skutečnosti dověděl.</w:t>
      </w:r>
    </w:p>
    <w:p w14:paraId="58DC293E" w14:textId="77777777" w:rsidR="009F0D65" w:rsidRPr="004A1804" w:rsidRDefault="009F0D65" w:rsidP="009F0D65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 xml:space="preserve">K provádění jakýchkoliv úprav prostor je vypůjčitel povinen si předem vyžádat písemný souhlas </w:t>
      </w:r>
      <w:proofErr w:type="spellStart"/>
      <w:r w:rsidRPr="004A1804">
        <w:rPr>
          <w:rFonts w:ascii="Times New Roman" w:hAnsi="Times New Roman" w:cs="Times New Roman"/>
        </w:rPr>
        <w:t>půjčitele</w:t>
      </w:r>
      <w:proofErr w:type="spellEnd"/>
      <w:r w:rsidRPr="004A1804">
        <w:rPr>
          <w:rFonts w:ascii="Times New Roman" w:hAnsi="Times New Roman" w:cs="Times New Roman"/>
        </w:rPr>
        <w:t>.</w:t>
      </w:r>
    </w:p>
    <w:p w14:paraId="11271D85" w14:textId="77777777" w:rsidR="009F0D65" w:rsidRDefault="009F0D65" w:rsidP="009F0D65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 xml:space="preserve">Vypůjčitel se zavazuje dodržovat předpisy o požární ochraně a bezpečnosti v těchto prostorách. Je povinen na svoje náklady provádět revize, prohlídky a kontroly vyhrazených techn. zařízení (zejména tlakových, zdvihacích elektrických a plynových zařízení) v souladu s platnými vyhláškami o bezpečnosti VTZ, jakož i jejich údržbu </w:t>
      </w:r>
      <w:r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a opravy. V případě zjištěných nedostatků je vypůjčitel povinen tyto odstranit na vlastní náklad.</w:t>
      </w:r>
    </w:p>
    <w:p w14:paraId="57E485FD" w14:textId="235D0701" w:rsidR="00B10713" w:rsidRDefault="00B10713" w:rsidP="00693924">
      <w:pPr>
        <w:widowControl/>
        <w:tabs>
          <w:tab w:val="left" w:pos="390"/>
        </w:tabs>
        <w:suppressAutoHyphens w:val="0"/>
        <w:jc w:val="both"/>
        <w:rPr>
          <w:rFonts w:ascii="Times New Roman" w:hAnsi="Times New Roman" w:cs="Times New Roman"/>
        </w:rPr>
      </w:pPr>
    </w:p>
    <w:p w14:paraId="42E281D6" w14:textId="77777777" w:rsidR="00693924" w:rsidRPr="00C2056C" w:rsidRDefault="00693924" w:rsidP="00693924">
      <w:pPr>
        <w:widowControl/>
        <w:tabs>
          <w:tab w:val="left" w:pos="390"/>
        </w:tabs>
        <w:suppressAutoHyphens w:val="0"/>
        <w:jc w:val="both"/>
        <w:rPr>
          <w:rFonts w:ascii="Times New Roman" w:hAnsi="Times New Roman" w:cs="Times New Roman"/>
        </w:rPr>
      </w:pPr>
    </w:p>
    <w:p w14:paraId="74F515F2" w14:textId="23B7C8CD" w:rsidR="00B10713" w:rsidRPr="00C2056C" w:rsidRDefault="00FF0D3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  <w:r w:rsidR="00A03499">
        <w:rPr>
          <w:rFonts w:ascii="Times New Roman" w:hAnsi="Times New Roman" w:cs="Times New Roman"/>
          <w:b/>
          <w:bCs/>
        </w:rPr>
        <w:t>I</w:t>
      </w:r>
    </w:p>
    <w:p w14:paraId="7957D959" w14:textId="77777777" w:rsidR="006C4889" w:rsidRPr="00A92961" w:rsidRDefault="006C4889" w:rsidP="00A92961">
      <w:pPr>
        <w:tabs>
          <w:tab w:val="left" w:pos="0"/>
          <w:tab w:val="left" w:pos="450"/>
        </w:tabs>
        <w:suppressAutoHyphens w:val="0"/>
        <w:spacing w:after="120"/>
        <w:jc w:val="both"/>
        <w:rPr>
          <w:rFonts w:ascii="Times New Roman" w:hAnsi="Times New Roman" w:cs="Times New Roman"/>
        </w:rPr>
      </w:pPr>
    </w:p>
    <w:p w14:paraId="3A3A3606" w14:textId="77777777" w:rsidR="00A92961" w:rsidRPr="00A92961" w:rsidRDefault="00A92961" w:rsidP="00A92961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C0ED4">
        <w:rPr>
          <w:rFonts w:ascii="Times New Roman" w:hAnsi="Times New Roman" w:cs="Times New Roman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66376669" w14:textId="77777777" w:rsidR="00B10713" w:rsidRPr="00C2056C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7660A900" w14:textId="77777777" w:rsidR="00B10713" w:rsidRPr="00C2056C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lastRenderedPageBreak/>
        <w:t>Změny v této smlouvě lze provést jen dohodou smluvních stran, a to formou písemných číslovaných dodatků.</w:t>
      </w:r>
    </w:p>
    <w:p w14:paraId="7540638D" w14:textId="77777777" w:rsidR="00B10713" w:rsidRPr="004A1804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Smlouva je sepsána ve dvou vyhotoveních, přičemž každá smluvní strana obdrží jeden </w:t>
      </w:r>
      <w:r w:rsidRPr="004A1804">
        <w:rPr>
          <w:rFonts w:ascii="Times New Roman" w:hAnsi="Times New Roman" w:cs="Times New Roman"/>
        </w:rPr>
        <w:t>výtisk.</w:t>
      </w:r>
    </w:p>
    <w:p w14:paraId="4238107C" w14:textId="77777777" w:rsidR="00B10713" w:rsidRPr="004A1804" w:rsidRDefault="00E545A6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K</w:t>
      </w:r>
      <w:r w:rsidR="00C71112" w:rsidRPr="004A1804">
        <w:rPr>
          <w:rFonts w:ascii="Times New Roman" w:hAnsi="Times New Roman" w:cs="Times New Roman"/>
        </w:rPr>
        <w:t xml:space="preserve"> zajištění technických záležitostí plynoucích ze smlouvy a</w:t>
      </w:r>
      <w:r w:rsidR="00727AE7" w:rsidRPr="004A1804">
        <w:rPr>
          <w:rFonts w:ascii="Times New Roman" w:hAnsi="Times New Roman" w:cs="Times New Roman"/>
        </w:rPr>
        <w:t xml:space="preserve"> za </w:t>
      </w:r>
      <w:proofErr w:type="spellStart"/>
      <w:r w:rsidR="00727AE7" w:rsidRPr="004A1804">
        <w:rPr>
          <w:rFonts w:ascii="Times New Roman" w:hAnsi="Times New Roman" w:cs="Times New Roman"/>
        </w:rPr>
        <w:t>půjčitele</w:t>
      </w:r>
      <w:proofErr w:type="spellEnd"/>
      <w:r w:rsidR="00C71112" w:rsidRPr="004A1804">
        <w:rPr>
          <w:rFonts w:ascii="Times New Roman" w:hAnsi="Times New Roman" w:cs="Times New Roman"/>
        </w:rPr>
        <w:t xml:space="preserve"> k podpisu zápisu o předání a převzetí</w:t>
      </w:r>
      <w:r w:rsidR="00952BAB" w:rsidRPr="004A1804">
        <w:rPr>
          <w:rFonts w:ascii="Times New Roman" w:hAnsi="Times New Roman" w:cs="Times New Roman"/>
        </w:rPr>
        <w:t xml:space="preserve"> prostoru (který je přílohou</w:t>
      </w:r>
      <w:r w:rsidR="00C71112" w:rsidRPr="004A1804">
        <w:rPr>
          <w:rFonts w:ascii="Times New Roman" w:hAnsi="Times New Roman" w:cs="Times New Roman"/>
        </w:rPr>
        <w:t xml:space="preserve"> této smlouvy</w:t>
      </w:r>
      <w:r w:rsidR="00727AE7" w:rsidRPr="004A1804">
        <w:rPr>
          <w:rFonts w:ascii="Times New Roman" w:hAnsi="Times New Roman" w:cs="Times New Roman"/>
        </w:rPr>
        <w:t>)</w:t>
      </w:r>
      <w:r w:rsidR="00C71112" w:rsidRPr="004A1804">
        <w:rPr>
          <w:rFonts w:ascii="Times New Roman" w:hAnsi="Times New Roman" w:cs="Times New Roman"/>
        </w:rPr>
        <w:t xml:space="preserve"> je oprávněn pověřený pracovník technického úseku </w:t>
      </w:r>
      <w:proofErr w:type="spellStart"/>
      <w:r w:rsidR="00C71112" w:rsidRPr="004A1804">
        <w:rPr>
          <w:rFonts w:ascii="Times New Roman" w:hAnsi="Times New Roman" w:cs="Times New Roman"/>
        </w:rPr>
        <w:t>půjčitele</w:t>
      </w:r>
      <w:proofErr w:type="spellEnd"/>
      <w:r w:rsidR="00C71112" w:rsidRPr="004A1804">
        <w:rPr>
          <w:rFonts w:ascii="Times New Roman" w:hAnsi="Times New Roman" w:cs="Times New Roman"/>
        </w:rPr>
        <w:t>.</w:t>
      </w:r>
    </w:p>
    <w:p w14:paraId="7BDD2D0D" w14:textId="77777777" w:rsidR="00B10713" w:rsidRPr="00C2056C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C2056C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6F163AEA" w14:textId="77777777" w:rsidR="00B10713" w:rsidRPr="004A1804" w:rsidRDefault="00C71112" w:rsidP="00952BAB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Nedílnou součástí této smlouvy j</w:t>
      </w:r>
      <w:r w:rsidR="00952BAB" w:rsidRPr="004A1804">
        <w:rPr>
          <w:rFonts w:ascii="Times New Roman" w:hAnsi="Times New Roman" w:cs="Times New Roman"/>
        </w:rPr>
        <w:t xml:space="preserve">e její příloha - </w:t>
      </w:r>
      <w:r w:rsidRPr="004A1804">
        <w:rPr>
          <w:rFonts w:ascii="Times New Roman" w:hAnsi="Times New Roman" w:cs="Times New Roman"/>
        </w:rPr>
        <w:t>zápis o předání a převzetí prostoru</w:t>
      </w:r>
      <w:r w:rsidR="00952BAB" w:rsidRPr="004A1804">
        <w:rPr>
          <w:rFonts w:ascii="Times New Roman" w:hAnsi="Times New Roman" w:cs="Times New Roman"/>
        </w:rPr>
        <w:t>.</w:t>
      </w:r>
    </w:p>
    <w:p w14:paraId="309CA113" w14:textId="77777777" w:rsidR="00580BD9" w:rsidRDefault="00580BD9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</w:p>
    <w:p w14:paraId="03DC1752" w14:textId="77777777" w:rsidR="00B10713" w:rsidRPr="008D2EC4" w:rsidRDefault="00C71112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8D2EC4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  <w:t>Ve Znojmě, dne</w:t>
      </w:r>
    </w:p>
    <w:p w14:paraId="2D775EDC" w14:textId="77777777" w:rsidR="00B10713" w:rsidRPr="008D2EC4" w:rsidRDefault="00B10713">
      <w:pPr>
        <w:rPr>
          <w:rFonts w:ascii="Times New Roman" w:hAnsi="Times New Roman" w:cs="Times New Roman"/>
          <w:b/>
        </w:rPr>
      </w:pPr>
    </w:p>
    <w:p w14:paraId="577EEEFE" w14:textId="77777777" w:rsidR="00B10713" w:rsidRPr="008D2EC4" w:rsidRDefault="00B10713">
      <w:pPr>
        <w:rPr>
          <w:rFonts w:ascii="Times New Roman" w:hAnsi="Times New Roman" w:cs="Times New Roman"/>
          <w:b/>
        </w:rPr>
      </w:pPr>
    </w:p>
    <w:p w14:paraId="3BA374A5" w14:textId="69D40EC6" w:rsidR="00B10713" w:rsidRDefault="00B10713">
      <w:pPr>
        <w:rPr>
          <w:rFonts w:ascii="Times New Roman" w:hAnsi="Times New Roman" w:cs="Times New Roman"/>
          <w:b/>
        </w:rPr>
      </w:pPr>
    </w:p>
    <w:p w14:paraId="0747A942" w14:textId="63350EF5" w:rsidR="0083152F" w:rsidRDefault="0083152F">
      <w:pPr>
        <w:rPr>
          <w:rFonts w:ascii="Times New Roman" w:hAnsi="Times New Roman" w:cs="Times New Roman"/>
          <w:b/>
        </w:rPr>
      </w:pPr>
    </w:p>
    <w:p w14:paraId="058BBFDF" w14:textId="77777777" w:rsidR="0083152F" w:rsidRPr="008D2EC4" w:rsidRDefault="0083152F">
      <w:pPr>
        <w:rPr>
          <w:rFonts w:ascii="Times New Roman" w:hAnsi="Times New Roman" w:cs="Times New Roman"/>
          <w:b/>
        </w:rPr>
      </w:pPr>
    </w:p>
    <w:p w14:paraId="08BEA6C7" w14:textId="19A46A6D" w:rsidR="00B10713" w:rsidRPr="008D2EC4" w:rsidRDefault="00504EDE" w:rsidP="00BA783E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</w:t>
      </w:r>
      <w:r>
        <w:rPr>
          <w:rFonts w:ascii="Times New Roman" w:hAnsi="Times New Roman" w:cs="Times New Roman"/>
          <w:b/>
        </w:rPr>
        <w:tab/>
        <w:t>____________________________</w:t>
      </w:r>
    </w:p>
    <w:p w14:paraId="1510C2B0" w14:textId="15C0C190" w:rsidR="00B10713" w:rsidRPr="008D2EC4" w:rsidRDefault="00C71112">
      <w:pPr>
        <w:pStyle w:val="western"/>
        <w:spacing w:before="0" w:after="0"/>
        <w:rPr>
          <w:rFonts w:ascii="Times New Roman" w:hAnsi="Times New Roman" w:cs="Times New Roman"/>
          <w:b/>
          <w:bCs/>
        </w:rPr>
      </w:pPr>
      <w:proofErr w:type="spellStart"/>
      <w:r w:rsidRPr="008D2EC4">
        <w:rPr>
          <w:rFonts w:ascii="Times New Roman" w:hAnsi="Times New Roman" w:cs="Times New Roman"/>
          <w:b/>
          <w:bCs/>
        </w:rPr>
        <w:t>půjčitel</w:t>
      </w:r>
      <w:proofErr w:type="spellEnd"/>
      <w:r w:rsidRPr="008D2EC4">
        <w:rPr>
          <w:rFonts w:ascii="Times New Roman" w:hAnsi="Times New Roman" w:cs="Times New Roman"/>
          <w:b/>
          <w:bCs/>
        </w:rPr>
        <w:tab/>
      </w:r>
      <w:r w:rsidRPr="008D2EC4">
        <w:rPr>
          <w:rFonts w:ascii="Times New Roman" w:hAnsi="Times New Roman" w:cs="Times New Roman"/>
          <w:b/>
          <w:bCs/>
        </w:rPr>
        <w:tab/>
      </w:r>
      <w:r w:rsidRPr="008D2EC4">
        <w:rPr>
          <w:rFonts w:ascii="Times New Roman" w:hAnsi="Times New Roman" w:cs="Times New Roman"/>
          <w:b/>
          <w:bCs/>
        </w:rPr>
        <w:tab/>
      </w:r>
      <w:r w:rsidRPr="008D2EC4">
        <w:rPr>
          <w:rFonts w:ascii="Times New Roman" w:hAnsi="Times New Roman" w:cs="Times New Roman"/>
          <w:b/>
          <w:bCs/>
        </w:rPr>
        <w:tab/>
      </w:r>
      <w:r w:rsidRPr="008D2EC4">
        <w:rPr>
          <w:rFonts w:ascii="Times New Roman" w:hAnsi="Times New Roman" w:cs="Times New Roman"/>
          <w:b/>
          <w:bCs/>
        </w:rPr>
        <w:tab/>
      </w:r>
      <w:r w:rsidRPr="008D2EC4">
        <w:rPr>
          <w:rFonts w:ascii="Times New Roman" w:hAnsi="Times New Roman" w:cs="Times New Roman"/>
          <w:b/>
          <w:bCs/>
        </w:rPr>
        <w:tab/>
        <w:t>vypůjčitel</w:t>
      </w:r>
    </w:p>
    <w:p w14:paraId="3F099BBA" w14:textId="0E594919" w:rsidR="00B10713" w:rsidRPr="008D2EC4" w:rsidRDefault="00C71112">
      <w:pPr>
        <w:pStyle w:val="western"/>
        <w:spacing w:before="0" w:after="0"/>
        <w:rPr>
          <w:rFonts w:ascii="Times New Roman" w:hAnsi="Times New Roman" w:cs="Times New Roman"/>
        </w:rPr>
      </w:pPr>
      <w:r w:rsidRPr="008D2EC4">
        <w:rPr>
          <w:rFonts w:ascii="Times New Roman" w:hAnsi="Times New Roman" w:cs="Times New Roman"/>
        </w:rPr>
        <w:t xml:space="preserve">Bc. Marek Vodák </w:t>
      </w:r>
      <w:r w:rsidRPr="008D2EC4">
        <w:rPr>
          <w:rFonts w:ascii="Times New Roman" w:hAnsi="Times New Roman" w:cs="Times New Roman"/>
        </w:rPr>
        <w:tab/>
      </w:r>
      <w:r w:rsidRPr="008D2EC4">
        <w:rPr>
          <w:rFonts w:ascii="Times New Roman" w:hAnsi="Times New Roman" w:cs="Times New Roman"/>
        </w:rPr>
        <w:tab/>
      </w:r>
      <w:r w:rsidRPr="008D2EC4">
        <w:rPr>
          <w:rFonts w:ascii="Times New Roman" w:hAnsi="Times New Roman" w:cs="Times New Roman"/>
        </w:rPr>
        <w:tab/>
      </w:r>
      <w:r w:rsidRPr="008D2EC4">
        <w:rPr>
          <w:rFonts w:ascii="Times New Roman" w:hAnsi="Times New Roman" w:cs="Times New Roman"/>
        </w:rPr>
        <w:tab/>
      </w:r>
      <w:r w:rsidRPr="008D2EC4">
        <w:rPr>
          <w:rFonts w:ascii="Times New Roman" w:hAnsi="Times New Roman" w:cs="Times New Roman"/>
        </w:rPr>
        <w:tab/>
      </w:r>
      <w:r w:rsidR="00C2056C" w:rsidRPr="008D2EC4">
        <w:rPr>
          <w:rFonts w:ascii="Times New Roman" w:hAnsi="Times New Roman" w:cs="Times New Roman"/>
        </w:rPr>
        <w:t>Mgr.</w:t>
      </w:r>
      <w:r w:rsidR="004874E6">
        <w:rPr>
          <w:rFonts w:ascii="Times New Roman" w:hAnsi="Times New Roman" w:cs="Times New Roman"/>
        </w:rPr>
        <w:t xml:space="preserve"> Radka </w:t>
      </w:r>
      <w:proofErr w:type="spellStart"/>
      <w:r w:rsidR="004874E6">
        <w:rPr>
          <w:rFonts w:ascii="Times New Roman" w:hAnsi="Times New Roman" w:cs="Times New Roman"/>
        </w:rPr>
        <w:t>Sovjáková</w:t>
      </w:r>
      <w:proofErr w:type="spellEnd"/>
      <w:r w:rsidR="004874E6">
        <w:rPr>
          <w:rFonts w:ascii="Times New Roman" w:hAnsi="Times New Roman" w:cs="Times New Roman"/>
        </w:rPr>
        <w:t xml:space="preserve">, </w:t>
      </w:r>
      <w:proofErr w:type="spellStart"/>
      <w:r w:rsidR="004874E6">
        <w:rPr>
          <w:rFonts w:ascii="Times New Roman" w:hAnsi="Times New Roman" w:cs="Times New Roman"/>
        </w:rPr>
        <w:t>DiS</w:t>
      </w:r>
      <w:proofErr w:type="spellEnd"/>
      <w:r w:rsidR="004874E6">
        <w:rPr>
          <w:rFonts w:ascii="Times New Roman" w:hAnsi="Times New Roman" w:cs="Times New Roman"/>
        </w:rPr>
        <w:t>.</w:t>
      </w:r>
    </w:p>
    <w:p w14:paraId="6EA7F47A" w14:textId="6F6C6E66" w:rsidR="00B10713" w:rsidRPr="008D2EC4" w:rsidRDefault="00C71112">
      <w:pPr>
        <w:pStyle w:val="western"/>
        <w:spacing w:before="0" w:after="0"/>
        <w:rPr>
          <w:rFonts w:ascii="Times New Roman" w:hAnsi="Times New Roman" w:cs="Times New Roman"/>
        </w:rPr>
      </w:pPr>
      <w:r w:rsidRPr="008D2EC4">
        <w:rPr>
          <w:rFonts w:ascii="Times New Roman" w:hAnsi="Times New Roman" w:cs="Times New Roman"/>
        </w:rPr>
        <w:t xml:space="preserve">Správa nemovitostí města Znojma, </w:t>
      </w:r>
      <w:r w:rsidRPr="008D2EC4">
        <w:rPr>
          <w:rFonts w:ascii="Times New Roman" w:hAnsi="Times New Roman" w:cs="Times New Roman"/>
        </w:rPr>
        <w:tab/>
      </w:r>
      <w:r w:rsidRPr="008D2EC4">
        <w:rPr>
          <w:rFonts w:ascii="Times New Roman" w:hAnsi="Times New Roman" w:cs="Times New Roman"/>
        </w:rPr>
        <w:tab/>
      </w:r>
      <w:r w:rsidRPr="008D2EC4">
        <w:rPr>
          <w:rFonts w:ascii="Times New Roman" w:hAnsi="Times New Roman" w:cs="Times New Roman"/>
        </w:rPr>
        <w:tab/>
      </w:r>
      <w:r w:rsidR="004874E6">
        <w:rPr>
          <w:rFonts w:ascii="Times New Roman" w:hAnsi="Times New Roman" w:cs="Times New Roman"/>
        </w:rPr>
        <w:t>Centrum sociálních služeb</w:t>
      </w:r>
      <w:r w:rsidR="008D2EC4" w:rsidRPr="008D2EC4">
        <w:rPr>
          <w:rFonts w:ascii="Times New Roman" w:hAnsi="Times New Roman" w:cs="Times New Roman"/>
        </w:rPr>
        <w:t>,</w:t>
      </w:r>
    </w:p>
    <w:p w14:paraId="3C5AD838" w14:textId="36890055" w:rsidR="00E545A6" w:rsidRPr="008D2EC4" w:rsidRDefault="00C2056C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</w:rPr>
      </w:pPr>
      <w:r w:rsidRPr="008D2EC4">
        <w:rPr>
          <w:rFonts w:ascii="Times New Roman" w:hAnsi="Times New Roman" w:cs="Times New Roman"/>
        </w:rPr>
        <w:t>p</w:t>
      </w:r>
      <w:r w:rsidR="00C71112" w:rsidRPr="008D2EC4">
        <w:rPr>
          <w:rFonts w:ascii="Times New Roman" w:hAnsi="Times New Roman" w:cs="Times New Roman"/>
        </w:rPr>
        <w:t xml:space="preserve">říspěvková </w:t>
      </w:r>
      <w:proofErr w:type="gramStart"/>
      <w:r w:rsidR="00C71112" w:rsidRPr="008D2EC4">
        <w:rPr>
          <w:rFonts w:ascii="Times New Roman" w:hAnsi="Times New Roman" w:cs="Times New Roman"/>
        </w:rPr>
        <w:t xml:space="preserve">organizace   </w:t>
      </w:r>
      <w:r w:rsidRPr="008D2EC4">
        <w:rPr>
          <w:rFonts w:ascii="Times New Roman" w:hAnsi="Times New Roman" w:cs="Times New Roman"/>
        </w:rPr>
        <w:t xml:space="preserve">                                    </w:t>
      </w:r>
      <w:r w:rsidR="008D2EC4" w:rsidRPr="008D2EC4">
        <w:rPr>
          <w:rFonts w:ascii="Times New Roman" w:hAnsi="Times New Roman" w:cs="Times New Roman"/>
        </w:rPr>
        <w:t xml:space="preserve">      příspěvková</w:t>
      </w:r>
      <w:proofErr w:type="gramEnd"/>
      <w:r w:rsidR="008D2EC4" w:rsidRPr="008D2EC4">
        <w:rPr>
          <w:rFonts w:ascii="Times New Roman" w:hAnsi="Times New Roman" w:cs="Times New Roman"/>
        </w:rPr>
        <w:t xml:space="preserve"> organizace</w:t>
      </w:r>
    </w:p>
    <w:p w14:paraId="0425A567" w14:textId="7331767C" w:rsidR="00B10713" w:rsidRPr="008D2EC4" w:rsidRDefault="00E545A6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</w:rPr>
      </w:pPr>
      <w:r w:rsidRPr="008D2EC4">
        <w:rPr>
          <w:rFonts w:ascii="Times New Roman" w:hAnsi="Times New Roman" w:cs="Times New Roman"/>
        </w:rPr>
        <w:t xml:space="preserve">ředitel </w:t>
      </w:r>
      <w:proofErr w:type="gramStart"/>
      <w:r w:rsidRPr="008D2EC4">
        <w:rPr>
          <w:rFonts w:ascii="Times New Roman" w:hAnsi="Times New Roman" w:cs="Times New Roman"/>
        </w:rPr>
        <w:t>organizace</w:t>
      </w:r>
      <w:r w:rsidR="00C71112" w:rsidRPr="008D2EC4">
        <w:rPr>
          <w:rFonts w:ascii="Times New Roman" w:hAnsi="Times New Roman" w:cs="Times New Roman"/>
        </w:rPr>
        <w:t xml:space="preserve">                                       </w:t>
      </w:r>
      <w:r w:rsidR="00EF04A2" w:rsidRPr="008D2EC4">
        <w:rPr>
          <w:rFonts w:ascii="Times New Roman" w:hAnsi="Times New Roman" w:cs="Times New Roman"/>
        </w:rPr>
        <w:t xml:space="preserve">               </w:t>
      </w:r>
      <w:r w:rsidR="008D2EC4" w:rsidRPr="008D2EC4">
        <w:rPr>
          <w:rFonts w:ascii="Times New Roman" w:hAnsi="Times New Roman" w:cs="Times New Roman"/>
        </w:rPr>
        <w:t>ředitel</w:t>
      </w:r>
      <w:r w:rsidR="004874E6">
        <w:rPr>
          <w:rFonts w:ascii="Times New Roman" w:hAnsi="Times New Roman" w:cs="Times New Roman"/>
        </w:rPr>
        <w:t>ka</w:t>
      </w:r>
      <w:proofErr w:type="gramEnd"/>
      <w:r w:rsidR="00C41FAA">
        <w:rPr>
          <w:rFonts w:ascii="Times New Roman" w:hAnsi="Times New Roman" w:cs="Times New Roman"/>
        </w:rPr>
        <w:t xml:space="preserve"> organizace</w:t>
      </w:r>
    </w:p>
    <w:p w14:paraId="334717B7" w14:textId="77777777" w:rsidR="007360FF" w:rsidRDefault="007360FF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4965A344" w14:textId="77777777" w:rsidR="007360FF" w:rsidRDefault="007360FF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5B355519" w14:textId="77777777" w:rsidR="007360FF" w:rsidRDefault="007360FF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280E816A" w14:textId="77777777" w:rsidR="007360FF" w:rsidRDefault="007360FF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4F879779" w14:textId="77777777" w:rsidR="007360FF" w:rsidRDefault="007360FF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1FCAE03D" w14:textId="77777777" w:rsidR="007360FF" w:rsidRDefault="007360FF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26A64723" w14:textId="77777777" w:rsidR="00580BD9" w:rsidRDefault="00580BD9" w:rsidP="00580BD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03BFBD" w14:textId="004655A5" w:rsidR="007360FF" w:rsidRPr="00F506A8" w:rsidRDefault="007360FF" w:rsidP="008D2EC4">
      <w:pPr>
        <w:pageBreakBefore/>
        <w:jc w:val="both"/>
        <w:rPr>
          <w:rFonts w:ascii="Times New Roman" w:hAnsi="Times New Roman" w:cs="Times New Roman"/>
          <w:b/>
        </w:rPr>
      </w:pPr>
      <w:r w:rsidRPr="00F506A8">
        <w:rPr>
          <w:rFonts w:ascii="Times New Roman" w:hAnsi="Times New Roman" w:cs="Times New Roman"/>
          <w:b/>
        </w:rPr>
        <w:lastRenderedPageBreak/>
        <w:t>Příloha</w:t>
      </w:r>
      <w:r>
        <w:rPr>
          <w:rFonts w:ascii="Times New Roman" w:hAnsi="Times New Roman" w:cs="Times New Roman"/>
          <w:b/>
        </w:rPr>
        <w:t xml:space="preserve"> ke S</w:t>
      </w:r>
      <w:r w:rsidR="00580BD9">
        <w:rPr>
          <w:rFonts w:ascii="Times New Roman" w:hAnsi="Times New Roman" w:cs="Times New Roman"/>
          <w:b/>
        </w:rPr>
        <w:t>mlouvě o v</w:t>
      </w:r>
      <w:r w:rsidR="005A17C5">
        <w:rPr>
          <w:rFonts w:ascii="Times New Roman" w:hAnsi="Times New Roman" w:cs="Times New Roman"/>
          <w:b/>
        </w:rPr>
        <w:t xml:space="preserve">ýpůjčce prostor č. </w:t>
      </w:r>
      <w:r w:rsidR="00192A93" w:rsidRPr="00661BF4">
        <w:rPr>
          <w:rFonts w:ascii="Times New Roman" w:hAnsi="Times New Roman" w:cs="Times New Roman"/>
          <w:b/>
        </w:rPr>
        <w:t>550</w:t>
      </w:r>
      <w:r w:rsidR="005A17C5" w:rsidRPr="00661BF4">
        <w:rPr>
          <w:rFonts w:ascii="Times New Roman" w:hAnsi="Times New Roman" w:cs="Times New Roman"/>
          <w:b/>
        </w:rPr>
        <w:t>/</w:t>
      </w:r>
      <w:r w:rsidR="00661BF4" w:rsidRPr="00661BF4">
        <w:rPr>
          <w:rFonts w:ascii="Times New Roman" w:hAnsi="Times New Roman" w:cs="Times New Roman"/>
          <w:b/>
        </w:rPr>
        <w:t>007B</w:t>
      </w:r>
      <w:r w:rsidR="005A17C5" w:rsidRPr="00661BF4">
        <w:rPr>
          <w:rFonts w:ascii="Times New Roman" w:hAnsi="Times New Roman" w:cs="Times New Roman"/>
          <w:b/>
        </w:rPr>
        <w:t>/2</w:t>
      </w:r>
      <w:r w:rsidR="00661BF4" w:rsidRPr="00661BF4">
        <w:rPr>
          <w:rFonts w:ascii="Times New Roman" w:hAnsi="Times New Roman" w:cs="Times New Roman"/>
          <w:b/>
        </w:rPr>
        <w:t>2</w:t>
      </w:r>
      <w:r w:rsidR="0083152F">
        <w:rPr>
          <w:rFonts w:ascii="Times New Roman" w:hAnsi="Times New Roman" w:cs="Times New Roman"/>
          <w:b/>
        </w:rPr>
        <w:t>004</w:t>
      </w:r>
      <w:r w:rsidRPr="00F506A8">
        <w:rPr>
          <w:rFonts w:ascii="Times New Roman" w:hAnsi="Times New Roman" w:cs="Times New Roman"/>
          <w:b/>
        </w:rPr>
        <w:t>: Zápis o předání a převzetí prostoru</w:t>
      </w:r>
    </w:p>
    <w:p w14:paraId="2EDF8E14" w14:textId="77777777" w:rsidR="007360FF" w:rsidRDefault="007360FF" w:rsidP="007360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15A55A1" w14:textId="77777777" w:rsidR="007360FF" w:rsidRPr="00546247" w:rsidRDefault="007360FF" w:rsidP="007360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46247">
        <w:rPr>
          <w:rFonts w:ascii="Times New Roman" w:hAnsi="Times New Roman" w:cs="Times New Roman"/>
          <w:b/>
          <w:sz w:val="24"/>
          <w:szCs w:val="24"/>
        </w:rPr>
        <w:t>Město Znojmo</w:t>
      </w:r>
    </w:p>
    <w:p w14:paraId="1193DC74" w14:textId="77777777" w:rsidR="007360FF" w:rsidRPr="00546247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247">
        <w:rPr>
          <w:rFonts w:ascii="Times New Roman" w:hAnsi="Times New Roman" w:cs="Times New Roman"/>
          <w:sz w:val="24"/>
          <w:szCs w:val="24"/>
        </w:rPr>
        <w:t>sídl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proofErr w:type="spellStart"/>
      <w:r>
        <w:rPr>
          <w:rFonts w:ascii="Times New Roman" w:hAnsi="Times New Roman" w:cs="Times New Roman"/>
          <w:sz w:val="24"/>
          <w:szCs w:val="24"/>
        </w:rPr>
        <w:t>Obroková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1/12, 669 02 Znojmo</w:t>
      </w:r>
    </w:p>
    <w:p w14:paraId="707D153F" w14:textId="77777777" w:rsidR="007360FF" w:rsidRPr="00546247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247">
        <w:rPr>
          <w:rFonts w:ascii="Times New Roman" w:hAnsi="Times New Roman" w:cs="Times New Roman"/>
          <w:sz w:val="24"/>
          <w:szCs w:val="24"/>
        </w:rPr>
        <w:t>IČO: 00293881, DIČ: CZ00293881</w:t>
      </w:r>
    </w:p>
    <w:p w14:paraId="09A4FA31" w14:textId="77777777" w:rsidR="007360FF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24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v souladu s její Zřizovací listinou</w:t>
      </w:r>
    </w:p>
    <w:p w14:paraId="191ED749" w14:textId="77777777" w:rsidR="007360FF" w:rsidRPr="00703585" w:rsidRDefault="007360FF" w:rsidP="007360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03585">
        <w:rPr>
          <w:rFonts w:ascii="Times New Roman" w:hAnsi="Times New Roman" w:cs="Times New Roman"/>
          <w:b/>
          <w:sz w:val="24"/>
          <w:szCs w:val="24"/>
        </w:rPr>
        <w:t>Správou nemovitostí města Znojma, příspěvkovou organizací,</w:t>
      </w:r>
    </w:p>
    <w:p w14:paraId="4F35C8CF" w14:textId="77777777" w:rsidR="007360FF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organizací založenou usnesením Zastupitelstva města Znojma č. 25/91 odst. 2b, </w:t>
      </w:r>
    </w:p>
    <w:p w14:paraId="5D659D5E" w14:textId="77777777" w:rsidR="007360FF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dne 19. 11. 1991</w:t>
      </w:r>
    </w:p>
    <w:p w14:paraId="1E52F5C5" w14:textId="77777777" w:rsidR="007360FF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00839060</w:t>
      </w:r>
    </w:p>
    <w:p w14:paraId="6FAB3924" w14:textId="77777777" w:rsidR="007360FF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Pontassievská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317/14, 669 02 Znojmo</w:t>
      </w:r>
    </w:p>
    <w:p w14:paraId="16BC0B39" w14:textId="77777777" w:rsidR="007360FF" w:rsidRPr="00546247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ředitelem organizace: Bc. Marek Vodák</w:t>
      </w:r>
    </w:p>
    <w:p w14:paraId="470747F9" w14:textId="77777777" w:rsidR="007360FF" w:rsidRPr="006E1FBF" w:rsidRDefault="007360FF" w:rsidP="007360FF">
      <w:pPr>
        <w:pStyle w:val="western"/>
        <w:spacing w:before="0" w:after="0"/>
        <w:jc w:val="both"/>
        <w:rPr>
          <w:rFonts w:ascii="Times New Roman" w:hAnsi="Times New Roman" w:cs="Times New Roman"/>
        </w:rPr>
      </w:pPr>
    </w:p>
    <w:p w14:paraId="7D60F31F" w14:textId="77777777" w:rsidR="007360FF" w:rsidRPr="006E1FBF" w:rsidRDefault="007360FF" w:rsidP="007360FF">
      <w:pPr>
        <w:rPr>
          <w:rFonts w:ascii="Times New Roman" w:hAnsi="Times New Roman" w:cs="Times New Roman"/>
          <w:i/>
          <w:iCs/>
        </w:rPr>
      </w:pPr>
      <w:r w:rsidRPr="006E1FBF">
        <w:rPr>
          <w:rFonts w:ascii="Times New Roman" w:hAnsi="Times New Roman" w:cs="Times New Roman"/>
          <w:i/>
          <w:iCs/>
        </w:rPr>
        <w:t>jako „předávající“</w:t>
      </w:r>
    </w:p>
    <w:p w14:paraId="0B5BDA09" w14:textId="77777777" w:rsidR="007360FF" w:rsidRDefault="007360FF" w:rsidP="007360FF">
      <w:pPr>
        <w:rPr>
          <w:rFonts w:ascii="Times New Roman" w:hAnsi="Times New Roman" w:cs="Times New Roman"/>
        </w:rPr>
      </w:pPr>
    </w:p>
    <w:p w14:paraId="5DC842CA" w14:textId="77777777" w:rsidR="007360FF" w:rsidRPr="006E1FBF" w:rsidRDefault="007360FF" w:rsidP="007360FF">
      <w:pPr>
        <w:rPr>
          <w:rFonts w:ascii="Times New Roman" w:hAnsi="Times New Roman" w:cs="Times New Roman"/>
        </w:rPr>
      </w:pPr>
      <w:r w:rsidRPr="006E1FBF">
        <w:rPr>
          <w:rFonts w:ascii="Times New Roman" w:hAnsi="Times New Roman" w:cs="Times New Roman"/>
        </w:rPr>
        <w:t>a</w:t>
      </w:r>
    </w:p>
    <w:p w14:paraId="66B73013" w14:textId="77777777" w:rsidR="007360FF" w:rsidRDefault="007360FF" w:rsidP="007360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246B4CA" w14:textId="77777777" w:rsidR="004874E6" w:rsidRPr="006647E2" w:rsidRDefault="004874E6" w:rsidP="004874E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Centrum sociálních služeb Znojmo, příspěvková organizace</w:t>
      </w:r>
    </w:p>
    <w:p w14:paraId="6D926A45" w14:textId="77777777" w:rsidR="004874E6" w:rsidRDefault="004874E6" w:rsidP="00487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45671770</w:t>
      </w:r>
    </w:p>
    <w:p w14:paraId="2503BE73" w14:textId="77777777" w:rsidR="004874E6" w:rsidRPr="006647E2" w:rsidRDefault="004874E6" w:rsidP="004874E6">
      <w:pPr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 xml:space="preserve">sídlo: </w:t>
      </w:r>
      <w:r>
        <w:rPr>
          <w:rFonts w:ascii="Times New Roman" w:hAnsi="Times New Roman" w:cs="Times New Roman"/>
        </w:rPr>
        <w:t xml:space="preserve">U Lesíka 3547/11, 669 02 Znojmo </w:t>
      </w:r>
    </w:p>
    <w:p w14:paraId="1BAE030B" w14:textId="6AA8726D" w:rsidR="004874E6" w:rsidRPr="006647E2" w:rsidRDefault="004874E6" w:rsidP="00487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ředitelkou</w:t>
      </w:r>
      <w:r w:rsidR="00C41FAA">
        <w:rPr>
          <w:rFonts w:ascii="Times New Roman" w:hAnsi="Times New Roman" w:cs="Times New Roman"/>
        </w:rPr>
        <w:t xml:space="preserve"> organizace</w:t>
      </w:r>
      <w:r>
        <w:rPr>
          <w:rFonts w:ascii="Times New Roman" w:hAnsi="Times New Roman" w:cs="Times New Roman"/>
        </w:rPr>
        <w:t xml:space="preserve">: Mgr. Radka </w:t>
      </w:r>
      <w:proofErr w:type="spellStart"/>
      <w:r>
        <w:rPr>
          <w:rFonts w:ascii="Times New Roman" w:hAnsi="Times New Roman" w:cs="Times New Roman"/>
        </w:rPr>
        <w:t>Sovj</w:t>
      </w:r>
      <w:r w:rsidR="0083152F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ková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DiS</w:t>
      </w:r>
      <w:proofErr w:type="spellEnd"/>
      <w:r>
        <w:rPr>
          <w:rFonts w:ascii="Times New Roman" w:hAnsi="Times New Roman" w:cs="Times New Roman"/>
        </w:rPr>
        <w:t>.</w:t>
      </w:r>
    </w:p>
    <w:p w14:paraId="4AFAC11C" w14:textId="77777777" w:rsidR="007360FF" w:rsidRPr="006E1FBF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1FB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0CF27D1" w14:textId="77777777" w:rsidR="007360FF" w:rsidRPr="006E1FBF" w:rsidRDefault="007360FF" w:rsidP="007360FF">
      <w:pPr>
        <w:rPr>
          <w:rFonts w:ascii="Times New Roman" w:hAnsi="Times New Roman" w:cs="Times New Roman"/>
          <w:i/>
        </w:rPr>
      </w:pPr>
      <w:r w:rsidRPr="006E1FBF">
        <w:rPr>
          <w:rFonts w:ascii="Times New Roman" w:hAnsi="Times New Roman" w:cs="Times New Roman"/>
          <w:i/>
        </w:rPr>
        <w:t>jako „přejímající“</w:t>
      </w:r>
    </w:p>
    <w:p w14:paraId="76372BD4" w14:textId="77777777" w:rsidR="007360FF" w:rsidRDefault="007360FF" w:rsidP="007360FF">
      <w:pPr>
        <w:jc w:val="both"/>
        <w:rPr>
          <w:rFonts w:ascii="Times New Roman" w:hAnsi="Times New Roman" w:cs="Times New Roman"/>
          <w:i/>
        </w:rPr>
      </w:pPr>
    </w:p>
    <w:p w14:paraId="3D9958FB" w14:textId="67561507" w:rsidR="007360FF" w:rsidRPr="00AF7604" w:rsidRDefault="007360FF" w:rsidP="007360FF">
      <w:pPr>
        <w:jc w:val="both"/>
        <w:rPr>
          <w:rFonts w:ascii="Times New Roman" w:hAnsi="Times New Roman" w:cs="Times New Roman"/>
        </w:rPr>
      </w:pPr>
      <w:r w:rsidRPr="00AF7604">
        <w:rPr>
          <w:rFonts w:ascii="Times New Roman" w:hAnsi="Times New Roman" w:cs="Times New Roman"/>
        </w:rPr>
        <w:t>Přejímající se seznámil s předmětem výpůjčky</w:t>
      </w:r>
      <w:r>
        <w:rPr>
          <w:rFonts w:ascii="Times New Roman" w:hAnsi="Times New Roman" w:cs="Times New Roman"/>
        </w:rPr>
        <w:t xml:space="preserve">, která je blíže specifikovaná </w:t>
      </w:r>
      <w:r w:rsidR="00580BD9">
        <w:rPr>
          <w:rFonts w:ascii="Times New Roman" w:hAnsi="Times New Roman" w:cs="Times New Roman"/>
        </w:rPr>
        <w:t>čl. II Sm</w:t>
      </w:r>
      <w:r w:rsidR="001F7B52">
        <w:rPr>
          <w:rFonts w:ascii="Times New Roman" w:hAnsi="Times New Roman" w:cs="Times New Roman"/>
        </w:rPr>
        <w:t>lo</w:t>
      </w:r>
      <w:r w:rsidR="005A17C5">
        <w:rPr>
          <w:rFonts w:ascii="Times New Roman" w:hAnsi="Times New Roman" w:cs="Times New Roman"/>
        </w:rPr>
        <w:t xml:space="preserve">uvy </w:t>
      </w:r>
      <w:r w:rsidR="005A17C5">
        <w:rPr>
          <w:rFonts w:ascii="Times New Roman" w:hAnsi="Times New Roman" w:cs="Times New Roman"/>
        </w:rPr>
        <w:br/>
        <w:t xml:space="preserve">o výpůjčce č. </w:t>
      </w:r>
      <w:r w:rsidR="00661BF4">
        <w:rPr>
          <w:rFonts w:ascii="Times New Roman" w:hAnsi="Times New Roman" w:cs="Times New Roman"/>
        </w:rPr>
        <w:t>550/007B/22</w:t>
      </w:r>
      <w:r w:rsidR="0083152F">
        <w:rPr>
          <w:rFonts w:ascii="Times New Roman" w:hAnsi="Times New Roman" w:cs="Times New Roman"/>
        </w:rPr>
        <w:t>004</w:t>
      </w:r>
      <w:r w:rsidRPr="00AF7604">
        <w:rPr>
          <w:rFonts w:ascii="Times New Roman" w:hAnsi="Times New Roman" w:cs="Times New Roman"/>
        </w:rPr>
        <w:t xml:space="preserve"> a přebírá jej ve stavu způsobilém k řádnému užívání a </w:t>
      </w:r>
      <w:r w:rsidR="00661BF4">
        <w:rPr>
          <w:rFonts w:ascii="Times New Roman" w:hAnsi="Times New Roman" w:cs="Times New Roman"/>
        </w:rPr>
        <w:br/>
      </w:r>
      <w:r w:rsidRPr="00AF7604">
        <w:rPr>
          <w:rFonts w:ascii="Times New Roman" w:hAnsi="Times New Roman" w:cs="Times New Roman"/>
        </w:rPr>
        <w:t>ke sjednanému účelu v souladu se smlouvou.</w:t>
      </w:r>
    </w:p>
    <w:p w14:paraId="3EF75D7D" w14:textId="77777777" w:rsidR="007360FF" w:rsidRDefault="007360FF" w:rsidP="007360FF">
      <w:pPr>
        <w:jc w:val="both"/>
        <w:rPr>
          <w:rFonts w:ascii="Times New Roman" w:hAnsi="Times New Roman" w:cs="Times New Roman"/>
        </w:rPr>
      </w:pPr>
      <w:r w:rsidRPr="00AF7604">
        <w:rPr>
          <w:rFonts w:ascii="Times New Roman" w:hAnsi="Times New Roman" w:cs="Times New Roman"/>
          <w:shd w:val="clear" w:color="auto" w:fill="FFFFFF"/>
        </w:rPr>
        <w:t xml:space="preserve">Předávající předává vypůjčiteli předmět výpůjčky ve stavu způsobilém ke smluvenému užívání a umožňuje tak vypůjčiteli užívat předmět výpůjčky v souladu s touto smlouvou </w:t>
      </w:r>
      <w:r w:rsidR="001F7B52">
        <w:rPr>
          <w:rFonts w:ascii="Times New Roman" w:hAnsi="Times New Roman" w:cs="Times New Roman"/>
          <w:shd w:val="clear" w:color="auto" w:fill="FFFFFF"/>
        </w:rPr>
        <w:br/>
      </w:r>
      <w:r w:rsidRPr="00AF7604">
        <w:rPr>
          <w:rFonts w:ascii="Times New Roman" w:hAnsi="Times New Roman" w:cs="Times New Roman"/>
          <w:shd w:val="clear" w:color="auto" w:fill="FFFFFF"/>
        </w:rPr>
        <w:t>a v rozsahu smlouvou stanoveném.</w:t>
      </w:r>
    </w:p>
    <w:p w14:paraId="32CA691D" w14:textId="77777777" w:rsidR="007360FF" w:rsidRDefault="007360FF" w:rsidP="007360FF">
      <w:pPr>
        <w:rPr>
          <w:rFonts w:ascii="Times New Roman" w:hAnsi="Times New Roman" w:cs="Times New Roman"/>
        </w:rPr>
      </w:pPr>
    </w:p>
    <w:p w14:paraId="1A2F5C2C" w14:textId="77777777" w:rsidR="007360FF" w:rsidRDefault="007360FF" w:rsidP="007360FF">
      <w:pPr>
        <w:rPr>
          <w:rFonts w:ascii="Times New Roman" w:hAnsi="Times New Roman" w:cs="Times New Roman"/>
        </w:rPr>
      </w:pPr>
    </w:p>
    <w:p w14:paraId="25EFC746" w14:textId="77777777" w:rsidR="007360FF" w:rsidRDefault="007360FF" w:rsidP="007360FF">
      <w:pPr>
        <w:rPr>
          <w:rFonts w:ascii="Times New Roman" w:hAnsi="Times New Roman" w:cs="Times New Roman"/>
        </w:rPr>
      </w:pPr>
    </w:p>
    <w:p w14:paraId="7ABC803F" w14:textId="6AC00FAF" w:rsidR="007360FF" w:rsidRPr="006E1FBF" w:rsidRDefault="007360FF" w:rsidP="007360FF">
      <w:pPr>
        <w:rPr>
          <w:rFonts w:ascii="Times New Roman" w:hAnsi="Times New Roman" w:cs="Times New Roman"/>
        </w:rPr>
      </w:pPr>
      <w:r w:rsidRPr="006E1FBF">
        <w:rPr>
          <w:rFonts w:ascii="Times New Roman" w:hAnsi="Times New Roman" w:cs="Times New Roman"/>
        </w:rPr>
        <w:t>Ve Znojmě dn</w:t>
      </w:r>
      <w:r w:rsidR="0083152F">
        <w:rPr>
          <w:rFonts w:ascii="Times New Roman" w:hAnsi="Times New Roman" w:cs="Times New Roman"/>
        </w:rPr>
        <w:t>e</w:t>
      </w:r>
    </w:p>
    <w:p w14:paraId="2C90FD74" w14:textId="77777777" w:rsidR="007360FF" w:rsidRDefault="007360FF" w:rsidP="007360FF">
      <w:pPr>
        <w:rPr>
          <w:rFonts w:ascii="Times New Roman" w:hAnsi="Times New Roman" w:cs="Times New Roman"/>
        </w:rPr>
      </w:pPr>
    </w:p>
    <w:p w14:paraId="51581BB0" w14:textId="77777777" w:rsidR="007360FF" w:rsidRDefault="007360FF" w:rsidP="007360FF">
      <w:pPr>
        <w:rPr>
          <w:rFonts w:ascii="Times New Roman" w:hAnsi="Times New Roman" w:cs="Times New Roman"/>
        </w:rPr>
      </w:pPr>
      <w:r w:rsidRPr="006E1FBF">
        <w:rPr>
          <w:rFonts w:ascii="Times New Roman" w:hAnsi="Times New Roman" w:cs="Times New Roman"/>
        </w:rPr>
        <w:t>předal za město Znojmo</w:t>
      </w:r>
      <w:r>
        <w:rPr>
          <w:rFonts w:ascii="Times New Roman" w:hAnsi="Times New Roman" w:cs="Times New Roman"/>
        </w:rPr>
        <w:t>, zastoupené Správou nemovitostí města Znojma, příspěvkovou organizací:</w:t>
      </w:r>
    </w:p>
    <w:p w14:paraId="3C2B12E4" w14:textId="77777777" w:rsidR="007360FF" w:rsidRPr="006E1FBF" w:rsidRDefault="007360FF" w:rsidP="007360FF">
      <w:pPr>
        <w:rPr>
          <w:rFonts w:ascii="Times New Roman" w:hAnsi="Times New Roman" w:cs="Times New Roman"/>
        </w:rPr>
      </w:pPr>
    </w:p>
    <w:p w14:paraId="5B809A81" w14:textId="5E18A321" w:rsidR="007360FF" w:rsidRPr="006E1FBF" w:rsidRDefault="0083152F" w:rsidP="00736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7360FF" w:rsidRPr="006E1FBF">
        <w:rPr>
          <w:rFonts w:ascii="Times New Roman" w:hAnsi="Times New Roman" w:cs="Times New Roman"/>
        </w:rPr>
        <w:tab/>
      </w:r>
      <w:r w:rsidR="007360FF" w:rsidRPr="006E1FBF">
        <w:rPr>
          <w:rFonts w:ascii="Times New Roman" w:hAnsi="Times New Roman" w:cs="Times New Roman"/>
        </w:rPr>
        <w:tab/>
      </w:r>
      <w:r w:rsidR="007360FF" w:rsidRPr="006E1FBF">
        <w:rPr>
          <w:rFonts w:ascii="Times New Roman" w:hAnsi="Times New Roman" w:cs="Times New Roman"/>
        </w:rPr>
        <w:tab/>
      </w:r>
      <w:r w:rsidR="007360FF" w:rsidRPr="006E1F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</w:t>
      </w:r>
    </w:p>
    <w:p w14:paraId="6FB4335B" w14:textId="77777777" w:rsidR="007360FF" w:rsidRPr="006E1FBF" w:rsidRDefault="007360FF" w:rsidP="007360FF">
      <w:pPr>
        <w:rPr>
          <w:rFonts w:ascii="Times New Roman" w:hAnsi="Times New Roman" w:cs="Times New Roman"/>
        </w:rPr>
      </w:pPr>
      <w:r w:rsidRPr="006E1FBF">
        <w:rPr>
          <w:rFonts w:ascii="Times New Roman" w:hAnsi="Times New Roman" w:cs="Times New Roman"/>
        </w:rPr>
        <w:t>jméno a příjmení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</w:t>
      </w:r>
    </w:p>
    <w:p w14:paraId="6F232ADC" w14:textId="77777777" w:rsidR="007360FF" w:rsidRPr="006E1FBF" w:rsidRDefault="007360FF" w:rsidP="007360FF">
      <w:pPr>
        <w:rPr>
          <w:rFonts w:ascii="Times New Roman" w:hAnsi="Times New Roman" w:cs="Times New Roman"/>
        </w:rPr>
      </w:pPr>
      <w:r w:rsidRPr="006E1FBF">
        <w:rPr>
          <w:rFonts w:ascii="Times New Roman" w:hAnsi="Times New Roman" w:cs="Times New Roman"/>
        </w:rPr>
        <w:tab/>
      </w:r>
      <w:r w:rsidRPr="006E1FBF">
        <w:rPr>
          <w:rFonts w:ascii="Times New Roman" w:hAnsi="Times New Roman" w:cs="Times New Roman"/>
        </w:rPr>
        <w:tab/>
      </w:r>
      <w:r w:rsidRPr="006E1FBF">
        <w:rPr>
          <w:rFonts w:ascii="Times New Roman" w:hAnsi="Times New Roman" w:cs="Times New Roman"/>
        </w:rPr>
        <w:tab/>
      </w:r>
      <w:r w:rsidRPr="006E1FBF">
        <w:rPr>
          <w:rFonts w:ascii="Times New Roman" w:hAnsi="Times New Roman" w:cs="Times New Roman"/>
        </w:rPr>
        <w:tab/>
      </w:r>
      <w:r w:rsidRPr="006E1FBF">
        <w:rPr>
          <w:rFonts w:ascii="Times New Roman" w:hAnsi="Times New Roman" w:cs="Times New Roman"/>
        </w:rPr>
        <w:tab/>
      </w:r>
      <w:r w:rsidRPr="006E1FBF">
        <w:rPr>
          <w:rFonts w:ascii="Times New Roman" w:hAnsi="Times New Roman" w:cs="Times New Roman"/>
        </w:rPr>
        <w:tab/>
      </w:r>
      <w:r w:rsidRPr="006E1FBF">
        <w:rPr>
          <w:rFonts w:ascii="Times New Roman" w:hAnsi="Times New Roman" w:cs="Times New Roman"/>
        </w:rPr>
        <w:tab/>
      </w:r>
      <w:r w:rsidRPr="006E1F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3301D0E" w14:textId="77777777" w:rsidR="007360FF" w:rsidRDefault="007360FF" w:rsidP="007360FF">
      <w:pPr>
        <w:rPr>
          <w:rFonts w:ascii="Times New Roman" w:hAnsi="Times New Roman" w:cs="Times New Roman"/>
        </w:rPr>
      </w:pPr>
    </w:p>
    <w:p w14:paraId="57D7618D" w14:textId="77777777" w:rsidR="007360FF" w:rsidRDefault="007360FF" w:rsidP="007360FF">
      <w:pPr>
        <w:rPr>
          <w:rFonts w:ascii="Times New Roman" w:hAnsi="Times New Roman" w:cs="Times New Roman"/>
        </w:rPr>
      </w:pPr>
    </w:p>
    <w:p w14:paraId="7CC6324A" w14:textId="77777777" w:rsidR="007360FF" w:rsidRDefault="007360FF" w:rsidP="007360FF">
      <w:pPr>
        <w:rPr>
          <w:rFonts w:ascii="Times New Roman" w:hAnsi="Times New Roman" w:cs="Times New Roman"/>
        </w:rPr>
      </w:pPr>
    </w:p>
    <w:p w14:paraId="5A843971" w14:textId="1D55FB81" w:rsidR="007360FF" w:rsidRDefault="007360FF" w:rsidP="007360FF">
      <w:pPr>
        <w:rPr>
          <w:rFonts w:ascii="Times New Roman" w:hAnsi="Times New Roman" w:cs="Times New Roman"/>
        </w:rPr>
      </w:pPr>
      <w:r w:rsidRPr="006E1FBF">
        <w:rPr>
          <w:rFonts w:ascii="Times New Roman" w:hAnsi="Times New Roman" w:cs="Times New Roman"/>
        </w:rPr>
        <w:t xml:space="preserve">převzal za </w:t>
      </w:r>
      <w:r w:rsidR="004874E6">
        <w:rPr>
          <w:rFonts w:ascii="Times New Roman" w:hAnsi="Times New Roman" w:cs="Times New Roman"/>
        </w:rPr>
        <w:t>Centrum sociálních služeb</w:t>
      </w:r>
      <w:r w:rsidR="00580BD9">
        <w:rPr>
          <w:rFonts w:ascii="Times New Roman" w:hAnsi="Times New Roman" w:cs="Times New Roman"/>
        </w:rPr>
        <w:t>, příspěvkovou organizaci</w:t>
      </w:r>
      <w:r w:rsidRPr="006E1FBF">
        <w:rPr>
          <w:rFonts w:ascii="Times New Roman" w:hAnsi="Times New Roman" w:cs="Times New Roman"/>
        </w:rPr>
        <w:t>:</w:t>
      </w:r>
    </w:p>
    <w:p w14:paraId="1D9C87EF" w14:textId="77777777" w:rsidR="007360FF" w:rsidRDefault="007360FF" w:rsidP="007360FF">
      <w:pPr>
        <w:rPr>
          <w:rFonts w:ascii="Times New Roman" w:hAnsi="Times New Roman" w:cs="Times New Roman"/>
        </w:rPr>
      </w:pPr>
    </w:p>
    <w:p w14:paraId="1917942C" w14:textId="77777777" w:rsidR="007360FF" w:rsidRPr="006E1FBF" w:rsidRDefault="007360FF" w:rsidP="007360FF">
      <w:pPr>
        <w:rPr>
          <w:rFonts w:ascii="Times New Roman" w:hAnsi="Times New Roman" w:cs="Times New Roman"/>
        </w:rPr>
      </w:pPr>
    </w:p>
    <w:p w14:paraId="389C263D" w14:textId="50CC29EF" w:rsidR="007360FF" w:rsidRPr="006E1FBF" w:rsidRDefault="0083152F" w:rsidP="00736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  <w:r w:rsidR="007360FF" w:rsidRPr="006E1FBF">
        <w:rPr>
          <w:rFonts w:ascii="Times New Roman" w:hAnsi="Times New Roman" w:cs="Times New Roman"/>
        </w:rPr>
        <w:t xml:space="preserve">    </w:t>
      </w:r>
    </w:p>
    <w:p w14:paraId="5973CC39" w14:textId="77777777" w:rsidR="007360FF" w:rsidRPr="006E1FBF" w:rsidRDefault="007360FF" w:rsidP="007360FF">
      <w:pPr>
        <w:rPr>
          <w:rFonts w:ascii="Times New Roman" w:hAnsi="Times New Roman" w:cs="Times New Roman"/>
        </w:rPr>
      </w:pPr>
      <w:r w:rsidRPr="006E1FBF">
        <w:rPr>
          <w:rFonts w:ascii="Times New Roman" w:hAnsi="Times New Roman" w:cs="Times New Roman"/>
        </w:rPr>
        <w:t>jméno a příjmení</w:t>
      </w:r>
      <w:r w:rsidRPr="006E1FBF">
        <w:rPr>
          <w:rFonts w:ascii="Times New Roman" w:hAnsi="Times New Roman" w:cs="Times New Roman"/>
        </w:rPr>
        <w:tab/>
      </w:r>
      <w:r w:rsidRPr="006E1FBF">
        <w:rPr>
          <w:rFonts w:ascii="Times New Roman" w:hAnsi="Times New Roman" w:cs="Times New Roman"/>
        </w:rPr>
        <w:tab/>
      </w:r>
      <w:r w:rsidRPr="006E1FBF">
        <w:rPr>
          <w:rFonts w:ascii="Times New Roman" w:hAnsi="Times New Roman" w:cs="Times New Roman"/>
        </w:rPr>
        <w:tab/>
      </w:r>
      <w:r w:rsidRPr="006E1FBF">
        <w:rPr>
          <w:rFonts w:ascii="Times New Roman" w:hAnsi="Times New Roman" w:cs="Times New Roman"/>
        </w:rPr>
        <w:tab/>
      </w:r>
      <w:r w:rsidRPr="006E1FBF">
        <w:rPr>
          <w:rFonts w:ascii="Times New Roman" w:hAnsi="Times New Roman" w:cs="Times New Roman"/>
        </w:rPr>
        <w:tab/>
      </w:r>
      <w:r w:rsidRPr="006E1F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1FBF">
        <w:rPr>
          <w:rFonts w:ascii="Times New Roman" w:hAnsi="Times New Roman" w:cs="Times New Roman"/>
        </w:rPr>
        <w:t>podpis</w:t>
      </w:r>
    </w:p>
    <w:p w14:paraId="4A6E8D49" w14:textId="77777777" w:rsidR="007360FF" w:rsidRPr="006647E2" w:rsidRDefault="007360FF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sectPr w:rsidR="007360FF" w:rsidRPr="006647E2">
      <w:footerReference w:type="default" r:id="rId9"/>
      <w:pgSz w:w="11906" w:h="16838"/>
      <w:pgMar w:top="708" w:right="1418" w:bottom="1473" w:left="1418" w:header="0" w:footer="1417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6D0B2" w14:textId="77777777" w:rsidR="00661153" w:rsidRDefault="00661153">
      <w:r>
        <w:separator/>
      </w:r>
    </w:p>
  </w:endnote>
  <w:endnote w:type="continuationSeparator" w:id="0">
    <w:p w14:paraId="0A96FD1C" w14:textId="77777777" w:rsidR="00661153" w:rsidRDefault="0066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66BBE" w14:textId="77777777" w:rsidR="007360FF" w:rsidRDefault="007360FF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1A113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B8B55" w14:textId="77777777" w:rsidR="00661153" w:rsidRDefault="00661153">
      <w:r>
        <w:separator/>
      </w:r>
    </w:p>
  </w:footnote>
  <w:footnote w:type="continuationSeparator" w:id="0">
    <w:p w14:paraId="030CAA4E" w14:textId="77777777" w:rsidR="00661153" w:rsidRDefault="0066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090C"/>
    <w:multiLevelType w:val="multilevel"/>
    <w:tmpl w:val="7A6ACF1E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>
    <w:nsid w:val="06982354"/>
    <w:multiLevelType w:val="hybridMultilevel"/>
    <w:tmpl w:val="EAAA442E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B58B2"/>
    <w:multiLevelType w:val="multilevel"/>
    <w:tmpl w:val="DE7833F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5">
    <w:nsid w:val="0AE22E87"/>
    <w:multiLevelType w:val="multilevel"/>
    <w:tmpl w:val="8032A45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6">
    <w:nsid w:val="0AFB7172"/>
    <w:multiLevelType w:val="hybridMultilevel"/>
    <w:tmpl w:val="04FA5244"/>
    <w:lvl w:ilvl="0" w:tplc="0E509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90ADE"/>
    <w:multiLevelType w:val="multilevel"/>
    <w:tmpl w:val="4856A1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8">
    <w:nsid w:val="16B266A3"/>
    <w:multiLevelType w:val="hybridMultilevel"/>
    <w:tmpl w:val="77766BD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46D"/>
    <w:multiLevelType w:val="multilevel"/>
    <w:tmpl w:val="63B21E1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13">
    <w:nsid w:val="1CD31294"/>
    <w:multiLevelType w:val="multilevel"/>
    <w:tmpl w:val="F49A4C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4">
    <w:nsid w:val="23AC3D7D"/>
    <w:multiLevelType w:val="hybridMultilevel"/>
    <w:tmpl w:val="03AE86C4"/>
    <w:lvl w:ilvl="0" w:tplc="0E50990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DA850C6"/>
    <w:multiLevelType w:val="multilevel"/>
    <w:tmpl w:val="F6C200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6">
    <w:nsid w:val="2F35355F"/>
    <w:multiLevelType w:val="multilevel"/>
    <w:tmpl w:val="523AF20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>
    <w:nsid w:val="34B822B8"/>
    <w:multiLevelType w:val="multilevel"/>
    <w:tmpl w:val="642C80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8">
    <w:nsid w:val="351774F0"/>
    <w:multiLevelType w:val="multilevel"/>
    <w:tmpl w:val="DF1AA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66634ED"/>
    <w:multiLevelType w:val="hybridMultilevel"/>
    <w:tmpl w:val="9802EC8C"/>
    <w:lvl w:ilvl="0" w:tplc="354E7B96">
      <w:start w:val="1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D6799"/>
    <w:multiLevelType w:val="multilevel"/>
    <w:tmpl w:val="601A48B4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2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85FAA"/>
    <w:multiLevelType w:val="hybridMultilevel"/>
    <w:tmpl w:val="DE867670"/>
    <w:lvl w:ilvl="0" w:tplc="2CCCF30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35AC4"/>
    <w:multiLevelType w:val="multilevel"/>
    <w:tmpl w:val="BB507C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6">
    <w:nsid w:val="7D22548C"/>
    <w:multiLevelType w:val="hybridMultilevel"/>
    <w:tmpl w:val="A2ECEB1E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12"/>
  </w:num>
  <w:num w:numId="5">
    <w:abstractNumId w:val="4"/>
  </w:num>
  <w:num w:numId="6">
    <w:abstractNumId w:val="16"/>
  </w:num>
  <w:num w:numId="7">
    <w:abstractNumId w:val="2"/>
  </w:num>
  <w:num w:numId="8">
    <w:abstractNumId w:val="18"/>
  </w:num>
  <w:num w:numId="9">
    <w:abstractNumId w:val="7"/>
  </w:num>
  <w:num w:numId="10">
    <w:abstractNumId w:val="5"/>
  </w:num>
  <w:num w:numId="11">
    <w:abstractNumId w:val="13"/>
  </w:num>
  <w:num w:numId="12">
    <w:abstractNumId w:val="19"/>
  </w:num>
  <w:num w:numId="13">
    <w:abstractNumId w:val="3"/>
  </w:num>
  <w:num w:numId="14">
    <w:abstractNumId w:val="9"/>
  </w:num>
  <w:num w:numId="15">
    <w:abstractNumId w:val="11"/>
  </w:num>
  <w:num w:numId="16">
    <w:abstractNumId w:val="26"/>
  </w:num>
  <w:num w:numId="17">
    <w:abstractNumId w:val="20"/>
  </w:num>
  <w:num w:numId="18">
    <w:abstractNumId w:val="1"/>
  </w:num>
  <w:num w:numId="19">
    <w:abstractNumId w:val="22"/>
  </w:num>
  <w:num w:numId="20">
    <w:abstractNumId w:val="21"/>
  </w:num>
  <w:num w:numId="21">
    <w:abstractNumId w:val="23"/>
  </w:num>
  <w:num w:numId="22">
    <w:abstractNumId w:val="14"/>
  </w:num>
  <w:num w:numId="23">
    <w:abstractNumId w:val="6"/>
  </w:num>
  <w:num w:numId="24">
    <w:abstractNumId w:val="0"/>
  </w:num>
  <w:num w:numId="25">
    <w:abstractNumId w:val="8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13"/>
    <w:rsid w:val="0000259E"/>
    <w:rsid w:val="00082025"/>
    <w:rsid w:val="00092A2B"/>
    <w:rsid w:val="000952FC"/>
    <w:rsid w:val="000C673F"/>
    <w:rsid w:val="000F1563"/>
    <w:rsid w:val="00124F01"/>
    <w:rsid w:val="00192A93"/>
    <w:rsid w:val="001A1130"/>
    <w:rsid w:val="001B784A"/>
    <w:rsid w:val="001F1F49"/>
    <w:rsid w:val="001F7B52"/>
    <w:rsid w:val="0021662E"/>
    <w:rsid w:val="002227AF"/>
    <w:rsid w:val="002A77AE"/>
    <w:rsid w:val="002B5369"/>
    <w:rsid w:val="002E43AD"/>
    <w:rsid w:val="002E67BA"/>
    <w:rsid w:val="003928B3"/>
    <w:rsid w:val="00416295"/>
    <w:rsid w:val="00457CFD"/>
    <w:rsid w:val="0046213C"/>
    <w:rsid w:val="004874E6"/>
    <w:rsid w:val="00495B5A"/>
    <w:rsid w:val="004A1804"/>
    <w:rsid w:val="004B240B"/>
    <w:rsid w:val="00504895"/>
    <w:rsid w:val="00504EDE"/>
    <w:rsid w:val="00580BD9"/>
    <w:rsid w:val="005A17C5"/>
    <w:rsid w:val="005C2E56"/>
    <w:rsid w:val="005E4A0D"/>
    <w:rsid w:val="005E4B6E"/>
    <w:rsid w:val="00601E1C"/>
    <w:rsid w:val="006111E5"/>
    <w:rsid w:val="00645AC1"/>
    <w:rsid w:val="00661153"/>
    <w:rsid w:val="00661BF4"/>
    <w:rsid w:val="006647E2"/>
    <w:rsid w:val="00693924"/>
    <w:rsid w:val="006A3D18"/>
    <w:rsid w:val="006C4889"/>
    <w:rsid w:val="006F2E2A"/>
    <w:rsid w:val="00727AE7"/>
    <w:rsid w:val="007360FF"/>
    <w:rsid w:val="007730BD"/>
    <w:rsid w:val="007C47F5"/>
    <w:rsid w:val="007F1B0F"/>
    <w:rsid w:val="00816201"/>
    <w:rsid w:val="0083152F"/>
    <w:rsid w:val="008740D2"/>
    <w:rsid w:val="008D2EC4"/>
    <w:rsid w:val="009146D8"/>
    <w:rsid w:val="00952BAB"/>
    <w:rsid w:val="00954D9C"/>
    <w:rsid w:val="009E2440"/>
    <w:rsid w:val="009F0D65"/>
    <w:rsid w:val="00A03499"/>
    <w:rsid w:val="00A411FD"/>
    <w:rsid w:val="00A92961"/>
    <w:rsid w:val="00AA4216"/>
    <w:rsid w:val="00AA7B39"/>
    <w:rsid w:val="00AB5369"/>
    <w:rsid w:val="00B02F82"/>
    <w:rsid w:val="00B10713"/>
    <w:rsid w:val="00B15EDA"/>
    <w:rsid w:val="00B310DF"/>
    <w:rsid w:val="00BA6DEE"/>
    <w:rsid w:val="00BA783E"/>
    <w:rsid w:val="00BE215C"/>
    <w:rsid w:val="00C103E8"/>
    <w:rsid w:val="00C10B98"/>
    <w:rsid w:val="00C2056C"/>
    <w:rsid w:val="00C364FE"/>
    <w:rsid w:val="00C41FAA"/>
    <w:rsid w:val="00C53441"/>
    <w:rsid w:val="00C71112"/>
    <w:rsid w:val="00C83336"/>
    <w:rsid w:val="00CA4786"/>
    <w:rsid w:val="00D33FD5"/>
    <w:rsid w:val="00D94AD3"/>
    <w:rsid w:val="00DD17F4"/>
    <w:rsid w:val="00E20859"/>
    <w:rsid w:val="00E22D89"/>
    <w:rsid w:val="00E32E36"/>
    <w:rsid w:val="00E545A6"/>
    <w:rsid w:val="00EA0F09"/>
    <w:rsid w:val="00ED3A65"/>
    <w:rsid w:val="00EE2C74"/>
    <w:rsid w:val="00EF04A2"/>
    <w:rsid w:val="00F079E5"/>
    <w:rsid w:val="00F3126C"/>
    <w:rsid w:val="00F46B95"/>
    <w:rsid w:val="00F548AE"/>
    <w:rsid w:val="00FD4229"/>
    <w:rsid w:val="00FD430F"/>
    <w:rsid w:val="00FD52B6"/>
    <w:rsid w:val="00FE34D9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8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4">
    <w:name w:val="Standardní písmo odstavce4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5z0">
    <w:name w:val="WW8Num25z0"/>
    <w:qFormat/>
    <w:rPr>
      <w:rFonts w:ascii="Verdana" w:eastAsia="Times New Roman" w:hAnsi="Verdana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b w:val="0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3z0">
    <w:name w:val="WW8Num13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2">
    <w:name w:val="WW_CharLFO2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3">
    <w:name w:val="WW_CharLFO2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4">
    <w:name w:val="WW_CharLFO2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5">
    <w:name w:val="WW_CharLFO2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6">
    <w:name w:val="WW_CharLFO2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7">
    <w:name w:val="WW_CharLFO2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8">
    <w:name w:val="WW_CharLFO2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9">
    <w:name w:val="WW_CharLFO2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1">
    <w:name w:val="WW_CharLFO3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2">
    <w:name w:val="WW_CharLFO3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3">
    <w:name w:val="WW_CharLFO3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4">
    <w:name w:val="WW_CharLFO3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5">
    <w:name w:val="WW_CharLFO3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6">
    <w:name w:val="WW_CharLFO3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7">
    <w:name w:val="WW_CharLFO3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8">
    <w:name w:val="WW_CharLFO3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9">
    <w:name w:val="WW_CharLFO3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1">
    <w:name w:val="WW_CharLFO4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2">
    <w:name w:val="WW_CharLFO4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3">
    <w:name w:val="WW_CharLFO4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4">
    <w:name w:val="WW_CharLFO4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5">
    <w:name w:val="WW_CharLFO4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6">
    <w:name w:val="WW_CharLFO4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7">
    <w:name w:val="WW_CharLFO4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8">
    <w:name w:val="WW_CharLFO4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9">
    <w:name w:val="WW_CharLFO4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1">
    <w:name w:val="WW_CharLFO5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2">
    <w:name w:val="WW_CharLFO5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3">
    <w:name w:val="WW_CharLFO5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4">
    <w:name w:val="WW_CharLFO5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5">
    <w:name w:val="WW_CharLFO5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6">
    <w:name w:val="WW_CharLFO5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7">
    <w:name w:val="WW_CharLFO5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8">
    <w:name w:val="WW_CharLFO5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9">
    <w:name w:val="WW_CharLFO5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7LVL1">
    <w:name w:val="WW_CharLFO7LVL1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2">
    <w:name w:val="WW_CharLFO7LVL2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3">
    <w:name w:val="WW_CharLFO7LVL3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4">
    <w:name w:val="WW_CharLFO7LVL4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5">
    <w:name w:val="WW_CharLFO7LVL5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6">
    <w:name w:val="WW_CharLFO7LVL6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7">
    <w:name w:val="WW_CharLFO7LVL7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8">
    <w:name w:val="WW_CharLFO7LVL8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9">
    <w:name w:val="WW_CharLFO7LVL9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Times New Roman" w:eastAsia="Times New Roman" w:hAnsi="Times New Roman" w:cs="Verdana"/>
      <w:b w:val="0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character" w:customStyle="1" w:styleId="WWCharLFO14LVL2">
    <w:name w:val="WW_CharLFO14LVL2"/>
    <w:qFormat/>
    <w:rPr>
      <w:rFonts w:ascii="OpenSymbol" w:eastAsia="OpenSymbol" w:hAnsi="OpenSymbol" w:cs="OpenSymbol"/>
    </w:rPr>
  </w:style>
  <w:style w:type="character" w:customStyle="1" w:styleId="WWCharLFO14LVL3">
    <w:name w:val="WW_CharLFO14LVL3"/>
    <w:qFormat/>
    <w:rPr>
      <w:rFonts w:ascii="OpenSymbol" w:eastAsia="OpenSymbol" w:hAnsi="OpenSymbol" w:cs="OpenSymbol"/>
    </w:rPr>
  </w:style>
  <w:style w:type="character" w:customStyle="1" w:styleId="WWCharLFO14LVL4">
    <w:name w:val="WW_CharLFO14LVL4"/>
    <w:qFormat/>
    <w:rPr>
      <w:rFonts w:ascii="OpenSymbol" w:eastAsia="OpenSymbol" w:hAnsi="OpenSymbol" w:cs="OpenSymbol"/>
    </w:rPr>
  </w:style>
  <w:style w:type="character" w:customStyle="1" w:styleId="WWCharLFO14LVL5">
    <w:name w:val="WW_CharLFO14LVL5"/>
    <w:qFormat/>
    <w:rPr>
      <w:rFonts w:ascii="OpenSymbol" w:eastAsia="OpenSymbol" w:hAnsi="OpenSymbol" w:cs="OpenSymbol"/>
    </w:rPr>
  </w:style>
  <w:style w:type="character" w:customStyle="1" w:styleId="WWCharLFO14LVL6">
    <w:name w:val="WW_CharLFO14LVL6"/>
    <w:qFormat/>
    <w:rPr>
      <w:rFonts w:ascii="OpenSymbol" w:eastAsia="OpenSymbol" w:hAnsi="OpenSymbol" w:cs="OpenSymbol"/>
    </w:rPr>
  </w:style>
  <w:style w:type="character" w:customStyle="1" w:styleId="WWCharLFO14LVL7">
    <w:name w:val="WW_CharLFO14LVL7"/>
    <w:qFormat/>
    <w:rPr>
      <w:rFonts w:ascii="OpenSymbol" w:eastAsia="OpenSymbol" w:hAnsi="OpenSymbol" w:cs="OpenSymbol"/>
    </w:rPr>
  </w:style>
  <w:style w:type="character" w:customStyle="1" w:styleId="WWCharLFO14LVL8">
    <w:name w:val="WW_CharLFO14LVL8"/>
    <w:qFormat/>
    <w:rPr>
      <w:rFonts w:ascii="OpenSymbol" w:eastAsia="OpenSymbol" w:hAnsi="OpenSymbol" w:cs="OpenSymbol"/>
    </w:rPr>
  </w:style>
  <w:style w:type="character" w:customStyle="1" w:styleId="WWCharLFO14LVL9">
    <w:name w:val="WW_CharLFO14LVL9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Normln"/>
    <w:qFormat/>
    <w:rPr>
      <w:rFonts w:ascii="Tahoma" w:hAnsi="Tahoma" w:cs="Tahoma"/>
    </w:rPr>
  </w:style>
  <w:style w:type="paragraph" w:styleId="Odstavecseseznamem">
    <w:name w:val="List Paragraph"/>
    <w:basedOn w:val="Normln"/>
    <w:qFormat/>
    <w:pPr>
      <w:spacing w:after="200"/>
      <w:ind w:left="720"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Normln"/>
    <w:qFormat/>
    <w:pPr>
      <w:spacing w:before="280" w:after="119"/>
    </w:pPr>
    <w:rPr>
      <w:color w:val="000000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Bezmezer">
    <w:name w:val="No Spacing"/>
    <w:uiPriority w:val="1"/>
    <w:qFormat/>
    <w:rsid w:val="007360FF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4">
    <w:name w:val="Standardní písmo odstavce4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5z0">
    <w:name w:val="WW8Num25z0"/>
    <w:qFormat/>
    <w:rPr>
      <w:rFonts w:ascii="Verdana" w:eastAsia="Times New Roman" w:hAnsi="Verdana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b w:val="0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3z0">
    <w:name w:val="WW8Num13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2">
    <w:name w:val="WW_CharLFO2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3">
    <w:name w:val="WW_CharLFO2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4">
    <w:name w:val="WW_CharLFO2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5">
    <w:name w:val="WW_CharLFO2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6">
    <w:name w:val="WW_CharLFO2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7">
    <w:name w:val="WW_CharLFO2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8">
    <w:name w:val="WW_CharLFO2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9">
    <w:name w:val="WW_CharLFO2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1">
    <w:name w:val="WW_CharLFO3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2">
    <w:name w:val="WW_CharLFO3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3">
    <w:name w:val="WW_CharLFO3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4">
    <w:name w:val="WW_CharLFO3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5">
    <w:name w:val="WW_CharLFO3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6">
    <w:name w:val="WW_CharLFO3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7">
    <w:name w:val="WW_CharLFO3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8">
    <w:name w:val="WW_CharLFO3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9">
    <w:name w:val="WW_CharLFO3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1">
    <w:name w:val="WW_CharLFO4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2">
    <w:name w:val="WW_CharLFO4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3">
    <w:name w:val="WW_CharLFO4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4">
    <w:name w:val="WW_CharLFO4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5">
    <w:name w:val="WW_CharLFO4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6">
    <w:name w:val="WW_CharLFO4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7">
    <w:name w:val="WW_CharLFO4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8">
    <w:name w:val="WW_CharLFO4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9">
    <w:name w:val="WW_CharLFO4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1">
    <w:name w:val="WW_CharLFO5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2">
    <w:name w:val="WW_CharLFO5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3">
    <w:name w:val="WW_CharLFO5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4">
    <w:name w:val="WW_CharLFO5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5">
    <w:name w:val="WW_CharLFO5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6">
    <w:name w:val="WW_CharLFO5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7">
    <w:name w:val="WW_CharLFO5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8">
    <w:name w:val="WW_CharLFO5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9">
    <w:name w:val="WW_CharLFO5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7LVL1">
    <w:name w:val="WW_CharLFO7LVL1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2">
    <w:name w:val="WW_CharLFO7LVL2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3">
    <w:name w:val="WW_CharLFO7LVL3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4">
    <w:name w:val="WW_CharLFO7LVL4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5">
    <w:name w:val="WW_CharLFO7LVL5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6">
    <w:name w:val="WW_CharLFO7LVL6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7">
    <w:name w:val="WW_CharLFO7LVL7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8">
    <w:name w:val="WW_CharLFO7LVL8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9">
    <w:name w:val="WW_CharLFO7LVL9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Times New Roman" w:eastAsia="Times New Roman" w:hAnsi="Times New Roman" w:cs="Verdana"/>
      <w:b w:val="0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character" w:customStyle="1" w:styleId="WWCharLFO14LVL2">
    <w:name w:val="WW_CharLFO14LVL2"/>
    <w:qFormat/>
    <w:rPr>
      <w:rFonts w:ascii="OpenSymbol" w:eastAsia="OpenSymbol" w:hAnsi="OpenSymbol" w:cs="OpenSymbol"/>
    </w:rPr>
  </w:style>
  <w:style w:type="character" w:customStyle="1" w:styleId="WWCharLFO14LVL3">
    <w:name w:val="WW_CharLFO14LVL3"/>
    <w:qFormat/>
    <w:rPr>
      <w:rFonts w:ascii="OpenSymbol" w:eastAsia="OpenSymbol" w:hAnsi="OpenSymbol" w:cs="OpenSymbol"/>
    </w:rPr>
  </w:style>
  <w:style w:type="character" w:customStyle="1" w:styleId="WWCharLFO14LVL4">
    <w:name w:val="WW_CharLFO14LVL4"/>
    <w:qFormat/>
    <w:rPr>
      <w:rFonts w:ascii="OpenSymbol" w:eastAsia="OpenSymbol" w:hAnsi="OpenSymbol" w:cs="OpenSymbol"/>
    </w:rPr>
  </w:style>
  <w:style w:type="character" w:customStyle="1" w:styleId="WWCharLFO14LVL5">
    <w:name w:val="WW_CharLFO14LVL5"/>
    <w:qFormat/>
    <w:rPr>
      <w:rFonts w:ascii="OpenSymbol" w:eastAsia="OpenSymbol" w:hAnsi="OpenSymbol" w:cs="OpenSymbol"/>
    </w:rPr>
  </w:style>
  <w:style w:type="character" w:customStyle="1" w:styleId="WWCharLFO14LVL6">
    <w:name w:val="WW_CharLFO14LVL6"/>
    <w:qFormat/>
    <w:rPr>
      <w:rFonts w:ascii="OpenSymbol" w:eastAsia="OpenSymbol" w:hAnsi="OpenSymbol" w:cs="OpenSymbol"/>
    </w:rPr>
  </w:style>
  <w:style w:type="character" w:customStyle="1" w:styleId="WWCharLFO14LVL7">
    <w:name w:val="WW_CharLFO14LVL7"/>
    <w:qFormat/>
    <w:rPr>
      <w:rFonts w:ascii="OpenSymbol" w:eastAsia="OpenSymbol" w:hAnsi="OpenSymbol" w:cs="OpenSymbol"/>
    </w:rPr>
  </w:style>
  <w:style w:type="character" w:customStyle="1" w:styleId="WWCharLFO14LVL8">
    <w:name w:val="WW_CharLFO14LVL8"/>
    <w:qFormat/>
    <w:rPr>
      <w:rFonts w:ascii="OpenSymbol" w:eastAsia="OpenSymbol" w:hAnsi="OpenSymbol" w:cs="OpenSymbol"/>
    </w:rPr>
  </w:style>
  <w:style w:type="character" w:customStyle="1" w:styleId="WWCharLFO14LVL9">
    <w:name w:val="WW_CharLFO14LVL9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Normln"/>
    <w:qFormat/>
    <w:rPr>
      <w:rFonts w:ascii="Tahoma" w:hAnsi="Tahoma" w:cs="Tahoma"/>
    </w:rPr>
  </w:style>
  <w:style w:type="paragraph" w:styleId="Odstavecseseznamem">
    <w:name w:val="List Paragraph"/>
    <w:basedOn w:val="Normln"/>
    <w:qFormat/>
    <w:pPr>
      <w:spacing w:after="200"/>
      <w:ind w:left="720"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Normln"/>
    <w:qFormat/>
    <w:pPr>
      <w:spacing w:before="280" w:after="119"/>
    </w:pPr>
    <w:rPr>
      <w:color w:val="000000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Bezmezer">
    <w:name w:val="No Spacing"/>
    <w:uiPriority w:val="1"/>
    <w:qFormat/>
    <w:rsid w:val="007360FF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4BB8-02E4-49FD-8D8B-4FC681F7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1324</Words>
  <Characters>7818</Characters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2020-07-30T07:22:00Z</cp:lastPrinted>
  <dcterms:created xsi:type="dcterms:W3CDTF">2022-01-10T12:10:00Z</dcterms:created>
  <dcterms:modified xsi:type="dcterms:W3CDTF">2022-02-07T12:52:00Z</dcterms:modified>
</cp:coreProperties>
</file>