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A508" w14:textId="77777777" w:rsidR="00C73EAA" w:rsidRDefault="004760A5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19A1077D" w14:textId="77777777" w:rsidR="00C73EAA" w:rsidRDefault="004760A5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51A9093F" w14:textId="77777777" w:rsidR="00C73EAA" w:rsidRDefault="004760A5">
      <w:pPr>
        <w:jc w:val="center"/>
        <w:rPr>
          <w:b/>
          <w:i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21RGI02-0222</w:t>
      </w:r>
      <w:r>
        <w:fldChar w:fldCharType="end"/>
      </w:r>
      <w:r>
        <w:rPr>
          <w:b/>
          <w:sz w:val="24"/>
        </w:rPr>
        <w:t xml:space="preserve"> </w:t>
      </w:r>
    </w:p>
    <w:p w14:paraId="5CD490A0" w14:textId="77777777" w:rsidR="00C73EAA" w:rsidRDefault="004760A5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61BD22B0" w14:textId="4B6905F9" w:rsidR="00C73EAA" w:rsidRDefault="00C73EAA">
      <w:pPr>
        <w:jc w:val="center"/>
        <w:rPr>
          <w:sz w:val="24"/>
        </w:rPr>
      </w:pPr>
    </w:p>
    <w:p w14:paraId="17170304" w14:textId="77777777" w:rsidR="00602185" w:rsidRDefault="00602185">
      <w:pPr>
        <w:jc w:val="center"/>
        <w:rPr>
          <w:sz w:val="24"/>
        </w:rPr>
      </w:pPr>
    </w:p>
    <w:p w14:paraId="2FE8AE9A" w14:textId="77777777" w:rsidR="00C73EAA" w:rsidRDefault="004760A5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0C7F1CAB" w14:textId="77777777" w:rsidR="00C73EAA" w:rsidRDefault="00C73EAA">
      <w:pPr>
        <w:jc w:val="center"/>
        <w:rPr>
          <w:sz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C73EAA" w14:paraId="19F7334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37B93FB" w14:textId="77777777" w:rsidR="00C73EAA" w:rsidRDefault="004760A5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6E8BF14" w14:textId="77777777" w:rsidR="00C73EAA" w:rsidRDefault="004760A5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C73EAA" w14:paraId="480A883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B7678BE" w14:textId="77777777" w:rsidR="00C73EAA" w:rsidRDefault="004760A5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B02DDF9" w14:textId="77777777" w:rsidR="00C73EAA" w:rsidRDefault="004760A5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C73EAA" w14:paraId="184444A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717F833" w14:textId="77777777" w:rsidR="00C73EAA" w:rsidRDefault="004760A5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D99970A" w14:textId="77777777" w:rsidR="00C73EAA" w:rsidRDefault="004760A5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C73EAA" w14:paraId="4C9F75C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E0ABBB3" w14:textId="77777777" w:rsidR="00C73EAA" w:rsidRDefault="004760A5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CCF6D43" w14:textId="77777777" w:rsidR="00C73EAA" w:rsidRDefault="004760A5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1C758C30" w14:textId="77777777" w:rsidR="00C73EAA" w:rsidRDefault="00C73EAA">
      <w:pPr>
        <w:rPr>
          <w:sz w:val="24"/>
        </w:rPr>
      </w:pPr>
    </w:p>
    <w:p w14:paraId="648FD8D0" w14:textId="77777777" w:rsidR="00C73EAA" w:rsidRDefault="004760A5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7D7D996C" w14:textId="77777777" w:rsidR="00C73EAA" w:rsidRDefault="004760A5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5673B9B9" w14:textId="68DB76F5" w:rsidR="00C73EAA" w:rsidRDefault="00C73EAA">
      <w:pPr>
        <w:rPr>
          <w:color w:val="000000"/>
          <w:sz w:val="24"/>
        </w:rPr>
      </w:pPr>
    </w:p>
    <w:p w14:paraId="466F9249" w14:textId="77777777" w:rsidR="00602185" w:rsidRDefault="00602185">
      <w:pPr>
        <w:rPr>
          <w:color w:val="000000"/>
          <w:sz w:val="24"/>
        </w:rPr>
      </w:pPr>
    </w:p>
    <w:p w14:paraId="30A8C0DB" w14:textId="77777777" w:rsidR="00C73EAA" w:rsidRDefault="004760A5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Bruslařský klub Nová Paka, z. s.</w:t>
      </w:r>
      <w:r>
        <w:fldChar w:fldCharType="end"/>
      </w:r>
    </w:p>
    <w:p w14:paraId="54FB5272" w14:textId="77777777" w:rsidR="00C73EAA" w:rsidRDefault="00C73EAA">
      <w:pPr>
        <w:jc w:val="center"/>
        <w:rPr>
          <w:b/>
          <w:sz w:val="24"/>
        </w:rPr>
      </w:pP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C73EAA" w14:paraId="6DCBB112" w14:textId="77777777">
        <w:tc>
          <w:tcPr>
            <w:tcW w:w="4323" w:type="dxa"/>
            <w:shd w:val="clear" w:color="auto" w:fill="auto"/>
          </w:tcPr>
          <w:p w14:paraId="4896C4CB" w14:textId="77777777" w:rsidR="00C73EAA" w:rsidRDefault="004760A5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shd w:val="clear" w:color="auto" w:fill="auto"/>
          </w:tcPr>
          <w:p w14:paraId="5B08705E" w14:textId="77777777" w:rsidR="00C73EAA" w:rsidRDefault="004760A5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Havlova 1795, 50901  Nová Paka</w:t>
            </w:r>
            <w:r>
              <w:fldChar w:fldCharType="end"/>
            </w:r>
          </w:p>
        </w:tc>
      </w:tr>
      <w:tr w:rsidR="00C73EAA" w14:paraId="39A93184" w14:textId="77777777">
        <w:tc>
          <w:tcPr>
            <w:tcW w:w="4323" w:type="dxa"/>
            <w:shd w:val="clear" w:color="auto" w:fill="auto"/>
          </w:tcPr>
          <w:p w14:paraId="3A54E119" w14:textId="77777777" w:rsidR="00C73EAA" w:rsidRDefault="004760A5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shd w:val="clear" w:color="auto" w:fill="auto"/>
          </w:tcPr>
          <w:p w14:paraId="654C42BD" w14:textId="77777777" w:rsidR="00C73EAA" w:rsidRDefault="004760A5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František Škvařil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</w:t>
            </w:r>
            <w:r>
              <w:fldChar w:fldCharType="end"/>
            </w:r>
          </w:p>
        </w:tc>
      </w:tr>
      <w:tr w:rsidR="00C73EAA" w14:paraId="3CE109E8" w14:textId="77777777">
        <w:tc>
          <w:tcPr>
            <w:tcW w:w="4323" w:type="dxa"/>
            <w:shd w:val="clear" w:color="auto" w:fill="auto"/>
          </w:tcPr>
          <w:p w14:paraId="2ADD5B2A" w14:textId="77777777" w:rsidR="00C73EAA" w:rsidRDefault="004760A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shd w:val="clear" w:color="auto" w:fill="auto"/>
          </w:tcPr>
          <w:p w14:paraId="08FF154E" w14:textId="77777777" w:rsidR="00C73EAA" w:rsidRDefault="004760A5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47474335</w:t>
            </w:r>
            <w:r>
              <w:fldChar w:fldCharType="end"/>
            </w:r>
          </w:p>
        </w:tc>
      </w:tr>
      <w:tr w:rsidR="00C73EAA" w14:paraId="6A0A2173" w14:textId="77777777">
        <w:tc>
          <w:tcPr>
            <w:tcW w:w="4323" w:type="dxa"/>
            <w:shd w:val="clear" w:color="auto" w:fill="auto"/>
          </w:tcPr>
          <w:p w14:paraId="2045E871" w14:textId="77777777" w:rsidR="00C73EAA" w:rsidRDefault="004760A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shd w:val="clear" w:color="auto" w:fill="auto"/>
          </w:tcPr>
          <w:p w14:paraId="34F304C1" w14:textId="77777777" w:rsidR="00C73EAA" w:rsidRDefault="004760A5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1160364369/0800</w:t>
            </w:r>
            <w:r>
              <w:fldChar w:fldCharType="end"/>
            </w:r>
          </w:p>
        </w:tc>
      </w:tr>
    </w:tbl>
    <w:p w14:paraId="21B2219B" w14:textId="77777777" w:rsidR="00C73EAA" w:rsidRDefault="00C73EAA">
      <w:pPr>
        <w:rPr>
          <w:sz w:val="24"/>
        </w:rPr>
      </w:pPr>
    </w:p>
    <w:p w14:paraId="49BFEF34" w14:textId="414BC8F8" w:rsidR="00C73EAA" w:rsidRDefault="004760A5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1369B2C1" w14:textId="58FB55BA" w:rsidR="00602185" w:rsidRDefault="00602185">
      <w:pPr>
        <w:rPr>
          <w:i/>
          <w:sz w:val="24"/>
        </w:rPr>
      </w:pPr>
    </w:p>
    <w:p w14:paraId="3D14A294" w14:textId="77777777" w:rsidR="00602185" w:rsidRDefault="00602185">
      <w:pPr>
        <w:rPr>
          <w:i/>
          <w:sz w:val="24"/>
        </w:rPr>
      </w:pPr>
    </w:p>
    <w:p w14:paraId="63488B0F" w14:textId="77777777" w:rsidR="00C73EAA" w:rsidRDefault="004760A5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I.</w:t>
      </w:r>
    </w:p>
    <w:p w14:paraId="710BB13D" w14:textId="77777777" w:rsidR="00C73EAA" w:rsidRDefault="004760A5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689B557D" w14:textId="70CA5837" w:rsidR="00C73EAA" w:rsidRDefault="004760A5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602185">
        <w:rPr>
          <w:sz w:val="24"/>
        </w:rPr>
        <w:t>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Přístavba a renovace hokejové haly BK Nová Paka</w:t>
      </w:r>
      <w:r>
        <w:fldChar w:fldCharType="end"/>
      </w:r>
      <w:r>
        <w:rPr>
          <w:b/>
          <w:sz w:val="24"/>
        </w:rPr>
        <w:t>“,</w:t>
      </w:r>
      <w:r>
        <w:rPr>
          <w:sz w:val="24"/>
        </w:rPr>
        <w:t xml:space="preserve"> evidovaného pod číslem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21RGI02-0222</w:t>
      </w:r>
      <w:r>
        <w:fldChar w:fldCharType="end"/>
      </w:r>
      <w:r>
        <w:rPr>
          <w:sz w:val="24"/>
        </w:rPr>
        <w:t>, (dále jen „projekt“).</w:t>
      </w:r>
    </w:p>
    <w:p w14:paraId="2A2B7EA5" w14:textId="1CF1A145" w:rsidR="00C73EAA" w:rsidRDefault="004760A5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Dotaci lze použít na účel: </w:t>
      </w:r>
      <w:r w:rsidR="00602185" w:rsidRPr="00602185">
        <w:rPr>
          <w:b/>
          <w:bCs/>
          <w:sz w:val="24"/>
        </w:rPr>
        <w:t>Stavba přístavby zimního stadionu Nová Paka v podobě rozcvičovny s kompletním zázemím, tj. šatnami, sociálním, administrativním zázemím a s garáží pro rolbu</w:t>
      </w:r>
      <w:r>
        <w:rPr>
          <w:sz w:val="24"/>
        </w:rPr>
        <w:t>.</w:t>
      </w:r>
      <w:r w:rsidR="00602185">
        <w:rPr>
          <w:sz w:val="24"/>
        </w:rPr>
        <w:t xml:space="preserve"> </w:t>
      </w:r>
      <w:r w:rsidR="00602185" w:rsidRPr="00602185">
        <w:rPr>
          <w:b/>
          <w:bCs/>
          <w:sz w:val="24"/>
        </w:rPr>
        <w:t>Dotace bude použita jako finanční spoluúčast investičních nákladů, na kterých se podílí město Nová Paka, BK a NSA</w:t>
      </w:r>
      <w:r w:rsidR="00602185">
        <w:rPr>
          <w:sz w:val="24"/>
        </w:rPr>
        <w:t>.</w:t>
      </w:r>
      <w:r>
        <w:rPr>
          <w:sz w:val="24"/>
        </w:rPr>
        <w:t xml:space="preserve"> Na jiné výdaje, směřující k realizaci projektu, lze dotaci použít jen se souhlasem </w:t>
      </w:r>
      <w:r w:rsidR="00602185">
        <w:rPr>
          <w:sz w:val="24"/>
        </w:rPr>
        <w:t>poskytovatele</w:t>
      </w:r>
      <w:r>
        <w:rPr>
          <w:sz w:val="24"/>
        </w:rPr>
        <w:t>.</w:t>
      </w:r>
    </w:p>
    <w:p w14:paraId="40CFF8E1" w14:textId="77777777" w:rsidR="00C73EAA" w:rsidRDefault="004760A5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058BA190" w14:textId="77777777" w:rsidR="00C73EAA" w:rsidRDefault="004760A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58C1D246" w14:textId="21E027BF" w:rsidR="00C73EAA" w:rsidRDefault="004760A5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602185">
        <w:rPr>
          <w:sz w:val="24"/>
        </w:rPr>
        <w:t>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</w:t>
      </w:r>
      <w:r w:rsidR="00602185">
        <w:rPr>
          <w:b/>
          <w:sz w:val="24"/>
        </w:rPr>
        <w:t>1 500 000</w:t>
      </w:r>
      <w:r>
        <w:rPr>
          <w:b/>
          <w:sz w:val="24"/>
        </w:rPr>
        <w:t>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21RGI02-0222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 w:rsidR="00602185" w:rsidRPr="00DE2EE3">
        <w:rPr>
          <w:b/>
          <w:bCs/>
          <w:sz w:val="24"/>
          <w:szCs w:val="22"/>
        </w:rPr>
        <w:t>7</w:t>
      </w:r>
      <w:r w:rsidR="00602185" w:rsidRPr="00DE2EE3">
        <w:rPr>
          <w:b/>
          <w:sz w:val="24"/>
        </w:rPr>
        <w:t xml:space="preserve">,30 </w:t>
      </w:r>
      <w:r w:rsidRPr="00DE2EE3">
        <w:rPr>
          <w:b/>
          <w:sz w:val="24"/>
        </w:rPr>
        <w:t>%,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1EACB3C7" w14:textId="77777777" w:rsidR="00C73EAA" w:rsidRDefault="004760A5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6279A5CB" w14:textId="77777777" w:rsidR="00C73EAA" w:rsidRDefault="004760A5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6FDA480A" w14:textId="77777777" w:rsidR="00C73EAA" w:rsidRDefault="004760A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240AAC08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4876873F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062F5BA6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61DBA806" w14:textId="77777777" w:rsidR="00C73EAA" w:rsidRDefault="004760A5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01.01.2020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sz w:val="24"/>
        </w:rPr>
        <w:t xml:space="preserve">. V době realizace </w:t>
      </w:r>
      <w:r>
        <w:rPr>
          <w:sz w:val="24"/>
        </w:rPr>
        <w:lastRenderedPageBreak/>
        <w:t>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42C9DB47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54EDF840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485997B3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301D8FCF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7922D39C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481CF897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1A798882" w14:textId="77777777" w:rsidR="00C73EAA" w:rsidRDefault="004760A5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437699ED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37FBE381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</w:t>
      </w:r>
      <w:r>
        <w:rPr>
          <w:sz w:val="24"/>
        </w:rPr>
        <w:lastRenderedPageBreak/>
        <w:t>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55538D80" w14:textId="77777777" w:rsidR="00C73EAA" w:rsidRDefault="004760A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016845D7" w14:textId="77777777" w:rsidR="00C73EAA" w:rsidRDefault="004760A5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184BF085" w14:textId="0CF8A8A0" w:rsidR="00C73EAA" w:rsidRDefault="004760A5">
      <w:pPr>
        <w:numPr>
          <w:ilvl w:val="0"/>
          <w:numId w:val="36"/>
        </w:numPr>
        <w:tabs>
          <w:tab w:val="clear" w:pos="360"/>
        </w:tabs>
        <w:spacing w:after="120"/>
        <w:jc w:val="both"/>
        <w:rPr>
          <w:sz w:val="24"/>
        </w:rPr>
      </w:pPr>
      <w:r>
        <w:rPr>
          <w:sz w:val="24"/>
        </w:rPr>
        <w:t xml:space="preserve">Poskytovatel prohlašuje, že poskytnutí dotace podle této smlouvy je poskytnutím podpory de minimis ve smyslu nařízení Komise (ES) č. 1407/2013 ze dne 18. prosince 2013, o použití článků 107 a 108 Smlouvy o fungování Evropské unie na podporu </w:t>
      </w:r>
      <w:r w:rsidR="00602185">
        <w:rPr>
          <w:sz w:val="24"/>
        </w:rPr>
        <w:t>de minimis</w:t>
      </w:r>
      <w:r>
        <w:rPr>
          <w:sz w:val="24"/>
        </w:rPr>
        <w:t xml:space="preserve"> (publikováno v Úředním věstníku EU, dne 24. 12. 2013, v částce L 352), dále jen „nařízení Komise“. Za den poskytnutí podpory de minimis podle této smlouvy se považuje den, kdy tato smlouva nabude účinnosti.</w:t>
      </w:r>
    </w:p>
    <w:p w14:paraId="3456E6A0" w14:textId="77777777" w:rsidR="00C73EAA" w:rsidRDefault="004760A5">
      <w:pPr>
        <w:numPr>
          <w:ilvl w:val="0"/>
          <w:numId w:val="36"/>
        </w:numPr>
        <w:tabs>
          <w:tab w:val="clear" w:pos="360"/>
        </w:tabs>
        <w:spacing w:after="120"/>
        <w:jc w:val="both"/>
        <w:rPr>
          <w:sz w:val="24"/>
        </w:rPr>
      </w:pPr>
      <w:r>
        <w:rPr>
          <w:sz w:val="24"/>
        </w:rPr>
        <w:t>Příjemce prohlašuje, že nenastaly okolnosti, které by vylučovaly aplikaci pravidla de minimis, především, že poskytnutím této dotace nedojde k takové kumulaci s jinou veřejnou podporu ohledně týchž výdajů, která by způsobila překročení povolené míry veřejné podpory, a že v 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</w:t>
      </w:r>
    </w:p>
    <w:p w14:paraId="04DA51F9" w14:textId="77777777" w:rsidR="00C73EAA" w:rsidRDefault="004760A5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46875E03" w14:textId="77777777" w:rsidR="00C73EAA" w:rsidRDefault="004760A5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522E8326" w14:textId="77777777" w:rsidR="00C73EAA" w:rsidRDefault="004760A5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5D6A3A18" w14:textId="77777777" w:rsidR="00C73EAA" w:rsidRDefault="004760A5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 xml:space="preserve"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</w:t>
      </w:r>
      <w:r>
        <w:rPr>
          <w:sz w:val="24"/>
        </w:rPr>
        <w:lastRenderedPageBreak/>
        <w:t>o rozpočtových pravidlech územních rozpočtů“), bude postupováno dle tohoto zákona a zákona č. 280/2009 Sb., daňový řád, ve znění pozdějších předpisů.</w:t>
      </w:r>
    </w:p>
    <w:p w14:paraId="4F439D22" w14:textId="77777777" w:rsidR="00C73EAA" w:rsidRDefault="004760A5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FF00933" w14:textId="77777777" w:rsidR="00C73EAA" w:rsidRDefault="004760A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669DE049" w14:textId="77777777" w:rsidR="00C73EAA" w:rsidRDefault="004760A5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51B24CFA" w14:textId="77777777" w:rsidR="00C73EAA" w:rsidRDefault="004760A5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403FE158" w14:textId="77777777" w:rsidR="00C73EAA" w:rsidRDefault="004760A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6DB4D498" w14:textId="77777777" w:rsidR="00C73EAA" w:rsidRDefault="004760A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4D4CAD13" w14:textId="77777777" w:rsidR="00C73EAA" w:rsidRDefault="004760A5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11989470" w14:textId="77777777" w:rsidR="00C73EAA" w:rsidRDefault="004760A5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25833AB2" w14:textId="77777777" w:rsidR="00C73EAA" w:rsidRDefault="004760A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366F865F" w14:textId="77777777" w:rsidR="00C73EAA" w:rsidRDefault="004760A5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6F82BDD4" w14:textId="77777777" w:rsidR="00C73EAA" w:rsidRDefault="004760A5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05B96D9F" w14:textId="77777777" w:rsidR="00C73EAA" w:rsidRDefault="004760A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35AF2D20" w14:textId="77777777" w:rsidR="00C73EAA" w:rsidRDefault="004760A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1C62FF97" w14:textId="77777777" w:rsidR="00C73EAA" w:rsidRDefault="00C73EAA">
      <w:pPr>
        <w:ind w:left="426"/>
        <w:jc w:val="both"/>
        <w:rPr>
          <w:sz w:val="24"/>
        </w:rPr>
      </w:pPr>
    </w:p>
    <w:p w14:paraId="1CF40AF7" w14:textId="77777777" w:rsidR="00C73EAA" w:rsidRDefault="004760A5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595567AB" w14:textId="77777777" w:rsidR="00C73EAA" w:rsidRDefault="004760A5">
      <w:pPr>
        <w:keepNext/>
        <w:jc w:val="center"/>
        <w:rPr>
          <w:b/>
          <w:sz w:val="24"/>
        </w:rPr>
      </w:pPr>
      <w:r>
        <w:rPr>
          <w:b/>
          <w:sz w:val="24"/>
        </w:rPr>
        <w:lastRenderedPageBreak/>
        <w:t>VII.</w:t>
      </w:r>
    </w:p>
    <w:p w14:paraId="3C76DEF7" w14:textId="77777777" w:rsidR="00C73EAA" w:rsidRDefault="004760A5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37548D63" w14:textId="77777777" w:rsidR="00C73EAA" w:rsidRDefault="004760A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41C0D8C5" w14:textId="77777777" w:rsidR="00C73EAA" w:rsidRDefault="004760A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1E48D430" w14:textId="77777777" w:rsidR="00C73EAA" w:rsidRDefault="004760A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6B00E803" w14:textId="77777777" w:rsidR="00C73EAA" w:rsidRDefault="004760A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1CD1AC3C" w14:textId="77777777" w:rsidR="00C73EAA" w:rsidRDefault="004760A5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32C93810" w14:textId="77777777" w:rsidR="00C73EAA" w:rsidRDefault="004760A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6C78957A" w14:textId="77777777" w:rsidR="00C73EAA" w:rsidRDefault="004760A5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690B5717" w14:textId="77777777" w:rsidR="00C73EAA" w:rsidRDefault="004760A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7318EB3D" w14:textId="77777777" w:rsidR="00C73EAA" w:rsidRDefault="004760A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1E0573DB" w14:textId="77777777" w:rsidR="00C73EAA" w:rsidRDefault="004760A5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523A533A" w14:textId="77777777" w:rsidR="00C73EAA" w:rsidRDefault="004760A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2297BA87" w14:textId="77777777" w:rsidR="00C73EAA" w:rsidRDefault="004760A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31DB9A72" w14:textId="77777777" w:rsidR="00C73EAA" w:rsidRDefault="004760A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Vztahy touto smlouvou neupravené se řídí právním řádem České republiky zejména ustanoveními ZORP, ustanoveními § 159 až § 170 zákona č. 500/2004 Sb., správní řád, ve znění pozdějších </w:t>
      </w:r>
      <w:r>
        <w:rPr>
          <w:sz w:val="24"/>
        </w:rPr>
        <w:lastRenderedPageBreak/>
        <w:t>předpisů, a příslušnými ustanoveními zákona č. 89/2012 Sb., občanský zákoník, ve znění pozdějších předpisů.</w:t>
      </w:r>
    </w:p>
    <w:p w14:paraId="50C0D33E" w14:textId="77777777" w:rsidR="00C73EAA" w:rsidRDefault="004760A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1074C479" w14:textId="77777777" w:rsidR="00C73EAA" w:rsidRDefault="004760A5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6AA20C5A" w14:textId="77777777" w:rsidR="00C73EAA" w:rsidRDefault="004760A5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65C0D3F3" w14:textId="2317C613" w:rsidR="00C73EAA" w:rsidRDefault="004760A5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602185">
        <w:rPr>
          <w:sz w:val="24"/>
        </w:rPr>
        <w:t>6.12.2021</w:t>
      </w:r>
      <w:r>
        <w:rPr>
          <w:sz w:val="24"/>
        </w:rPr>
        <w:t xml:space="preserve"> usnesením č. </w:t>
      </w:r>
      <w:r w:rsidR="00602185">
        <w:t>ZK/9/</w:t>
      </w:r>
      <w:r w:rsidR="00DE2EE3">
        <w:t>585</w:t>
      </w:r>
      <w:r w:rsidR="00602185">
        <w:t>/2021</w:t>
      </w:r>
      <w:r>
        <w:rPr>
          <w:sz w:val="24"/>
        </w:rPr>
        <w:t>.</w:t>
      </w:r>
    </w:p>
    <w:p w14:paraId="319009C3" w14:textId="77777777" w:rsidR="00C73EAA" w:rsidRDefault="00C73EAA">
      <w:pPr>
        <w:keepNext/>
        <w:ind w:left="357"/>
        <w:jc w:val="both"/>
        <w:rPr>
          <w:sz w:val="24"/>
        </w:rPr>
      </w:pPr>
    </w:p>
    <w:p w14:paraId="7DD35AAC" w14:textId="77777777" w:rsidR="00C73EAA" w:rsidRDefault="00C73EAA">
      <w:pPr>
        <w:keepNext/>
        <w:ind w:left="357"/>
        <w:jc w:val="both"/>
        <w:rPr>
          <w:sz w:val="24"/>
        </w:rPr>
      </w:pPr>
    </w:p>
    <w:p w14:paraId="304A7AB6" w14:textId="65C62037" w:rsidR="00C73EAA" w:rsidRDefault="004760A5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</w:t>
      </w:r>
      <w:r w:rsidR="00602185">
        <w:rPr>
          <w:sz w:val="24"/>
        </w:rPr>
        <w:t>……………..</w:t>
      </w:r>
      <w:r>
        <w:rPr>
          <w:sz w:val="24"/>
        </w:rPr>
        <w:t>…………. dne…….….......………                V Hradci Králové dne .................................</w:t>
      </w:r>
    </w:p>
    <w:p w14:paraId="34526645" w14:textId="77777777" w:rsidR="00C73EAA" w:rsidRDefault="00C73EAA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582A29D9" w14:textId="77777777" w:rsidR="00C73EAA" w:rsidRDefault="00C73EAA">
      <w:pPr>
        <w:tabs>
          <w:tab w:val="center" w:pos="2160"/>
          <w:tab w:val="center" w:pos="7020"/>
        </w:tabs>
        <w:rPr>
          <w:sz w:val="24"/>
        </w:rPr>
      </w:pPr>
    </w:p>
    <w:p w14:paraId="6494604B" w14:textId="77777777" w:rsidR="00C73EAA" w:rsidRDefault="00C73EAA">
      <w:pPr>
        <w:tabs>
          <w:tab w:val="center" w:pos="2160"/>
          <w:tab w:val="center" w:pos="7020"/>
        </w:tabs>
        <w:rPr>
          <w:sz w:val="24"/>
        </w:rPr>
      </w:pPr>
    </w:p>
    <w:p w14:paraId="2B3EFDC1" w14:textId="6106EEC4" w:rsidR="00C73EAA" w:rsidRDefault="004760A5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</w:t>
      </w:r>
      <w:r w:rsidR="00602185">
        <w:rPr>
          <w:sz w:val="24"/>
        </w:rPr>
        <w:t xml:space="preserve">                    </w:t>
      </w:r>
      <w:r>
        <w:rPr>
          <w:sz w:val="24"/>
        </w:rPr>
        <w:t xml:space="preserve">         …...……………………………………….</w:t>
      </w:r>
    </w:p>
    <w:p w14:paraId="2A99AD28" w14:textId="77777777" w:rsidR="00C73EAA" w:rsidRDefault="004760A5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C73EAA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03D5" w14:textId="77777777" w:rsidR="005142D1" w:rsidRDefault="005142D1">
      <w:pPr>
        <w:spacing w:after="0" w:line="240" w:lineRule="auto"/>
      </w:pPr>
      <w:r>
        <w:separator/>
      </w:r>
    </w:p>
  </w:endnote>
  <w:endnote w:type="continuationSeparator" w:id="0">
    <w:p w14:paraId="0FF1ED16" w14:textId="77777777" w:rsidR="005142D1" w:rsidRDefault="0051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7667" w14:textId="77777777" w:rsidR="00C73EAA" w:rsidRDefault="004760A5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6CD50EB" w14:textId="77777777" w:rsidR="00C73EAA" w:rsidRDefault="00C73E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F4C7" w14:textId="77777777" w:rsidR="00C73EAA" w:rsidRDefault="00C73E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3645" w14:textId="77777777" w:rsidR="005142D1" w:rsidRDefault="005142D1">
      <w:pPr>
        <w:spacing w:after="0" w:line="240" w:lineRule="auto"/>
      </w:pPr>
      <w:r>
        <w:separator/>
      </w:r>
    </w:p>
  </w:footnote>
  <w:footnote w:type="continuationSeparator" w:id="0">
    <w:p w14:paraId="7A39D7B8" w14:textId="77777777" w:rsidR="005142D1" w:rsidRDefault="0051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72BD"/>
    <w:multiLevelType w:val="hybridMultilevel"/>
    <w:tmpl w:val="1C461522"/>
    <w:lvl w:ilvl="0" w:tplc="1920200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F47867E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FEA5AE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F0A6CA2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C21661C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C5C325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CA8D5C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4A6301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6F84819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00597CE4"/>
    <w:multiLevelType w:val="multilevel"/>
    <w:tmpl w:val="2A22E19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5787ADE"/>
    <w:multiLevelType w:val="hybridMultilevel"/>
    <w:tmpl w:val="AD6A573E"/>
    <w:lvl w:ilvl="0" w:tplc="5E8EFAB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C278038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1DFEF5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8245E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172C28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08C0FD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03C576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5269B3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E84553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6DC6793"/>
    <w:multiLevelType w:val="hybridMultilevel"/>
    <w:tmpl w:val="7E2861C4"/>
    <w:lvl w:ilvl="0" w:tplc="287A449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068778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C44B2D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FD67D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246D1D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AA4C7F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6F626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75A3D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EDA41B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8C23739"/>
    <w:multiLevelType w:val="multilevel"/>
    <w:tmpl w:val="69D2181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09B46049"/>
    <w:multiLevelType w:val="multilevel"/>
    <w:tmpl w:val="330011B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 w15:restartNumberingAfterBreak="0">
    <w:nsid w:val="0AEC25B9"/>
    <w:multiLevelType w:val="multilevel"/>
    <w:tmpl w:val="C06681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 w15:restartNumberingAfterBreak="0">
    <w:nsid w:val="0BD05BAE"/>
    <w:multiLevelType w:val="multilevel"/>
    <w:tmpl w:val="C434862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0E6D1F72"/>
    <w:multiLevelType w:val="hybridMultilevel"/>
    <w:tmpl w:val="0ED8EB84"/>
    <w:lvl w:ilvl="0" w:tplc="C9BCD81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3DCE578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30AAEA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DBE994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9BD0F62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B62FA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EECD76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4BE38C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A9A8364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9" w15:restartNumberingAfterBreak="0">
    <w:nsid w:val="10942754"/>
    <w:multiLevelType w:val="multilevel"/>
    <w:tmpl w:val="00AAC75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0" w15:restartNumberingAfterBreak="0">
    <w:nsid w:val="11FE5F41"/>
    <w:multiLevelType w:val="multilevel"/>
    <w:tmpl w:val="FB26A0B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16E465B5"/>
    <w:multiLevelType w:val="hybridMultilevel"/>
    <w:tmpl w:val="18860EEA"/>
    <w:lvl w:ilvl="0" w:tplc="73BA03A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11FC2EB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C72D17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80488C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AFEEFE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6FE57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C4C089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E3C797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73C619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1A817B71"/>
    <w:multiLevelType w:val="hybridMultilevel"/>
    <w:tmpl w:val="C37A9ADC"/>
    <w:lvl w:ilvl="0" w:tplc="51AA5E0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659CAA2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950B88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A4643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09C47B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FB461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5C82A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96E298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C0435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4C13073"/>
    <w:multiLevelType w:val="multilevel"/>
    <w:tmpl w:val="B78AA9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288532C0"/>
    <w:multiLevelType w:val="hybridMultilevel"/>
    <w:tmpl w:val="3FBA36C0"/>
    <w:lvl w:ilvl="0" w:tplc="D5444F6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4D0547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A40A5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6E67C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1EE5F6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76627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A502E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59603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DCED97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2A8910AC"/>
    <w:multiLevelType w:val="multilevel"/>
    <w:tmpl w:val="7E667CB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2AE12D13"/>
    <w:multiLevelType w:val="hybridMultilevel"/>
    <w:tmpl w:val="D4FC7BEA"/>
    <w:lvl w:ilvl="0" w:tplc="332A218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F7C07A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628BEC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CD0323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B8E692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C3269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42688D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894D9B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9E6D87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CE3298F"/>
    <w:multiLevelType w:val="hybridMultilevel"/>
    <w:tmpl w:val="21426B96"/>
    <w:lvl w:ilvl="0" w:tplc="FA16E3FE">
      <w:start w:val="1"/>
      <w:numFmt w:val="lowerLetter"/>
      <w:lvlText w:val="%1)"/>
      <w:lvlJc w:val="left"/>
      <w:pPr>
        <w:ind w:left="1854" w:hanging="360"/>
      </w:pPr>
    </w:lvl>
    <w:lvl w:ilvl="1" w:tplc="4072DC96">
      <w:start w:val="1"/>
      <w:numFmt w:val="lowerLetter"/>
      <w:lvlText w:val="%2."/>
      <w:lvlJc w:val="left"/>
      <w:pPr>
        <w:ind w:left="2574" w:hanging="360"/>
      </w:pPr>
    </w:lvl>
    <w:lvl w:ilvl="2" w:tplc="24121C3C">
      <w:start w:val="1"/>
      <w:numFmt w:val="lowerLetter"/>
      <w:lvlText w:val="%3."/>
      <w:lvlJc w:val="left"/>
      <w:pPr>
        <w:ind w:left="3294" w:hanging="180"/>
      </w:pPr>
    </w:lvl>
    <w:lvl w:ilvl="3" w:tplc="898C2F90">
      <w:start w:val="1"/>
      <w:numFmt w:val="decimal"/>
      <w:lvlText w:val="%4."/>
      <w:lvlJc w:val="left"/>
      <w:pPr>
        <w:ind w:left="4014" w:hanging="360"/>
      </w:pPr>
    </w:lvl>
    <w:lvl w:ilvl="4" w:tplc="1020F4E6">
      <w:start w:val="1"/>
      <w:numFmt w:val="lowerLetter"/>
      <w:lvlText w:val="%5."/>
      <w:lvlJc w:val="left"/>
      <w:pPr>
        <w:ind w:left="4734" w:hanging="360"/>
      </w:pPr>
    </w:lvl>
    <w:lvl w:ilvl="5" w:tplc="D8BEA52C">
      <w:start w:val="1"/>
      <w:numFmt w:val="lowerRoman"/>
      <w:lvlText w:val="%6."/>
      <w:lvlJc w:val="right"/>
      <w:pPr>
        <w:ind w:left="5454" w:hanging="180"/>
      </w:pPr>
    </w:lvl>
    <w:lvl w:ilvl="6" w:tplc="F628EC10">
      <w:start w:val="1"/>
      <w:numFmt w:val="decimal"/>
      <w:lvlText w:val="%7."/>
      <w:lvlJc w:val="left"/>
      <w:pPr>
        <w:ind w:left="6174" w:hanging="360"/>
      </w:pPr>
    </w:lvl>
    <w:lvl w:ilvl="7" w:tplc="CF965CA4">
      <w:start w:val="1"/>
      <w:numFmt w:val="lowerLetter"/>
      <w:lvlText w:val="%8."/>
      <w:lvlJc w:val="left"/>
      <w:pPr>
        <w:ind w:left="6894" w:hanging="360"/>
      </w:pPr>
    </w:lvl>
    <w:lvl w:ilvl="8" w:tplc="8998F476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11248B2"/>
    <w:multiLevelType w:val="hybridMultilevel"/>
    <w:tmpl w:val="29D89792"/>
    <w:lvl w:ilvl="0" w:tplc="585E738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1D5800B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1EC386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FBE17C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A42F25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090797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4BE09E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3E6641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6DE70C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8CD58F6"/>
    <w:multiLevelType w:val="multilevel"/>
    <w:tmpl w:val="2A64824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3DAF2A88"/>
    <w:multiLevelType w:val="hybridMultilevel"/>
    <w:tmpl w:val="BCD82446"/>
    <w:lvl w:ilvl="0" w:tplc="F904B97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324031F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C087B9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B28D1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EDE6A8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B5E4E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9DC39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C8C357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D3266D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3DBD3FE1"/>
    <w:multiLevelType w:val="hybridMultilevel"/>
    <w:tmpl w:val="CB46BB0E"/>
    <w:lvl w:ilvl="0" w:tplc="BBFADE8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F800F5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C9288C3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1F091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346386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5FE42D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E94606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57A524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334B56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0234CAC"/>
    <w:multiLevelType w:val="multilevel"/>
    <w:tmpl w:val="5B788F3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40356AA9"/>
    <w:multiLevelType w:val="multilevel"/>
    <w:tmpl w:val="588A42C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0BD5D68"/>
    <w:multiLevelType w:val="multilevel"/>
    <w:tmpl w:val="50AAE5A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42BC7734"/>
    <w:multiLevelType w:val="multilevel"/>
    <w:tmpl w:val="CE8EDB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434B61DA"/>
    <w:multiLevelType w:val="multilevel"/>
    <w:tmpl w:val="84505CF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7" w15:restartNumberingAfterBreak="0">
    <w:nsid w:val="43990793"/>
    <w:multiLevelType w:val="hybridMultilevel"/>
    <w:tmpl w:val="80DABDE6"/>
    <w:lvl w:ilvl="0" w:tplc="8FD8B5E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E1AFE8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4E4B4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724F1C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DF64FA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510A0F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31673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D6A8E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5B8C1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4A9B7157"/>
    <w:multiLevelType w:val="hybridMultilevel"/>
    <w:tmpl w:val="B68C954C"/>
    <w:lvl w:ilvl="0" w:tplc="2FD6884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C48B87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46E8A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A14EED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3A411C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942B7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08070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EFE0B9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26C487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30A6382"/>
    <w:multiLevelType w:val="multilevel"/>
    <w:tmpl w:val="5E5A17A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4BC6ACE"/>
    <w:multiLevelType w:val="hybridMultilevel"/>
    <w:tmpl w:val="7F3483F6"/>
    <w:lvl w:ilvl="0" w:tplc="D69CB42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E2EE81F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B701D0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20E8A8A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F2069C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9281D2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E36441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E7E6C9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E281A1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1" w15:restartNumberingAfterBreak="0">
    <w:nsid w:val="5738432F"/>
    <w:multiLevelType w:val="hybridMultilevel"/>
    <w:tmpl w:val="260E4FC4"/>
    <w:lvl w:ilvl="0" w:tplc="872877A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234CC9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AD4B40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29C41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FBA500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1BCE42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3BCD60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BA0CD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BB84F8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5D1659AA"/>
    <w:multiLevelType w:val="hybridMultilevel"/>
    <w:tmpl w:val="29445B9C"/>
    <w:lvl w:ilvl="0" w:tplc="E2CE92C4">
      <w:start w:val="1"/>
      <w:numFmt w:val="decimal"/>
      <w:lvlText w:val="(%1)"/>
      <w:lvlJc w:val="left"/>
      <w:pPr>
        <w:ind w:left="720" w:hanging="360"/>
      </w:pPr>
    </w:lvl>
    <w:lvl w:ilvl="1" w:tplc="007CD754">
      <w:start w:val="1"/>
      <w:numFmt w:val="lowerLetter"/>
      <w:lvlText w:val="%2."/>
      <w:lvlJc w:val="left"/>
      <w:pPr>
        <w:ind w:left="1440" w:hanging="360"/>
      </w:pPr>
    </w:lvl>
    <w:lvl w:ilvl="2" w:tplc="68BC5142">
      <w:start w:val="1"/>
      <w:numFmt w:val="lowerRoman"/>
      <w:lvlText w:val="%3."/>
      <w:lvlJc w:val="right"/>
      <w:pPr>
        <w:ind w:left="2160" w:hanging="180"/>
      </w:pPr>
    </w:lvl>
    <w:lvl w:ilvl="3" w:tplc="D55EFA08">
      <w:start w:val="1"/>
      <w:numFmt w:val="decimal"/>
      <w:lvlText w:val="%4."/>
      <w:lvlJc w:val="left"/>
      <w:pPr>
        <w:ind w:left="2880" w:hanging="360"/>
      </w:pPr>
    </w:lvl>
    <w:lvl w:ilvl="4" w:tplc="B2CCB25A">
      <w:start w:val="1"/>
      <w:numFmt w:val="lowerLetter"/>
      <w:lvlText w:val="%5."/>
      <w:lvlJc w:val="left"/>
      <w:pPr>
        <w:ind w:left="3600" w:hanging="360"/>
      </w:pPr>
    </w:lvl>
    <w:lvl w:ilvl="5" w:tplc="B1E63640">
      <w:start w:val="1"/>
      <w:numFmt w:val="lowerRoman"/>
      <w:lvlText w:val="%6."/>
      <w:lvlJc w:val="right"/>
      <w:pPr>
        <w:ind w:left="4320" w:hanging="180"/>
      </w:pPr>
    </w:lvl>
    <w:lvl w:ilvl="6" w:tplc="C20E1772">
      <w:start w:val="1"/>
      <w:numFmt w:val="decimal"/>
      <w:lvlText w:val="%7."/>
      <w:lvlJc w:val="left"/>
      <w:pPr>
        <w:ind w:left="5040" w:hanging="360"/>
      </w:pPr>
    </w:lvl>
    <w:lvl w:ilvl="7" w:tplc="D6F2963E">
      <w:start w:val="1"/>
      <w:numFmt w:val="lowerLetter"/>
      <w:lvlText w:val="%8."/>
      <w:lvlJc w:val="left"/>
      <w:pPr>
        <w:ind w:left="5760" w:hanging="360"/>
      </w:pPr>
    </w:lvl>
    <w:lvl w:ilvl="8" w:tplc="3244DB5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442AA"/>
    <w:multiLevelType w:val="hybridMultilevel"/>
    <w:tmpl w:val="4B2401DE"/>
    <w:lvl w:ilvl="0" w:tplc="FBD4767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7FC63E1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106DC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89EDB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DE8BC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8B2579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5B0785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8B6299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4F2A40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02D77FA"/>
    <w:multiLevelType w:val="hybridMultilevel"/>
    <w:tmpl w:val="F92CD48A"/>
    <w:lvl w:ilvl="0" w:tplc="4C98FB1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C8884C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9E65CC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E44B7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2AA53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EC152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096A9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DEC8F2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DAA67D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C401EC8"/>
    <w:multiLevelType w:val="hybridMultilevel"/>
    <w:tmpl w:val="34BA5504"/>
    <w:lvl w:ilvl="0" w:tplc="E91A172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916DF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B3C238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10A6E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320F8B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2D4630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796C6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AD2AF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0025E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751F6BAC"/>
    <w:multiLevelType w:val="multilevel"/>
    <w:tmpl w:val="CB2E39E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7315FCA"/>
    <w:multiLevelType w:val="hybridMultilevel"/>
    <w:tmpl w:val="3DFEA3D6"/>
    <w:lvl w:ilvl="0" w:tplc="EE8ADA1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FB9069E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FD854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39C89F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BD67B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CBA95E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342F0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1B6129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67CADC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7D86E53"/>
    <w:multiLevelType w:val="multilevel"/>
    <w:tmpl w:val="8E5270F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9753ED3"/>
    <w:multiLevelType w:val="multilevel"/>
    <w:tmpl w:val="BFE4473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B4C52FF"/>
    <w:multiLevelType w:val="multilevel"/>
    <w:tmpl w:val="803AD36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24"/>
  </w:num>
  <w:num w:numId="2">
    <w:abstractNumId w:val="20"/>
  </w:num>
  <w:num w:numId="3">
    <w:abstractNumId w:val="39"/>
  </w:num>
  <w:num w:numId="4">
    <w:abstractNumId w:val="18"/>
  </w:num>
  <w:num w:numId="5">
    <w:abstractNumId w:val="5"/>
  </w:num>
  <w:num w:numId="6">
    <w:abstractNumId w:val="38"/>
  </w:num>
  <w:num w:numId="7">
    <w:abstractNumId w:val="27"/>
  </w:num>
  <w:num w:numId="8">
    <w:abstractNumId w:val="28"/>
  </w:num>
  <w:num w:numId="9">
    <w:abstractNumId w:val="31"/>
  </w:num>
  <w:num w:numId="10">
    <w:abstractNumId w:val="37"/>
  </w:num>
  <w:num w:numId="11">
    <w:abstractNumId w:val="8"/>
  </w:num>
  <w:num w:numId="12">
    <w:abstractNumId w:val="36"/>
  </w:num>
  <w:num w:numId="13">
    <w:abstractNumId w:val="15"/>
  </w:num>
  <w:num w:numId="14">
    <w:abstractNumId w:val="7"/>
  </w:num>
  <w:num w:numId="15">
    <w:abstractNumId w:val="26"/>
  </w:num>
  <w:num w:numId="16">
    <w:abstractNumId w:val="6"/>
  </w:num>
  <w:num w:numId="17">
    <w:abstractNumId w:val="22"/>
  </w:num>
  <w:num w:numId="18">
    <w:abstractNumId w:val="1"/>
  </w:num>
  <w:num w:numId="19">
    <w:abstractNumId w:val="12"/>
  </w:num>
  <w:num w:numId="20">
    <w:abstractNumId w:val="14"/>
  </w:num>
  <w:num w:numId="21">
    <w:abstractNumId w:val="21"/>
  </w:num>
  <w:num w:numId="22">
    <w:abstractNumId w:val="17"/>
  </w:num>
  <w:num w:numId="23">
    <w:abstractNumId w:val="2"/>
  </w:num>
  <w:num w:numId="24">
    <w:abstractNumId w:val="35"/>
  </w:num>
  <w:num w:numId="25">
    <w:abstractNumId w:val="16"/>
  </w:num>
  <w:num w:numId="26">
    <w:abstractNumId w:val="3"/>
  </w:num>
  <w:num w:numId="27">
    <w:abstractNumId w:val="34"/>
  </w:num>
  <w:num w:numId="28">
    <w:abstractNumId w:val="13"/>
  </w:num>
  <w:num w:numId="29">
    <w:abstractNumId w:val="0"/>
  </w:num>
  <w:num w:numId="30">
    <w:abstractNumId w:val="4"/>
  </w:num>
  <w:num w:numId="31">
    <w:abstractNumId w:val="29"/>
  </w:num>
  <w:num w:numId="32">
    <w:abstractNumId w:val="25"/>
  </w:num>
  <w:num w:numId="33">
    <w:abstractNumId w:val="19"/>
  </w:num>
  <w:num w:numId="34">
    <w:abstractNumId w:val="33"/>
  </w:num>
  <w:num w:numId="35">
    <w:abstractNumId w:val="30"/>
  </w:num>
  <w:num w:numId="36">
    <w:abstractNumId w:val="23"/>
  </w:num>
  <w:num w:numId="37">
    <w:abstractNumId w:val="10"/>
  </w:num>
  <w:num w:numId="38">
    <w:abstractNumId w:val="11"/>
  </w:num>
  <w:num w:numId="39">
    <w:abstractNumId w:val="32"/>
  </w:num>
  <w:num w:numId="40">
    <w:abstractNumId w:val="4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 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 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Účelem je stavba přístavby zimního stadionu Nová Paka v podobě rozcvičovny s kompletním zázemím, tj. šatnami, sociálním, administrativním zázemím a s garáží pro rolbu. Dotace bude použita jako finanční spoluúčast investičních nákladů na kterých se podílí město Nová Paka, BK a NSA.&lt;br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"/>
    <w:docVar w:name="DotisReqRepContactName" w:val="František Škvařil"/>
    <w:docVar w:name="DotisReqStatOrgName" w:val="Vladimír Flégr"/>
    <w:docVar w:name="DotisReqTotalGrant" w:val="50 000"/>
    <w:docVar w:name="DotisStartDate" w:val="01.01.2020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16036436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Bruslařský klub Nová Paka, z. s."/>
    <w:docVar w:name="ProfisSubjOIN" w:val="47474335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Havlova 1795, 50901  Nová Paka"/>
    <w:docVar w:name="ProfisSubjTIN" w:val="CZ64812821"/>
    <w:docVar w:name="ProfisSubjTown" w:val="Jičín"/>
    <w:docVar w:name="ProfisSubjZIP" w:val="50601"/>
    <w:docVar w:name="ProfisTaskCode" w:val="21RGI02-0222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řístavba a renovace hokejové haly BK Nová Paka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C73EAA"/>
    <w:rsid w:val="004760A5"/>
    <w:rsid w:val="005142D1"/>
    <w:rsid w:val="00602185"/>
    <w:rsid w:val="00C73EAA"/>
    <w:rsid w:val="00D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1679"/>
  <w15:docId w15:val="{8662574F-1AED-46C6-BFF2-97F91D96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2452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dcterms:created xsi:type="dcterms:W3CDTF">2021-12-08T15:07:00Z</dcterms:created>
  <dcterms:modified xsi:type="dcterms:W3CDTF">2021-12-14T11:16:00Z</dcterms:modified>
</cp:coreProperties>
</file>