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Pr="005227F1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77730E">
        <w:rPr>
          <w:b/>
        </w:rPr>
        <w:t xml:space="preserve"> </w:t>
      </w:r>
      <w:r w:rsidRPr="00BA0EBB">
        <w:rPr>
          <w:b/>
        </w:rPr>
        <w:t>j.: KÚ-</w:t>
      </w:r>
      <w:r w:rsidR="00E219C5">
        <w:rPr>
          <w:b/>
        </w:rPr>
        <w:t>389/2022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="00174095">
        <w:rPr>
          <w:b/>
        </w:rPr>
        <w:t>01-</w:t>
      </w:r>
      <w:r w:rsidR="00602F4F">
        <w:rPr>
          <w:b/>
        </w:rPr>
        <w:t>2</w:t>
      </w:r>
    </w:p>
    <w:p w:rsidR="00172C54" w:rsidRDefault="00172C54" w:rsidP="002D3169">
      <w:pPr>
        <w:pStyle w:val="Bezmezer"/>
        <w:numPr>
          <w:ilvl w:val="0"/>
          <w:numId w:val="0"/>
        </w:num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C92307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701FA9" w:rsidRPr="002176F7" w:rsidRDefault="00E219C5" w:rsidP="00701FA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Advokátní kancelář Petráš Rezek s.r.o.</w:t>
      </w:r>
    </w:p>
    <w:p w:rsidR="00701FA9" w:rsidRPr="002176F7" w:rsidRDefault="00701FA9" w:rsidP="00701FA9">
      <w:pPr>
        <w:spacing w:after="0" w:line="240" w:lineRule="auto"/>
        <w:rPr>
          <w:i/>
        </w:rPr>
      </w:pPr>
      <w:r>
        <w:rPr>
          <w:rFonts w:ascii="Arial" w:hAnsi="Arial" w:cs="Arial"/>
        </w:rPr>
        <w:t xml:space="preserve">se sídlem: </w:t>
      </w:r>
      <w:r w:rsidR="00E219C5">
        <w:rPr>
          <w:rFonts w:ascii="Arial" w:hAnsi="Arial" w:cs="Arial"/>
        </w:rPr>
        <w:t>2. května 7134, 760 01 Zlín</w:t>
      </w:r>
      <w:r>
        <w:rPr>
          <w:rFonts w:ascii="Arial" w:hAnsi="Arial" w:cs="Arial"/>
        </w:rPr>
        <w:t xml:space="preserve">   </w:t>
      </w:r>
    </w:p>
    <w:p w:rsidR="00701FA9" w:rsidRDefault="00701FA9" w:rsidP="00701FA9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 w:rsidRPr="002176F7">
        <w:rPr>
          <w:sz w:val="22"/>
          <w:szCs w:val="22"/>
        </w:rPr>
        <w:t xml:space="preserve"> </w:t>
      </w:r>
      <w:r w:rsidR="00E219C5">
        <w:rPr>
          <w:sz w:val="22"/>
          <w:szCs w:val="22"/>
        </w:rPr>
        <w:t>074 17 641</w:t>
      </w:r>
    </w:p>
    <w:p w:rsidR="00701FA9" w:rsidRPr="002176F7" w:rsidRDefault="00701FA9" w:rsidP="00701F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E219C5">
        <w:rPr>
          <w:sz w:val="22"/>
          <w:szCs w:val="22"/>
        </w:rPr>
        <w:t>CZ07417641</w:t>
      </w:r>
    </w:p>
    <w:p w:rsidR="00701FA9" w:rsidRPr="002176F7" w:rsidRDefault="00701FA9" w:rsidP="00701FA9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zapsaná v obchodním rejstříku vedeném </w:t>
      </w:r>
      <w:r>
        <w:rPr>
          <w:sz w:val="22"/>
          <w:szCs w:val="22"/>
        </w:rPr>
        <w:t xml:space="preserve">u </w:t>
      </w:r>
      <w:r w:rsidR="00E219C5">
        <w:rPr>
          <w:sz w:val="22"/>
          <w:szCs w:val="22"/>
        </w:rPr>
        <w:t>KS v Brně,</w:t>
      </w:r>
      <w:r>
        <w:rPr>
          <w:sz w:val="22"/>
          <w:szCs w:val="22"/>
        </w:rPr>
        <w:t xml:space="preserve"> oddíl </w:t>
      </w:r>
      <w:r w:rsidR="00E219C5">
        <w:rPr>
          <w:sz w:val="22"/>
          <w:szCs w:val="22"/>
        </w:rPr>
        <w:t>C</w:t>
      </w:r>
      <w:r>
        <w:rPr>
          <w:sz w:val="22"/>
          <w:szCs w:val="22"/>
        </w:rPr>
        <w:t xml:space="preserve">, vložka </w:t>
      </w:r>
      <w:r w:rsidR="00E219C5">
        <w:rPr>
          <w:sz w:val="22"/>
          <w:szCs w:val="22"/>
        </w:rPr>
        <w:t>108069</w:t>
      </w:r>
    </w:p>
    <w:p w:rsidR="00701FA9" w:rsidRPr="002176F7" w:rsidRDefault="00701FA9" w:rsidP="00701FA9">
      <w:pPr>
        <w:pStyle w:val="Default"/>
        <w:rPr>
          <w:i/>
          <w:sz w:val="22"/>
          <w:szCs w:val="22"/>
        </w:rPr>
      </w:pPr>
      <w:r w:rsidRPr="002176F7">
        <w:rPr>
          <w:sz w:val="22"/>
          <w:szCs w:val="22"/>
        </w:rPr>
        <w:t>zastoupena</w:t>
      </w:r>
      <w:r w:rsidR="00E219C5">
        <w:rPr>
          <w:sz w:val="22"/>
          <w:szCs w:val="22"/>
        </w:rPr>
        <w:t>: JUDr. Lukáš Rezek, jednatel</w:t>
      </w:r>
    </w:p>
    <w:p w:rsidR="00701FA9" w:rsidRDefault="00701FA9" w:rsidP="00701FA9">
      <w:pPr>
        <w:pStyle w:val="Bezmezer"/>
        <w:numPr>
          <w:ilvl w:val="0"/>
          <w:numId w:val="0"/>
        </w:numPr>
      </w:pPr>
    </w:p>
    <w:p w:rsidR="000B4CB0" w:rsidRPr="00035167" w:rsidRDefault="000B4CB0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035167">
        <w:rPr>
          <w:b/>
        </w:rPr>
        <w:t>„</w:t>
      </w:r>
      <w:r w:rsidR="00035167" w:rsidRPr="00035167">
        <w:rPr>
          <w:b/>
        </w:rPr>
        <w:t>Poplatník</w:t>
      </w:r>
      <w:r w:rsidRPr="00035167">
        <w:rPr>
          <w:b/>
        </w:rPr>
        <w:t>“</w:t>
      </w:r>
      <w:r w:rsidR="00035167">
        <w:t>)</w:t>
      </w:r>
    </w:p>
    <w:p w:rsidR="009A2935" w:rsidRDefault="009E29BA" w:rsidP="002D3169">
      <w:pPr>
        <w:pStyle w:val="Bezmezer"/>
        <w:numPr>
          <w:ilvl w:val="0"/>
          <w:numId w:val="0"/>
        </w:numPr>
      </w:pPr>
      <w:r>
        <w:t xml:space="preserve"> </w:t>
      </w: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0B4CB0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0B4CB0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0D6DE1">
        <w:t xml:space="preserve"> </w:t>
      </w:r>
      <w:r>
        <w:t>85</w:t>
      </w:r>
      <w:r w:rsidR="000D6DE1">
        <w:t xml:space="preserve"> </w:t>
      </w:r>
      <w:r>
        <w:t>216</w:t>
      </w:r>
    </w:p>
    <w:p w:rsidR="00C87E1A" w:rsidRDefault="0077730E" w:rsidP="002D3169">
      <w:pPr>
        <w:pStyle w:val="Bezmezer"/>
        <w:numPr>
          <w:ilvl w:val="0"/>
          <w:numId w:val="0"/>
        </w:numPr>
      </w:pPr>
      <w:r>
        <w:t>za kterou</w:t>
      </w:r>
      <w:r w:rsidR="00C87E1A">
        <w:t xml:space="preserve"> 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>uzavřel</w:t>
      </w:r>
      <w:r w:rsidR="0008381E">
        <w:t>y</w:t>
      </w:r>
      <w:r w:rsidRPr="00C603D3">
        <w:t xml:space="preserve">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27376B" w:rsidRPr="00C603D3" w:rsidRDefault="0027376B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7D2A12" w:rsidRDefault="00D0041A" w:rsidP="007D2A12">
      <w:pPr>
        <w:pStyle w:val="Bezmezer"/>
        <w:numPr>
          <w:ilvl w:val="0"/>
          <w:numId w:val="8"/>
        </w:numPr>
        <w:ind w:left="360"/>
      </w:pPr>
      <w:r w:rsidRPr="00C603D3">
        <w:t>Předmětem této smlouvy je závazek</w:t>
      </w:r>
      <w:r w:rsidR="00513C9D">
        <w:t xml:space="preserve"> </w:t>
      </w:r>
      <w:r w:rsidR="00CE14A5">
        <w:t>Poplatníka</w:t>
      </w:r>
      <w:r w:rsidR="00CA3B62">
        <w:t xml:space="preserve"> </w:t>
      </w:r>
      <w:r w:rsidR="00174095">
        <w:t xml:space="preserve">platit Katastrálnímu úřadu poplatky za přijetí </w:t>
      </w:r>
      <w:r w:rsidR="009E27C6">
        <w:t>návrhu na zahájení vkladového řízení</w:t>
      </w:r>
      <w:r w:rsidR="00174095">
        <w:t xml:space="preserve"> k nemovitosti </w:t>
      </w:r>
      <w:r w:rsidR="000D6DE1">
        <w:t>podané</w:t>
      </w:r>
      <w:r w:rsidR="00174095">
        <w:t xml:space="preserve"> </w:t>
      </w:r>
      <w:r w:rsidR="00CE14A5">
        <w:t>Poplatníkem</w:t>
      </w:r>
      <w:r w:rsidR="00FC4040">
        <w:t>,</w:t>
      </w:r>
      <w:r w:rsidR="007D2A12">
        <w:t xml:space="preserve"> coby zástup</w:t>
      </w:r>
      <w:r w:rsidR="00FC4040">
        <w:t>cem</w:t>
      </w:r>
      <w:r w:rsidR="007D2A12">
        <w:t xml:space="preserve"> účastníků vkladového řízení na základě procesní plné moci</w:t>
      </w:r>
      <w:r w:rsidR="00174095">
        <w:t xml:space="preserve"> </w:t>
      </w:r>
      <w:r w:rsidR="000D6DE1">
        <w:t>(dále</w:t>
      </w:r>
      <w:r w:rsidR="00E94E25">
        <w:t xml:space="preserve"> společně </w:t>
      </w:r>
      <w:r w:rsidR="000D6DE1">
        <w:t>jen „Návrh“</w:t>
      </w:r>
      <w:r w:rsidR="00E94E25">
        <w:t>, dále společně jen „Správní poplatek“</w:t>
      </w:r>
      <w:r w:rsidR="000D6DE1">
        <w:t xml:space="preserve">) </w:t>
      </w:r>
      <w:r w:rsidR="007D2A12">
        <w:t>prostřednictvím inkasa z účtu číslo</w:t>
      </w:r>
      <w:r w:rsidR="008E142E">
        <w:t xml:space="preserve"> </w:t>
      </w:r>
      <w:r w:rsidR="00E219C5">
        <w:rPr>
          <w:b/>
        </w:rPr>
        <w:t>1130861006/2700</w:t>
      </w:r>
      <w:r w:rsidR="007D2A12">
        <w:t xml:space="preserve"> ve prospěch</w:t>
      </w:r>
      <w:r w:rsidR="007D2A12" w:rsidRPr="007D2A12">
        <w:t xml:space="preserve"> </w:t>
      </w:r>
      <w:r w:rsidR="007D2A12" w:rsidRPr="00C603D3">
        <w:t>účtu Katastrálního úřadu</w:t>
      </w:r>
      <w:r w:rsidR="007D2A12" w:rsidRPr="001541CA">
        <w:t xml:space="preserve"> </w:t>
      </w:r>
      <w:r w:rsidR="007D2A12" w:rsidRPr="00C603D3">
        <w:t>čísl</w:t>
      </w:r>
      <w:r w:rsidR="007D2A12">
        <w:t xml:space="preserve">o </w:t>
      </w:r>
      <w:r w:rsidR="007D2A12" w:rsidRPr="00576D11">
        <w:rPr>
          <w:b/>
        </w:rPr>
        <w:t>3711</w:t>
      </w:r>
      <w:r w:rsidR="007D2A12" w:rsidRPr="00576D11">
        <w:rPr>
          <w:b/>
        </w:rPr>
        <w:noBreakHyphen/>
        <w:t>32023661/0710</w:t>
      </w:r>
      <w:r w:rsidR="007D2A12">
        <w:rPr>
          <w:b/>
        </w:rPr>
        <w:t xml:space="preserve">, </w:t>
      </w:r>
      <w:r w:rsidR="00A73AB8" w:rsidRPr="00476904">
        <w:t>a to</w:t>
      </w:r>
      <w:r w:rsidR="00A73AB8">
        <w:rPr>
          <w:b/>
        </w:rPr>
        <w:t xml:space="preserve"> </w:t>
      </w:r>
      <w:r w:rsidR="007D2A12" w:rsidRPr="007D2A12">
        <w:t xml:space="preserve">ve výši uvedené v příkazu k obstarání inkasa </w:t>
      </w:r>
      <w:r w:rsidR="007D2A12">
        <w:t>od</w:t>
      </w:r>
      <w:r w:rsidR="007D2A12" w:rsidRPr="007D2A12">
        <w:t xml:space="preserve"> Katastrální</w:t>
      </w:r>
      <w:r w:rsidR="007D2A12">
        <w:t>ho</w:t>
      </w:r>
      <w:r w:rsidR="007D2A12" w:rsidRPr="007D2A12">
        <w:t xml:space="preserve"> úřad</w:t>
      </w:r>
      <w:r w:rsidR="007D2A12">
        <w:t>u</w:t>
      </w:r>
      <w:r w:rsidR="007D2A12" w:rsidRPr="007D2A12">
        <w:t>.</w:t>
      </w:r>
    </w:p>
    <w:p w:rsidR="007D2A12" w:rsidRPr="007D2A12" w:rsidRDefault="007D2A12" w:rsidP="007D2A12">
      <w:pPr>
        <w:pStyle w:val="Bezmezer"/>
        <w:numPr>
          <w:ilvl w:val="0"/>
          <w:numId w:val="0"/>
        </w:numPr>
        <w:ind w:left="360"/>
      </w:pPr>
    </w:p>
    <w:p w:rsidR="00C6596B" w:rsidRDefault="00CE14A5" w:rsidP="007D2A12">
      <w:pPr>
        <w:pStyle w:val="Bezmezer"/>
        <w:numPr>
          <w:ilvl w:val="0"/>
          <w:numId w:val="8"/>
        </w:numPr>
        <w:ind w:left="360"/>
      </w:pPr>
      <w:r>
        <w:t>Poplatník</w:t>
      </w:r>
      <w:r w:rsidR="00CA3B62">
        <w:t xml:space="preserve"> </w:t>
      </w:r>
      <w:r w:rsidR="00181D2F" w:rsidRPr="00C603D3">
        <w:t xml:space="preserve">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</w:t>
      </w:r>
      <w:r w:rsidR="00C6596B">
        <w:t xml:space="preserve">zavazuje se, že </w:t>
      </w:r>
      <w:r w:rsidR="00E94E25">
        <w:t xml:space="preserve">nejpozději </w:t>
      </w:r>
      <w:r w:rsidR="00C6596B">
        <w:t>ke dni účinnosti této smlouvy podá za tímto účelem svolení k inkasům dle této smlouvy v bance, u které má zřízen úč</w:t>
      </w:r>
      <w:r w:rsidR="0046561A">
        <w:t>e</w:t>
      </w:r>
      <w:r w:rsidR="00C6596B">
        <w:t xml:space="preserve">t </w:t>
      </w:r>
      <w:r w:rsidR="0046561A">
        <w:t>uvedený</w:t>
      </w:r>
      <w:r w:rsidR="00D452E1">
        <w:t xml:space="preserve"> v čl. II odstavci 1</w:t>
      </w:r>
      <w:r w:rsidR="00C6596B">
        <w:t xml:space="preserve"> </w:t>
      </w:r>
      <w:r w:rsidR="00E94E25">
        <w:t>t</w:t>
      </w:r>
      <w:r w:rsidR="00C6596B">
        <w:t>éto smlouvy.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BD3C15" w:rsidRDefault="00C603D3" w:rsidP="00CB1FEC">
      <w:pPr>
        <w:pStyle w:val="Bezmezer"/>
        <w:numPr>
          <w:ilvl w:val="0"/>
          <w:numId w:val="8"/>
        </w:numPr>
        <w:ind w:left="360"/>
        <w:rPr>
          <w:b/>
        </w:rPr>
      </w:pPr>
      <w:r w:rsidRPr="006F0E5C">
        <w:t>Smluvní strany se dohodly</w:t>
      </w:r>
      <w:r w:rsidR="00E219C5">
        <w:t>, že</w:t>
      </w:r>
      <w:r w:rsidRPr="006F0E5C">
        <w:t xml:space="preserve"> výše plat</w:t>
      </w:r>
      <w:r w:rsidR="00EC701C" w:rsidRPr="006F0E5C">
        <w:t>eb</w:t>
      </w:r>
      <w:r w:rsidRPr="006F0E5C">
        <w:t xml:space="preserve"> </w:t>
      </w:r>
      <w:r w:rsidR="00EC701C" w:rsidRPr="006F0E5C">
        <w:t xml:space="preserve">v jednom dni </w:t>
      </w:r>
      <w:r w:rsidRPr="006F0E5C">
        <w:t>v rámci inkasa</w:t>
      </w:r>
      <w:r w:rsidR="00E219C5">
        <w:t xml:space="preserve"> nebude nijak omezena. </w:t>
      </w:r>
    </w:p>
    <w:p w:rsidR="00146E38" w:rsidRDefault="00146E38" w:rsidP="00CB1FEC">
      <w:pPr>
        <w:pStyle w:val="Bezmezer"/>
        <w:numPr>
          <w:ilvl w:val="0"/>
          <w:numId w:val="0"/>
        </w:numPr>
      </w:pPr>
    </w:p>
    <w:p w:rsidR="0027376B" w:rsidRDefault="0027376B" w:rsidP="00CB1FEC">
      <w:pPr>
        <w:pStyle w:val="Bezmezer"/>
        <w:numPr>
          <w:ilvl w:val="0"/>
          <w:numId w:val="0"/>
        </w:numPr>
      </w:pPr>
    </w:p>
    <w:p w:rsidR="0027376B" w:rsidRDefault="0027376B" w:rsidP="00CB1FEC">
      <w:pPr>
        <w:pStyle w:val="Bezmezer"/>
        <w:numPr>
          <w:ilvl w:val="0"/>
          <w:numId w:val="0"/>
        </w:numPr>
      </w:pPr>
    </w:p>
    <w:p w:rsidR="0027376B" w:rsidRDefault="0027376B" w:rsidP="00CB1FEC">
      <w:pPr>
        <w:pStyle w:val="Bezmezer"/>
        <w:numPr>
          <w:ilvl w:val="0"/>
          <w:numId w:val="0"/>
        </w:numPr>
      </w:pPr>
    </w:p>
    <w:p w:rsidR="0027376B" w:rsidRDefault="0027376B" w:rsidP="00CB1FEC">
      <w:pPr>
        <w:pStyle w:val="Bezmezer"/>
        <w:numPr>
          <w:ilvl w:val="0"/>
          <w:numId w:val="0"/>
        </w:numPr>
      </w:pPr>
    </w:p>
    <w:p w:rsidR="0027376B" w:rsidRDefault="0027376B" w:rsidP="00CB1FEC">
      <w:pPr>
        <w:pStyle w:val="Bezmezer"/>
        <w:numPr>
          <w:ilvl w:val="0"/>
          <w:numId w:val="0"/>
        </w:numPr>
      </w:pPr>
    </w:p>
    <w:p w:rsidR="0027376B" w:rsidRDefault="0027376B" w:rsidP="00CB1FEC">
      <w:pPr>
        <w:pStyle w:val="Bezmezer"/>
        <w:numPr>
          <w:ilvl w:val="0"/>
          <w:numId w:val="0"/>
        </w:numPr>
      </w:pPr>
    </w:p>
    <w:p w:rsidR="0027376B" w:rsidRDefault="0027376B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>
        <w:t xml:space="preserve">Smluvní strany se dohodly, že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9C25B5" w:rsidRDefault="009C25B5" w:rsidP="00440E8E">
      <w:pPr>
        <w:pStyle w:val="Bezmezer"/>
        <w:numPr>
          <w:ilvl w:val="0"/>
          <w:numId w:val="0"/>
        </w:numPr>
        <w:rPr>
          <w:b/>
        </w:rPr>
      </w:pPr>
    </w:p>
    <w:p w:rsidR="009C25B5" w:rsidRDefault="009C25B5" w:rsidP="00440E8E">
      <w:pPr>
        <w:pStyle w:val="Bezmezer"/>
        <w:numPr>
          <w:ilvl w:val="0"/>
          <w:numId w:val="0"/>
        </w:numPr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2A1E94" w:rsidRDefault="00E94E25" w:rsidP="00316BB2">
      <w:pPr>
        <w:pStyle w:val="Bezmezer"/>
        <w:numPr>
          <w:ilvl w:val="0"/>
          <w:numId w:val="11"/>
        </w:numPr>
        <w:ind w:left="426"/>
      </w:pPr>
      <w:r>
        <w:t xml:space="preserve">Smluvní strany se dohodly, že </w:t>
      </w:r>
      <w:r w:rsidR="00CE14A5">
        <w:t>Poplatník</w:t>
      </w:r>
      <w:r w:rsidR="00514F4F">
        <w:t xml:space="preserve"> </w:t>
      </w:r>
      <w:r>
        <w:t xml:space="preserve">označí vždy v Návrhu způsob úhrady Správního poplatku inkasem </w:t>
      </w:r>
      <w:r w:rsidR="00035167">
        <w:t>s uvedením čísla inkasního účtu dle čl. II odst. 1 této smlouvy.</w:t>
      </w:r>
      <w:r>
        <w:t xml:space="preserve"> </w:t>
      </w:r>
      <w:r w:rsidR="00CE14A5">
        <w:t>Poplatník</w:t>
      </w:r>
      <w:r>
        <w:t xml:space="preserve"> bere na</w:t>
      </w:r>
      <w:r w:rsidR="0046561A">
        <w:t xml:space="preserve"> vědomí, že v případě neuvedení</w:t>
      </w:r>
      <w:r>
        <w:t xml:space="preserve"> způsobu úhrady inkasem</w:t>
      </w:r>
      <w:r w:rsidR="00FC4040">
        <w:t xml:space="preserve"> v Návrhu</w:t>
      </w:r>
      <w:r>
        <w:t>, nebude inkasní platba Katastrálním úřadem provedena a účastníci příslušného vkladového řízení budou vyzváni k úhradě Správního poplatku jiným způsobem.</w:t>
      </w:r>
      <w:r w:rsidR="00E95198">
        <w:t xml:space="preserve"> Stejně bude postupováno i v případě, kdy přílohou Návrhu nebude procesní plná moc, kterou účastníci řízení zmocňují Poplatníka k podání Návrhu</w:t>
      </w:r>
      <w:r w:rsidR="00794667">
        <w:t>, případně tato plná moc nebude obsahem samotné vkladové listiny.</w:t>
      </w:r>
      <w:r w:rsidR="00E95198">
        <w:t xml:space="preserve">    </w:t>
      </w:r>
    </w:p>
    <w:p w:rsidR="002A1E94" w:rsidRDefault="002A1E94" w:rsidP="002A1E94">
      <w:pPr>
        <w:pStyle w:val="Bezmezer"/>
        <w:numPr>
          <w:ilvl w:val="0"/>
          <w:numId w:val="0"/>
        </w:numPr>
        <w:ind w:left="426"/>
      </w:pPr>
    </w:p>
    <w:p w:rsidR="002A1E94" w:rsidRDefault="002A1E94" w:rsidP="001B7945">
      <w:pPr>
        <w:pStyle w:val="Bezmezer"/>
        <w:numPr>
          <w:ilvl w:val="0"/>
          <w:numId w:val="11"/>
        </w:numPr>
        <w:ind w:left="426"/>
      </w:pPr>
      <w:r>
        <w:t>Na základě podkladu k inkasu zaslaného katastrálním pracovištěm Katastrálního úřadu a obsahujícího seznam čísel řízení založených na základě Návrh</w:t>
      </w:r>
      <w:r w:rsidR="00FC4040">
        <w:t>ů</w:t>
      </w:r>
      <w:r>
        <w:t xml:space="preserve"> podaných</w:t>
      </w:r>
      <w:r w:rsidR="00CE14A5">
        <w:t xml:space="preserve"> Poplatníkem</w:t>
      </w:r>
      <w:r>
        <w:t xml:space="preserve">, Katastrální úřad provede inkaso Správního poplatku z účtu </w:t>
      </w:r>
      <w:r w:rsidR="00CE14A5">
        <w:t>Poplatníka</w:t>
      </w:r>
      <w:r w:rsidR="00514F4F">
        <w:t xml:space="preserve"> </w:t>
      </w:r>
      <w:r>
        <w:t xml:space="preserve">dle čl. II odst. </w:t>
      </w:r>
      <w:r w:rsidR="00035167">
        <w:t>1</w:t>
      </w:r>
      <w:r>
        <w:t xml:space="preserve"> této smlouvy uvedeného v Návrhu.  </w:t>
      </w:r>
      <w:r w:rsidR="00E94E25">
        <w:t xml:space="preserve">  </w:t>
      </w:r>
    </w:p>
    <w:p w:rsidR="001B7945" w:rsidRDefault="001B7945" w:rsidP="001B7945">
      <w:pPr>
        <w:pStyle w:val="Bezmezer"/>
        <w:numPr>
          <w:ilvl w:val="0"/>
          <w:numId w:val="0"/>
        </w:numPr>
        <w:ind w:left="426"/>
      </w:pPr>
    </w:p>
    <w:p w:rsidR="00E75761" w:rsidRDefault="002A1E94" w:rsidP="00514F4F">
      <w:pPr>
        <w:pStyle w:val="Bezmezer"/>
        <w:numPr>
          <w:ilvl w:val="0"/>
          <w:numId w:val="11"/>
        </w:numPr>
        <w:ind w:left="426"/>
      </w:pPr>
      <w:r>
        <w:t>Katastrální úřad se zavazuje</w:t>
      </w:r>
      <w:r w:rsidR="00E75761">
        <w:t xml:space="preserve"> zasílat průběžně </w:t>
      </w:r>
      <w:r w:rsidR="00CE14A5">
        <w:t>Poplatníkovi</w:t>
      </w:r>
      <w:r w:rsidR="00514F4F">
        <w:t xml:space="preserve"> </w:t>
      </w:r>
      <w:r w:rsidR="00E75761">
        <w:t>doklad obsahující seznam čísel řízení, u kterých byla in</w:t>
      </w:r>
      <w:r w:rsidR="00D7216C">
        <w:t>kasní platba provedena na uvedené</w:t>
      </w:r>
      <w:r w:rsidR="00E75761">
        <w:t xml:space="preserve"> e-mailov</w:t>
      </w:r>
      <w:r w:rsidR="00D7216C">
        <w:t>é</w:t>
      </w:r>
      <w:r w:rsidR="00E75761">
        <w:t xml:space="preserve"> adres</w:t>
      </w:r>
      <w:r w:rsidR="00D7216C">
        <w:t>y</w:t>
      </w:r>
      <w:r w:rsidR="00514F4F">
        <w:t>:</w:t>
      </w:r>
      <w:r w:rsidR="00D61133">
        <w:t xml:space="preserve"> XXXXXXXX </w:t>
      </w:r>
      <w:r w:rsidR="00E219C5" w:rsidRPr="00E219C5">
        <w:t>a</w:t>
      </w:r>
      <w:r w:rsidR="00D61133">
        <w:t xml:space="preserve"> XXXXXXX.</w:t>
      </w:r>
      <w:r w:rsidR="00E219C5">
        <w:rPr>
          <w:b/>
        </w:rPr>
        <w:t xml:space="preserve"> </w:t>
      </w:r>
      <w:r w:rsidR="00E75761">
        <w:t xml:space="preserve"> </w:t>
      </w:r>
    </w:p>
    <w:p w:rsidR="00B244F8" w:rsidRPr="00316BB2" w:rsidRDefault="00B244F8" w:rsidP="00316BB2">
      <w:pPr>
        <w:spacing w:after="0"/>
        <w:rPr>
          <w:rFonts w:ascii="Arial" w:hAnsi="Arial" w:cs="Arial"/>
        </w:rPr>
      </w:pPr>
    </w:p>
    <w:p w:rsidR="002A1E94" w:rsidRDefault="00B244F8" w:rsidP="002A1E94">
      <w:pPr>
        <w:pStyle w:val="Bezmezer"/>
        <w:numPr>
          <w:ilvl w:val="0"/>
          <w:numId w:val="11"/>
        </w:numPr>
        <w:ind w:left="426"/>
      </w:pPr>
      <w:r w:rsidRPr="00B244F8">
        <w:t xml:space="preserve">Katastrální úřad se zavazuje provádět inkaso </w:t>
      </w:r>
      <w:r w:rsidR="002A1E94">
        <w:t xml:space="preserve">dle této smlouvy </w:t>
      </w:r>
      <w:r w:rsidRPr="00B244F8">
        <w:t>takovým způsobem a v takových lhůtách, aby nedošlo k zastavení řízení, popř. k jiným následkům předvídaným</w:t>
      </w:r>
      <w:r w:rsidR="004C387B">
        <w:t>i</w:t>
      </w:r>
      <w:r w:rsidRPr="00B244F8">
        <w:t xml:space="preserve"> právními předpisy spojeným</w:t>
      </w:r>
      <w:r w:rsidR="004C387B">
        <w:t>i</w:t>
      </w:r>
      <w:r w:rsidRPr="00B244F8">
        <w:t xml:space="preserve"> s neuhrazením </w:t>
      </w:r>
      <w:r w:rsidR="00316BB2">
        <w:t>Správního poplatku</w:t>
      </w:r>
      <w:r w:rsidR="007F02E0">
        <w:t xml:space="preserve"> za přijetí </w:t>
      </w:r>
      <w:r w:rsidR="002A1E94">
        <w:t>Návrhu.</w:t>
      </w:r>
    </w:p>
    <w:p w:rsidR="00B755EE" w:rsidRDefault="00B755EE" w:rsidP="001B7945">
      <w:pPr>
        <w:pStyle w:val="Bezmezer"/>
        <w:numPr>
          <w:ilvl w:val="0"/>
          <w:numId w:val="0"/>
        </w:numPr>
      </w:pPr>
    </w:p>
    <w:p w:rsidR="00404ABC" w:rsidRDefault="00404ABC" w:rsidP="00316BB2">
      <w:pPr>
        <w:pStyle w:val="Bezmezer"/>
        <w:numPr>
          <w:ilvl w:val="0"/>
          <w:numId w:val="11"/>
        </w:numPr>
        <w:ind w:left="426"/>
      </w:pPr>
      <w:r w:rsidRPr="00FD5E3E">
        <w:t>P</w:t>
      </w:r>
      <w:r>
        <w:t>oplatník se zavazuje mít na účt</w:t>
      </w:r>
      <w:r w:rsidR="00E75761">
        <w:t>ech</w:t>
      </w:r>
      <w:r w:rsidRPr="00FD5E3E">
        <w:t>, z</w:t>
      </w:r>
      <w:r w:rsidR="00E75761">
        <w:t> </w:t>
      </w:r>
      <w:r w:rsidRPr="00FD5E3E">
        <w:t>n</w:t>
      </w:r>
      <w:r w:rsidR="00E75761">
        <w:t>ichž jsou inkasní platby</w:t>
      </w:r>
      <w:r w:rsidRPr="00FD5E3E">
        <w:t xml:space="preserve"> účtován</w:t>
      </w:r>
      <w:r w:rsidR="0091212C">
        <w:t>y</w:t>
      </w:r>
      <w:r w:rsidRPr="00FD5E3E">
        <w:t xml:space="preserve">, dostatek finančních prostředků; v opačném případě </w:t>
      </w:r>
      <w:r w:rsidR="00CE14A5">
        <w:t>Poplatník</w:t>
      </w:r>
      <w:r w:rsidR="00514F4F">
        <w:t xml:space="preserve"> </w:t>
      </w:r>
      <w:r w:rsidR="00E8488B">
        <w:t>bere na vědomí, že</w:t>
      </w:r>
      <w:r w:rsidRPr="00FD5E3E">
        <w:t xml:space="preserve"> zastavení či nevyřízení řízení </w:t>
      </w:r>
      <w:r w:rsidR="00E8488B">
        <w:t xml:space="preserve">jde </w:t>
      </w:r>
      <w:r w:rsidRPr="00FD5E3E">
        <w:t>k jeho tíži</w:t>
      </w:r>
      <w:r>
        <w:t>.</w:t>
      </w:r>
    </w:p>
    <w:p w:rsidR="00B244F8" w:rsidRDefault="00B244F8" w:rsidP="00316BB2">
      <w:pPr>
        <w:pStyle w:val="Odstavecseseznamem"/>
        <w:spacing w:after="0"/>
        <w:ind w:left="425"/>
        <w:rPr>
          <w:rFonts w:ascii="Arial" w:hAnsi="Arial" w:cs="Arial"/>
        </w:rPr>
      </w:pPr>
    </w:p>
    <w:p w:rsidR="00B244F8" w:rsidRPr="00B244F8" w:rsidRDefault="00B244F8" w:rsidP="00316BB2">
      <w:pPr>
        <w:pStyle w:val="Bezmezer"/>
        <w:numPr>
          <w:ilvl w:val="0"/>
          <w:numId w:val="11"/>
        </w:numPr>
        <w:ind w:left="426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CE14A5">
        <w:t>Poplatníka</w:t>
      </w:r>
      <w:r w:rsidR="00171935">
        <w:t>.</w:t>
      </w:r>
    </w:p>
    <w:p w:rsidR="004D0D26" w:rsidRPr="004D0D26" w:rsidRDefault="004D0D26" w:rsidP="002D3169">
      <w:pPr>
        <w:pStyle w:val="Bezmezer"/>
        <w:numPr>
          <w:ilvl w:val="0"/>
          <w:numId w:val="0"/>
        </w:numPr>
      </w:pPr>
    </w:p>
    <w:p w:rsidR="0091212C" w:rsidRDefault="0091212C" w:rsidP="002D3169">
      <w:pPr>
        <w:pStyle w:val="Bezmezer"/>
        <w:numPr>
          <w:ilvl w:val="0"/>
          <w:numId w:val="0"/>
        </w:numPr>
      </w:pPr>
    </w:p>
    <w:p w:rsidR="004B421A" w:rsidRPr="00C603D3" w:rsidRDefault="004B421A" w:rsidP="002D3169">
      <w:pPr>
        <w:pStyle w:val="Bezmezer"/>
        <w:numPr>
          <w:ilvl w:val="0"/>
          <w:numId w:val="0"/>
        </w:numPr>
      </w:pPr>
    </w:p>
    <w:p w:rsidR="00C603D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</w:t>
      </w:r>
      <w:r w:rsidR="00D30050" w:rsidRPr="00B91D23">
        <w:rPr>
          <w:b/>
        </w:rPr>
        <w:t>V</w:t>
      </w:r>
      <w:r w:rsidRPr="00B91D23">
        <w:rPr>
          <w:b/>
        </w:rPr>
        <w:t>.</w:t>
      </w:r>
    </w:p>
    <w:p w:rsidR="00E23BC6" w:rsidRPr="00B91D23" w:rsidRDefault="00E23BC6" w:rsidP="00B91D23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E23BC6" w:rsidRDefault="00E23BC6" w:rsidP="009076F2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7371C4">
        <w:t>a</w:t>
      </w:r>
      <w:r>
        <w:t xml:space="preserve"> </w:t>
      </w:r>
      <w:r w:rsidR="00E219C5">
        <w:t>Advokátní kanceláře Petráš Rezek</w:t>
      </w:r>
      <w:r w:rsidR="003B3168">
        <w:t xml:space="preserve"> </w:t>
      </w:r>
      <w:r w:rsidR="007371C4">
        <w:t>s.r.o.</w:t>
      </w:r>
      <w:r>
        <w:t>:</w:t>
      </w:r>
    </w:p>
    <w:p w:rsidR="00514F4F" w:rsidRDefault="00E219C5" w:rsidP="00E23BC6">
      <w:pPr>
        <w:pStyle w:val="Bezmezer"/>
        <w:numPr>
          <w:ilvl w:val="0"/>
          <w:numId w:val="15"/>
        </w:numPr>
      </w:pPr>
      <w:r>
        <w:t>JUDr. Lukáš Rezek,</w:t>
      </w:r>
      <w:r w:rsidR="00E7533D">
        <w:t xml:space="preserve"> e-mail:</w:t>
      </w:r>
      <w:r w:rsidR="00D61133">
        <w:t xml:space="preserve"> XXXXXXX</w:t>
      </w:r>
      <w:r w:rsidR="00BD3C15">
        <w:t>, tel</w:t>
      </w:r>
      <w:r w:rsidR="009C25B5">
        <w:t>.</w:t>
      </w:r>
      <w:r w:rsidR="00BD3C15">
        <w:t xml:space="preserve">: </w:t>
      </w:r>
      <w:r w:rsidR="00D61133">
        <w:t>XXXXXXXX</w:t>
      </w:r>
      <w:r w:rsidR="00BD3C15">
        <w:t xml:space="preserve"> </w:t>
      </w:r>
    </w:p>
    <w:p w:rsidR="00E23BC6" w:rsidRDefault="00E23BC6" w:rsidP="00E23BC6">
      <w:pPr>
        <w:pStyle w:val="Bezmezer"/>
        <w:numPr>
          <w:ilvl w:val="0"/>
          <w:numId w:val="0"/>
        </w:numPr>
        <w:ind w:left="1080"/>
      </w:pPr>
    </w:p>
    <w:p w:rsidR="00E23BC6" w:rsidRDefault="00E23BC6" w:rsidP="009076F2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4C387B">
        <w:t>a</w:t>
      </w:r>
      <w:r>
        <w:t xml:space="preserve"> Katastrálního úřadu:</w:t>
      </w:r>
    </w:p>
    <w:p w:rsidR="00E23BC6" w:rsidRDefault="00E23BC6" w:rsidP="00E23BC6">
      <w:pPr>
        <w:pStyle w:val="Bezmezer"/>
        <w:numPr>
          <w:ilvl w:val="0"/>
          <w:numId w:val="16"/>
        </w:numPr>
      </w:pPr>
      <w:r>
        <w:t>Mgr. Eva Kloková, e-mail</w:t>
      </w:r>
      <w:r w:rsidR="00514F4F">
        <w:t>:</w:t>
      </w:r>
      <w:r w:rsidR="00D61133">
        <w:t xml:space="preserve"> XXXXXXXX</w:t>
      </w:r>
      <w:r>
        <w:t>, tel</w:t>
      </w:r>
      <w:r w:rsidR="009C25B5">
        <w:t>.</w:t>
      </w:r>
      <w:r>
        <w:t xml:space="preserve">: </w:t>
      </w:r>
      <w:r w:rsidR="00D61133">
        <w:t>XXXXXXXXX</w:t>
      </w:r>
      <w:bookmarkStart w:id="0" w:name="_GoBack"/>
      <w:bookmarkEnd w:id="0"/>
    </w:p>
    <w:p w:rsidR="00A42340" w:rsidRDefault="00A42340" w:rsidP="00514F4F">
      <w:pPr>
        <w:pStyle w:val="Bezmezer"/>
        <w:numPr>
          <w:ilvl w:val="0"/>
          <w:numId w:val="0"/>
        </w:numPr>
        <w:rPr>
          <w:b/>
        </w:rPr>
      </w:pPr>
    </w:p>
    <w:p w:rsidR="00211266" w:rsidRDefault="00211266" w:rsidP="0091212C">
      <w:pPr>
        <w:pStyle w:val="Bezmezer"/>
        <w:numPr>
          <w:ilvl w:val="0"/>
          <w:numId w:val="0"/>
        </w:numPr>
        <w:rPr>
          <w:b/>
        </w:rPr>
      </w:pPr>
    </w:p>
    <w:p w:rsidR="0027376B" w:rsidRDefault="0027376B" w:rsidP="0091212C">
      <w:pPr>
        <w:pStyle w:val="Bezmezer"/>
        <w:numPr>
          <w:ilvl w:val="0"/>
          <w:numId w:val="0"/>
        </w:numPr>
        <w:rPr>
          <w:b/>
        </w:rPr>
      </w:pPr>
    </w:p>
    <w:p w:rsidR="0027376B" w:rsidRDefault="0027376B" w:rsidP="0091212C">
      <w:pPr>
        <w:pStyle w:val="Bezmezer"/>
        <w:numPr>
          <w:ilvl w:val="0"/>
          <w:numId w:val="0"/>
        </w:numPr>
        <w:rPr>
          <w:b/>
        </w:rPr>
      </w:pPr>
    </w:p>
    <w:p w:rsidR="0027376B" w:rsidRDefault="0027376B" w:rsidP="0091212C">
      <w:pPr>
        <w:pStyle w:val="Bezmezer"/>
        <w:numPr>
          <w:ilvl w:val="0"/>
          <w:numId w:val="0"/>
        </w:numPr>
        <w:rPr>
          <w:b/>
        </w:rPr>
      </w:pPr>
    </w:p>
    <w:p w:rsidR="0027376B" w:rsidRDefault="0027376B" w:rsidP="0091212C">
      <w:pPr>
        <w:pStyle w:val="Bezmezer"/>
        <w:numPr>
          <w:ilvl w:val="0"/>
          <w:numId w:val="0"/>
        </w:numPr>
        <w:rPr>
          <w:b/>
        </w:rPr>
      </w:pPr>
    </w:p>
    <w:p w:rsidR="0027376B" w:rsidRDefault="0027376B" w:rsidP="0091212C">
      <w:pPr>
        <w:pStyle w:val="Bezmezer"/>
        <w:numPr>
          <w:ilvl w:val="0"/>
          <w:numId w:val="0"/>
        </w:numPr>
        <w:rPr>
          <w:b/>
        </w:rPr>
      </w:pPr>
    </w:p>
    <w:p w:rsidR="0027376B" w:rsidRDefault="0027376B" w:rsidP="0091212C">
      <w:pPr>
        <w:pStyle w:val="Bezmezer"/>
        <w:numPr>
          <w:ilvl w:val="0"/>
          <w:numId w:val="0"/>
        </w:numPr>
        <w:rPr>
          <w:b/>
        </w:rPr>
      </w:pPr>
    </w:p>
    <w:p w:rsidR="004B421A" w:rsidRDefault="004B421A" w:rsidP="0091212C">
      <w:pPr>
        <w:pStyle w:val="Bezmezer"/>
        <w:numPr>
          <w:ilvl w:val="0"/>
          <w:numId w:val="0"/>
        </w:numPr>
        <w:rPr>
          <w:b/>
        </w:rPr>
      </w:pPr>
    </w:p>
    <w:p w:rsidR="00A42340" w:rsidRDefault="00A42340" w:rsidP="00A42340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V.</w:t>
      </w:r>
    </w:p>
    <w:p w:rsidR="00A42340" w:rsidRDefault="00A42340" w:rsidP="00A42340">
      <w:pPr>
        <w:pStyle w:val="Bezmezer"/>
        <w:numPr>
          <w:ilvl w:val="0"/>
          <w:numId w:val="0"/>
        </w:numPr>
        <w:jc w:val="center"/>
      </w:pPr>
      <w:r>
        <w:rPr>
          <w:b/>
        </w:rPr>
        <w:t>Závěrečná ustanovení</w:t>
      </w:r>
    </w:p>
    <w:p w:rsidR="00A42340" w:rsidRDefault="00A42340" w:rsidP="00E23BC6">
      <w:pPr>
        <w:pStyle w:val="Bezmezer"/>
        <w:numPr>
          <w:ilvl w:val="0"/>
          <w:numId w:val="0"/>
        </w:numPr>
        <w:ind w:left="1080"/>
      </w:pPr>
    </w:p>
    <w:p w:rsidR="00E7533D" w:rsidRDefault="00E7533D" w:rsidP="00E7533D">
      <w:pPr>
        <w:pStyle w:val="Bezmezer"/>
        <w:numPr>
          <w:ilvl w:val="0"/>
          <w:numId w:val="21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E7533D" w:rsidRDefault="00E7533D" w:rsidP="00E7533D">
      <w:pPr>
        <w:pStyle w:val="Bezmezer"/>
        <w:numPr>
          <w:ilvl w:val="0"/>
          <w:numId w:val="0"/>
        </w:numPr>
        <w:ind w:left="360"/>
      </w:pPr>
    </w:p>
    <w:p w:rsidR="00E7533D" w:rsidRDefault="00E7533D" w:rsidP="00E7533D">
      <w:pPr>
        <w:pStyle w:val="Bezmezer"/>
        <w:numPr>
          <w:ilvl w:val="0"/>
          <w:numId w:val="21"/>
        </w:numPr>
      </w:pPr>
      <w:r>
        <w:t>S</w:t>
      </w:r>
      <w:r w:rsidRPr="00482945">
        <w:t>mlouvu lze měnit pouze písemně, a to po sobě vzestupně</w:t>
      </w:r>
      <w:r w:rsidRPr="004E214D">
        <w:t xml:space="preserve"> číslovanými dodatky</w:t>
      </w:r>
      <w:r>
        <w:t xml:space="preserve"> v listinné podobě</w:t>
      </w:r>
      <w:r w:rsidRPr="004E214D">
        <w:t>.</w:t>
      </w:r>
      <w:r>
        <w:t xml:space="preserve">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prostřednictvím datové schránky </w:t>
      </w:r>
      <w:r>
        <w:t>druhé smluvní straně</w:t>
      </w:r>
      <w:r w:rsidRPr="00BD70CB">
        <w:t>.</w:t>
      </w:r>
    </w:p>
    <w:p w:rsidR="00C603D3" w:rsidRDefault="00E7533D" w:rsidP="00E7533D">
      <w:pPr>
        <w:pStyle w:val="Bezmezer"/>
        <w:numPr>
          <w:ilvl w:val="0"/>
          <w:numId w:val="21"/>
        </w:numPr>
      </w:pPr>
      <w:r>
        <w:t>K</w:t>
      </w:r>
      <w:r w:rsidR="00C603D3" w:rsidRPr="00C603D3">
        <w:t>aždá smluvní strana je oprávněna tuto smlouvu vypovědět. Výpovědní doba činí 3</w:t>
      </w:r>
      <w:r w:rsidR="00820108">
        <w:t> </w:t>
      </w:r>
      <w:r w:rsidR="00C603D3" w:rsidRPr="00C603D3">
        <w:t xml:space="preserve">měsíce a počíná běžet prvního dne následujícího kalendářního měsíce po doručení </w:t>
      </w:r>
      <w:r w:rsidR="00A73AB8">
        <w:t xml:space="preserve">výpovědi </w:t>
      </w:r>
      <w:r w:rsidR="00C603D3" w:rsidRPr="00C603D3">
        <w:t>druhé smluvní straně.</w:t>
      </w:r>
    </w:p>
    <w:p w:rsidR="00E7533D" w:rsidRDefault="00E7533D" w:rsidP="00E7533D">
      <w:pPr>
        <w:pStyle w:val="Bezmezer"/>
        <w:numPr>
          <w:ilvl w:val="0"/>
          <w:numId w:val="0"/>
        </w:numPr>
        <w:ind w:left="360"/>
      </w:pPr>
    </w:p>
    <w:p w:rsidR="00C603D3" w:rsidRDefault="00E7533D" w:rsidP="00E7533D">
      <w:pPr>
        <w:pStyle w:val="Bezmezer"/>
        <w:numPr>
          <w:ilvl w:val="0"/>
          <w:numId w:val="21"/>
        </w:numPr>
      </w:pPr>
      <w:r>
        <w:t>D</w:t>
      </w:r>
      <w:r w:rsidR="00C603D3" w:rsidRPr="00C603D3">
        <w:t>ojde-li k odstoupení od této smlouvy, dohodly se smluvní strany, že účinky odstoupení nastávají dnem doručení tohoto odstoupení, nebude-li v něm uvedeno datum pozdější.</w:t>
      </w:r>
    </w:p>
    <w:p w:rsidR="00E7533D" w:rsidRDefault="00E7533D" w:rsidP="00E7533D">
      <w:pPr>
        <w:pStyle w:val="Bezmezer"/>
        <w:numPr>
          <w:ilvl w:val="0"/>
          <w:numId w:val="0"/>
        </w:numPr>
        <w:ind w:left="360"/>
      </w:pPr>
    </w:p>
    <w:p w:rsidR="00181D2F" w:rsidRDefault="00211266" w:rsidP="00E7533D">
      <w:pPr>
        <w:pStyle w:val="Bezmezer"/>
        <w:numPr>
          <w:ilvl w:val="0"/>
          <w:numId w:val="21"/>
        </w:numPr>
      </w:pPr>
      <w:r>
        <w:t>T</w:t>
      </w:r>
      <w:r w:rsidR="00C603D3" w:rsidRPr="00C603D3">
        <w:t>ato smlouva je vyhotovena ve dvou stejnopisech, z nichž každá smluvní strana obdrží po jejím podpisu po jednom stejnopisu.</w:t>
      </w:r>
    </w:p>
    <w:p w:rsidR="00E7533D" w:rsidRDefault="00E7533D" w:rsidP="00E7533D">
      <w:pPr>
        <w:pStyle w:val="Bezmezer"/>
        <w:numPr>
          <w:ilvl w:val="0"/>
          <w:numId w:val="0"/>
        </w:numPr>
        <w:ind w:left="360"/>
      </w:pPr>
    </w:p>
    <w:p w:rsidR="00035167" w:rsidRPr="00E7533D" w:rsidRDefault="00E7533D" w:rsidP="00E7533D">
      <w:pPr>
        <w:pStyle w:val="Bezmezer"/>
        <w:numPr>
          <w:ilvl w:val="0"/>
          <w:numId w:val="21"/>
        </w:numPr>
      </w:pPr>
      <w:r>
        <w:t>S</w:t>
      </w:r>
      <w:r w:rsidR="00035167" w:rsidRPr="00E7533D">
        <w:t>mluvní strany prohlašují, že souhlasí s</w:t>
      </w:r>
      <w:r w:rsidR="003B3168" w:rsidRPr="00E7533D">
        <w:t>e</w:t>
      </w:r>
      <w:r w:rsidR="00035167" w:rsidRPr="00E7533D">
        <w:t xml:space="preserve"> zveřejněním textu této smlouvy prostřednictvím registru smluv v souladu se zákonem č. 340/2015 Sb., o zvláštních podmínkách účinnosti některých smluv, uveřejňování těchto smluv a o registru smluv (zákon o registru smluv)</w:t>
      </w:r>
      <w:r w:rsidR="007371C4" w:rsidRPr="00E7533D">
        <w:t>, ve znění pozdějších předpisů</w:t>
      </w:r>
      <w:r>
        <w:t>, s tím, že toto uveřejnění zajistí Katastrální úřad.</w:t>
      </w:r>
      <w:r w:rsidR="00035167" w:rsidRPr="00E7533D">
        <w:t xml:space="preserve"> </w:t>
      </w:r>
    </w:p>
    <w:p w:rsidR="00035167" w:rsidRDefault="00035167" w:rsidP="00B55B88">
      <w:pPr>
        <w:pStyle w:val="Bezmezer"/>
        <w:numPr>
          <w:ilvl w:val="0"/>
          <w:numId w:val="0"/>
        </w:numPr>
        <w:ind w:left="360"/>
      </w:pPr>
    </w:p>
    <w:p w:rsidR="001B7945" w:rsidRDefault="001B7945" w:rsidP="002D3169">
      <w:pPr>
        <w:pStyle w:val="Bezmezer"/>
        <w:numPr>
          <w:ilvl w:val="0"/>
          <w:numId w:val="0"/>
        </w:numPr>
      </w:pPr>
    </w:p>
    <w:p w:rsidR="00B55B88" w:rsidRDefault="00B55B88" w:rsidP="002D3169">
      <w:pPr>
        <w:pStyle w:val="Bezmezer"/>
        <w:numPr>
          <w:ilvl w:val="0"/>
          <w:numId w:val="0"/>
        </w:numPr>
      </w:pPr>
    </w:p>
    <w:p w:rsidR="00B55B88" w:rsidRDefault="00B55B88" w:rsidP="002D3169">
      <w:pPr>
        <w:pStyle w:val="Bezmezer"/>
        <w:numPr>
          <w:ilvl w:val="0"/>
          <w:numId w:val="0"/>
        </w:numPr>
      </w:pPr>
    </w:p>
    <w:p w:rsidR="00493F56" w:rsidRPr="00035167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65"/>
      </w:tblGrid>
      <w:tr w:rsidR="00C603D3" w:rsidRPr="00035167" w:rsidTr="00C603D3">
        <w:tc>
          <w:tcPr>
            <w:tcW w:w="4606" w:type="dxa"/>
          </w:tcPr>
          <w:p w:rsidR="00C603D3" w:rsidRPr="00035167" w:rsidRDefault="00C603D3" w:rsidP="002D3169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V</w:t>
            </w:r>
            <w:r w:rsidR="007D69A8">
              <w:rPr>
                <w:rFonts w:ascii="Arial" w:hAnsi="Arial" w:cs="Arial"/>
              </w:rPr>
              <w:t>e Zlíně</w:t>
            </w:r>
            <w:r w:rsidR="00211266" w:rsidRPr="00035167">
              <w:rPr>
                <w:rFonts w:ascii="Arial" w:hAnsi="Arial" w:cs="Arial"/>
              </w:rPr>
              <w:t xml:space="preserve"> </w:t>
            </w:r>
            <w:r w:rsidRPr="00035167">
              <w:rPr>
                <w:rFonts w:ascii="Arial" w:hAnsi="Arial" w:cs="Arial"/>
              </w:rPr>
              <w:t>dne</w:t>
            </w:r>
            <w:r w:rsidR="005227F1" w:rsidRPr="00035167">
              <w:rPr>
                <w:rFonts w:ascii="Arial" w:hAnsi="Arial" w:cs="Arial"/>
              </w:rPr>
              <w:t>:</w:t>
            </w:r>
            <w:r w:rsidR="00514F4F" w:rsidRPr="00035167">
              <w:rPr>
                <w:rFonts w:ascii="Arial" w:hAnsi="Arial" w:cs="Arial"/>
              </w:rPr>
              <w:t xml:space="preserve"> </w:t>
            </w:r>
            <w:r w:rsidR="00B55B88">
              <w:rPr>
                <w:rFonts w:ascii="Arial" w:hAnsi="Arial" w:cs="Arial"/>
              </w:rPr>
              <w:t xml:space="preserve"> 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7D69A8" w:rsidRDefault="007D69A8" w:rsidP="002D3169">
            <w:pPr>
              <w:rPr>
                <w:rFonts w:ascii="Arial" w:hAnsi="Arial" w:cs="Arial"/>
              </w:rPr>
            </w:pPr>
          </w:p>
          <w:p w:rsidR="00B55B88" w:rsidRPr="00035167" w:rsidRDefault="00B55B88" w:rsidP="002D3169">
            <w:pPr>
              <w:rPr>
                <w:rFonts w:ascii="Arial" w:hAnsi="Arial" w:cs="Arial"/>
              </w:rPr>
            </w:pPr>
          </w:p>
          <w:p w:rsidR="00C603D3" w:rsidRPr="007371C4" w:rsidRDefault="00E7533D" w:rsidP="002D31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Advokátní kancelář Petráš Rezek s.r.o</w:t>
            </w:r>
            <w:r w:rsidR="007371C4" w:rsidRPr="007371C4">
              <w:rPr>
                <w:rFonts w:ascii="Arial" w:hAnsi="Arial" w:cs="Arial"/>
                <w:b/>
              </w:rPr>
              <w:t>.</w:t>
            </w:r>
          </w:p>
          <w:p w:rsidR="00C603D3" w:rsidRPr="00035167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Pr="00035167" w:rsidRDefault="009076F2" w:rsidP="009076F2">
            <w:pPr>
              <w:rPr>
                <w:rFonts w:ascii="Arial" w:hAnsi="Arial" w:cs="Arial"/>
              </w:rPr>
            </w:pPr>
          </w:p>
          <w:p w:rsidR="00514F4F" w:rsidRDefault="00514F4F" w:rsidP="009076F2">
            <w:pPr>
              <w:rPr>
                <w:rFonts w:ascii="Arial" w:hAnsi="Arial" w:cs="Arial"/>
              </w:rPr>
            </w:pPr>
          </w:p>
          <w:p w:rsidR="00AF69BC" w:rsidRPr="00035167" w:rsidRDefault="00AF69BC" w:rsidP="009076F2">
            <w:pPr>
              <w:rPr>
                <w:rFonts w:ascii="Arial" w:hAnsi="Arial" w:cs="Arial"/>
              </w:rPr>
            </w:pPr>
          </w:p>
          <w:p w:rsidR="00FF074D" w:rsidRDefault="00FF074D" w:rsidP="009076F2">
            <w:pPr>
              <w:rPr>
                <w:rFonts w:ascii="Arial" w:hAnsi="Arial" w:cs="Arial"/>
              </w:rPr>
            </w:pPr>
          </w:p>
          <w:p w:rsidR="00B55B88" w:rsidRPr="00035167" w:rsidRDefault="00B55B88" w:rsidP="009076F2">
            <w:pPr>
              <w:rPr>
                <w:rFonts w:ascii="Arial" w:hAnsi="Arial" w:cs="Arial"/>
              </w:rPr>
            </w:pPr>
          </w:p>
          <w:p w:rsidR="00C603D3" w:rsidRPr="00035167" w:rsidRDefault="009076F2" w:rsidP="009076F2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………………………………………</w:t>
            </w:r>
            <w:r w:rsidR="005227F1" w:rsidRPr="00035167">
              <w:rPr>
                <w:rFonts w:ascii="Arial" w:hAnsi="Arial" w:cs="Arial"/>
              </w:rPr>
              <w:t>…………</w:t>
            </w:r>
          </w:p>
          <w:p w:rsidR="0029190E" w:rsidRDefault="00E7533D" w:rsidP="00B3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Lukáš Rezek</w:t>
            </w:r>
          </w:p>
          <w:p w:rsidR="00C603D3" w:rsidRPr="00035167" w:rsidRDefault="003B3168" w:rsidP="00B3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  <w:tc>
          <w:tcPr>
            <w:tcW w:w="4606" w:type="dxa"/>
          </w:tcPr>
          <w:p w:rsidR="00C603D3" w:rsidRPr="00035167" w:rsidRDefault="0028645D" w:rsidP="002D3169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 xml:space="preserve">Ve Zlíně </w:t>
            </w:r>
            <w:r w:rsidR="005227F1" w:rsidRPr="00035167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B55B88" w:rsidRDefault="00B55B88" w:rsidP="002D3169">
            <w:pPr>
              <w:rPr>
                <w:rFonts w:ascii="Arial" w:hAnsi="Arial" w:cs="Arial"/>
              </w:rPr>
            </w:pPr>
          </w:p>
          <w:p w:rsidR="007D69A8" w:rsidRPr="00035167" w:rsidRDefault="007D69A8" w:rsidP="002D3169">
            <w:pPr>
              <w:rPr>
                <w:rFonts w:ascii="Arial" w:hAnsi="Arial" w:cs="Arial"/>
              </w:rPr>
            </w:pPr>
          </w:p>
          <w:p w:rsidR="0028645D" w:rsidRPr="00035167" w:rsidRDefault="0028645D" w:rsidP="002D3169">
            <w:pPr>
              <w:rPr>
                <w:rFonts w:ascii="Arial" w:hAnsi="Arial" w:cs="Arial"/>
                <w:b/>
              </w:rPr>
            </w:pPr>
            <w:r w:rsidRPr="00035167">
              <w:rPr>
                <w:rFonts w:ascii="Arial" w:hAnsi="Arial" w:cs="Arial"/>
                <w:b/>
              </w:rPr>
              <w:t xml:space="preserve">Česká republika - </w:t>
            </w:r>
            <w:r w:rsidR="005227F1" w:rsidRPr="00035167">
              <w:rPr>
                <w:rFonts w:ascii="Arial" w:hAnsi="Arial" w:cs="Arial"/>
                <w:b/>
              </w:rPr>
              <w:br/>
            </w:r>
            <w:r w:rsidRPr="00035167">
              <w:rPr>
                <w:rFonts w:ascii="Arial" w:hAnsi="Arial" w:cs="Arial"/>
                <w:b/>
              </w:rPr>
              <w:t>Katastrální úřad pro Zlínský kraj</w:t>
            </w:r>
          </w:p>
          <w:p w:rsidR="0028645D" w:rsidRPr="00035167" w:rsidRDefault="0028645D" w:rsidP="002D3169">
            <w:pPr>
              <w:rPr>
                <w:rFonts w:ascii="Arial" w:hAnsi="Arial" w:cs="Arial"/>
              </w:rPr>
            </w:pPr>
          </w:p>
          <w:p w:rsidR="009076F2" w:rsidRPr="00035167" w:rsidRDefault="009076F2" w:rsidP="002D3169">
            <w:pPr>
              <w:rPr>
                <w:rFonts w:ascii="Arial" w:hAnsi="Arial" w:cs="Arial"/>
              </w:rPr>
            </w:pPr>
          </w:p>
          <w:p w:rsidR="00FF074D" w:rsidRDefault="00FF074D" w:rsidP="002D3169">
            <w:pPr>
              <w:rPr>
                <w:rFonts w:ascii="Arial" w:hAnsi="Arial" w:cs="Arial"/>
              </w:rPr>
            </w:pPr>
          </w:p>
          <w:p w:rsidR="00AF69BC" w:rsidRDefault="00AF69BC" w:rsidP="002D3169">
            <w:pPr>
              <w:rPr>
                <w:rFonts w:ascii="Arial" w:hAnsi="Arial" w:cs="Arial"/>
              </w:rPr>
            </w:pPr>
          </w:p>
          <w:p w:rsidR="00035167" w:rsidRPr="00035167" w:rsidRDefault="00035167" w:rsidP="002D3169">
            <w:pPr>
              <w:rPr>
                <w:rFonts w:ascii="Arial" w:hAnsi="Arial" w:cs="Arial"/>
              </w:rPr>
            </w:pPr>
          </w:p>
          <w:p w:rsidR="0028645D" w:rsidRPr="00035167" w:rsidRDefault="0028645D" w:rsidP="009076F2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……………………………</w:t>
            </w:r>
            <w:r w:rsidR="005227F1" w:rsidRPr="00035167">
              <w:rPr>
                <w:rFonts w:ascii="Arial" w:hAnsi="Arial" w:cs="Arial"/>
              </w:rPr>
              <w:t>……………………..</w:t>
            </w:r>
          </w:p>
          <w:p w:rsidR="0028645D" w:rsidRPr="00035167" w:rsidRDefault="0028645D" w:rsidP="009076F2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Ing. Štěpán Forman</w:t>
            </w:r>
          </w:p>
          <w:p w:rsidR="0028645D" w:rsidRPr="00035167" w:rsidRDefault="005227F1" w:rsidP="009076F2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ř</w:t>
            </w:r>
            <w:r w:rsidR="0028645D" w:rsidRPr="00035167">
              <w:rPr>
                <w:rFonts w:ascii="Arial" w:hAnsi="Arial" w:cs="Arial"/>
              </w:rPr>
              <w:t>editel</w:t>
            </w:r>
            <w:r w:rsidRPr="00035167"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Pr="00035167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76FE" w:rsidRPr="00035167" w:rsidRDefault="00B376FE" w:rsidP="00514F4F">
      <w:pPr>
        <w:rPr>
          <w:rFonts w:ascii="Arial" w:hAnsi="Arial" w:cs="Arial"/>
        </w:rPr>
      </w:pPr>
    </w:p>
    <w:sectPr w:rsidR="00B376FE" w:rsidRPr="00035167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6A"/>
    <w:multiLevelType w:val="hybridMultilevel"/>
    <w:tmpl w:val="AD4CB50C"/>
    <w:lvl w:ilvl="0" w:tplc="7F7C18AA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7106D9"/>
    <w:multiLevelType w:val="hybridMultilevel"/>
    <w:tmpl w:val="4DDC6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6AD1"/>
    <w:multiLevelType w:val="hybridMultilevel"/>
    <w:tmpl w:val="AF7E2B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C755C"/>
    <w:multiLevelType w:val="hybridMultilevel"/>
    <w:tmpl w:val="2A4CF106"/>
    <w:lvl w:ilvl="0" w:tplc="7F7C18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F405AEA"/>
    <w:multiLevelType w:val="hybridMultilevel"/>
    <w:tmpl w:val="AF7E2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51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939DE"/>
    <w:multiLevelType w:val="hybridMultilevel"/>
    <w:tmpl w:val="805E0192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91070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6D4DA4"/>
    <w:multiLevelType w:val="hybridMultilevel"/>
    <w:tmpl w:val="2C0AD01C"/>
    <w:lvl w:ilvl="0" w:tplc="5524A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0"/>
  </w:num>
  <w:num w:numId="5">
    <w:abstractNumId w:val="11"/>
  </w:num>
  <w:num w:numId="6">
    <w:abstractNumId w:val="16"/>
  </w:num>
  <w:num w:numId="7">
    <w:abstractNumId w:val="8"/>
  </w:num>
  <w:num w:numId="8">
    <w:abstractNumId w:val="18"/>
  </w:num>
  <w:num w:numId="9">
    <w:abstractNumId w:val="13"/>
  </w:num>
  <w:num w:numId="10">
    <w:abstractNumId w:val="6"/>
  </w:num>
  <w:num w:numId="11">
    <w:abstractNumId w:val="7"/>
  </w:num>
  <w:num w:numId="12">
    <w:abstractNumId w:val="14"/>
  </w:num>
  <w:num w:numId="13">
    <w:abstractNumId w:val="5"/>
  </w:num>
  <w:num w:numId="14">
    <w:abstractNumId w:val="0"/>
  </w:num>
  <w:num w:numId="15">
    <w:abstractNumId w:val="2"/>
  </w:num>
  <w:num w:numId="16">
    <w:abstractNumId w:val="12"/>
  </w:num>
  <w:num w:numId="17">
    <w:abstractNumId w:val="20"/>
  </w:num>
  <w:num w:numId="18">
    <w:abstractNumId w:val="1"/>
  </w:num>
  <w:num w:numId="19">
    <w:abstractNumId w:val="4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3E1C"/>
    <w:rsid w:val="00023E45"/>
    <w:rsid w:val="00035167"/>
    <w:rsid w:val="000354F9"/>
    <w:rsid w:val="00041F8B"/>
    <w:rsid w:val="000577E6"/>
    <w:rsid w:val="00066367"/>
    <w:rsid w:val="00080FC6"/>
    <w:rsid w:val="0008381E"/>
    <w:rsid w:val="000B4CB0"/>
    <w:rsid w:val="000D6DE1"/>
    <w:rsid w:val="000D7683"/>
    <w:rsid w:val="00140699"/>
    <w:rsid w:val="00146E38"/>
    <w:rsid w:val="001541CA"/>
    <w:rsid w:val="00171935"/>
    <w:rsid w:val="00172C54"/>
    <w:rsid w:val="00174095"/>
    <w:rsid w:val="00181D2F"/>
    <w:rsid w:val="001A02FC"/>
    <w:rsid w:val="001A610E"/>
    <w:rsid w:val="001B38F4"/>
    <w:rsid w:val="001B3DB0"/>
    <w:rsid w:val="001B7945"/>
    <w:rsid w:val="00205A68"/>
    <w:rsid w:val="00211266"/>
    <w:rsid w:val="00235678"/>
    <w:rsid w:val="00247CB6"/>
    <w:rsid w:val="002536DE"/>
    <w:rsid w:val="0027376B"/>
    <w:rsid w:val="0028645D"/>
    <w:rsid w:val="0029190E"/>
    <w:rsid w:val="002A1E94"/>
    <w:rsid w:val="002B2CF8"/>
    <w:rsid w:val="002D3169"/>
    <w:rsid w:val="002D54B4"/>
    <w:rsid w:val="002F6DB4"/>
    <w:rsid w:val="00310144"/>
    <w:rsid w:val="00314473"/>
    <w:rsid w:val="00316BB2"/>
    <w:rsid w:val="00380375"/>
    <w:rsid w:val="003A5F37"/>
    <w:rsid w:val="003B3168"/>
    <w:rsid w:val="003C2899"/>
    <w:rsid w:val="003D01DC"/>
    <w:rsid w:val="003D2791"/>
    <w:rsid w:val="003F4E40"/>
    <w:rsid w:val="00404ABC"/>
    <w:rsid w:val="00422298"/>
    <w:rsid w:val="00440E8E"/>
    <w:rsid w:val="00447A7A"/>
    <w:rsid w:val="0046561A"/>
    <w:rsid w:val="004767E7"/>
    <w:rsid w:val="00476904"/>
    <w:rsid w:val="00481A0A"/>
    <w:rsid w:val="00485011"/>
    <w:rsid w:val="00493F56"/>
    <w:rsid w:val="004971DA"/>
    <w:rsid w:val="004B0A76"/>
    <w:rsid w:val="004B421A"/>
    <w:rsid w:val="004B6826"/>
    <w:rsid w:val="004C129F"/>
    <w:rsid w:val="004C387B"/>
    <w:rsid w:val="004D0D26"/>
    <w:rsid w:val="004D2FA7"/>
    <w:rsid w:val="004E0AC6"/>
    <w:rsid w:val="004E1C54"/>
    <w:rsid w:val="00513C9D"/>
    <w:rsid w:val="00514F4F"/>
    <w:rsid w:val="00515EDC"/>
    <w:rsid w:val="00521EF1"/>
    <w:rsid w:val="005227F1"/>
    <w:rsid w:val="005443F1"/>
    <w:rsid w:val="0056725D"/>
    <w:rsid w:val="00576D11"/>
    <w:rsid w:val="00583C9F"/>
    <w:rsid w:val="005A0AC0"/>
    <w:rsid w:val="005B14AA"/>
    <w:rsid w:val="005B2CA5"/>
    <w:rsid w:val="005C5F3F"/>
    <w:rsid w:val="005D6B51"/>
    <w:rsid w:val="005E1500"/>
    <w:rsid w:val="005F17B9"/>
    <w:rsid w:val="005F5C3B"/>
    <w:rsid w:val="00602F4F"/>
    <w:rsid w:val="006163A7"/>
    <w:rsid w:val="00636F46"/>
    <w:rsid w:val="006C5580"/>
    <w:rsid w:val="006F0E5C"/>
    <w:rsid w:val="00701FA9"/>
    <w:rsid w:val="007371C4"/>
    <w:rsid w:val="00745269"/>
    <w:rsid w:val="0075263E"/>
    <w:rsid w:val="007574BB"/>
    <w:rsid w:val="0077037A"/>
    <w:rsid w:val="0077730E"/>
    <w:rsid w:val="0078596E"/>
    <w:rsid w:val="00794667"/>
    <w:rsid w:val="007D2A12"/>
    <w:rsid w:val="007D69A8"/>
    <w:rsid w:val="007F02E0"/>
    <w:rsid w:val="008028F0"/>
    <w:rsid w:val="00820108"/>
    <w:rsid w:val="0086600F"/>
    <w:rsid w:val="00867DC1"/>
    <w:rsid w:val="0088283D"/>
    <w:rsid w:val="008A636A"/>
    <w:rsid w:val="008B7C8A"/>
    <w:rsid w:val="008C0794"/>
    <w:rsid w:val="008E142E"/>
    <w:rsid w:val="00906491"/>
    <w:rsid w:val="009076F2"/>
    <w:rsid w:val="0091212C"/>
    <w:rsid w:val="00934A5D"/>
    <w:rsid w:val="00945AC6"/>
    <w:rsid w:val="009527A5"/>
    <w:rsid w:val="009A2935"/>
    <w:rsid w:val="009C25B5"/>
    <w:rsid w:val="009E27C6"/>
    <w:rsid w:val="009E29BA"/>
    <w:rsid w:val="009F04B7"/>
    <w:rsid w:val="00A27A2A"/>
    <w:rsid w:val="00A42340"/>
    <w:rsid w:val="00A73AB8"/>
    <w:rsid w:val="00AA3E2B"/>
    <w:rsid w:val="00AD7BE5"/>
    <w:rsid w:val="00AF69BC"/>
    <w:rsid w:val="00B244F8"/>
    <w:rsid w:val="00B2700D"/>
    <w:rsid w:val="00B34998"/>
    <w:rsid w:val="00B376FE"/>
    <w:rsid w:val="00B4329A"/>
    <w:rsid w:val="00B43BA5"/>
    <w:rsid w:val="00B474F0"/>
    <w:rsid w:val="00B55B88"/>
    <w:rsid w:val="00B64F10"/>
    <w:rsid w:val="00B755EE"/>
    <w:rsid w:val="00B8778A"/>
    <w:rsid w:val="00B91D23"/>
    <w:rsid w:val="00BA0EBB"/>
    <w:rsid w:val="00BA4BA3"/>
    <w:rsid w:val="00BA7F50"/>
    <w:rsid w:val="00BB0373"/>
    <w:rsid w:val="00BB6AE5"/>
    <w:rsid w:val="00BD3C15"/>
    <w:rsid w:val="00C10025"/>
    <w:rsid w:val="00C106F5"/>
    <w:rsid w:val="00C21613"/>
    <w:rsid w:val="00C603D3"/>
    <w:rsid w:val="00C651E5"/>
    <w:rsid w:val="00C6596B"/>
    <w:rsid w:val="00C87E1A"/>
    <w:rsid w:val="00C92307"/>
    <w:rsid w:val="00CA3B62"/>
    <w:rsid w:val="00CA75F9"/>
    <w:rsid w:val="00CA78D6"/>
    <w:rsid w:val="00CB1FEC"/>
    <w:rsid w:val="00CE14A5"/>
    <w:rsid w:val="00D0041A"/>
    <w:rsid w:val="00D12AE8"/>
    <w:rsid w:val="00D30050"/>
    <w:rsid w:val="00D30489"/>
    <w:rsid w:val="00D35DE0"/>
    <w:rsid w:val="00D370D3"/>
    <w:rsid w:val="00D452E1"/>
    <w:rsid w:val="00D61133"/>
    <w:rsid w:val="00D67DD4"/>
    <w:rsid w:val="00D7216C"/>
    <w:rsid w:val="00D733A6"/>
    <w:rsid w:val="00D80642"/>
    <w:rsid w:val="00DA0C44"/>
    <w:rsid w:val="00DB6D13"/>
    <w:rsid w:val="00DD7FDC"/>
    <w:rsid w:val="00E219C5"/>
    <w:rsid w:val="00E22D92"/>
    <w:rsid w:val="00E23BC6"/>
    <w:rsid w:val="00E4693A"/>
    <w:rsid w:val="00E7533D"/>
    <w:rsid w:val="00E75761"/>
    <w:rsid w:val="00E8488B"/>
    <w:rsid w:val="00E94E25"/>
    <w:rsid w:val="00E95198"/>
    <w:rsid w:val="00EB3A0D"/>
    <w:rsid w:val="00EB3C1A"/>
    <w:rsid w:val="00EC701C"/>
    <w:rsid w:val="00ED09E1"/>
    <w:rsid w:val="00ED4836"/>
    <w:rsid w:val="00EF0156"/>
    <w:rsid w:val="00F14BC9"/>
    <w:rsid w:val="00F22A30"/>
    <w:rsid w:val="00F40AF2"/>
    <w:rsid w:val="00F4240C"/>
    <w:rsid w:val="00F46FE9"/>
    <w:rsid w:val="00F515AA"/>
    <w:rsid w:val="00F62184"/>
    <w:rsid w:val="00F7381C"/>
    <w:rsid w:val="00F940D5"/>
    <w:rsid w:val="00FA05E8"/>
    <w:rsid w:val="00FC4040"/>
    <w:rsid w:val="00FD4A24"/>
    <w:rsid w:val="00FE4B53"/>
    <w:rsid w:val="00FF074D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3982"/>
  <w15:docId w15:val="{5FF93F8E-4661-4CD9-946C-23528A76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682F-8C57-45D3-AB18-61E91BD9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Ludvík Jakub</cp:lastModifiedBy>
  <cp:revision>2</cp:revision>
  <cp:lastPrinted>2022-01-10T11:13:00Z</cp:lastPrinted>
  <dcterms:created xsi:type="dcterms:W3CDTF">2022-02-04T12:20:00Z</dcterms:created>
  <dcterms:modified xsi:type="dcterms:W3CDTF">2022-02-04T12:20:00Z</dcterms:modified>
</cp:coreProperties>
</file>