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03854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64DB852" w14:textId="7C18F315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7EA4F867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19DA86B9" w14:textId="7E5B1ABE"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Plzeňský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6F6F320F" w14:textId="7BEAEB8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Generála Píky 8, 32600 Plzeň</w:t>
      </w:r>
      <w:r w:rsidR="00B01442" w:rsidRPr="00D27771">
        <w:rPr>
          <w:rFonts w:ascii="Arial" w:hAnsi="Arial" w:cs="Arial"/>
        </w:rPr>
        <w:t>,</w:t>
      </w:r>
    </w:p>
    <w:p w14:paraId="17E054E6" w14:textId="77777777" w:rsidR="00DC5978" w:rsidRPr="00D27771" w:rsidRDefault="00DC5978">
      <w:pPr>
        <w:widowControl/>
        <w:rPr>
          <w:rFonts w:ascii="Arial" w:hAnsi="Arial" w:cs="Arial"/>
        </w:rPr>
      </w:pPr>
    </w:p>
    <w:p w14:paraId="1425C151" w14:textId="77777777"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Papež,</w:t>
      </w:r>
    </w:p>
    <w:p w14:paraId="0775F807" w14:textId="77777777" w:rsidR="00DC5978" w:rsidRPr="00D27771" w:rsidRDefault="00DC5978">
      <w:pPr>
        <w:widowControl/>
        <w:rPr>
          <w:rFonts w:ascii="Arial" w:hAnsi="Arial" w:cs="Arial"/>
        </w:rPr>
      </w:pPr>
    </w:p>
    <w:p w14:paraId="53B8CF7A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3FC583B" w14:textId="77777777" w:rsidR="00AD4CDE" w:rsidRPr="00D27771" w:rsidRDefault="00AD4CDE">
      <w:pPr>
        <w:widowControl/>
        <w:rPr>
          <w:rFonts w:ascii="Arial" w:hAnsi="Arial" w:cs="Arial"/>
        </w:rPr>
      </w:pPr>
    </w:p>
    <w:p w14:paraId="32D1B244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1B0A4A9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0A9A595" w14:textId="506EDABB" w:rsidR="00AD4CDE" w:rsidRPr="00D27771" w:rsidRDefault="00155CB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Marie</w:t>
      </w:r>
      <w:r w:rsidR="00AD4CDE" w:rsidRPr="00D27771">
        <w:rPr>
          <w:rFonts w:ascii="Arial" w:hAnsi="Arial" w:cs="Arial"/>
        </w:rPr>
        <w:t xml:space="preserve"> Vlčková </w:t>
      </w:r>
      <w:r>
        <w:rPr>
          <w:rFonts w:ascii="Arial" w:hAnsi="Arial" w:cs="Arial"/>
        </w:rPr>
        <w:t xml:space="preserve">             </w:t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71</w:t>
      </w:r>
      <w:r w:rsidR="00004E0A">
        <w:rPr>
          <w:rFonts w:ascii="Arial" w:hAnsi="Arial" w:cs="Arial"/>
        </w:rPr>
        <w:t xml:space="preserve"> </w:t>
      </w:r>
      <w:proofErr w:type="spellStart"/>
      <w:r w:rsidR="00004E0A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004E0A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Praha 6 - Bubeneč 16000</w:t>
      </w:r>
    </w:p>
    <w:p w14:paraId="730BEF53" w14:textId="081DF6EB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BE946F4" w14:textId="00964DA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2F53C59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BD058F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2F1180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36329AE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E6D872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5AE5D67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E60F556" w14:textId="77777777" w:rsidR="00AD4CDE" w:rsidRPr="00D27771" w:rsidRDefault="00AD4CDE">
      <w:pPr>
        <w:widowControl/>
        <w:rPr>
          <w:rFonts w:ascii="Arial" w:hAnsi="Arial" w:cs="Arial"/>
        </w:rPr>
      </w:pPr>
    </w:p>
    <w:p w14:paraId="28B0ABE0" w14:textId="77777777" w:rsidR="00AD4CDE" w:rsidRPr="00D27771" w:rsidRDefault="00AD4CDE">
      <w:pPr>
        <w:widowControl/>
        <w:rPr>
          <w:rFonts w:ascii="Arial" w:hAnsi="Arial" w:cs="Arial"/>
        </w:rPr>
      </w:pPr>
    </w:p>
    <w:p w14:paraId="1CBE7CB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39PR21/04</w:t>
      </w:r>
    </w:p>
    <w:p w14:paraId="52C3C8E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C0038B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F8D822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7BD42D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2B9FBAF" w14:textId="7A329AFE" w:rsidR="00AD4CDE" w:rsidRPr="00835624" w:rsidRDefault="00155CB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D4CDE"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kraj, Katastrální pracoviště Plzeň-sever pro katastrální území </w:t>
      </w:r>
      <w:proofErr w:type="spellStart"/>
      <w:r w:rsidR="00AD4CDE" w:rsidRPr="00835624">
        <w:rPr>
          <w:rFonts w:ascii="Arial" w:hAnsi="Arial" w:cs="Arial"/>
        </w:rPr>
        <w:t>Čbán</w:t>
      </w:r>
      <w:proofErr w:type="spellEnd"/>
      <w:r w:rsidR="00AD4CDE" w:rsidRPr="00835624">
        <w:rPr>
          <w:rFonts w:ascii="Arial" w:hAnsi="Arial" w:cs="Arial"/>
        </w:rPr>
        <w:t>, obec Úněšov.</w:t>
      </w:r>
    </w:p>
    <w:p w14:paraId="13F950A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5E97D59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1EA8B5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DEFDE3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62C055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57/1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12 452 m2</w:t>
      </w:r>
      <w:r w:rsidRPr="00835624">
        <w:rPr>
          <w:rFonts w:ascii="Arial" w:hAnsi="Arial" w:cs="Arial"/>
          <w:sz w:val="18"/>
        </w:rPr>
        <w:tab/>
        <w:t xml:space="preserve">64 000,00 Kč </w:t>
      </w:r>
    </w:p>
    <w:p w14:paraId="31D6085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7B0BBA3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12 452 m2 </w:t>
      </w:r>
      <w:r w:rsidRPr="00835624">
        <w:rPr>
          <w:rFonts w:ascii="Arial" w:hAnsi="Arial" w:cs="Arial"/>
          <w:sz w:val="18"/>
        </w:rPr>
        <w:tab/>
        <w:t>64 000,00 Kč</w:t>
      </w:r>
    </w:p>
    <w:p w14:paraId="0BF4A9E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427B50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2579AE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5DEDBA6" w14:textId="6325FFA6" w:rsidR="00AD4CDE" w:rsidRPr="00D27771" w:rsidRDefault="00155CB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D4CDE" w:rsidRPr="00D27771">
        <w:rPr>
          <w:rFonts w:ascii="Arial" w:hAnsi="Arial" w:cs="Arial"/>
        </w:rPr>
        <w:t>Česká republika nabyla vlastnické právo k převáděnému pozemku na základě přídělové listiny dle § 5 dekretu pre</w:t>
      </w:r>
      <w:r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 xml:space="preserve">identa republiky ze dne 20.7.1945, číslo 28 Sb., </w:t>
      </w:r>
      <w:proofErr w:type="spellStart"/>
      <w:r w:rsidR="00AD4CDE" w:rsidRPr="00D27771">
        <w:rPr>
          <w:rFonts w:ascii="Arial" w:hAnsi="Arial" w:cs="Arial"/>
        </w:rPr>
        <w:t>Čd</w:t>
      </w:r>
      <w:proofErr w:type="spellEnd"/>
      <w:r w:rsidR="00AD4CDE" w:rsidRPr="00D27771">
        <w:rPr>
          <w:rFonts w:ascii="Arial" w:hAnsi="Arial" w:cs="Arial"/>
        </w:rPr>
        <w:t xml:space="preserve"> 1397/50 ze dne 15.11.1950.</w:t>
      </w:r>
    </w:p>
    <w:p w14:paraId="419D449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95C8A0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E271097" w14:textId="2E38492E" w:rsidR="00AD4CDE" w:rsidRPr="00D27771" w:rsidRDefault="00155CB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D4CDE"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004E0A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ze dne 13. 7. 2021, pod č.j. 055/2021, podle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 xml:space="preserve">. 182/1988 Sb., ve znění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 xml:space="preserve">. 316/1990 Sb., celkovou částkou 51 234,00 Kč (slovy: </w:t>
      </w:r>
      <w:proofErr w:type="spellStart"/>
      <w:r w:rsidR="00AD4CDE" w:rsidRPr="00D27771">
        <w:rPr>
          <w:rFonts w:ascii="Arial" w:hAnsi="Arial" w:cs="Arial"/>
        </w:rPr>
        <w:t>padesátjedentisícdvěstětřicetčtyři</w:t>
      </w:r>
      <w:proofErr w:type="spellEnd"/>
      <w:r w:rsidR="00AD4CDE" w:rsidRPr="00D27771">
        <w:rPr>
          <w:rFonts w:ascii="Arial" w:hAnsi="Arial" w:cs="Arial"/>
        </w:rPr>
        <w:t xml:space="preserve"> koruny české). </w:t>
      </w:r>
    </w:p>
    <w:p w14:paraId="3BB474F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4F79779" w14:textId="4A192D0E" w:rsidR="00AD4CDE" w:rsidRDefault="00AD4CDE">
      <w:pPr>
        <w:widowControl/>
        <w:jc w:val="both"/>
        <w:rPr>
          <w:rFonts w:ascii="Arial" w:hAnsi="Arial" w:cs="Arial"/>
        </w:rPr>
      </w:pPr>
    </w:p>
    <w:p w14:paraId="42E2572A" w14:textId="0036C160" w:rsidR="00155CB2" w:rsidRDefault="00155CB2">
      <w:pPr>
        <w:widowControl/>
        <w:jc w:val="both"/>
        <w:rPr>
          <w:rFonts w:ascii="Arial" w:hAnsi="Arial" w:cs="Arial"/>
        </w:rPr>
      </w:pPr>
    </w:p>
    <w:p w14:paraId="4FA52E8E" w14:textId="77777777" w:rsidR="00155CB2" w:rsidRPr="00D27771" w:rsidRDefault="00155CB2">
      <w:pPr>
        <w:widowControl/>
        <w:jc w:val="both"/>
        <w:rPr>
          <w:rFonts w:ascii="Arial" w:hAnsi="Arial" w:cs="Arial"/>
        </w:rPr>
      </w:pPr>
    </w:p>
    <w:p w14:paraId="797AC6D5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762ADD5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6579B468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90AF258" w14:textId="45E1A8FF" w:rsidR="00AD4CDE" w:rsidRPr="00D27771" w:rsidRDefault="00155CB2">
      <w:pPr>
        <w:widowControl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D4CDE"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3FFD76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8F7AEE4" w14:textId="7CE47ED9" w:rsidR="00AD4CDE" w:rsidRPr="00D27771" w:rsidRDefault="00AD4CDE" w:rsidP="00155C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8089/93 ze dne 31. 1. 2006, kterým oprávněné osobě nelze vydat pozemky nebo jejich části v katastrálním území Lhotka, obce Praha, okresu Praha-město. </w:t>
      </w:r>
    </w:p>
    <w:p w14:paraId="4E426BD2" w14:textId="77777777" w:rsidR="0071236C" w:rsidRDefault="0071236C" w:rsidP="00155CB2">
      <w:pPr>
        <w:widowControl/>
        <w:jc w:val="both"/>
        <w:rPr>
          <w:rFonts w:ascii="Arial" w:hAnsi="Arial" w:cs="Arial"/>
        </w:rPr>
      </w:pPr>
    </w:p>
    <w:p w14:paraId="20FD08D8" w14:textId="6599EC44" w:rsidR="00AD4CDE" w:rsidRPr="00D27771" w:rsidRDefault="0071236C" w:rsidP="00155CB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D4CDE" w:rsidRPr="00D27771">
        <w:rPr>
          <w:rFonts w:ascii="Arial" w:hAnsi="Arial" w:cs="Arial"/>
        </w:rPr>
        <w:t xml:space="preserve">Nevydané pozemky byly oceněny: </w:t>
      </w:r>
    </w:p>
    <w:p w14:paraId="2648F9CC" w14:textId="7216ABDC" w:rsidR="00AD4CDE" w:rsidRPr="00D27771" w:rsidRDefault="00AD4CDE" w:rsidP="00155C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004E0A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 11151-311-2020, ze dne 26. 12. 2020,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004E0A">
        <w:rPr>
          <w:rFonts w:ascii="Arial" w:hAnsi="Arial" w:cs="Arial"/>
        </w:rPr>
        <w:t>xxxxxxxxxx</w:t>
      </w:r>
      <w:proofErr w:type="spellEnd"/>
      <w:r w:rsidR="00004E0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004E0A">
        <w:rPr>
          <w:rFonts w:ascii="Arial" w:hAnsi="Arial" w:cs="Arial"/>
        </w:rPr>
        <w:t>xxxxxxxxxx</w:t>
      </w:r>
      <w:proofErr w:type="spellEnd"/>
      <w:r w:rsidR="00004E0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58A3CAD8" w14:textId="77777777" w:rsidR="00AD4CDE" w:rsidRPr="00D27771" w:rsidRDefault="00AD4CDE">
      <w:pPr>
        <w:widowControl/>
        <w:rPr>
          <w:rFonts w:ascii="Arial" w:hAnsi="Arial" w:cs="Arial"/>
        </w:rPr>
      </w:pPr>
    </w:p>
    <w:p w14:paraId="1EA9A21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64 000,00 Kč. </w:t>
      </w:r>
    </w:p>
    <w:p w14:paraId="07FA2E22" w14:textId="77777777" w:rsidR="00AD4CDE" w:rsidRPr="00D27771" w:rsidRDefault="00AD4CDE">
      <w:pPr>
        <w:widowControl/>
        <w:rPr>
          <w:rFonts w:ascii="Arial" w:hAnsi="Arial" w:cs="Arial"/>
        </w:rPr>
      </w:pPr>
    </w:p>
    <w:p w14:paraId="23C87FE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DDEB70C" w14:textId="5E6C0F1E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4213F2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A813F78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5B6CB92E" w14:textId="5D09DA06"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14:paraId="5DFDF28B" w14:textId="77777777" w:rsidR="0071236C" w:rsidRPr="00D27771" w:rsidRDefault="0071236C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75090AB3" w14:textId="77777777"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76EC71EE" w14:textId="728CCB5C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E6283FB" w14:textId="446DFBE4" w:rsidR="0071236C" w:rsidRDefault="0071236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A652D26" w14:textId="77777777" w:rsidR="0071236C" w:rsidRPr="00D27771" w:rsidRDefault="0071236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7DBAFD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1F6D3F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52E1E98" w14:textId="77777777"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755876DF" w14:textId="77777777"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57D4526B" w14:textId="4C364344" w:rsidR="00AD2C21" w:rsidRDefault="00AD2C21" w:rsidP="00237FE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Nabyvatel bere na vědomí a je srozuměn s tím, že převáděný pozemek je pronajat.</w:t>
      </w:r>
      <w:r w:rsidR="00237FE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nájemní smlouvou číslo 39N06/04, uzavřenou s </w:t>
      </w:r>
      <w:proofErr w:type="spellStart"/>
      <w:r w:rsidR="00004E0A" w:rsidRPr="00004E0A">
        <w:rPr>
          <w:rFonts w:ascii="Arial" w:hAnsi="Arial" w:cs="Arial"/>
          <w:sz w:val="20"/>
          <w:szCs w:val="20"/>
        </w:rPr>
        <w:t>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jakožto nájemcem a dále nájemní smlouvou číslo 63N06/04, uzavřenou s </w:t>
      </w:r>
      <w:proofErr w:type="spellStart"/>
      <w:r w:rsidR="00004E0A" w:rsidRPr="00004E0A">
        <w:rPr>
          <w:rFonts w:ascii="Arial" w:hAnsi="Arial" w:cs="Arial"/>
          <w:sz w:val="20"/>
          <w:szCs w:val="20"/>
        </w:rPr>
        <w:t>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14:paraId="076AAAD7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228B706" w14:textId="655B6B45" w:rsidR="00AD2C21" w:rsidRDefault="0071236C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D2C21"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Lesy České republiky, </w:t>
      </w:r>
      <w:proofErr w:type="spellStart"/>
      <w:r w:rsidR="00AD2C21">
        <w:rPr>
          <w:rFonts w:ascii="Arial" w:hAnsi="Arial" w:cs="Arial"/>
          <w:color w:val="000000"/>
          <w:sz w:val="20"/>
          <w:szCs w:val="20"/>
        </w:rPr>
        <w:t>s.p</w:t>
      </w:r>
      <w:proofErr w:type="spellEnd"/>
      <w:r w:rsidR="00AD2C21">
        <w:rPr>
          <w:rFonts w:ascii="Arial" w:hAnsi="Arial" w:cs="Arial"/>
          <w:color w:val="000000"/>
          <w:sz w:val="20"/>
          <w:szCs w:val="20"/>
        </w:rPr>
        <w:t xml:space="preserve">., jejímž </w:t>
      </w:r>
      <w:r w:rsidR="00155CB2">
        <w:rPr>
          <w:rFonts w:ascii="Arial" w:hAnsi="Arial" w:cs="Arial"/>
          <w:color w:val="000000"/>
          <w:sz w:val="20"/>
          <w:szCs w:val="20"/>
        </w:rPr>
        <w:t xml:space="preserve">je </w:t>
      </w:r>
      <w:r w:rsidR="00AD2C21">
        <w:rPr>
          <w:rFonts w:ascii="Arial" w:hAnsi="Arial" w:cs="Arial"/>
          <w:color w:val="000000"/>
          <w:sz w:val="20"/>
          <w:szCs w:val="20"/>
        </w:rPr>
        <w:t xml:space="preserve">držitelem. Tento pozemek je ve smyslu zákona č. 503/2012 Sb., o Státním pozemkovém úřadu, ve znění pozdějších předpisů, v režimu přičlenění. </w:t>
      </w:r>
    </w:p>
    <w:p w14:paraId="0F022E82" w14:textId="1A333536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98D2292" w14:textId="77777777" w:rsidR="00237FE2" w:rsidRDefault="00237FE2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0E811DD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020209B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33AFDA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920EF05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F7E6203" w14:textId="77777777"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14:paraId="5E830D11" w14:textId="77777777"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14:paraId="6499284E" w14:textId="77777777"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14:paraId="62AC1E16" w14:textId="77777777"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00B2576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6A8CFD2" w14:textId="0C823535" w:rsidR="002B7458" w:rsidRPr="00D27771" w:rsidRDefault="00237FE2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     </w:t>
      </w:r>
      <w:r w:rsidR="00D75B4F">
        <w:rPr>
          <w:rFonts w:ascii="Arial" w:hAnsi="Arial" w:cs="Arial"/>
          <w:lang w:val="en-US"/>
        </w:rPr>
        <w:t xml:space="preserve"> </w:t>
      </w:r>
      <w:r w:rsidR="00D75B4F"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75B4F">
        <w:rPr>
          <w:rFonts w:ascii="Arial" w:hAnsi="Arial" w:cs="Arial"/>
          <w:lang w:eastAsia="en-US"/>
        </w:rPr>
        <w:t xml:space="preserve"> </w:t>
      </w:r>
    </w:p>
    <w:p w14:paraId="55398EB8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1C2511BF" w14:textId="77777777"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79D45A6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29C2C4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C5C89E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523F78E" w14:textId="77777777"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6FDCCDBD" w14:textId="7A3FEF8B" w:rsidR="00AD4CDE" w:rsidRDefault="00AD4CDE">
      <w:pPr>
        <w:widowControl/>
        <w:rPr>
          <w:rFonts w:ascii="Arial" w:hAnsi="Arial" w:cs="Arial"/>
          <w:color w:val="000000"/>
        </w:rPr>
      </w:pPr>
    </w:p>
    <w:p w14:paraId="01D597AB" w14:textId="7A282B72" w:rsidR="00237FE2" w:rsidRDefault="00237FE2">
      <w:pPr>
        <w:widowControl/>
        <w:rPr>
          <w:rFonts w:ascii="Arial" w:hAnsi="Arial" w:cs="Arial"/>
          <w:color w:val="000000"/>
        </w:rPr>
      </w:pPr>
    </w:p>
    <w:p w14:paraId="7217BAAF" w14:textId="77777777" w:rsidR="00237FE2" w:rsidRPr="00D27771" w:rsidRDefault="00237FE2">
      <w:pPr>
        <w:widowControl/>
        <w:rPr>
          <w:rFonts w:ascii="Arial" w:hAnsi="Arial" w:cs="Arial"/>
          <w:color w:val="000000"/>
        </w:rPr>
      </w:pPr>
    </w:p>
    <w:p w14:paraId="04CDAC9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164050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52209BA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61778A9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D7CAF5B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360063B" w14:textId="221CA88B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37FE2">
        <w:rPr>
          <w:rFonts w:ascii="Arial" w:hAnsi="Arial" w:cs="Arial"/>
          <w:color w:val="000000"/>
          <w:sz w:val="20"/>
          <w:szCs w:val="20"/>
        </w:rPr>
        <w:t>Plzni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04E0A">
        <w:rPr>
          <w:rFonts w:ascii="Arial" w:hAnsi="Arial" w:cs="Arial"/>
          <w:color w:val="000000"/>
          <w:sz w:val="20"/>
          <w:szCs w:val="20"/>
        </w:rPr>
        <w:t>3.2.2022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004E0A">
        <w:rPr>
          <w:rFonts w:ascii="Arial" w:hAnsi="Arial" w:cs="Arial"/>
          <w:color w:val="000000"/>
          <w:sz w:val="20"/>
          <w:szCs w:val="20"/>
        </w:rPr>
        <w:t> 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04E0A">
        <w:rPr>
          <w:rFonts w:ascii="Arial" w:hAnsi="Arial" w:cs="Arial"/>
          <w:color w:val="000000"/>
          <w:sz w:val="20"/>
          <w:szCs w:val="20"/>
        </w:rPr>
        <w:t>19.1.2022</w:t>
      </w:r>
    </w:p>
    <w:p w14:paraId="45DBECE9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11C7AA4" w14:textId="0933DF62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60D6C00" w14:textId="6BF4F4B8" w:rsidR="00237FE2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F5D23F1" w14:textId="23389A03" w:rsidR="00237FE2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D79272D" w14:textId="3BE0CB21" w:rsidR="00237FE2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9DD8C67" w14:textId="036015FA" w:rsidR="00237FE2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837C109" w14:textId="2DF52600" w:rsidR="00237FE2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0BF9C87" w14:textId="41E4A84E" w:rsidR="00237FE2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C199A30" w14:textId="7D3D2C2E" w:rsidR="00237FE2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ED4CD95" w14:textId="34DFA41F" w:rsidR="00237FE2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2A80EAF" w14:textId="044805C0" w:rsidR="00237FE2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A1156BD" w14:textId="77777777" w:rsidR="00237FE2" w:rsidRPr="00D27771" w:rsidRDefault="00237F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C99B0CE" w14:textId="7B7FFF1E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237FE2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F20B6C4" w14:textId="77777777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5102E34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1C10A51A" w14:textId="171DF139" w:rsidR="00237FE2" w:rsidRPr="00D27771" w:rsidRDefault="00F86F31" w:rsidP="00237F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Plzeňský kraj </w:t>
      </w:r>
      <w:r w:rsidR="00237FE2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237FE2" w:rsidRPr="00D27771">
        <w:rPr>
          <w:rFonts w:ascii="Arial" w:hAnsi="Arial" w:cs="Arial"/>
          <w:color w:val="000000"/>
          <w:sz w:val="20"/>
          <w:szCs w:val="20"/>
        </w:rPr>
        <w:t xml:space="preserve">Vlčková Marie </w:t>
      </w:r>
    </w:p>
    <w:p w14:paraId="3439952D" w14:textId="0A375E93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Papež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237FE2"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14:paraId="201CA82E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7DBD670" w14:textId="77777777" w:rsidR="00237F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F3BF930" w14:textId="77777777" w:rsidR="00237FE2" w:rsidRDefault="00237F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1D96E4DB" w14:textId="77777777" w:rsidR="00237FE2" w:rsidRDefault="00237F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78631125" w14:textId="765EE604" w:rsidR="00237FE2" w:rsidRDefault="00237F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31AB275B" w14:textId="0E11AA4C" w:rsidR="0051078F" w:rsidRDefault="005107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56BEF016" w14:textId="77777777" w:rsidR="0051078F" w:rsidRDefault="005107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066CB578" w14:textId="2D7EE6A5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37A7E62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D4F3B82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Plzeňský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3AAD620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Michal Dolejší</w:t>
      </w:r>
    </w:p>
    <w:p w14:paraId="0BE552AF" w14:textId="0B95A40B" w:rsidR="00F722EF" w:rsidRDefault="00F722EF">
      <w:pPr>
        <w:widowControl/>
        <w:rPr>
          <w:rFonts w:ascii="Arial" w:hAnsi="Arial" w:cs="Arial"/>
          <w:color w:val="000000"/>
        </w:rPr>
      </w:pPr>
    </w:p>
    <w:p w14:paraId="06C2E72F" w14:textId="7E2B977D" w:rsidR="00237FE2" w:rsidRDefault="00237FE2">
      <w:pPr>
        <w:widowControl/>
        <w:rPr>
          <w:rFonts w:ascii="Arial" w:hAnsi="Arial" w:cs="Arial"/>
          <w:color w:val="000000"/>
        </w:rPr>
      </w:pPr>
    </w:p>
    <w:p w14:paraId="695F970F" w14:textId="13331602" w:rsidR="00237FE2" w:rsidRDefault="00237FE2">
      <w:pPr>
        <w:widowControl/>
        <w:rPr>
          <w:rFonts w:ascii="Arial" w:hAnsi="Arial" w:cs="Arial"/>
          <w:color w:val="000000"/>
        </w:rPr>
      </w:pPr>
    </w:p>
    <w:p w14:paraId="29E0125C" w14:textId="142D1FC7" w:rsidR="00237FE2" w:rsidRDefault="00237FE2">
      <w:pPr>
        <w:widowControl/>
        <w:rPr>
          <w:rFonts w:ascii="Arial" w:hAnsi="Arial" w:cs="Arial"/>
          <w:color w:val="000000"/>
        </w:rPr>
      </w:pPr>
    </w:p>
    <w:p w14:paraId="2228CC4B" w14:textId="1232192A" w:rsidR="00237FE2" w:rsidRDefault="00237FE2">
      <w:pPr>
        <w:widowControl/>
        <w:rPr>
          <w:rFonts w:ascii="Arial" w:hAnsi="Arial" w:cs="Arial"/>
          <w:color w:val="000000"/>
        </w:rPr>
      </w:pPr>
    </w:p>
    <w:p w14:paraId="26FC116A" w14:textId="2F34C8FB" w:rsidR="00237FE2" w:rsidRDefault="00237FE2">
      <w:pPr>
        <w:widowControl/>
        <w:rPr>
          <w:rFonts w:ascii="Arial" w:hAnsi="Arial" w:cs="Arial"/>
          <w:color w:val="000000"/>
        </w:rPr>
      </w:pPr>
    </w:p>
    <w:p w14:paraId="170F04E0" w14:textId="363AC7FD" w:rsidR="00237FE2" w:rsidRDefault="00237FE2">
      <w:pPr>
        <w:widowControl/>
        <w:rPr>
          <w:rFonts w:ascii="Arial" w:hAnsi="Arial" w:cs="Arial"/>
          <w:color w:val="000000"/>
        </w:rPr>
      </w:pPr>
    </w:p>
    <w:p w14:paraId="480B8989" w14:textId="77777777" w:rsidR="00237FE2" w:rsidRPr="00D27771" w:rsidRDefault="00237FE2" w:rsidP="00237FE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0816FABF" w14:textId="10BDCBBD" w:rsidR="00237FE2" w:rsidRPr="00D27771" w:rsidRDefault="00237FE2">
      <w:pPr>
        <w:widowControl/>
        <w:rPr>
          <w:rFonts w:ascii="Arial" w:hAnsi="Arial" w:cs="Arial"/>
          <w:color w:val="000000"/>
        </w:rPr>
      </w:pPr>
    </w:p>
    <w:p w14:paraId="77A1BADE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128AD8CD" w14:textId="4158B74D"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037CE316" w14:textId="77777777" w:rsidR="00237FE2" w:rsidRPr="00D27771" w:rsidRDefault="00237FE2">
      <w:pPr>
        <w:widowControl/>
        <w:rPr>
          <w:rFonts w:ascii="Arial" w:hAnsi="Arial" w:cs="Arial"/>
          <w:color w:val="000000"/>
        </w:rPr>
      </w:pPr>
    </w:p>
    <w:p w14:paraId="73ABF794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2745D11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3C724D0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8019C7A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0DC97C3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smluv.</w:t>
      </w:r>
    </w:p>
    <w:p w14:paraId="69B6EA7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94D637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8ECD73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5108574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8092EE3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3588A1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6B75799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12A852FD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E84758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1A9E5A32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7F6FDF1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6978CEDB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AA48C43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75A5C4F9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3826E1A" w14:textId="7777777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14:paraId="6DC6E024" w14:textId="7777777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14:paraId="0191B94C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4E7E4198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CA74BC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29330,  </w:t>
      </w:r>
    </w:p>
    <w:p w14:paraId="1912AAE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C33D7DA" w14:textId="28D1BC5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12. 2021 Verze programu Restituce: 5.98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4E0A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55CB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7FE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078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1236C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B1A70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  <w:rsid w:val="00FD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BE57E"/>
  <w14:defaultImageDpi w14:val="0"/>
  <w15:docId w15:val="{6306AE70-F499-49E6-996C-21A5FEC3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FE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4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943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Žitková Bartáková Romana Bc.</dc:creator>
  <cp:keywords/>
  <dc:description/>
  <cp:lastModifiedBy>Roubalová Tereza Bc.</cp:lastModifiedBy>
  <cp:revision>2</cp:revision>
  <cp:lastPrinted>2021-12-17T13:06:00Z</cp:lastPrinted>
  <dcterms:created xsi:type="dcterms:W3CDTF">2022-02-04T05:49:00Z</dcterms:created>
  <dcterms:modified xsi:type="dcterms:W3CDTF">2022-02-04T05:49:00Z</dcterms:modified>
</cp:coreProperties>
</file>