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C43C10">
        <w:rPr>
          <w:sz w:val="24"/>
          <w:szCs w:val="24"/>
          <w:u w:val="single"/>
        </w:rPr>
        <w:t>leden 2022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C43C10">
        <w:t>5.1. 2022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C43C10" w:rsidP="00ED3AF1">
      <w:pPr>
        <w:spacing w:line="240" w:lineRule="auto"/>
        <w:contextualSpacing/>
      </w:pPr>
      <w:r>
        <w:rPr>
          <w:b/>
          <w:u w:val="single"/>
        </w:rPr>
        <w:t>Odběratel: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C43C10" w:rsidP="00ED3AF1">
      <w:pPr>
        <w:spacing w:line="240" w:lineRule="auto"/>
        <w:contextualSpacing/>
      </w:pPr>
      <w:r>
        <w:t>Pila Kužel s.r.o.</w:t>
      </w:r>
      <w:r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C43C10" w:rsidP="00ED3AF1">
      <w:pPr>
        <w:spacing w:line="240" w:lineRule="auto"/>
        <w:contextualSpacing/>
      </w:pPr>
      <w:r>
        <w:t>Mladé Buky 321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C43C10" w:rsidP="00ED3AF1">
      <w:pPr>
        <w:spacing w:line="240" w:lineRule="auto"/>
        <w:contextualSpacing/>
      </w:pPr>
      <w:r>
        <w:t xml:space="preserve">542 </w:t>
      </w:r>
      <w:proofErr w:type="gramStart"/>
      <w:r>
        <w:t>23  Trutnov</w:t>
      </w:r>
      <w:proofErr w:type="gramEnd"/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C43C10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C43C10">
        <w:t>08771669</w:t>
      </w:r>
      <w:r>
        <w:tab/>
        <w:t>DIČ:</w:t>
      </w:r>
      <w:r w:rsidR="00116039">
        <w:t xml:space="preserve"> CZ</w:t>
      </w:r>
      <w:r w:rsidR="00C43C10">
        <w:t>08771669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Pr="009911A0">
        <w:rPr>
          <w:b/>
        </w:rPr>
        <w:t>11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3C10">
        <w:rPr>
          <w:b/>
        </w:rPr>
        <w:t>MJ</w:t>
      </w:r>
      <w:r>
        <w:rPr>
          <w:b/>
        </w:rPr>
        <w:tab/>
      </w:r>
      <w:r w:rsidR="00C43C10">
        <w:rPr>
          <w:b/>
        </w:rPr>
        <w:t xml:space="preserve">množství     </w:t>
      </w:r>
      <w:r w:rsidRPr="00FC777F">
        <w:rPr>
          <w:b/>
        </w:rPr>
        <w:t>cena bez DPH</w:t>
      </w:r>
      <w:r w:rsidRPr="00FC777F">
        <w:rPr>
          <w:b/>
        </w:rPr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C43C10" w:rsidP="00ED3AF1">
      <w:pPr>
        <w:spacing w:line="240" w:lineRule="auto"/>
        <w:contextualSpacing/>
      </w:pPr>
      <w:r>
        <w:t>Objednáváme u vás smrkovou, modřínovou</w:t>
      </w:r>
      <w:r w:rsidR="00ED3AF1">
        <w:t xml:space="preserve">     </w:t>
      </w:r>
      <w:r w:rsidR="00ED3AF1">
        <w:tab/>
      </w:r>
      <w:r w:rsidR="00E85BA8">
        <w:t xml:space="preserve">  </w:t>
      </w:r>
      <w:r w:rsidR="00E85BA8">
        <w:tab/>
      </w:r>
      <w:r w:rsidR="00ED3AF1">
        <w:tab/>
      </w:r>
      <w:r w:rsidR="00E85BA8">
        <w:tab/>
      </w:r>
    </w:p>
    <w:p w:rsidR="00E85BA8" w:rsidRDefault="00C43C10" w:rsidP="00ED3AF1">
      <w:pPr>
        <w:spacing w:line="240" w:lineRule="auto"/>
        <w:contextualSpacing/>
      </w:pPr>
      <w:r>
        <w:t>a dubovou kulatinu</w:t>
      </w:r>
      <w:r w:rsidR="00E85BA8">
        <w:tab/>
      </w:r>
      <w:r w:rsidR="00E85BA8">
        <w:tab/>
      </w:r>
      <w:r w:rsidR="00E85BA8">
        <w:tab/>
      </w:r>
      <w:r w:rsidR="00E85BA8">
        <w:tab/>
      </w:r>
      <w:r w:rsidR="00E85BA8">
        <w:tab/>
      </w:r>
      <w:r w:rsidR="00E85BA8">
        <w:tab/>
      </w:r>
      <w:r w:rsidR="00E85BA8">
        <w:tab/>
      </w:r>
      <w:bookmarkStart w:id="0" w:name="_GoBack"/>
      <w:bookmarkEnd w:id="0"/>
    </w:p>
    <w:p w:rsidR="00E85BA8" w:rsidRDefault="00C43C10" w:rsidP="00ED3AF1">
      <w:pPr>
        <w:spacing w:line="240" w:lineRule="auto"/>
        <w:contextualSpacing/>
      </w:pPr>
      <w:r>
        <w:t>Dub</w:t>
      </w:r>
      <w:r>
        <w:tab/>
      </w:r>
      <w:r w:rsidR="00E85BA8">
        <w:tab/>
      </w:r>
      <w:r w:rsidR="00E85BA8">
        <w:tab/>
      </w:r>
      <w:r w:rsidR="00E85BA8">
        <w:tab/>
      </w:r>
      <w:r w:rsidR="00E85BA8">
        <w:tab/>
      </w:r>
      <w:r w:rsidR="00E85BA8">
        <w:tab/>
      </w:r>
      <w:r>
        <w:t>m</w:t>
      </w:r>
      <w:r>
        <w:rPr>
          <w:vertAlign w:val="superscript"/>
        </w:rPr>
        <w:t>3</w:t>
      </w:r>
      <w:r w:rsidR="00E85BA8">
        <w:tab/>
      </w:r>
      <w:r w:rsidRPr="00FC777F">
        <w:rPr>
          <w:highlight w:val="black"/>
        </w:rPr>
        <w:t>10,44</w:t>
      </w:r>
      <w:r w:rsidR="00E85BA8" w:rsidRPr="00FC777F">
        <w:rPr>
          <w:highlight w:val="black"/>
        </w:rPr>
        <w:tab/>
      </w:r>
      <w:r w:rsidR="00E85BA8" w:rsidRPr="00FC777F">
        <w:rPr>
          <w:highlight w:val="black"/>
        </w:rPr>
        <w:tab/>
      </w:r>
      <w:r w:rsidRPr="00FC777F">
        <w:rPr>
          <w:highlight w:val="black"/>
        </w:rPr>
        <w:t>3 500,00</w:t>
      </w:r>
      <w:r w:rsidR="00E85BA8" w:rsidRPr="00FC777F">
        <w:rPr>
          <w:highlight w:val="black"/>
        </w:rPr>
        <w:t xml:space="preserve"> Kč</w:t>
      </w:r>
      <w:r w:rsidRPr="00FC777F">
        <w:rPr>
          <w:highlight w:val="black"/>
        </w:rPr>
        <w:tab/>
        <w:t>36 540,00 Kč</w:t>
      </w:r>
    </w:p>
    <w:p w:rsidR="00C43C10" w:rsidRDefault="00C43C10" w:rsidP="00ED3AF1">
      <w:pPr>
        <w:spacing w:line="240" w:lineRule="auto"/>
        <w:contextualSpacing/>
      </w:pPr>
      <w:r>
        <w:t>Smrk II</w:t>
      </w: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perscript"/>
        </w:rPr>
        <w:t>3</w:t>
      </w:r>
      <w:r>
        <w:t xml:space="preserve"> </w:t>
      </w:r>
      <w:r>
        <w:tab/>
      </w:r>
      <w:r w:rsidRPr="00FC777F">
        <w:rPr>
          <w:highlight w:val="black"/>
        </w:rPr>
        <w:t>0,89</w:t>
      </w:r>
      <w:r w:rsidRPr="00FC777F">
        <w:rPr>
          <w:highlight w:val="black"/>
        </w:rPr>
        <w:tab/>
      </w:r>
      <w:r w:rsidRPr="00FC777F">
        <w:rPr>
          <w:highlight w:val="black"/>
        </w:rPr>
        <w:tab/>
        <w:t>3 200,00 Kč</w:t>
      </w:r>
      <w:proofErr w:type="gramStart"/>
      <w:r w:rsidRPr="00FC777F">
        <w:rPr>
          <w:highlight w:val="black"/>
        </w:rPr>
        <w:tab/>
        <w:t xml:space="preserve">  2</w:t>
      </w:r>
      <w:proofErr w:type="gramEnd"/>
      <w:r w:rsidRPr="00FC777F">
        <w:rPr>
          <w:highlight w:val="black"/>
        </w:rPr>
        <w:t xml:space="preserve"> 848,00 Kč</w:t>
      </w:r>
    </w:p>
    <w:p w:rsidR="00C43C10" w:rsidRDefault="00C43C10" w:rsidP="00ED3AF1">
      <w:pPr>
        <w:spacing w:line="240" w:lineRule="auto"/>
        <w:contextualSpacing/>
      </w:pPr>
      <w:r>
        <w:t>Smrk III A</w:t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perscript"/>
        </w:rPr>
        <w:t>3</w:t>
      </w:r>
      <w:r>
        <w:tab/>
      </w:r>
      <w:r w:rsidRPr="00FC777F">
        <w:rPr>
          <w:highlight w:val="black"/>
        </w:rPr>
        <w:t>4,46</w:t>
      </w:r>
      <w:r w:rsidRPr="00FC777F">
        <w:rPr>
          <w:highlight w:val="black"/>
        </w:rPr>
        <w:tab/>
      </w:r>
      <w:r w:rsidRPr="00FC777F">
        <w:rPr>
          <w:highlight w:val="black"/>
        </w:rPr>
        <w:tab/>
        <w:t>2 700,00 Kč        12 042,00 Kč</w:t>
      </w:r>
    </w:p>
    <w:p w:rsidR="00C43C10" w:rsidRDefault="00C43C10" w:rsidP="00ED3AF1">
      <w:pPr>
        <w:spacing w:line="240" w:lineRule="auto"/>
        <w:contextualSpacing/>
      </w:pPr>
      <w:r>
        <w:t>Modřín III A</w:t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perscript"/>
        </w:rPr>
        <w:t>3</w:t>
      </w:r>
      <w:r>
        <w:tab/>
      </w:r>
      <w:r w:rsidRPr="00FC777F">
        <w:rPr>
          <w:highlight w:val="black"/>
        </w:rPr>
        <w:t>1,04</w:t>
      </w:r>
      <w:r w:rsidRPr="00FC777F">
        <w:rPr>
          <w:highlight w:val="black"/>
        </w:rPr>
        <w:tab/>
      </w:r>
      <w:r w:rsidRPr="00FC777F">
        <w:rPr>
          <w:highlight w:val="black"/>
        </w:rPr>
        <w:tab/>
        <w:t>3 200,00 Kč</w:t>
      </w:r>
      <w:proofErr w:type="gramStart"/>
      <w:r w:rsidRPr="00FC777F">
        <w:rPr>
          <w:highlight w:val="black"/>
        </w:rPr>
        <w:tab/>
        <w:t xml:space="preserve">  3</w:t>
      </w:r>
      <w:proofErr w:type="gramEnd"/>
      <w:r w:rsidRPr="00FC777F">
        <w:rPr>
          <w:highlight w:val="black"/>
        </w:rPr>
        <w:t> 328,00 Kč</w:t>
      </w:r>
    </w:p>
    <w:p w:rsidR="00C43C10" w:rsidRPr="00FC777F" w:rsidRDefault="00C43C10" w:rsidP="00ED3AF1">
      <w:pPr>
        <w:spacing w:line="240" w:lineRule="auto"/>
        <w:contextualSpacing/>
      </w:pPr>
      <w:r>
        <w:t>Modřín III B</w:t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perscript"/>
        </w:rPr>
        <w:t>3</w:t>
      </w:r>
      <w:r>
        <w:tab/>
      </w:r>
      <w:r w:rsidRPr="00FC777F">
        <w:rPr>
          <w:highlight w:val="black"/>
        </w:rPr>
        <w:t>1,82</w:t>
      </w:r>
      <w:r w:rsidRPr="00FC777F">
        <w:rPr>
          <w:highlight w:val="black"/>
        </w:rPr>
        <w:tab/>
      </w:r>
      <w:r w:rsidRPr="00FC777F">
        <w:rPr>
          <w:highlight w:val="black"/>
        </w:rPr>
        <w:tab/>
        <w:t>2 300,00 Kč</w:t>
      </w:r>
      <w:proofErr w:type="gramStart"/>
      <w:r w:rsidRPr="00FC777F">
        <w:rPr>
          <w:highlight w:val="black"/>
        </w:rPr>
        <w:tab/>
        <w:t xml:space="preserve">  4</w:t>
      </w:r>
      <w:proofErr w:type="gramEnd"/>
      <w:r w:rsidRPr="00FC777F">
        <w:rPr>
          <w:highlight w:val="black"/>
        </w:rPr>
        <w:t xml:space="preserve"> 186,00 Kč</w:t>
      </w:r>
    </w:p>
    <w:p w:rsidR="00C43C10" w:rsidRDefault="00C43C10" w:rsidP="00ED3AF1">
      <w:pPr>
        <w:spacing w:line="240" w:lineRule="auto"/>
        <w:contextualSpacing/>
      </w:pPr>
      <w:r>
        <w:t>Modřín III C</w:t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perscript"/>
        </w:rPr>
        <w:t>3</w:t>
      </w:r>
      <w:r>
        <w:tab/>
      </w:r>
      <w:r w:rsidRPr="00FC777F">
        <w:rPr>
          <w:highlight w:val="black"/>
        </w:rPr>
        <w:t>2,40</w:t>
      </w:r>
      <w:r w:rsidRPr="00FC777F">
        <w:rPr>
          <w:highlight w:val="black"/>
        </w:rPr>
        <w:tab/>
      </w:r>
      <w:r w:rsidRPr="00FC777F">
        <w:rPr>
          <w:highlight w:val="black"/>
        </w:rPr>
        <w:tab/>
        <w:t>1 800,00 Kč</w:t>
      </w:r>
      <w:proofErr w:type="gramStart"/>
      <w:r w:rsidRPr="00FC777F">
        <w:rPr>
          <w:highlight w:val="black"/>
        </w:rPr>
        <w:tab/>
        <w:t xml:space="preserve">  4</w:t>
      </w:r>
      <w:proofErr w:type="gramEnd"/>
      <w:r w:rsidRPr="00FC777F">
        <w:rPr>
          <w:highlight w:val="black"/>
        </w:rPr>
        <w:t xml:space="preserve"> 320,00 Kč</w:t>
      </w:r>
    </w:p>
    <w:p w:rsidR="00C43C10" w:rsidRPr="00C43C10" w:rsidRDefault="00C43C10" w:rsidP="00ED3AF1">
      <w:pPr>
        <w:spacing w:line="240" w:lineRule="auto"/>
        <w:contextualSpacing/>
      </w:pPr>
      <w:r>
        <w:t>Modřín III D</w:t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perscript"/>
        </w:rPr>
        <w:t>3</w:t>
      </w:r>
      <w:r>
        <w:tab/>
      </w:r>
      <w:r w:rsidRPr="00FC777F">
        <w:rPr>
          <w:highlight w:val="black"/>
        </w:rPr>
        <w:t>0,78</w:t>
      </w:r>
      <w:r w:rsidRPr="00FC777F">
        <w:rPr>
          <w:highlight w:val="black"/>
        </w:rPr>
        <w:tab/>
      </w:r>
      <w:r w:rsidRPr="00FC777F">
        <w:rPr>
          <w:highlight w:val="black"/>
        </w:rPr>
        <w:tab/>
        <w:t>1 500,00 Kč</w:t>
      </w:r>
      <w:proofErr w:type="gramStart"/>
      <w:r w:rsidRPr="00FC777F">
        <w:rPr>
          <w:highlight w:val="black"/>
        </w:rPr>
        <w:tab/>
        <w:t xml:space="preserve">  1</w:t>
      </w:r>
      <w:proofErr w:type="gramEnd"/>
      <w:r w:rsidRPr="00FC777F">
        <w:rPr>
          <w:highlight w:val="black"/>
        </w:rPr>
        <w:t xml:space="preserve"> 170,00 Kč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>
        <w:tab/>
        <w:t xml:space="preserve">     </w:t>
      </w:r>
      <w:r>
        <w:tab/>
      </w:r>
      <w:r>
        <w:tab/>
        <w:t xml:space="preserve">  </w:t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</w:t>
      </w:r>
      <w:r w:rsidR="00E85BA8">
        <w:t xml:space="preserve">  </w:t>
      </w:r>
      <w:r w:rsidR="00C43C10" w:rsidRPr="00FC777F">
        <w:rPr>
          <w:highlight w:val="black"/>
        </w:rPr>
        <w:t>77 965,14</w:t>
      </w:r>
      <w:r w:rsidR="00C43C10">
        <w:t xml:space="preserve"> 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C43C10" w:rsidP="00ED3AF1">
      <w:pPr>
        <w:spacing w:line="240" w:lineRule="auto"/>
        <w:contextualSpacing/>
      </w:pPr>
      <w:r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  <w:t xml:space="preserve">       </w:t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tab/>
        <w:t>DPH 21%</w:t>
      </w:r>
      <w:r w:rsidR="00ED3AF1">
        <w:tab/>
      </w:r>
      <w:r w:rsidR="00ED3AF1">
        <w:tab/>
      </w:r>
      <w:proofErr w:type="gramStart"/>
      <w:r w:rsidR="00ED3AF1">
        <w:tab/>
      </w:r>
      <w:r w:rsidR="00ED3AF1" w:rsidRPr="00FC777F">
        <w:t xml:space="preserve"> </w:t>
      </w:r>
      <w:r w:rsidR="00E85BA8" w:rsidRPr="00FC777F">
        <w:t xml:space="preserve"> </w:t>
      </w:r>
      <w:r w:rsidRPr="00FC777F">
        <w:rPr>
          <w:highlight w:val="black"/>
        </w:rPr>
        <w:t>16</w:t>
      </w:r>
      <w:proofErr w:type="gramEnd"/>
      <w:r w:rsidRPr="00FC777F">
        <w:rPr>
          <w:highlight w:val="black"/>
        </w:rPr>
        <w:t> 372,68</w:t>
      </w:r>
      <w:r w:rsidRPr="00FC777F">
        <w:t xml:space="preserve"> </w:t>
      </w:r>
      <w:r>
        <w:t>Kč</w:t>
      </w:r>
      <w:r w:rsidR="00ED3AF1"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C43C10">
        <w:rPr>
          <w:b/>
        </w:rPr>
        <w:t xml:space="preserve">  </w:t>
      </w:r>
      <w:r w:rsidR="00C43C10" w:rsidRPr="00FC777F">
        <w:rPr>
          <w:b/>
          <w:highlight w:val="black"/>
        </w:rPr>
        <w:t>94</w:t>
      </w:r>
      <w:proofErr w:type="gramEnd"/>
      <w:r w:rsidR="00C43C10" w:rsidRPr="00FC777F">
        <w:rPr>
          <w:b/>
          <w:highlight w:val="black"/>
        </w:rPr>
        <w:t> 337,82</w:t>
      </w:r>
      <w:r w:rsidRPr="00FC777F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C43C10">
        <w:t>p. Kachlík</w:t>
      </w:r>
      <w:r w:rsidR="00C43C10">
        <w:tab/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116039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C43C10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="00C43C10">
        <w:rPr>
          <w:rFonts w:ascii="Times New Roman" w:hAnsi="Times New Roman" w:cs="Times New Roman"/>
          <w:sz w:val="24"/>
          <w:szCs w:val="24"/>
        </w:rPr>
        <w:t>2022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IQaMFlkU/C/488y8lslHAf68p5ICT6XmQECMP+hUHTtYUopNYfuGVKqcZDd3r0vg+5m7NgjRuxoDXoOLijpRA==" w:salt="TS7uwAqykQZRZqs3ZYAw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8C4189"/>
    <w:rsid w:val="00C43C10"/>
    <w:rsid w:val="00C71767"/>
    <w:rsid w:val="00E85BA8"/>
    <w:rsid w:val="00E955AD"/>
    <w:rsid w:val="00ED3AF1"/>
    <w:rsid w:val="00F43907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285</Words>
  <Characters>1683</Characters>
  <Application>Microsoft Office Word</Application>
  <DocSecurity>8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9</cp:revision>
  <dcterms:created xsi:type="dcterms:W3CDTF">2021-02-23T07:04:00Z</dcterms:created>
  <dcterms:modified xsi:type="dcterms:W3CDTF">2022-02-03T14:03:00Z</dcterms:modified>
</cp:coreProperties>
</file>