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1A" w:rsidRDefault="00EC5A39">
      <w:pPr>
        <w:ind w:right="-567"/>
        <w:rPr>
          <w:b/>
          <w:strike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118745</wp:posOffset>
                </wp:positionV>
                <wp:extent cx="3609340" cy="1544320"/>
                <wp:effectExtent l="0" t="0" r="0" b="0"/>
                <wp:wrapSquare wrapText="bothSides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34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B4C7E7"/>
                          </a:solidFill>
                        </a:ln>
                      </wps:spPr>
                      <wps:txbx>
                        <w:txbxContent>
                          <w:p w:rsidR="0089071A" w:rsidRDefault="0089071A">
                            <w:pPr>
                              <w:pStyle w:val="Obsahrmce"/>
                              <w:spacing w:line="276" w:lineRule="auto"/>
                            </w:pPr>
                          </w:p>
                          <w:p w:rsidR="0089071A" w:rsidRDefault="00EC5A39">
                            <w:pPr>
                              <w:pStyle w:val="Obsahrmce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Cheirón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:rsidR="0089071A" w:rsidRDefault="00EC5A39">
                            <w:pPr>
                              <w:pStyle w:val="Obsahrmce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Kukulova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24</w:t>
                            </w:r>
                          </w:p>
                          <w:p w:rsidR="0089071A" w:rsidRDefault="00EC5A39">
                            <w:pPr>
                              <w:pStyle w:val="Obsahrmce"/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169 00 Praha </w:t>
                            </w:r>
                          </w:p>
                          <w:p w:rsidR="0089071A" w:rsidRDefault="0089071A">
                            <w:pPr>
                              <w:pStyle w:val="Obsahrmce"/>
                              <w:keepNext/>
                              <w:spacing w:before="240" w:after="60"/>
                              <w:outlineLvl w:val="2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11.7pt;margin-top:9.35pt;width:284.2pt;height:121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" strokecolor="#b4c7e7" strokeweight=".05pt">
                <v:textbox>
                  <w:txbxContent>
                    <w:p w:rsidR="0089071A" w:rsidRDefault="0089071A">
                      <w:pPr>
                        <w:pStyle w:val="Obsahrmce"/>
                        <w:spacing w:line="276" w:lineRule="auto"/>
                      </w:pPr>
                    </w:p>
                    <w:p w:rsidR="0089071A" w:rsidRDefault="00EC5A39">
                      <w:pPr>
                        <w:pStyle w:val="Obsahrmce"/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Cheirón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a.s.</w:t>
                      </w:r>
                    </w:p>
                    <w:p w:rsidR="0089071A" w:rsidRDefault="00EC5A39">
                      <w:pPr>
                        <w:pStyle w:val="Obsahrmce"/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Kukulova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24</w:t>
                      </w:r>
                    </w:p>
                    <w:p w:rsidR="0089071A" w:rsidRDefault="00EC5A39">
                      <w:pPr>
                        <w:pStyle w:val="Obsahrmce"/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169 00 Praha </w:t>
                      </w:r>
                    </w:p>
                    <w:p w:rsidR="0089071A" w:rsidRDefault="0089071A">
                      <w:pPr>
                        <w:pStyle w:val="Obsahrmce"/>
                        <w:keepNext/>
                        <w:spacing w:before="240" w:after="60"/>
                        <w:outlineLvl w:val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071A" w:rsidRDefault="0089071A">
      <w:bookmarkStart w:id="0" w:name="_Hlk508365831"/>
      <w:bookmarkEnd w:id="0"/>
    </w:p>
    <w:p w:rsidR="0089071A" w:rsidRDefault="00EC5A39">
      <w:pPr>
        <w:ind w:left="-284"/>
      </w:pPr>
      <w:r>
        <w:tab/>
      </w:r>
    </w:p>
    <w:p w:rsidR="0089071A" w:rsidRDefault="0089071A"/>
    <w:p w:rsidR="0089071A" w:rsidRDefault="0089071A"/>
    <w:p w:rsidR="0089071A" w:rsidRDefault="0089071A">
      <w:pPr>
        <w:rPr>
          <w:b/>
          <w:sz w:val="16"/>
          <w:szCs w:val="16"/>
        </w:rPr>
      </w:pPr>
    </w:p>
    <w:p w:rsidR="0089071A" w:rsidRDefault="0089071A">
      <w:pPr>
        <w:rPr>
          <w:b/>
          <w:sz w:val="16"/>
          <w:szCs w:val="16"/>
        </w:rPr>
      </w:pPr>
    </w:p>
    <w:p w:rsidR="0089071A" w:rsidRDefault="00EC5A39">
      <w:pPr>
        <w:spacing w:after="0" w:line="240" w:lineRule="auto"/>
      </w:pPr>
      <w:r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NAŠE ZNAČKA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VYŘIZUJE/LINKA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MÍSTO/DATUM</w:t>
      </w:r>
    </w:p>
    <w:p w:rsidR="0089071A" w:rsidRDefault="00EC5A39">
      <w:pPr>
        <w:spacing w:after="0" w:line="240" w:lineRule="auto"/>
        <w:jc w:val="both"/>
      </w:pPr>
      <w:r>
        <w:rPr>
          <w:rFonts w:cstheme="minorHAnsi"/>
          <w:b/>
          <w:color w:val="000099"/>
          <w:sz w:val="24"/>
          <w:szCs w:val="24"/>
        </w:rPr>
        <w:tab/>
      </w:r>
      <w:r>
        <w:rPr>
          <w:rFonts w:cstheme="minorHAnsi"/>
          <w:b/>
          <w:color w:val="000099"/>
          <w:sz w:val="24"/>
          <w:szCs w:val="24"/>
        </w:rPr>
        <w:tab/>
      </w:r>
      <w:r>
        <w:rPr>
          <w:rFonts w:cstheme="minorHAnsi"/>
          <w:b/>
          <w:color w:val="000099"/>
          <w:sz w:val="24"/>
          <w:szCs w:val="24"/>
        </w:rPr>
        <w:tab/>
      </w:r>
      <w:r>
        <w:rPr>
          <w:rFonts w:cstheme="minorHAnsi"/>
          <w:b/>
          <w:color w:val="000099"/>
          <w:sz w:val="24"/>
          <w:szCs w:val="24"/>
        </w:rPr>
        <w:tab/>
        <w:t xml:space="preserve">         TÚ/28/02/22 </w:t>
      </w:r>
      <w:r>
        <w:rPr>
          <w:rFonts w:cstheme="minorHAnsi"/>
          <w:b/>
          <w:color w:val="000099"/>
          <w:sz w:val="24"/>
          <w:szCs w:val="24"/>
        </w:rPr>
        <w:tab/>
      </w:r>
      <w:r>
        <w:rPr>
          <w:rFonts w:cstheme="minorHAnsi"/>
          <w:b/>
          <w:color w:val="000099"/>
          <w:sz w:val="24"/>
          <w:szCs w:val="24"/>
        </w:rPr>
        <w:tab/>
      </w:r>
      <w:r w:rsidR="00462A48">
        <w:rPr>
          <w:rFonts w:cstheme="minorHAnsi"/>
          <w:b/>
          <w:color w:val="000099"/>
          <w:sz w:val="24"/>
          <w:szCs w:val="24"/>
        </w:rPr>
        <w:t xml:space="preserve">         XXXXXXXX</w:t>
      </w:r>
      <w:r>
        <w:rPr>
          <w:rFonts w:cstheme="minorHAnsi"/>
          <w:b/>
          <w:color w:val="000099"/>
          <w:sz w:val="24"/>
          <w:szCs w:val="24"/>
        </w:rPr>
        <w:t xml:space="preserve">/124 </w:t>
      </w:r>
      <w:r>
        <w:rPr>
          <w:rFonts w:cstheme="minorHAnsi"/>
          <w:b/>
          <w:color w:val="000099"/>
          <w:sz w:val="24"/>
          <w:szCs w:val="24"/>
        </w:rPr>
        <w:tab/>
      </w:r>
      <w:r>
        <w:rPr>
          <w:rFonts w:cstheme="minorHAnsi"/>
          <w:b/>
          <w:color w:val="000099"/>
          <w:sz w:val="24"/>
          <w:szCs w:val="24"/>
        </w:rPr>
        <w:tab/>
        <w:t xml:space="preserve">       </w:t>
      </w:r>
      <w:proofErr w:type="gramStart"/>
      <w:r>
        <w:rPr>
          <w:rFonts w:cstheme="minorHAnsi"/>
          <w:b/>
          <w:color w:val="000099"/>
          <w:sz w:val="24"/>
          <w:szCs w:val="24"/>
        </w:rPr>
        <w:t>3.2.2022</w:t>
      </w:r>
      <w:proofErr w:type="gramEnd"/>
    </w:p>
    <w:p w:rsidR="0089071A" w:rsidRDefault="0089071A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</w:p>
    <w:p w:rsidR="0089071A" w:rsidRDefault="00EC5A39">
      <w:pPr>
        <w:spacing w:after="0"/>
      </w:pPr>
      <w:r>
        <w:rPr>
          <w:rFonts w:cstheme="minorHAnsi"/>
          <w:b/>
          <w:color w:val="2F5496" w:themeColor="accent1" w:themeShade="BF"/>
          <w:sz w:val="24"/>
          <w:szCs w:val="24"/>
        </w:rPr>
        <w:t xml:space="preserve">Objednávka: </w:t>
      </w:r>
    </w:p>
    <w:p w:rsidR="0089071A" w:rsidRDefault="0089071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89071A" w:rsidRDefault="00EC5A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Dobrý den, </w:t>
      </w:r>
    </w:p>
    <w:p w:rsidR="0089071A" w:rsidRDefault="00EC5A39">
      <w:r>
        <w:rPr>
          <w:rFonts w:cstheme="minorHAnsi"/>
          <w:sz w:val="24"/>
          <w:szCs w:val="24"/>
        </w:rPr>
        <w:t>objednáváme u vás 4 ks pacientských monitorů dle cenové nabídky 001200219 za cenu 116 160,- Kč vč. DPH.</w:t>
      </w:r>
    </w:p>
    <w:p w:rsidR="0089071A" w:rsidRDefault="0089071A">
      <w:pPr>
        <w:spacing w:after="113"/>
        <w:rPr>
          <w:rFonts w:cstheme="minorHAnsi"/>
          <w:sz w:val="24"/>
          <w:szCs w:val="24"/>
        </w:rPr>
      </w:pPr>
    </w:p>
    <w:p w:rsidR="0089071A" w:rsidRDefault="0089071A">
      <w:pPr>
        <w:spacing w:after="113"/>
        <w:rPr>
          <w:rFonts w:cstheme="minorHAnsi"/>
          <w:sz w:val="24"/>
          <w:szCs w:val="24"/>
        </w:rPr>
      </w:pPr>
    </w:p>
    <w:p w:rsidR="0089071A" w:rsidRDefault="00EC5A39">
      <w:pPr>
        <w:spacing w:after="113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Děkujeme za vyřízení, s pozdravem</w:t>
      </w:r>
    </w:p>
    <w:p w:rsidR="0089071A" w:rsidRDefault="00EC5A3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62A48">
        <w:rPr>
          <w:rFonts w:cstheme="minorHAnsi"/>
          <w:sz w:val="24"/>
          <w:szCs w:val="24"/>
        </w:rPr>
        <w:t>XXXXXXXXXXXXXXX</w:t>
      </w:r>
    </w:p>
    <w:p w:rsidR="0089071A" w:rsidRDefault="00EC5A3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vedoucí </w:t>
      </w:r>
      <w:proofErr w:type="spellStart"/>
      <w:r>
        <w:rPr>
          <w:rFonts w:cstheme="minorHAnsi"/>
          <w:sz w:val="24"/>
          <w:szCs w:val="24"/>
        </w:rPr>
        <w:t>tech</w:t>
      </w:r>
      <w:proofErr w:type="spellEnd"/>
      <w:r>
        <w:rPr>
          <w:rFonts w:cstheme="minorHAnsi"/>
          <w:sz w:val="24"/>
          <w:szCs w:val="24"/>
        </w:rPr>
        <w:t>. úseku</w:t>
      </w:r>
    </w:p>
    <w:p w:rsidR="0089071A" w:rsidRDefault="0089071A">
      <w:pPr>
        <w:rPr>
          <w:rFonts w:cstheme="minorHAnsi"/>
          <w:sz w:val="24"/>
          <w:szCs w:val="24"/>
        </w:rPr>
      </w:pPr>
    </w:p>
    <w:p w:rsidR="0089071A" w:rsidRDefault="0089071A">
      <w:pPr>
        <w:rPr>
          <w:rFonts w:cstheme="minorHAnsi"/>
          <w:sz w:val="24"/>
          <w:szCs w:val="24"/>
        </w:rPr>
      </w:pPr>
    </w:p>
    <w:p w:rsidR="0089071A" w:rsidRDefault="0089071A">
      <w:pPr>
        <w:rPr>
          <w:rFonts w:cstheme="minorHAnsi"/>
          <w:sz w:val="24"/>
          <w:szCs w:val="24"/>
        </w:rPr>
      </w:pPr>
    </w:p>
    <w:p w:rsidR="0089071A" w:rsidRDefault="00EC5A39">
      <w:r>
        <w:rPr>
          <w:rFonts w:cstheme="minorHAnsi"/>
          <w:sz w:val="24"/>
          <w:szCs w:val="24"/>
        </w:rPr>
        <w:t>Vyřizuje:</w:t>
      </w:r>
    </w:p>
    <w:p w:rsidR="00462A48" w:rsidRDefault="00462A4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XXXXXXXXXXXXXXX</w:t>
      </w:r>
    </w:p>
    <w:p w:rsidR="00462A48" w:rsidRDefault="00462A48">
      <w:pPr>
        <w:spacing w:after="0"/>
        <w:rPr>
          <w:rFonts w:cstheme="minorHAnsi"/>
          <w:sz w:val="24"/>
          <w:szCs w:val="24"/>
        </w:rPr>
      </w:pPr>
    </w:p>
    <w:p w:rsidR="0089071A" w:rsidRDefault="00EC5A3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MMN, a.s.</w:t>
      </w:r>
    </w:p>
    <w:p w:rsidR="0089071A" w:rsidRDefault="00EC5A39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Metyšova</w:t>
      </w:r>
      <w:proofErr w:type="spellEnd"/>
      <w:r>
        <w:rPr>
          <w:rFonts w:cstheme="minorHAnsi"/>
          <w:sz w:val="24"/>
          <w:szCs w:val="24"/>
        </w:rPr>
        <w:t xml:space="preserve"> 465</w:t>
      </w:r>
    </w:p>
    <w:p w:rsidR="0089071A" w:rsidRDefault="00EC5A3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514 01 Jilemnice</w:t>
      </w:r>
    </w:p>
    <w:p w:rsidR="0089071A" w:rsidRDefault="00EC5A39">
      <w:pPr>
        <w:spacing w:before="113" w:after="0" w:line="11" w:lineRule="atLeast"/>
      </w:pPr>
      <w:r>
        <w:rPr>
          <w:rFonts w:cstheme="minorHAnsi"/>
          <w:sz w:val="24"/>
          <w:szCs w:val="24"/>
        </w:rPr>
        <w:t>tel.: 481 551 124</w:t>
      </w:r>
    </w:p>
    <w:p w:rsidR="0089071A" w:rsidRDefault="00462A48">
      <w:pPr>
        <w:spacing w:after="0" w:line="11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 </w:t>
      </w:r>
      <w:bookmarkStart w:id="1" w:name="_GoBack"/>
      <w:r>
        <w:rPr>
          <w:rFonts w:cstheme="minorHAnsi"/>
          <w:sz w:val="24"/>
          <w:szCs w:val="24"/>
        </w:rPr>
        <w:t>XXXXXXXXXXXXXXX</w:t>
      </w:r>
      <w:bookmarkEnd w:id="1"/>
    </w:p>
    <w:p w:rsidR="0089071A" w:rsidRDefault="0089071A">
      <w:pPr>
        <w:rPr>
          <w:rFonts w:asciiTheme="minorHAnsi" w:hAnsiTheme="minorHAnsi" w:cstheme="minorHAnsi"/>
          <w:sz w:val="24"/>
          <w:szCs w:val="24"/>
        </w:rPr>
      </w:pPr>
    </w:p>
    <w:p w:rsidR="0089071A" w:rsidRDefault="00EC5A39">
      <w:pPr>
        <w:tabs>
          <w:tab w:val="left" w:pos="3228"/>
          <w:tab w:val="left" w:pos="9444"/>
        </w:tabs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89071A">
      <w:headerReference w:type="default" r:id="rId7"/>
      <w:footerReference w:type="default" r:id="rId8"/>
      <w:pgSz w:w="11906" w:h="16838"/>
      <w:pgMar w:top="774" w:right="849" w:bottom="567" w:left="851" w:header="708" w:footer="39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56" w:rsidRDefault="00EC5A39">
      <w:pPr>
        <w:spacing w:after="0" w:line="240" w:lineRule="auto"/>
      </w:pPr>
      <w:r>
        <w:separator/>
      </w:r>
    </w:p>
  </w:endnote>
  <w:endnote w:type="continuationSeparator" w:id="0">
    <w:p w:rsidR="00486056" w:rsidRDefault="00EC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1A" w:rsidRDefault="00EC5A39">
    <w:pPr>
      <w:pStyle w:val="Zpat1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>
      <w:rPr>
        <w:rFonts w:cstheme="minorHAnsi"/>
        <w:b/>
        <w:color w:val="181717"/>
        <w:sz w:val="16"/>
        <w:szCs w:val="16"/>
      </w:rPr>
      <w:t>Nemocnice Jilemnice</w:t>
    </w:r>
    <w:r>
      <w:rPr>
        <w:rFonts w:cstheme="minorHAnsi"/>
        <w:color w:val="181717"/>
        <w:sz w:val="16"/>
        <w:szCs w:val="16"/>
      </w:rPr>
      <w:t xml:space="preserve">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</w:t>
    </w:r>
    <w:proofErr w:type="spellStart"/>
    <w:r>
      <w:rPr>
        <w:rFonts w:cstheme="minorHAnsi"/>
        <w:color w:val="181717"/>
        <w:sz w:val="16"/>
        <w:szCs w:val="16"/>
      </w:rPr>
      <w:t>Metyšova</w:t>
    </w:r>
    <w:proofErr w:type="spellEnd"/>
    <w:r>
      <w:rPr>
        <w:rFonts w:cstheme="minorHAnsi"/>
        <w:color w:val="181717"/>
        <w:sz w:val="16"/>
        <w:szCs w:val="16"/>
      </w:rPr>
      <w:t xml:space="preserve"> 465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514 01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</w:t>
    </w:r>
    <w:proofErr w:type="gramStart"/>
    <w:r>
      <w:rPr>
        <w:rFonts w:cstheme="minorHAnsi"/>
        <w:color w:val="181717"/>
        <w:sz w:val="16"/>
        <w:szCs w:val="16"/>
      </w:rPr>
      <w:t xml:space="preserve">Jilemnice                                                                                  </w:t>
    </w:r>
    <w:r>
      <w:rPr>
        <w:rFonts w:cstheme="minorHAnsi"/>
        <w:b/>
        <w:color w:val="181717"/>
        <w:sz w:val="16"/>
        <w:szCs w:val="16"/>
      </w:rPr>
      <w:t>Nemocnice</w:t>
    </w:r>
    <w:proofErr w:type="gramEnd"/>
    <w:r>
      <w:rPr>
        <w:rFonts w:cstheme="minorHAnsi"/>
        <w:b/>
        <w:color w:val="181717"/>
        <w:sz w:val="16"/>
        <w:szCs w:val="16"/>
      </w:rPr>
      <w:t xml:space="preserve"> Semily</w:t>
    </w:r>
    <w:r>
      <w:rPr>
        <w:rFonts w:cstheme="minorHAnsi"/>
        <w:color w:val="181717"/>
        <w:sz w:val="16"/>
        <w:szCs w:val="16"/>
      </w:rPr>
      <w:t xml:space="preserve">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3. května 421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513 01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Semily</w:t>
    </w:r>
  </w:p>
  <w:p w:rsidR="0089071A" w:rsidRDefault="00EC5A39">
    <w:pPr>
      <w:spacing w:after="81" w:line="235" w:lineRule="auto"/>
      <w:ind w:left="-5" w:right="-15" w:hanging="10"/>
      <w:rPr>
        <w:rFonts w:asciiTheme="minorHAnsi" w:hAnsiTheme="minorHAnsi" w:cstheme="minorHAnsi"/>
        <w:sz w:val="16"/>
        <w:szCs w:val="16"/>
      </w:rPr>
    </w:pPr>
    <w:r>
      <w:rPr>
        <w:rFonts w:cstheme="minorHAnsi"/>
        <w:color w:val="181717"/>
        <w:sz w:val="16"/>
        <w:szCs w:val="16"/>
      </w:rPr>
      <w:t xml:space="preserve">tel.: +420 481 551 111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fax: +</w:t>
    </w:r>
    <w:proofErr w:type="gramStart"/>
    <w:r>
      <w:rPr>
        <w:rFonts w:cstheme="minorHAnsi"/>
        <w:color w:val="181717"/>
        <w:sz w:val="16"/>
        <w:szCs w:val="16"/>
      </w:rPr>
      <w:t>420 481 541 353                                                                                                        tel.</w:t>
    </w:r>
    <w:proofErr w:type="gramEnd"/>
    <w:r>
      <w:rPr>
        <w:rFonts w:cstheme="minorHAnsi"/>
        <w:color w:val="181717"/>
        <w:sz w:val="16"/>
        <w:szCs w:val="16"/>
      </w:rPr>
      <w:t xml:space="preserve">: +420 481 661 111 </w:t>
    </w:r>
    <w:r>
      <w:rPr>
        <w:rFonts w:cstheme="minorHAnsi"/>
        <w:b/>
        <w:bCs/>
        <w:color w:val="2F5496" w:themeColor="accent1" w:themeShade="BF"/>
        <w:sz w:val="16"/>
        <w:szCs w:val="16"/>
      </w:rPr>
      <w:t>|</w:t>
    </w:r>
    <w:r>
      <w:rPr>
        <w:rFonts w:cstheme="minorHAnsi"/>
        <w:color w:val="181717"/>
        <w:sz w:val="16"/>
        <w:szCs w:val="16"/>
      </w:rPr>
      <w:t xml:space="preserve"> fax.: +420 481 625 082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56" w:rsidRDefault="00EC5A39">
      <w:pPr>
        <w:spacing w:after="0" w:line="240" w:lineRule="auto"/>
      </w:pPr>
      <w:r>
        <w:separator/>
      </w:r>
    </w:p>
  </w:footnote>
  <w:footnote w:type="continuationSeparator" w:id="0">
    <w:p w:rsidR="00486056" w:rsidRDefault="00EC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1A" w:rsidRDefault="00EC5A39">
    <w:pPr>
      <w:spacing w:after="0"/>
    </w:pPr>
    <w:r>
      <w:rPr>
        <w:color w:val="0864A1"/>
        <w:sz w:val="32"/>
        <w:szCs w:val="32"/>
      </w:rPr>
      <w:tab/>
    </w:r>
    <w:r>
      <w:rPr>
        <w:color w:val="0864A1"/>
        <w:sz w:val="32"/>
        <w:szCs w:val="32"/>
      </w:rPr>
      <w:tab/>
      <w:t xml:space="preserve">            </w:t>
    </w:r>
    <w:r>
      <w:rPr>
        <w:rFonts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>
      <w:rPr>
        <w:rFonts w:cstheme="minorHAnsi"/>
        <w:b/>
        <w:bCs/>
        <w:color w:val="878887"/>
        <w:sz w:val="33"/>
        <w:szCs w:val="33"/>
      </w:rPr>
      <w:t>|</w:t>
    </w:r>
    <w:r>
      <w:rPr>
        <w:rFonts w:cstheme="minorHAnsi"/>
        <w:b/>
        <w:bCs/>
        <w:color w:val="0864A1"/>
        <w:sz w:val="33"/>
        <w:szCs w:val="33"/>
      </w:rPr>
      <w:t xml:space="preserve"> </w:t>
    </w:r>
    <w:proofErr w:type="spellStart"/>
    <w:r>
      <w:rPr>
        <w:rFonts w:cstheme="minorHAnsi"/>
        <w:b/>
        <w:bCs/>
        <w:color w:val="2F5496" w:themeColor="accent1" w:themeShade="BF"/>
        <w:sz w:val="33"/>
        <w:szCs w:val="33"/>
      </w:rPr>
      <w:t>Metyšova</w:t>
    </w:r>
    <w:proofErr w:type="spellEnd"/>
    <w:r>
      <w:rPr>
        <w:rFonts w:cstheme="minorHAnsi"/>
        <w:b/>
        <w:bCs/>
        <w:color w:val="2F5496" w:themeColor="accent1" w:themeShade="BF"/>
        <w:sz w:val="33"/>
        <w:szCs w:val="33"/>
      </w:rPr>
      <w:t xml:space="preserve"> 465 </w:t>
    </w:r>
    <w:r>
      <w:rPr>
        <w:rFonts w:cstheme="minorHAnsi"/>
        <w:b/>
        <w:bCs/>
        <w:color w:val="878887"/>
        <w:sz w:val="33"/>
        <w:szCs w:val="33"/>
      </w:rPr>
      <w:t>|</w:t>
    </w:r>
    <w:r>
      <w:rPr>
        <w:rFonts w:cstheme="minorHAnsi"/>
        <w:b/>
        <w:bCs/>
        <w:color w:val="0864A1"/>
        <w:sz w:val="33"/>
        <w:szCs w:val="33"/>
      </w:rPr>
      <w:t xml:space="preserve"> </w:t>
    </w:r>
    <w:r>
      <w:rPr>
        <w:rFonts w:cstheme="minorHAnsi"/>
        <w:b/>
        <w:bCs/>
        <w:color w:val="2F5496" w:themeColor="accent1" w:themeShade="BF"/>
        <w:sz w:val="33"/>
        <w:szCs w:val="33"/>
      </w:rPr>
      <w:t xml:space="preserve">514 01 </w:t>
    </w:r>
    <w:r>
      <w:rPr>
        <w:rFonts w:cstheme="minorHAnsi"/>
        <w:b/>
        <w:bCs/>
        <w:color w:val="878887"/>
        <w:sz w:val="33"/>
        <w:szCs w:val="33"/>
      </w:rPr>
      <w:t>|</w:t>
    </w:r>
    <w:r>
      <w:rPr>
        <w:rFonts w:cstheme="minorHAnsi"/>
        <w:b/>
        <w:bCs/>
        <w:color w:val="0864A1"/>
        <w:sz w:val="33"/>
        <w:szCs w:val="33"/>
      </w:rPr>
      <w:t xml:space="preserve"> </w:t>
    </w:r>
    <w:r>
      <w:rPr>
        <w:rFonts w:cstheme="minorHAnsi"/>
        <w:b/>
        <w:bCs/>
        <w:color w:val="2F5496" w:themeColor="accent1" w:themeShade="BF"/>
        <w:sz w:val="33"/>
        <w:szCs w:val="33"/>
      </w:rPr>
      <w:t>Jilemnice</w:t>
    </w:r>
    <w:r>
      <w:rPr>
        <w:rFonts w:cstheme="minorHAnsi"/>
        <w:b/>
        <w:bCs/>
        <w:color w:val="0864A1"/>
        <w:sz w:val="33"/>
        <w:szCs w:val="33"/>
      </w:rPr>
      <w:t xml:space="preserve"> </w:t>
    </w:r>
  </w:p>
  <w:p w:rsidR="0089071A" w:rsidRDefault="00EC5A39">
    <w:pPr>
      <w:spacing w:after="0" w:line="240" w:lineRule="auto"/>
      <w:ind w:right="5"/>
      <w:jc w:val="right"/>
    </w:pPr>
    <w:r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:rsidR="0089071A" w:rsidRDefault="0089071A">
    <w:pPr>
      <w:spacing w:after="0" w:line="240" w:lineRule="auto"/>
      <w:ind w:right="5"/>
      <w:jc w:val="right"/>
      <w:rPr>
        <w:sz w:val="8"/>
        <w:szCs w:val="8"/>
      </w:rPr>
    </w:pPr>
  </w:p>
  <w:p w:rsidR="0089071A" w:rsidRDefault="0089071A">
    <w:pPr>
      <w:spacing w:after="0" w:line="240" w:lineRule="auto"/>
      <w:ind w:right="5"/>
      <w:jc w:val="right"/>
      <w:rPr>
        <w:sz w:val="8"/>
        <w:szCs w:val="8"/>
      </w:rPr>
    </w:pPr>
  </w:p>
  <w:p w:rsidR="0089071A" w:rsidRDefault="00EC5A39">
    <w:pPr>
      <w:spacing w:after="0" w:line="240" w:lineRule="auto"/>
    </w:pPr>
    <w:r>
      <w:rPr>
        <w:color w:val="2F5496" w:themeColor="accent1" w:themeShade="BF"/>
        <w:sz w:val="20"/>
        <w:szCs w:val="20"/>
      </w:rPr>
      <w:t xml:space="preserve">Jilemnice a Semily </w:t>
    </w:r>
    <w:r>
      <w:rPr>
        <w:color w:val="0864A1"/>
        <w:sz w:val="20"/>
        <w:szCs w:val="20"/>
      </w:rPr>
      <w:tab/>
    </w:r>
    <w:r>
      <w:rPr>
        <w:color w:val="0864A1"/>
        <w:sz w:val="20"/>
        <w:szCs w:val="20"/>
      </w:rPr>
      <w:tab/>
      <w:t xml:space="preserve">      </w:t>
    </w:r>
    <w:r>
      <w:rPr>
        <w:color w:val="0864A1"/>
        <w:sz w:val="20"/>
        <w:szCs w:val="20"/>
      </w:rPr>
      <w:tab/>
    </w:r>
    <w:r>
      <w:rPr>
        <w:color w:val="0864A1"/>
        <w:sz w:val="20"/>
        <w:szCs w:val="20"/>
      </w:rPr>
      <w:tab/>
    </w:r>
    <w:r>
      <w:rPr>
        <w:color w:val="0864A1"/>
        <w:sz w:val="16"/>
        <w:szCs w:val="16"/>
      </w:rPr>
      <w:t xml:space="preserve">                       </w:t>
    </w:r>
    <w:hyperlink r:id="rId1">
      <w:r>
        <w:rPr>
          <w:rStyle w:val="Internetovodkaz"/>
          <w:sz w:val="16"/>
          <w:szCs w:val="16"/>
        </w:rPr>
        <w:t>www.nemjil.cz</w:t>
      </w:r>
    </w:hyperlink>
    <w:r>
      <w:rPr>
        <w:color w:val="181717"/>
        <w:sz w:val="16"/>
        <w:szCs w:val="16"/>
      </w:rPr>
      <w:t xml:space="preserve"> </w:t>
    </w:r>
    <w:r>
      <w:rPr>
        <w:color w:val="4D97C8"/>
        <w:sz w:val="16"/>
        <w:szCs w:val="16"/>
      </w:rPr>
      <w:t>|</w:t>
    </w:r>
    <w:r>
      <w:rPr>
        <w:color w:val="181717"/>
        <w:sz w:val="16"/>
        <w:szCs w:val="16"/>
      </w:rPr>
      <w:t xml:space="preserve">e-mail: </w:t>
    </w:r>
    <w:hyperlink r:id="rId2">
      <w:r>
        <w:rPr>
          <w:rStyle w:val="Internetovodkaz"/>
          <w:sz w:val="16"/>
          <w:szCs w:val="16"/>
        </w:rPr>
        <w:t>predstavenstvo@nemjil.cz</w:t>
      </w:r>
    </w:hyperlink>
    <w:r>
      <w:rPr>
        <w:color w:val="181717"/>
        <w:sz w:val="16"/>
        <w:szCs w:val="16"/>
      </w:rPr>
      <w:t xml:space="preserve"> </w:t>
    </w:r>
    <w:r>
      <w:rPr>
        <w:color w:val="4D97C8"/>
        <w:sz w:val="16"/>
        <w:szCs w:val="16"/>
      </w:rPr>
      <w:t xml:space="preserve">| </w:t>
    </w:r>
    <w:r>
      <w:rPr>
        <w:color w:val="181717"/>
        <w:sz w:val="16"/>
        <w:szCs w:val="16"/>
      </w:rPr>
      <w:t>datová schránka: 2ed4c4t</w:t>
    </w:r>
    <w:r>
      <w:rPr>
        <w:color w:val="181717"/>
        <w:sz w:val="18"/>
      </w:rPr>
      <w:t xml:space="preserve"> </w:t>
    </w:r>
  </w:p>
  <w:p w:rsidR="0089071A" w:rsidRDefault="00EC5A39">
    <w:pPr>
      <w:spacing w:after="0" w:line="240" w:lineRule="auto"/>
    </w:pPr>
    <w:r>
      <w:rPr>
        <w:color w:val="4D97C8"/>
        <w:sz w:val="19"/>
      </w:rPr>
      <w:t xml:space="preserve">nemocnice s budoucností </w:t>
    </w:r>
    <w:r>
      <w:rPr>
        <w:color w:val="4D97C8"/>
        <w:sz w:val="19"/>
      </w:rPr>
      <w:tab/>
    </w:r>
    <w:r>
      <w:rPr>
        <w:color w:val="4D97C8"/>
        <w:sz w:val="19"/>
      </w:rPr>
      <w:tab/>
    </w:r>
    <w:r>
      <w:rPr>
        <w:color w:val="4D97C8"/>
        <w:sz w:val="19"/>
      </w:rPr>
      <w:tab/>
    </w:r>
    <w:r>
      <w:rPr>
        <w:color w:val="4D97C8"/>
        <w:sz w:val="19"/>
      </w:rPr>
      <w:tab/>
    </w:r>
    <w:r>
      <w:rPr>
        <w:color w:val="4D97C8"/>
        <w:sz w:val="16"/>
        <w:szCs w:val="16"/>
      </w:rPr>
      <w:t xml:space="preserve">                         </w:t>
    </w:r>
    <w:r>
      <w:rPr>
        <w:color w:val="181717"/>
        <w:sz w:val="16"/>
        <w:szCs w:val="16"/>
      </w:rPr>
      <w:t xml:space="preserve">IČ: 05421888 </w:t>
    </w:r>
    <w:r>
      <w:rPr>
        <w:color w:val="4D97C8"/>
        <w:sz w:val="16"/>
        <w:szCs w:val="16"/>
      </w:rPr>
      <w:t xml:space="preserve">| </w:t>
    </w:r>
    <w:r>
      <w:rPr>
        <w:color w:val="181717"/>
        <w:sz w:val="16"/>
        <w:szCs w:val="16"/>
      </w:rPr>
      <w:t xml:space="preserve">DIČ: CZ05421888 </w:t>
    </w:r>
    <w:r>
      <w:rPr>
        <w:color w:val="4D97C8"/>
        <w:sz w:val="16"/>
        <w:szCs w:val="16"/>
      </w:rPr>
      <w:t xml:space="preserve">| </w:t>
    </w:r>
    <w:r>
      <w:rPr>
        <w:color w:val="181717"/>
        <w:sz w:val="16"/>
        <w:szCs w:val="16"/>
      </w:rPr>
      <w:t>KB, a. s. JILEMNICE: 115-3453310267/0100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1A"/>
    <w:rsid w:val="00462A48"/>
    <w:rsid w:val="00486056"/>
    <w:rsid w:val="0089071A"/>
    <w:rsid w:val="00E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4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1"/>
    <w:uiPriority w:val="99"/>
    <w:qFormat/>
    <w:rsid w:val="00BE3CB1"/>
    <w:rPr>
      <w:rFonts w:ascii="Calibri" w:eastAsia="Calibri" w:hAnsi="Calibri" w:cs="Calibri"/>
      <w:color w:val="000000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BE3CB1"/>
    <w:rPr>
      <w:rFonts w:ascii="Calibri" w:eastAsia="Calibri" w:hAnsi="Calibri" w:cs="Calibri"/>
      <w:color w:val="000000"/>
    </w:rPr>
  </w:style>
  <w:style w:type="character" w:customStyle="1" w:styleId="Internetovodkaz">
    <w:name w:val="Internetový odkaz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BE3CB1"/>
    <w:rPr>
      <w:color w:val="605E5C"/>
      <w:shd w:val="clear" w:color="auto" w:fill="E1DFDD"/>
    </w:rPr>
  </w:style>
  <w:style w:type="character" w:customStyle="1" w:styleId="ListLabel1">
    <w:name w:val="ListLabel 1"/>
    <w:qFormat/>
    <w:rsid w:val="00D01749"/>
    <w:rPr>
      <w:sz w:val="16"/>
      <w:szCs w:val="16"/>
    </w:rPr>
  </w:style>
  <w:style w:type="character" w:customStyle="1" w:styleId="ListLabel2">
    <w:name w:val="ListLabel 2"/>
    <w:qFormat/>
    <w:rsid w:val="00D01749"/>
    <w:rPr>
      <w:sz w:val="16"/>
      <w:szCs w:val="16"/>
    </w:rPr>
  </w:style>
  <w:style w:type="character" w:customStyle="1" w:styleId="ListLabel3">
    <w:name w:val="ListLabel 3"/>
    <w:qFormat/>
    <w:rsid w:val="00D01749"/>
    <w:rPr>
      <w:sz w:val="16"/>
      <w:szCs w:val="16"/>
    </w:rPr>
  </w:style>
  <w:style w:type="character" w:customStyle="1" w:styleId="ListLabel4">
    <w:name w:val="ListLabel 4"/>
    <w:qFormat/>
    <w:rsid w:val="00D01749"/>
    <w:rPr>
      <w:sz w:val="16"/>
      <w:szCs w:val="16"/>
    </w:rPr>
  </w:style>
  <w:style w:type="character" w:customStyle="1" w:styleId="ListLabel5">
    <w:name w:val="ListLabel 5"/>
    <w:qFormat/>
    <w:rsid w:val="00D01749"/>
    <w:rPr>
      <w:sz w:val="16"/>
      <w:szCs w:val="16"/>
    </w:rPr>
  </w:style>
  <w:style w:type="character" w:customStyle="1" w:styleId="Silnzdraznn">
    <w:name w:val="Silné zdůraznění"/>
    <w:qFormat/>
    <w:rsid w:val="00D01749"/>
    <w:rPr>
      <w:b/>
      <w:bCs/>
    </w:rPr>
  </w:style>
  <w:style w:type="character" w:customStyle="1" w:styleId="ListLabel6">
    <w:name w:val="ListLabel 6"/>
    <w:qFormat/>
    <w:rsid w:val="00D01749"/>
    <w:rPr>
      <w:sz w:val="16"/>
      <w:szCs w:val="16"/>
    </w:rPr>
  </w:style>
  <w:style w:type="character" w:customStyle="1" w:styleId="ListLabel7">
    <w:name w:val="ListLabel 7"/>
    <w:qFormat/>
    <w:rsid w:val="00D01749"/>
    <w:rPr>
      <w:sz w:val="16"/>
      <w:szCs w:val="16"/>
    </w:rPr>
  </w:style>
  <w:style w:type="character" w:customStyle="1" w:styleId="ListLabel8">
    <w:name w:val="ListLabel 8"/>
    <w:qFormat/>
    <w:rsid w:val="00D01749"/>
    <w:rPr>
      <w:sz w:val="16"/>
      <w:szCs w:val="16"/>
    </w:rPr>
  </w:style>
  <w:style w:type="character" w:customStyle="1" w:styleId="ListLabel9">
    <w:name w:val="ListLabel 9"/>
    <w:qFormat/>
    <w:rsid w:val="00D01749"/>
    <w:rPr>
      <w:sz w:val="16"/>
      <w:szCs w:val="16"/>
    </w:rPr>
  </w:style>
  <w:style w:type="character" w:customStyle="1" w:styleId="ListLabel10">
    <w:name w:val="ListLabel 10"/>
    <w:qFormat/>
    <w:rsid w:val="00D01749"/>
    <w:rPr>
      <w:sz w:val="16"/>
      <w:szCs w:val="16"/>
    </w:rPr>
  </w:style>
  <w:style w:type="character" w:customStyle="1" w:styleId="ListLabel11">
    <w:name w:val="ListLabel 11"/>
    <w:qFormat/>
    <w:rsid w:val="00F646A8"/>
    <w:rPr>
      <w:sz w:val="16"/>
      <w:szCs w:val="16"/>
    </w:rPr>
  </w:style>
  <w:style w:type="character" w:customStyle="1" w:styleId="ListLabel12">
    <w:name w:val="ListLabel 12"/>
    <w:qFormat/>
    <w:rPr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D017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01749"/>
    <w:pPr>
      <w:spacing w:after="140" w:line="276" w:lineRule="auto"/>
    </w:pPr>
  </w:style>
  <w:style w:type="paragraph" w:styleId="Seznam">
    <w:name w:val="List"/>
    <w:basedOn w:val="Zkladntext"/>
    <w:rsid w:val="00D01749"/>
    <w:rPr>
      <w:rFonts w:cs="Arial"/>
    </w:rPr>
  </w:style>
  <w:style w:type="paragraph" w:customStyle="1" w:styleId="Titulek1">
    <w:name w:val="Titulek1"/>
    <w:basedOn w:val="Normln"/>
    <w:qFormat/>
    <w:rsid w:val="00D017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01749"/>
    <w:pPr>
      <w:suppressLineNumbers/>
    </w:pPr>
    <w:rPr>
      <w:rFonts w:cs="Arial"/>
    </w:rPr>
  </w:style>
  <w:style w:type="paragraph" w:customStyle="1" w:styleId="Zhlav1">
    <w:name w:val="Záhlaví1"/>
    <w:basedOn w:val="Normln"/>
    <w:link w:val="Zhlav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  <w:rsid w:val="00D01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4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1"/>
    <w:uiPriority w:val="99"/>
    <w:qFormat/>
    <w:rsid w:val="00BE3CB1"/>
    <w:rPr>
      <w:rFonts w:ascii="Calibri" w:eastAsia="Calibri" w:hAnsi="Calibri" w:cs="Calibri"/>
      <w:color w:val="000000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BE3CB1"/>
    <w:rPr>
      <w:rFonts w:ascii="Calibri" w:eastAsia="Calibri" w:hAnsi="Calibri" w:cs="Calibri"/>
      <w:color w:val="000000"/>
    </w:rPr>
  </w:style>
  <w:style w:type="character" w:customStyle="1" w:styleId="Internetovodkaz">
    <w:name w:val="Internetový odkaz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BE3CB1"/>
    <w:rPr>
      <w:color w:val="605E5C"/>
      <w:shd w:val="clear" w:color="auto" w:fill="E1DFDD"/>
    </w:rPr>
  </w:style>
  <w:style w:type="character" w:customStyle="1" w:styleId="ListLabel1">
    <w:name w:val="ListLabel 1"/>
    <w:qFormat/>
    <w:rsid w:val="00D01749"/>
    <w:rPr>
      <w:sz w:val="16"/>
      <w:szCs w:val="16"/>
    </w:rPr>
  </w:style>
  <w:style w:type="character" w:customStyle="1" w:styleId="ListLabel2">
    <w:name w:val="ListLabel 2"/>
    <w:qFormat/>
    <w:rsid w:val="00D01749"/>
    <w:rPr>
      <w:sz w:val="16"/>
      <w:szCs w:val="16"/>
    </w:rPr>
  </w:style>
  <w:style w:type="character" w:customStyle="1" w:styleId="ListLabel3">
    <w:name w:val="ListLabel 3"/>
    <w:qFormat/>
    <w:rsid w:val="00D01749"/>
    <w:rPr>
      <w:sz w:val="16"/>
      <w:szCs w:val="16"/>
    </w:rPr>
  </w:style>
  <w:style w:type="character" w:customStyle="1" w:styleId="ListLabel4">
    <w:name w:val="ListLabel 4"/>
    <w:qFormat/>
    <w:rsid w:val="00D01749"/>
    <w:rPr>
      <w:sz w:val="16"/>
      <w:szCs w:val="16"/>
    </w:rPr>
  </w:style>
  <w:style w:type="character" w:customStyle="1" w:styleId="ListLabel5">
    <w:name w:val="ListLabel 5"/>
    <w:qFormat/>
    <w:rsid w:val="00D01749"/>
    <w:rPr>
      <w:sz w:val="16"/>
      <w:szCs w:val="16"/>
    </w:rPr>
  </w:style>
  <w:style w:type="character" w:customStyle="1" w:styleId="Silnzdraznn">
    <w:name w:val="Silné zdůraznění"/>
    <w:qFormat/>
    <w:rsid w:val="00D01749"/>
    <w:rPr>
      <w:b/>
      <w:bCs/>
    </w:rPr>
  </w:style>
  <w:style w:type="character" w:customStyle="1" w:styleId="ListLabel6">
    <w:name w:val="ListLabel 6"/>
    <w:qFormat/>
    <w:rsid w:val="00D01749"/>
    <w:rPr>
      <w:sz w:val="16"/>
      <w:szCs w:val="16"/>
    </w:rPr>
  </w:style>
  <w:style w:type="character" w:customStyle="1" w:styleId="ListLabel7">
    <w:name w:val="ListLabel 7"/>
    <w:qFormat/>
    <w:rsid w:val="00D01749"/>
    <w:rPr>
      <w:sz w:val="16"/>
      <w:szCs w:val="16"/>
    </w:rPr>
  </w:style>
  <w:style w:type="character" w:customStyle="1" w:styleId="ListLabel8">
    <w:name w:val="ListLabel 8"/>
    <w:qFormat/>
    <w:rsid w:val="00D01749"/>
    <w:rPr>
      <w:sz w:val="16"/>
      <w:szCs w:val="16"/>
    </w:rPr>
  </w:style>
  <w:style w:type="character" w:customStyle="1" w:styleId="ListLabel9">
    <w:name w:val="ListLabel 9"/>
    <w:qFormat/>
    <w:rsid w:val="00D01749"/>
    <w:rPr>
      <w:sz w:val="16"/>
      <w:szCs w:val="16"/>
    </w:rPr>
  </w:style>
  <w:style w:type="character" w:customStyle="1" w:styleId="ListLabel10">
    <w:name w:val="ListLabel 10"/>
    <w:qFormat/>
    <w:rsid w:val="00D01749"/>
    <w:rPr>
      <w:sz w:val="16"/>
      <w:szCs w:val="16"/>
    </w:rPr>
  </w:style>
  <w:style w:type="character" w:customStyle="1" w:styleId="ListLabel11">
    <w:name w:val="ListLabel 11"/>
    <w:qFormat/>
    <w:rsid w:val="00F646A8"/>
    <w:rPr>
      <w:sz w:val="16"/>
      <w:szCs w:val="16"/>
    </w:rPr>
  </w:style>
  <w:style w:type="character" w:customStyle="1" w:styleId="ListLabel12">
    <w:name w:val="ListLabel 12"/>
    <w:qFormat/>
    <w:rPr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D017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01749"/>
    <w:pPr>
      <w:spacing w:after="140" w:line="276" w:lineRule="auto"/>
    </w:pPr>
  </w:style>
  <w:style w:type="paragraph" w:styleId="Seznam">
    <w:name w:val="List"/>
    <w:basedOn w:val="Zkladntext"/>
    <w:rsid w:val="00D01749"/>
    <w:rPr>
      <w:rFonts w:cs="Arial"/>
    </w:rPr>
  </w:style>
  <w:style w:type="paragraph" w:customStyle="1" w:styleId="Titulek1">
    <w:name w:val="Titulek1"/>
    <w:basedOn w:val="Normln"/>
    <w:qFormat/>
    <w:rsid w:val="00D017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01749"/>
    <w:pPr>
      <w:suppressLineNumbers/>
    </w:pPr>
    <w:rPr>
      <w:rFonts w:cs="Arial"/>
    </w:rPr>
  </w:style>
  <w:style w:type="paragraph" w:customStyle="1" w:styleId="Zhlav1">
    <w:name w:val="Záhlaví1"/>
    <w:basedOn w:val="Normln"/>
    <w:link w:val="Zhlav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  <w:rsid w:val="00D0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s0126</cp:lastModifiedBy>
  <cp:revision>2</cp:revision>
  <cp:lastPrinted>2022-02-03T10:21:00Z</cp:lastPrinted>
  <dcterms:created xsi:type="dcterms:W3CDTF">2022-02-03T10:30:00Z</dcterms:created>
  <dcterms:modified xsi:type="dcterms:W3CDTF">2022-02-03T10:30:00Z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