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CB" w:rsidRDefault="00200ECB" w:rsidP="00200ECB">
      <w:pPr>
        <w:spacing w:after="0"/>
        <w:jc w:val="both"/>
      </w:pPr>
      <w:r>
        <w:t xml:space="preserve">RÁMCOVÁ KUPNÍ SMLOUVA </w:t>
      </w:r>
    </w:p>
    <w:p w:rsidR="00200ECB" w:rsidRDefault="00200ECB" w:rsidP="00200ECB">
      <w:pPr>
        <w:spacing w:after="0"/>
        <w:jc w:val="both"/>
      </w:pPr>
      <w:r>
        <w:t xml:space="preserve">uzavřená dle § 2079 a násl. Zákona Č. 89/2012 Sb., občanského zákoníku </w:t>
      </w:r>
    </w:p>
    <w:p w:rsidR="00200ECB" w:rsidRDefault="00200ECB" w:rsidP="00200ECB">
      <w:pPr>
        <w:spacing w:after="0"/>
        <w:jc w:val="both"/>
      </w:pPr>
    </w:p>
    <w:p w:rsidR="00200ECB" w:rsidRPr="00F71479" w:rsidRDefault="00200ECB" w:rsidP="00200ECB">
      <w:pPr>
        <w:spacing w:after="0"/>
        <w:jc w:val="both"/>
      </w:pPr>
      <w:r w:rsidRPr="00F71479">
        <w:t>Prodávaj</w:t>
      </w:r>
      <w:r w:rsidRPr="00F71479">
        <w:t xml:space="preserve">ící: </w:t>
      </w:r>
    </w:p>
    <w:p w:rsidR="00200ECB" w:rsidRDefault="00200ECB" w:rsidP="00200ECB">
      <w:pPr>
        <w:spacing w:after="0"/>
        <w:jc w:val="both"/>
      </w:pPr>
      <w:r>
        <w:t>PI</w:t>
      </w:r>
      <w:r>
        <w:t xml:space="preserve">CADO CZ, s.r.o. </w:t>
      </w:r>
    </w:p>
    <w:p w:rsidR="00200ECB" w:rsidRDefault="00200ECB" w:rsidP="00200ECB">
      <w:pPr>
        <w:spacing w:after="0"/>
        <w:jc w:val="both"/>
      </w:pPr>
      <w:r>
        <w:t xml:space="preserve">Hoblíkova 501/22 </w:t>
      </w:r>
    </w:p>
    <w:p w:rsidR="00200ECB" w:rsidRDefault="00200ECB" w:rsidP="00200ECB">
      <w:pPr>
        <w:spacing w:after="0"/>
        <w:jc w:val="both"/>
      </w:pPr>
      <w:r>
        <w:t xml:space="preserve">741 01 Nový Jičín </w:t>
      </w:r>
    </w:p>
    <w:p w:rsidR="00200ECB" w:rsidRDefault="00200ECB" w:rsidP="00200ECB">
      <w:pPr>
        <w:spacing w:after="0"/>
        <w:jc w:val="both"/>
      </w:pPr>
      <w:r>
        <w:t xml:space="preserve">IČ:25893319 </w:t>
      </w:r>
    </w:p>
    <w:p w:rsidR="00200ECB" w:rsidRDefault="00F71479" w:rsidP="00200ECB">
      <w:pPr>
        <w:spacing w:after="0"/>
        <w:jc w:val="both"/>
      </w:pPr>
      <w:r>
        <w:t>DIČ</w:t>
      </w:r>
      <w:r w:rsidR="00200ECB">
        <w:t xml:space="preserve">: CZ25893319 </w:t>
      </w:r>
    </w:p>
    <w:p w:rsidR="00200ECB" w:rsidRDefault="00200ECB" w:rsidP="00200ECB">
      <w:pPr>
        <w:spacing w:after="0"/>
        <w:jc w:val="both"/>
      </w:pPr>
      <w:r>
        <w:t xml:space="preserve">Zápis v obchodním rejstříku u KS v Ostravě, oddíl C, vložka 24809 </w:t>
      </w:r>
    </w:p>
    <w:p w:rsidR="00200ECB" w:rsidRDefault="00200ECB" w:rsidP="00200ECB">
      <w:pPr>
        <w:spacing w:after="0"/>
        <w:jc w:val="both"/>
      </w:pPr>
      <w:r>
        <w:t xml:space="preserve">Bankovní spojení: ČSOB Nový Jičín </w:t>
      </w:r>
    </w:p>
    <w:p w:rsidR="00200ECB" w:rsidRDefault="00F71479" w:rsidP="00200ECB">
      <w:pPr>
        <w:spacing w:after="0"/>
        <w:jc w:val="both"/>
      </w:pPr>
      <w:r>
        <w:t>Čí</w:t>
      </w:r>
      <w:r w:rsidR="00200ECB">
        <w:t xml:space="preserve">slo účtu: 214808427/0300 </w:t>
      </w:r>
    </w:p>
    <w:p w:rsidR="00200ECB" w:rsidRDefault="00200ECB" w:rsidP="00200ECB">
      <w:pPr>
        <w:spacing w:after="0"/>
        <w:jc w:val="both"/>
      </w:pPr>
      <w:r>
        <w:t xml:space="preserve">Zastoupena: Jaromírem </w:t>
      </w:r>
      <w:proofErr w:type="spellStart"/>
      <w:r>
        <w:t>Sviderkem</w:t>
      </w:r>
      <w:proofErr w:type="spellEnd"/>
      <w:r>
        <w:t xml:space="preserve">, jednatelem </w:t>
      </w:r>
    </w:p>
    <w:p w:rsidR="00200ECB" w:rsidRDefault="00200ECB" w:rsidP="00200ECB">
      <w:pPr>
        <w:spacing w:after="0"/>
        <w:jc w:val="both"/>
      </w:pPr>
    </w:p>
    <w:p w:rsidR="00200ECB" w:rsidRDefault="00200ECB" w:rsidP="00200ECB">
      <w:pPr>
        <w:spacing w:after="0"/>
        <w:jc w:val="both"/>
      </w:pPr>
      <w:r>
        <w:t xml:space="preserve">a </w:t>
      </w:r>
    </w:p>
    <w:p w:rsidR="00200ECB" w:rsidRDefault="00200ECB" w:rsidP="00200ECB">
      <w:pPr>
        <w:spacing w:after="0"/>
        <w:jc w:val="both"/>
      </w:pPr>
    </w:p>
    <w:p w:rsidR="00200ECB" w:rsidRDefault="00F71479" w:rsidP="00200ECB">
      <w:pPr>
        <w:spacing w:after="0"/>
        <w:jc w:val="both"/>
      </w:pPr>
      <w:r>
        <w:t>Kupující:</w:t>
      </w:r>
    </w:p>
    <w:p w:rsidR="00200ECB" w:rsidRDefault="00200ECB" w:rsidP="00200ECB">
      <w:pPr>
        <w:spacing w:after="0"/>
        <w:jc w:val="both"/>
      </w:pPr>
      <w:r>
        <w:t xml:space="preserve">Střední škola automobilní Ústí nad Orlicí </w:t>
      </w:r>
    </w:p>
    <w:p w:rsidR="00200ECB" w:rsidRDefault="00F71479" w:rsidP="00200ECB">
      <w:pPr>
        <w:spacing w:after="0"/>
        <w:jc w:val="both"/>
      </w:pPr>
      <w:r>
        <w:t>D</w:t>
      </w:r>
      <w:r w:rsidR="00200ECB">
        <w:t xml:space="preserve">ukelská 313 </w:t>
      </w:r>
    </w:p>
    <w:p w:rsidR="00200ECB" w:rsidRDefault="00200ECB" w:rsidP="00200ECB">
      <w:pPr>
        <w:spacing w:after="0"/>
        <w:jc w:val="both"/>
      </w:pPr>
      <w:r>
        <w:t xml:space="preserve">56201 Ústí nad Orlicí </w:t>
      </w:r>
    </w:p>
    <w:p w:rsidR="00200ECB" w:rsidRDefault="00200ECB" w:rsidP="00200ECB">
      <w:pPr>
        <w:spacing w:after="0"/>
        <w:jc w:val="both"/>
      </w:pPr>
      <w:r>
        <w:t xml:space="preserve">IČ: 00529842 </w:t>
      </w:r>
    </w:p>
    <w:p w:rsidR="00200ECB" w:rsidRDefault="00200ECB" w:rsidP="00200ECB">
      <w:pPr>
        <w:spacing w:after="0"/>
        <w:jc w:val="both"/>
      </w:pPr>
      <w:r>
        <w:t xml:space="preserve">DIČ: CZ00529842 </w:t>
      </w:r>
    </w:p>
    <w:p w:rsidR="00200ECB" w:rsidRDefault="00F71479" w:rsidP="00200ECB">
      <w:pPr>
        <w:spacing w:after="0"/>
        <w:jc w:val="both"/>
      </w:pPr>
      <w:r>
        <w:t>Zastoupena: Ing. Petrem Vojtěchem</w:t>
      </w:r>
      <w:r w:rsidR="00200ECB">
        <w:t xml:space="preserve"> </w:t>
      </w:r>
    </w:p>
    <w:p w:rsidR="00200ECB" w:rsidRDefault="00200ECB" w:rsidP="00200ECB">
      <w:pPr>
        <w:spacing w:after="0"/>
        <w:jc w:val="both"/>
      </w:pPr>
      <w:r>
        <w:t xml:space="preserve">Bankovní spojení: </w:t>
      </w:r>
      <w:r w:rsidR="00F71479">
        <w:t>KB</w:t>
      </w:r>
      <w:r>
        <w:t xml:space="preserve"> </w:t>
      </w:r>
      <w:r w:rsidR="00F71479">
        <w:t>ústí nad Orlicí</w:t>
      </w:r>
    </w:p>
    <w:p w:rsidR="00200ECB" w:rsidRDefault="00200ECB" w:rsidP="00200ECB">
      <w:pPr>
        <w:spacing w:after="0"/>
        <w:jc w:val="both"/>
      </w:pPr>
      <w:r>
        <w:t xml:space="preserve">Číslo účtu: </w:t>
      </w:r>
      <w:r w:rsidR="00F71479">
        <w:t>13539611/0100</w:t>
      </w:r>
      <w:r>
        <w:t xml:space="preserve"> </w:t>
      </w:r>
    </w:p>
    <w:p w:rsidR="00200ECB" w:rsidRDefault="00200ECB" w:rsidP="00200ECB">
      <w:pPr>
        <w:spacing w:after="0"/>
        <w:jc w:val="both"/>
      </w:pPr>
    </w:p>
    <w:p w:rsidR="00200ECB" w:rsidRDefault="00200ECB" w:rsidP="00200ECB">
      <w:pPr>
        <w:spacing w:after="0"/>
        <w:jc w:val="both"/>
      </w:pPr>
      <w:r>
        <w:t xml:space="preserve">uzavírají následující kupní smlouvu: </w:t>
      </w:r>
    </w:p>
    <w:p w:rsidR="00200ECB" w:rsidRDefault="00200ECB" w:rsidP="00200ECB">
      <w:pPr>
        <w:spacing w:after="0"/>
        <w:jc w:val="both"/>
      </w:pPr>
    </w:p>
    <w:p w:rsidR="00200ECB" w:rsidRPr="00F71479" w:rsidRDefault="00200ECB" w:rsidP="00200ECB">
      <w:pPr>
        <w:spacing w:after="0"/>
        <w:jc w:val="both"/>
        <w:rPr>
          <w:b/>
          <w:u w:val="single"/>
        </w:rPr>
      </w:pPr>
      <w:r w:rsidRPr="00F71479">
        <w:rPr>
          <w:b/>
          <w:u w:val="single"/>
        </w:rPr>
        <w:t xml:space="preserve">I. Předmět smlouvy </w:t>
      </w:r>
    </w:p>
    <w:p w:rsidR="00200ECB" w:rsidRDefault="00200ECB" w:rsidP="00200ECB">
      <w:pPr>
        <w:spacing w:after="0"/>
        <w:jc w:val="both"/>
      </w:pPr>
      <w:r>
        <w:t xml:space="preserve">Předmětem smlouvy je dodávka potravinářského zboží dle jednotlivých objednávek kupujícího. </w:t>
      </w:r>
    </w:p>
    <w:p w:rsidR="00F71479" w:rsidRDefault="00F71479" w:rsidP="00200ECB">
      <w:pPr>
        <w:spacing w:after="0"/>
        <w:jc w:val="both"/>
      </w:pPr>
    </w:p>
    <w:p w:rsidR="00200ECB" w:rsidRPr="00F71479" w:rsidRDefault="00200ECB" w:rsidP="00200ECB">
      <w:pPr>
        <w:spacing w:after="0"/>
        <w:jc w:val="both"/>
        <w:rPr>
          <w:b/>
          <w:u w:val="single"/>
        </w:rPr>
      </w:pPr>
      <w:r w:rsidRPr="00F71479">
        <w:rPr>
          <w:b/>
          <w:u w:val="single"/>
        </w:rPr>
        <w:t xml:space="preserve">II. Obchodní a dodací podmínky </w:t>
      </w:r>
    </w:p>
    <w:p w:rsidR="00200ECB" w:rsidRDefault="00200ECB" w:rsidP="00200ECB">
      <w:pPr>
        <w:spacing w:after="0"/>
        <w:jc w:val="both"/>
      </w:pPr>
      <w:r>
        <w:t xml:space="preserve">1) Prodávající dodá kupujícímu zboží na základě jeho přesně specifikované objednávky. Objednávky </w:t>
      </w:r>
    </w:p>
    <w:p w:rsidR="00200ECB" w:rsidRDefault="00200ECB" w:rsidP="00200ECB">
      <w:pPr>
        <w:spacing w:after="0"/>
        <w:jc w:val="both"/>
      </w:pPr>
      <w:r>
        <w:t xml:space="preserve">budou zasílány písemně na adresu prodávajícího nebo uskutečňovány telefonicky na telefonní čísla </w:t>
      </w:r>
    </w:p>
    <w:p w:rsidR="00200ECB" w:rsidRDefault="00200ECB" w:rsidP="00200ECB">
      <w:pPr>
        <w:spacing w:after="0"/>
        <w:jc w:val="both"/>
      </w:pPr>
      <w:r>
        <w:t xml:space="preserve">800 100347,556720234,556720235 v pracovních dnech od 7 do 14 hodin. </w:t>
      </w:r>
    </w:p>
    <w:p w:rsidR="00200ECB" w:rsidRDefault="00200ECB" w:rsidP="00200ECB">
      <w:pPr>
        <w:spacing w:after="0"/>
        <w:jc w:val="both"/>
      </w:pPr>
      <w:r>
        <w:t xml:space="preserve">2) Doprava zboží na určené provozovny kupujícího je zajišťována prodávajícím na jeho vlastní </w:t>
      </w:r>
    </w:p>
    <w:p w:rsidR="00200ECB" w:rsidRDefault="00200ECB" w:rsidP="00200ECB">
      <w:pPr>
        <w:spacing w:after="0"/>
        <w:jc w:val="both"/>
      </w:pPr>
      <w:r>
        <w:t xml:space="preserve">náklad. </w:t>
      </w:r>
    </w:p>
    <w:p w:rsidR="00200ECB" w:rsidRDefault="00200ECB" w:rsidP="00200ECB">
      <w:pPr>
        <w:spacing w:after="0"/>
        <w:jc w:val="both"/>
      </w:pPr>
      <w:r>
        <w:t xml:space="preserve">3) Současně se zbožím je kupujícímu předán dodací list, příp. faktura, jejichž potvrzené kopie je </w:t>
      </w:r>
    </w:p>
    <w:p w:rsidR="00200ECB" w:rsidRDefault="00200ECB" w:rsidP="00200ECB">
      <w:pPr>
        <w:spacing w:after="0"/>
        <w:jc w:val="both"/>
      </w:pPr>
      <w:r>
        <w:t xml:space="preserve">kupující povinen při převzetí zboží předat prodávajícímu. </w:t>
      </w:r>
    </w:p>
    <w:p w:rsidR="00200ECB" w:rsidRDefault="00200ECB" w:rsidP="00200ECB">
      <w:pPr>
        <w:spacing w:after="0"/>
        <w:jc w:val="both"/>
      </w:pPr>
      <w:r>
        <w:t>4) Zboží bude zabaleno a dodáno dle platných norem ČSN a kupující</w:t>
      </w:r>
      <w:r w:rsidR="00F71479">
        <w:t xml:space="preserve"> se zavazuje dle platných norem </w:t>
      </w:r>
      <w:r>
        <w:t>zboží uchovat a prodávat. Kupující je též povinen bez zbytečného</w:t>
      </w:r>
      <w:r w:rsidR="00F71479">
        <w:t xml:space="preserve"> prodlení vrátit prodávajícímu </w:t>
      </w:r>
      <w:r>
        <w:t>veškeré přepra</w:t>
      </w:r>
      <w:r w:rsidR="00F71479">
        <w:t>vní palety, na nichž mu prodávaj</w:t>
      </w:r>
      <w:r>
        <w:t xml:space="preserve">ící zboží dodal. </w:t>
      </w:r>
    </w:p>
    <w:p w:rsidR="00200ECB" w:rsidRDefault="00200ECB" w:rsidP="00200ECB">
      <w:pPr>
        <w:spacing w:after="0"/>
        <w:jc w:val="both"/>
      </w:pPr>
      <w:r>
        <w:t xml:space="preserve">5) Oprávněné reklamace vad se řídí příslušnými ustanoveními občanského zákoníku. Zjevné vady </w:t>
      </w:r>
    </w:p>
    <w:p w:rsidR="00200ECB" w:rsidRDefault="00200ECB" w:rsidP="00200ECB">
      <w:pPr>
        <w:spacing w:after="0"/>
        <w:jc w:val="both"/>
      </w:pPr>
      <w:r>
        <w:t xml:space="preserve">(množství, kvalita apod.) je kupující povinen uplatnit při přejímce zboží, jinak jeho právo zaniká. </w:t>
      </w:r>
    </w:p>
    <w:p w:rsidR="00200ECB" w:rsidRDefault="00200ECB" w:rsidP="00200ECB">
      <w:pPr>
        <w:spacing w:after="0"/>
        <w:jc w:val="both"/>
      </w:pPr>
      <w:r>
        <w:t xml:space="preserve">Ostatní (skryté) vady plnění musí kupující uplatnit písemně u prodávajícího bez zbytečného odkladu </w:t>
      </w:r>
    </w:p>
    <w:p w:rsidR="00200ECB" w:rsidRDefault="00200ECB" w:rsidP="00200ECB">
      <w:pPr>
        <w:spacing w:after="0"/>
        <w:jc w:val="both"/>
      </w:pPr>
      <w:r>
        <w:lastRenderedPageBreak/>
        <w:t xml:space="preserve">v záruční době, jinak jeho právo zaniká. Reklamace musí být doložena příslušnou fakturou a </w:t>
      </w:r>
    </w:p>
    <w:p w:rsidR="00200ECB" w:rsidRDefault="00200ECB" w:rsidP="00200ECB">
      <w:pPr>
        <w:spacing w:after="0"/>
        <w:jc w:val="both"/>
      </w:pPr>
      <w:r>
        <w:t xml:space="preserve">reklamované zboží nesmí být zničeno bez písemného souhlasu prodávajícího, jinak je reklamace </w:t>
      </w:r>
    </w:p>
    <w:p w:rsidR="00200ECB" w:rsidRDefault="00200ECB" w:rsidP="00200ECB">
      <w:pPr>
        <w:spacing w:after="0"/>
        <w:jc w:val="both"/>
      </w:pPr>
      <w:r>
        <w:t xml:space="preserve">neplatná. </w:t>
      </w:r>
    </w:p>
    <w:p w:rsidR="00200ECB" w:rsidRDefault="00200ECB" w:rsidP="00200ECB">
      <w:pPr>
        <w:spacing w:after="0"/>
        <w:jc w:val="both"/>
      </w:pPr>
    </w:p>
    <w:p w:rsidR="00200ECB" w:rsidRPr="00F71479" w:rsidRDefault="00200ECB" w:rsidP="00200ECB">
      <w:pPr>
        <w:spacing w:after="0"/>
        <w:jc w:val="both"/>
        <w:rPr>
          <w:b/>
          <w:u w:val="single"/>
        </w:rPr>
      </w:pPr>
      <w:r w:rsidRPr="00F71479">
        <w:rPr>
          <w:b/>
          <w:u w:val="single"/>
        </w:rPr>
        <w:t xml:space="preserve">III. Platební podmínky </w:t>
      </w:r>
    </w:p>
    <w:p w:rsidR="00200ECB" w:rsidRDefault="00200ECB" w:rsidP="00200ECB">
      <w:pPr>
        <w:spacing w:after="0"/>
        <w:jc w:val="both"/>
      </w:pPr>
      <w:r>
        <w:t xml:space="preserve">1) Cena zboží je stanovena na dodacím listě a jeho potvrzením s ní kupující vyslovuje svůj souhlas. </w:t>
      </w:r>
    </w:p>
    <w:p w:rsidR="00200ECB" w:rsidRDefault="00200ECB" w:rsidP="00200ECB">
      <w:pPr>
        <w:spacing w:after="0"/>
        <w:jc w:val="both"/>
      </w:pPr>
      <w:r>
        <w:t xml:space="preserve">Výše této kupní ceny musí být shodná s cenou uvedenou v ceníku prodávajícího v době potvrzení </w:t>
      </w:r>
    </w:p>
    <w:p w:rsidR="00200ECB" w:rsidRDefault="00200ECB" w:rsidP="00200ECB">
      <w:pPr>
        <w:spacing w:after="0"/>
        <w:jc w:val="both"/>
      </w:pPr>
      <w:r>
        <w:t>objednávky kupujícího, nebude-</w:t>
      </w:r>
      <w:proofErr w:type="spellStart"/>
      <w:r>
        <w:t>Ii</w:t>
      </w:r>
      <w:proofErr w:type="spellEnd"/>
      <w:r>
        <w:t xml:space="preserve"> při jednání se zástupcem prodávajícího stanoveno jinak. </w:t>
      </w:r>
    </w:p>
    <w:p w:rsidR="00200ECB" w:rsidRDefault="00200ECB" w:rsidP="00200ECB">
      <w:pPr>
        <w:spacing w:after="0"/>
        <w:jc w:val="both"/>
      </w:pPr>
      <w:r>
        <w:t xml:space="preserve">2) Při změnách prodejních cen bude považováno za souhlas ze strany kupujícího s těmito novými </w:t>
      </w:r>
    </w:p>
    <w:p w:rsidR="00200ECB" w:rsidRDefault="00200ECB" w:rsidP="00200ECB">
      <w:pPr>
        <w:spacing w:after="0"/>
        <w:jc w:val="both"/>
      </w:pPr>
      <w:r>
        <w:t xml:space="preserve">cenami jeho potvrzení dodacího listu. </w:t>
      </w:r>
    </w:p>
    <w:p w:rsidR="00200ECB" w:rsidRDefault="00200ECB" w:rsidP="00200ECB">
      <w:pPr>
        <w:spacing w:after="0"/>
        <w:jc w:val="both"/>
      </w:pPr>
      <w:r>
        <w:t xml:space="preserve">3) Kupující se zavazuje zaplatit fakturu za převzaté zboží nejpozději do data splatnosti uvedeného </w:t>
      </w:r>
      <w:proofErr w:type="gramStart"/>
      <w:r>
        <w:t>na</w:t>
      </w:r>
      <w:proofErr w:type="gramEnd"/>
      <w:r>
        <w:t xml:space="preserve"> </w:t>
      </w:r>
    </w:p>
    <w:p w:rsidR="00200ECB" w:rsidRDefault="00200ECB" w:rsidP="00200ECB">
      <w:pPr>
        <w:spacing w:after="0"/>
        <w:jc w:val="both"/>
      </w:pPr>
      <w:r>
        <w:t xml:space="preserve">faktuře. Za den zaplacení se považuje den připsání kupní ceny na účet prodávajícího. </w:t>
      </w:r>
    </w:p>
    <w:p w:rsidR="00200ECB" w:rsidRDefault="00200ECB" w:rsidP="00200ECB">
      <w:pPr>
        <w:spacing w:after="0"/>
        <w:jc w:val="both"/>
      </w:pPr>
      <w:r>
        <w:t xml:space="preserve">4) Na každou dodávku bude vystavena samostatná faktura s jednotlivými položkami zboží. Faktura </w:t>
      </w:r>
    </w:p>
    <w:p w:rsidR="00200ECB" w:rsidRDefault="00200ECB" w:rsidP="00200ECB">
      <w:pPr>
        <w:spacing w:after="0"/>
        <w:jc w:val="both"/>
      </w:pPr>
      <w:r>
        <w:t xml:space="preserve">bude obsahovat náležitosti stanovené zákonem. </w:t>
      </w:r>
    </w:p>
    <w:p w:rsidR="00200ECB" w:rsidRDefault="00200ECB" w:rsidP="00200ECB">
      <w:pPr>
        <w:spacing w:after="0"/>
        <w:jc w:val="both"/>
      </w:pPr>
      <w:r>
        <w:t xml:space="preserve">5) Splatnost faktur se sjednává na 14 dnů, přičemž úhrada bude prováděna bankovním převodem. </w:t>
      </w:r>
    </w:p>
    <w:p w:rsidR="00200ECB" w:rsidRDefault="00200ECB" w:rsidP="00200ECB">
      <w:pPr>
        <w:spacing w:after="0"/>
        <w:jc w:val="both"/>
      </w:pPr>
      <w:r>
        <w:t xml:space="preserve">6) Za pozdní úhradu kupní ceny zaplatí kupující prodávajícímu úrok z prodlení ve výši 0,05% z dlužné </w:t>
      </w:r>
    </w:p>
    <w:p w:rsidR="00200ECB" w:rsidRDefault="00200ECB" w:rsidP="00200ECB">
      <w:pPr>
        <w:spacing w:after="0"/>
        <w:jc w:val="both"/>
      </w:pPr>
      <w:r>
        <w:t xml:space="preserve">částky za každý den prodlení. </w:t>
      </w:r>
    </w:p>
    <w:p w:rsidR="00200ECB" w:rsidRDefault="00200ECB" w:rsidP="00200ECB">
      <w:pPr>
        <w:spacing w:after="0"/>
        <w:jc w:val="both"/>
      </w:pPr>
      <w:r>
        <w:t xml:space="preserve">7) Zjistí-li prodávající, že kupující je v prodlení s úhradou faktur, má právo po upozornění na dlužné </w:t>
      </w:r>
    </w:p>
    <w:p w:rsidR="00200ECB" w:rsidRDefault="00200ECB" w:rsidP="00200ECB">
      <w:pPr>
        <w:spacing w:after="0"/>
        <w:jc w:val="both"/>
      </w:pPr>
      <w:r>
        <w:t xml:space="preserve">částky zrušit dodávky potravinových produktů odběrateli do doby úplného splacení dlužné částky </w:t>
      </w:r>
    </w:p>
    <w:p w:rsidR="00200ECB" w:rsidRDefault="00200ECB" w:rsidP="00200ECB">
      <w:pPr>
        <w:spacing w:after="0"/>
        <w:jc w:val="both"/>
      </w:pPr>
      <w:r>
        <w:t xml:space="preserve">včetně úroků z prodlení. </w:t>
      </w:r>
    </w:p>
    <w:p w:rsidR="00200ECB" w:rsidRDefault="00200ECB" w:rsidP="00200ECB">
      <w:pPr>
        <w:spacing w:after="0"/>
        <w:jc w:val="both"/>
      </w:pPr>
    </w:p>
    <w:p w:rsidR="00200ECB" w:rsidRPr="00F71479" w:rsidRDefault="00200ECB" w:rsidP="00200ECB">
      <w:pPr>
        <w:spacing w:after="0"/>
        <w:jc w:val="both"/>
        <w:rPr>
          <w:b/>
          <w:u w:val="single"/>
        </w:rPr>
      </w:pPr>
      <w:r w:rsidRPr="00F71479">
        <w:rPr>
          <w:b/>
          <w:u w:val="single"/>
        </w:rPr>
        <w:t xml:space="preserve">IV. Výhrada vlastnictví </w:t>
      </w:r>
    </w:p>
    <w:p w:rsidR="00200ECB" w:rsidRDefault="00200ECB" w:rsidP="00200ECB">
      <w:pPr>
        <w:spacing w:after="0"/>
        <w:jc w:val="both"/>
      </w:pPr>
      <w:r>
        <w:t xml:space="preserve">Kupující nabývá vlastnického práva ke zboží, které od prodávajícího převzal, teprve úplným </w:t>
      </w:r>
    </w:p>
    <w:p w:rsidR="00200ECB" w:rsidRDefault="00200ECB" w:rsidP="00200ECB">
      <w:pPr>
        <w:spacing w:after="0"/>
        <w:jc w:val="both"/>
      </w:pPr>
      <w:r>
        <w:t xml:space="preserve">zaplacením kupní ceny. </w:t>
      </w:r>
    </w:p>
    <w:p w:rsidR="00200ECB" w:rsidRDefault="00200ECB" w:rsidP="00200ECB">
      <w:pPr>
        <w:spacing w:after="0"/>
        <w:jc w:val="both"/>
      </w:pPr>
    </w:p>
    <w:p w:rsidR="00200ECB" w:rsidRPr="00F71479" w:rsidRDefault="00200ECB" w:rsidP="00200ECB">
      <w:pPr>
        <w:spacing w:after="0"/>
        <w:jc w:val="both"/>
        <w:rPr>
          <w:b/>
          <w:u w:val="single"/>
        </w:rPr>
      </w:pPr>
      <w:r w:rsidRPr="00F71479">
        <w:rPr>
          <w:b/>
          <w:u w:val="single"/>
        </w:rPr>
        <w:t xml:space="preserve">V. Závěrečná ustanovení </w:t>
      </w:r>
    </w:p>
    <w:p w:rsidR="00200ECB" w:rsidRDefault="00200ECB" w:rsidP="00200ECB">
      <w:pPr>
        <w:spacing w:after="0"/>
        <w:jc w:val="both"/>
      </w:pPr>
      <w:r>
        <w:t xml:space="preserve">1) Smlouva se uzavírá na dobu neurčitou s oboustrannou výpovědní lhůtou jednoho měsíce. Výpověď </w:t>
      </w:r>
    </w:p>
    <w:p w:rsidR="00200ECB" w:rsidRDefault="00200ECB" w:rsidP="00200ECB">
      <w:pPr>
        <w:spacing w:after="0"/>
        <w:jc w:val="both"/>
      </w:pPr>
      <w:r>
        <w:t xml:space="preserve">bude oznámena vždy písemně. Lhůta výpovědi poběží od počátku měsíce následujícího po měsíci, </w:t>
      </w:r>
      <w:proofErr w:type="gramStart"/>
      <w:r>
        <w:t>ve</w:t>
      </w:r>
      <w:proofErr w:type="gramEnd"/>
      <w:r>
        <w:t xml:space="preserve"> </w:t>
      </w:r>
    </w:p>
    <w:p w:rsidR="00200ECB" w:rsidRDefault="00200ECB" w:rsidP="00200ECB">
      <w:pPr>
        <w:spacing w:after="0"/>
        <w:jc w:val="both"/>
      </w:pPr>
      <w:proofErr w:type="gramStart"/>
      <w:r>
        <w:t>kterém</w:t>
      </w:r>
      <w:proofErr w:type="gramEnd"/>
      <w:r>
        <w:t xml:space="preserve"> byla výpověď doručena. </w:t>
      </w:r>
    </w:p>
    <w:p w:rsidR="00200ECB" w:rsidRDefault="00200ECB" w:rsidP="00200ECB">
      <w:pPr>
        <w:spacing w:after="0"/>
        <w:jc w:val="both"/>
      </w:pPr>
      <w:r>
        <w:t xml:space="preserve">2) Smlouva může být měněna či doplňována pouze písemně, kdy podpisy obou účastníků musí být </w:t>
      </w:r>
      <w:proofErr w:type="gramStart"/>
      <w:r>
        <w:t>na</w:t>
      </w:r>
      <w:proofErr w:type="gramEnd"/>
      <w:r>
        <w:t xml:space="preserve"> </w:t>
      </w:r>
    </w:p>
    <w:p w:rsidR="00200ECB" w:rsidRDefault="00200ECB" w:rsidP="00200ECB">
      <w:pPr>
        <w:spacing w:after="0"/>
        <w:jc w:val="both"/>
      </w:pPr>
      <w:r>
        <w:t xml:space="preserve">téže listině. </w:t>
      </w:r>
    </w:p>
    <w:p w:rsidR="00200ECB" w:rsidRDefault="00200ECB" w:rsidP="00200ECB">
      <w:pPr>
        <w:spacing w:after="0"/>
        <w:jc w:val="both"/>
      </w:pPr>
      <w:r>
        <w:t xml:space="preserve">3) Smlouva je vypracována ve dvou vyhotoveních, z nichž každá strana obdrží po jednom. </w:t>
      </w:r>
    </w:p>
    <w:p w:rsidR="00200ECB" w:rsidRDefault="00200ECB" w:rsidP="00200ECB">
      <w:pPr>
        <w:spacing w:after="0"/>
        <w:jc w:val="both"/>
      </w:pPr>
      <w:r>
        <w:t xml:space="preserve">4) Tato smlouva nabývá platnosti a účinnosti dnem podpisu oběma účastníky. </w:t>
      </w:r>
    </w:p>
    <w:p w:rsidR="00200ECB" w:rsidRDefault="00200ECB" w:rsidP="00200ECB">
      <w:pPr>
        <w:spacing w:after="0"/>
        <w:jc w:val="both"/>
      </w:pPr>
      <w:r>
        <w:t xml:space="preserve">5) Ostatní skutečnosti touto smlouvou neupravené se řídí ustanoveními obecně závazných právních </w:t>
      </w:r>
    </w:p>
    <w:p w:rsidR="00200ECB" w:rsidRDefault="00200ECB" w:rsidP="00200ECB">
      <w:pPr>
        <w:spacing w:after="0"/>
        <w:jc w:val="both"/>
      </w:pPr>
      <w:r>
        <w:t xml:space="preserve">norem. </w:t>
      </w:r>
    </w:p>
    <w:p w:rsidR="00200ECB" w:rsidRDefault="00200ECB" w:rsidP="00200ECB">
      <w:pPr>
        <w:spacing w:after="0"/>
        <w:jc w:val="both"/>
      </w:pPr>
    </w:p>
    <w:p w:rsidR="00200ECB" w:rsidRDefault="00200ECB" w:rsidP="00200ECB">
      <w:pPr>
        <w:spacing w:after="0"/>
        <w:jc w:val="both"/>
      </w:pPr>
      <w:r>
        <w:t xml:space="preserve">V Novém Jičíně dne </w:t>
      </w:r>
      <w:proofErr w:type="gramStart"/>
      <w:r>
        <w:t>1.1.2017</w:t>
      </w:r>
      <w:proofErr w:type="gramEnd"/>
      <w:r>
        <w:t xml:space="preserve"> </w:t>
      </w:r>
    </w:p>
    <w:p w:rsidR="00200ECB" w:rsidRDefault="00200ECB" w:rsidP="00200ECB">
      <w:pPr>
        <w:spacing w:after="0"/>
        <w:jc w:val="both"/>
      </w:pPr>
    </w:p>
    <w:p w:rsidR="00200ECB" w:rsidRDefault="00200ECB" w:rsidP="00200ECB">
      <w:pPr>
        <w:spacing w:after="0"/>
        <w:jc w:val="both"/>
      </w:pPr>
    </w:p>
    <w:p w:rsidR="00200ECB" w:rsidRDefault="00200ECB" w:rsidP="00200ECB">
      <w:pPr>
        <w:spacing w:after="0"/>
        <w:jc w:val="both"/>
      </w:pPr>
      <w:bookmarkStart w:id="0" w:name="_GoBack"/>
      <w:bookmarkEnd w:id="0"/>
    </w:p>
    <w:p w:rsidR="00EE088B" w:rsidRDefault="00EE088B" w:rsidP="00200ECB">
      <w:pPr>
        <w:spacing w:after="0"/>
        <w:jc w:val="both"/>
      </w:pPr>
    </w:p>
    <w:sectPr w:rsidR="00EE0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CB"/>
    <w:rsid w:val="00132E94"/>
    <w:rsid w:val="00200ECB"/>
    <w:rsid w:val="00EE088B"/>
    <w:rsid w:val="00F7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Lukesova</cp:lastModifiedBy>
  <cp:revision>2</cp:revision>
  <dcterms:created xsi:type="dcterms:W3CDTF">2017-04-10T08:50:00Z</dcterms:created>
  <dcterms:modified xsi:type="dcterms:W3CDTF">2017-04-10T08:50:00Z</dcterms:modified>
</cp:coreProperties>
</file>