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A08EB" w14:textId="7B098465" w:rsidR="0057663B" w:rsidRPr="0076703A" w:rsidRDefault="0057663B" w:rsidP="0076703A">
      <w:pPr>
        <w:ind w:left="142"/>
        <w:jc w:val="center"/>
        <w:rPr>
          <w:rFonts w:cstheme="minorHAnsi"/>
          <w:b/>
          <w:bCs/>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6703A">
        <w:rPr>
          <w:b/>
          <w:bCs/>
          <w:outline/>
          <w:color w:val="C0504D" w:themeColor="accent2"/>
          <w:sz w:val="28"/>
          <w:szCs w:val="28"/>
          <w:highlight w:val="red"/>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ZÁPIS Z KONTROLNÍHO DNE </w:t>
      </w:r>
      <w:r w:rsidR="00F11CAB" w:rsidRPr="0076703A">
        <w:rPr>
          <w:b/>
          <w:bCs/>
          <w:outline/>
          <w:color w:val="C0504D" w:themeColor="accent2"/>
          <w:sz w:val="28"/>
          <w:szCs w:val="28"/>
          <w:highlight w:val="red"/>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PROJEKTU:</w:t>
      </w:r>
      <w:r w:rsidR="00F11CAB" w:rsidRPr="0076703A">
        <w:rPr>
          <w:rFonts w:cstheme="minorHAnsi"/>
          <w:b/>
          <w:bCs/>
          <w:outline/>
          <w:color w:val="C0504D" w:themeColor="accent2"/>
          <w:sz w:val="28"/>
          <w:szCs w:val="28"/>
          <w:highlight w:val="red"/>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NKP KLÁŠTER KLADRUBY - ŽIVOT V ŘÁDU</w:t>
      </w:r>
    </w:p>
    <w:tbl>
      <w:tblPr>
        <w:tblStyle w:val="Mkatabulky"/>
        <w:tblW w:w="9781" w:type="dxa"/>
        <w:tblInd w:w="250" w:type="dxa"/>
        <w:shd w:val="clear" w:color="auto" w:fill="B8CCE4" w:themeFill="accent1" w:themeFillTint="66"/>
        <w:tblLook w:val="04A0" w:firstRow="1" w:lastRow="0" w:firstColumn="1" w:lastColumn="0" w:noHBand="0" w:noVBand="1"/>
      </w:tblPr>
      <w:tblGrid>
        <w:gridCol w:w="2410"/>
        <w:gridCol w:w="7371"/>
      </w:tblGrid>
      <w:tr w:rsidR="00034CCC" w14:paraId="59747F92" w14:textId="77777777" w:rsidTr="00B1579D">
        <w:tc>
          <w:tcPr>
            <w:tcW w:w="2410" w:type="dxa"/>
            <w:shd w:val="clear" w:color="auto" w:fill="B8CCE4" w:themeFill="accent1" w:themeFillTint="66"/>
            <w:vAlign w:val="center"/>
          </w:tcPr>
          <w:p w14:paraId="264BD588" w14:textId="77777777" w:rsidR="00B1579D" w:rsidRPr="00B1579D" w:rsidRDefault="00034CCC" w:rsidP="00034CCC">
            <w:pPr>
              <w:jc w:val="center"/>
              <w:rPr>
                <w:rFonts w:cstheme="minorHAnsi"/>
                <w:b/>
                <w:sz w:val="20"/>
                <w:szCs w:val="20"/>
              </w:rPr>
            </w:pPr>
            <w:r w:rsidRPr="00B1579D">
              <w:rPr>
                <w:rFonts w:cstheme="minorHAnsi"/>
                <w:b/>
                <w:sz w:val="20"/>
                <w:szCs w:val="20"/>
              </w:rPr>
              <w:t>Zápis č.</w:t>
            </w:r>
          </w:p>
        </w:tc>
        <w:tc>
          <w:tcPr>
            <w:tcW w:w="7371" w:type="dxa"/>
            <w:shd w:val="clear" w:color="auto" w:fill="B8CCE4" w:themeFill="accent1" w:themeFillTint="66"/>
            <w:vAlign w:val="center"/>
          </w:tcPr>
          <w:p w14:paraId="464B7FD9" w14:textId="50DE8F13" w:rsidR="00034CCC" w:rsidRPr="00230940" w:rsidRDefault="00003F4A" w:rsidP="00034CCC">
            <w:pPr>
              <w:rPr>
                <w:rFonts w:cstheme="minorHAnsi"/>
                <w:b/>
                <w:sz w:val="20"/>
                <w:szCs w:val="20"/>
              </w:rPr>
            </w:pPr>
            <w:r>
              <w:rPr>
                <w:rFonts w:cstheme="minorHAnsi"/>
                <w:b/>
                <w:sz w:val="20"/>
                <w:szCs w:val="20"/>
              </w:rPr>
              <w:t>1</w:t>
            </w:r>
            <w:r w:rsidR="00375575">
              <w:rPr>
                <w:rFonts w:cstheme="minorHAnsi"/>
                <w:b/>
                <w:sz w:val="20"/>
                <w:szCs w:val="20"/>
              </w:rPr>
              <w:t>7</w:t>
            </w:r>
            <w:r w:rsidR="00034CCC" w:rsidRPr="00230940">
              <w:rPr>
                <w:rFonts w:cstheme="minorHAnsi"/>
                <w:b/>
                <w:sz w:val="20"/>
                <w:szCs w:val="20"/>
              </w:rPr>
              <w:t>. kontrolní den</w:t>
            </w:r>
            <w:bookmarkStart w:id="0" w:name="_GoBack"/>
            <w:bookmarkEnd w:id="0"/>
          </w:p>
        </w:tc>
      </w:tr>
      <w:tr w:rsidR="00034CCC" w14:paraId="2F2D5E49" w14:textId="77777777" w:rsidTr="00B1579D">
        <w:tc>
          <w:tcPr>
            <w:tcW w:w="2410" w:type="dxa"/>
            <w:shd w:val="clear" w:color="auto" w:fill="B8CCE4" w:themeFill="accent1" w:themeFillTint="66"/>
            <w:vAlign w:val="center"/>
          </w:tcPr>
          <w:p w14:paraId="654EF8C6" w14:textId="77777777" w:rsidR="00034CCC" w:rsidRPr="00B1579D" w:rsidRDefault="00034CCC" w:rsidP="00034CCC">
            <w:pPr>
              <w:jc w:val="center"/>
              <w:rPr>
                <w:rFonts w:cstheme="minorHAnsi"/>
                <w:b/>
                <w:sz w:val="20"/>
                <w:szCs w:val="20"/>
              </w:rPr>
            </w:pPr>
            <w:r w:rsidRPr="00B1579D">
              <w:rPr>
                <w:rFonts w:cstheme="minorHAnsi"/>
                <w:b/>
                <w:sz w:val="20"/>
                <w:szCs w:val="20"/>
              </w:rPr>
              <w:t>Za období od-do</w:t>
            </w:r>
          </w:p>
        </w:tc>
        <w:tc>
          <w:tcPr>
            <w:tcW w:w="7371" w:type="dxa"/>
            <w:shd w:val="clear" w:color="auto" w:fill="B8CCE4" w:themeFill="accent1" w:themeFillTint="66"/>
            <w:vAlign w:val="center"/>
          </w:tcPr>
          <w:p w14:paraId="21AAC3FC" w14:textId="38B83D73" w:rsidR="00034CCC" w:rsidRPr="00034CCC" w:rsidRDefault="00E63F27" w:rsidP="00034CCC">
            <w:pPr>
              <w:rPr>
                <w:rFonts w:cstheme="minorHAnsi"/>
                <w:sz w:val="20"/>
                <w:szCs w:val="20"/>
              </w:rPr>
            </w:pPr>
            <w:r>
              <w:rPr>
                <w:rFonts w:cstheme="minorHAnsi"/>
                <w:sz w:val="20"/>
                <w:szCs w:val="20"/>
              </w:rPr>
              <w:t xml:space="preserve">Od </w:t>
            </w:r>
            <w:r w:rsidR="007E27A9">
              <w:rPr>
                <w:rFonts w:cstheme="minorHAnsi"/>
                <w:sz w:val="20"/>
                <w:szCs w:val="20"/>
              </w:rPr>
              <w:t>data konání předchozího kontrolního</w:t>
            </w:r>
            <w:r w:rsidR="00400FAD">
              <w:rPr>
                <w:rFonts w:cstheme="minorHAnsi"/>
                <w:sz w:val="20"/>
                <w:szCs w:val="20"/>
              </w:rPr>
              <w:t xml:space="preserve"> </w:t>
            </w:r>
            <w:r w:rsidR="00373D50">
              <w:rPr>
                <w:rFonts w:cstheme="minorHAnsi"/>
                <w:sz w:val="20"/>
                <w:szCs w:val="20"/>
              </w:rPr>
              <w:t xml:space="preserve">dne </w:t>
            </w:r>
            <w:r w:rsidR="00375575">
              <w:rPr>
                <w:rFonts w:cstheme="minorHAnsi"/>
                <w:sz w:val="20"/>
                <w:szCs w:val="20"/>
              </w:rPr>
              <w:t>25</w:t>
            </w:r>
            <w:r w:rsidR="00373D50">
              <w:rPr>
                <w:rFonts w:cstheme="minorHAnsi"/>
                <w:sz w:val="20"/>
                <w:szCs w:val="20"/>
              </w:rPr>
              <w:t>.</w:t>
            </w:r>
            <w:r w:rsidR="000949CD">
              <w:rPr>
                <w:rFonts w:cstheme="minorHAnsi"/>
                <w:sz w:val="20"/>
                <w:szCs w:val="20"/>
              </w:rPr>
              <w:t>2</w:t>
            </w:r>
            <w:r w:rsidR="00373D50">
              <w:rPr>
                <w:rFonts w:cstheme="minorHAnsi"/>
                <w:sz w:val="20"/>
                <w:szCs w:val="20"/>
              </w:rPr>
              <w:t>.20</w:t>
            </w:r>
            <w:r w:rsidR="004917C8">
              <w:rPr>
                <w:rFonts w:cstheme="minorHAnsi"/>
                <w:sz w:val="20"/>
                <w:szCs w:val="20"/>
              </w:rPr>
              <w:t>2</w:t>
            </w:r>
            <w:r w:rsidR="00BE70B3">
              <w:rPr>
                <w:rFonts w:cstheme="minorHAnsi"/>
                <w:sz w:val="20"/>
                <w:szCs w:val="20"/>
              </w:rPr>
              <w:t>1</w:t>
            </w:r>
            <w:r w:rsidR="00357DC1">
              <w:rPr>
                <w:rFonts w:cstheme="minorHAnsi"/>
                <w:sz w:val="20"/>
                <w:szCs w:val="20"/>
              </w:rPr>
              <w:t xml:space="preserve"> </w:t>
            </w:r>
            <w:r w:rsidR="00400FAD">
              <w:rPr>
                <w:rFonts w:cstheme="minorHAnsi"/>
                <w:sz w:val="20"/>
                <w:szCs w:val="20"/>
              </w:rPr>
              <w:t xml:space="preserve">do </w:t>
            </w:r>
            <w:r w:rsidR="00375575">
              <w:rPr>
                <w:rFonts w:cstheme="minorHAnsi"/>
                <w:sz w:val="20"/>
                <w:szCs w:val="20"/>
              </w:rPr>
              <w:t>11</w:t>
            </w:r>
            <w:r w:rsidR="00400FAD">
              <w:rPr>
                <w:rFonts w:cstheme="minorHAnsi"/>
                <w:sz w:val="20"/>
                <w:szCs w:val="20"/>
              </w:rPr>
              <w:t>.</w:t>
            </w:r>
            <w:r w:rsidR="00375575">
              <w:rPr>
                <w:rFonts w:cstheme="minorHAnsi"/>
                <w:sz w:val="20"/>
                <w:szCs w:val="20"/>
              </w:rPr>
              <w:t>3</w:t>
            </w:r>
            <w:r w:rsidR="00400FAD">
              <w:rPr>
                <w:rFonts w:cstheme="minorHAnsi"/>
                <w:sz w:val="20"/>
                <w:szCs w:val="20"/>
              </w:rPr>
              <w:t>.20</w:t>
            </w:r>
            <w:r w:rsidR="00010C5E">
              <w:rPr>
                <w:rFonts w:cstheme="minorHAnsi"/>
                <w:sz w:val="20"/>
                <w:szCs w:val="20"/>
              </w:rPr>
              <w:t>2</w:t>
            </w:r>
            <w:r w:rsidR="00B422EB">
              <w:rPr>
                <w:rFonts w:cstheme="minorHAnsi"/>
                <w:sz w:val="20"/>
                <w:szCs w:val="20"/>
              </w:rPr>
              <w:t>1</w:t>
            </w:r>
          </w:p>
        </w:tc>
      </w:tr>
      <w:tr w:rsidR="00034CCC" w14:paraId="09A66DDF" w14:textId="77777777" w:rsidTr="00B1579D">
        <w:tc>
          <w:tcPr>
            <w:tcW w:w="2410" w:type="dxa"/>
            <w:shd w:val="clear" w:color="auto" w:fill="B8CCE4" w:themeFill="accent1" w:themeFillTint="66"/>
            <w:vAlign w:val="center"/>
          </w:tcPr>
          <w:p w14:paraId="7A86D1C9" w14:textId="77777777" w:rsidR="00034CCC" w:rsidRPr="00B1579D" w:rsidRDefault="00034CCC" w:rsidP="00034CCC">
            <w:pPr>
              <w:jc w:val="center"/>
              <w:rPr>
                <w:rFonts w:cstheme="minorHAnsi"/>
                <w:b/>
                <w:sz w:val="20"/>
                <w:szCs w:val="20"/>
              </w:rPr>
            </w:pPr>
            <w:r w:rsidRPr="00B1579D">
              <w:rPr>
                <w:rFonts w:cstheme="minorHAnsi"/>
                <w:b/>
                <w:sz w:val="20"/>
                <w:szCs w:val="20"/>
              </w:rPr>
              <w:t>Projekt název/číslo</w:t>
            </w:r>
          </w:p>
        </w:tc>
        <w:tc>
          <w:tcPr>
            <w:tcW w:w="7371" w:type="dxa"/>
            <w:shd w:val="clear" w:color="auto" w:fill="B8CCE4" w:themeFill="accent1" w:themeFillTint="66"/>
            <w:vAlign w:val="center"/>
          </w:tcPr>
          <w:p w14:paraId="212AFFDC" w14:textId="17CFF852" w:rsidR="003D7B29" w:rsidRPr="003D7B29" w:rsidRDefault="003D7B29" w:rsidP="003D7B29">
            <w:pPr>
              <w:pStyle w:val="Normal1"/>
              <w:ind w:left="0"/>
              <w:rPr>
                <w:rFonts w:ascii="Calibri" w:hAnsi="Calibri" w:cs="Calibri"/>
                <w:b/>
                <w:sz w:val="18"/>
                <w:szCs w:val="18"/>
              </w:rPr>
            </w:pPr>
            <w:r w:rsidRPr="00F662EE">
              <w:rPr>
                <w:rFonts w:ascii="Calibri" w:hAnsi="Calibri" w:cs="Calibri"/>
                <w:b/>
                <w:sz w:val="18"/>
                <w:szCs w:val="18"/>
              </w:rPr>
              <w:t>„</w:t>
            </w:r>
            <w:r w:rsidR="00CC7CC2">
              <w:rPr>
                <w:rFonts w:ascii="Calibri" w:hAnsi="Calibri" w:cs="Calibri"/>
                <w:b/>
                <w:sz w:val="18"/>
                <w:szCs w:val="18"/>
              </w:rPr>
              <w:t>NKP Kladruby – Život v řádu</w:t>
            </w:r>
            <w:r w:rsidRPr="00F662EE">
              <w:rPr>
                <w:rFonts w:ascii="Calibri" w:hAnsi="Calibri" w:cs="Calibri"/>
                <w:b/>
                <w:sz w:val="18"/>
                <w:szCs w:val="18"/>
              </w:rPr>
              <w:t>“</w:t>
            </w:r>
            <w:r w:rsidR="000A63FC">
              <w:rPr>
                <w:rFonts w:ascii="Calibri" w:hAnsi="Calibri" w:cs="Calibri"/>
                <w:b/>
                <w:sz w:val="18"/>
                <w:szCs w:val="18"/>
              </w:rPr>
              <w:t xml:space="preserve">, </w:t>
            </w:r>
            <w:proofErr w:type="spellStart"/>
            <w:r w:rsidR="000A63FC">
              <w:rPr>
                <w:rFonts w:ascii="Calibri" w:hAnsi="Calibri" w:cs="Calibri"/>
                <w:b/>
                <w:sz w:val="18"/>
                <w:szCs w:val="18"/>
              </w:rPr>
              <w:t>reg.č</w:t>
            </w:r>
            <w:proofErr w:type="spellEnd"/>
            <w:r w:rsidR="000A63FC">
              <w:rPr>
                <w:rFonts w:ascii="Calibri" w:hAnsi="Calibri" w:cs="Calibri"/>
                <w:b/>
                <w:sz w:val="18"/>
                <w:szCs w:val="18"/>
              </w:rPr>
              <w:t>.</w:t>
            </w:r>
            <w:r w:rsidR="000A63FC" w:rsidRPr="00681BEB">
              <w:rPr>
                <w:rFonts w:cs="Calibri"/>
                <w:sz w:val="20"/>
                <w:szCs w:val="20"/>
              </w:rPr>
              <w:t xml:space="preserve"> </w:t>
            </w:r>
            <w:r w:rsidR="000A63FC" w:rsidRPr="000A63FC">
              <w:rPr>
                <w:rFonts w:asciiTheme="minorHAnsi" w:hAnsiTheme="minorHAnsi" w:cstheme="minorHAnsi"/>
                <w:sz w:val="18"/>
                <w:szCs w:val="18"/>
              </w:rPr>
              <w:t>CZ.06.3.33/0.0/1</w:t>
            </w:r>
            <w:r w:rsidR="00CC7CC2">
              <w:rPr>
                <w:rFonts w:asciiTheme="minorHAnsi" w:hAnsiTheme="minorHAnsi" w:cstheme="minorHAnsi"/>
                <w:sz w:val="18"/>
                <w:szCs w:val="18"/>
              </w:rPr>
              <w:t>5</w:t>
            </w:r>
            <w:r w:rsidR="000A63FC" w:rsidRPr="000A63FC">
              <w:rPr>
                <w:rFonts w:asciiTheme="minorHAnsi" w:hAnsiTheme="minorHAnsi" w:cstheme="minorHAnsi"/>
                <w:sz w:val="18"/>
                <w:szCs w:val="18"/>
              </w:rPr>
              <w:t>_0</w:t>
            </w:r>
            <w:r w:rsidR="00CC7CC2">
              <w:rPr>
                <w:rFonts w:asciiTheme="minorHAnsi" w:hAnsiTheme="minorHAnsi" w:cstheme="minorHAnsi"/>
                <w:sz w:val="18"/>
                <w:szCs w:val="18"/>
              </w:rPr>
              <w:t>15</w:t>
            </w:r>
            <w:r w:rsidR="000A63FC" w:rsidRPr="000A63FC">
              <w:rPr>
                <w:rFonts w:asciiTheme="minorHAnsi" w:hAnsiTheme="minorHAnsi" w:cstheme="minorHAnsi"/>
                <w:sz w:val="18"/>
                <w:szCs w:val="18"/>
              </w:rPr>
              <w:t>/0</w:t>
            </w:r>
            <w:r w:rsidR="00CC7CC2">
              <w:rPr>
                <w:rFonts w:asciiTheme="minorHAnsi" w:hAnsiTheme="minorHAnsi" w:cstheme="minorHAnsi"/>
                <w:sz w:val="18"/>
                <w:szCs w:val="18"/>
              </w:rPr>
              <w:t>000326</w:t>
            </w:r>
          </w:p>
        </w:tc>
      </w:tr>
      <w:tr w:rsidR="00034CCC" w14:paraId="42F208C1" w14:textId="77777777" w:rsidTr="00B1579D">
        <w:tc>
          <w:tcPr>
            <w:tcW w:w="2410" w:type="dxa"/>
            <w:shd w:val="clear" w:color="auto" w:fill="B8CCE4" w:themeFill="accent1" w:themeFillTint="66"/>
            <w:vAlign w:val="center"/>
          </w:tcPr>
          <w:p w14:paraId="50D1BA69" w14:textId="77777777" w:rsidR="00034CCC" w:rsidRPr="00B1579D" w:rsidRDefault="00034CCC" w:rsidP="00034CCC">
            <w:pPr>
              <w:jc w:val="center"/>
              <w:rPr>
                <w:rFonts w:cstheme="minorHAnsi"/>
                <w:b/>
                <w:sz w:val="20"/>
                <w:szCs w:val="20"/>
              </w:rPr>
            </w:pPr>
            <w:r w:rsidRPr="00B1579D">
              <w:rPr>
                <w:rFonts w:cstheme="minorHAnsi"/>
                <w:b/>
                <w:sz w:val="20"/>
                <w:szCs w:val="20"/>
              </w:rPr>
              <w:t>Objednatel</w:t>
            </w:r>
          </w:p>
        </w:tc>
        <w:tc>
          <w:tcPr>
            <w:tcW w:w="7371" w:type="dxa"/>
            <w:shd w:val="clear" w:color="auto" w:fill="B8CCE4" w:themeFill="accent1" w:themeFillTint="66"/>
            <w:vAlign w:val="center"/>
          </w:tcPr>
          <w:p w14:paraId="18E9230A" w14:textId="581D475C" w:rsidR="00034CCC" w:rsidRPr="00CC7CC2" w:rsidRDefault="00CC7CC2" w:rsidP="00CC7CC2">
            <w:pPr>
              <w:pStyle w:val="Zhlav"/>
              <w:tabs>
                <w:tab w:val="clear" w:pos="4536"/>
                <w:tab w:val="clear" w:pos="9072"/>
              </w:tabs>
              <w:spacing w:before="80"/>
              <w:ind w:left="2835" w:hanging="2805"/>
              <w:rPr>
                <w:bCs/>
                <w:sz w:val="20"/>
                <w:szCs w:val="20"/>
              </w:rPr>
            </w:pPr>
            <w:r w:rsidRPr="00CC7CC2">
              <w:rPr>
                <w:bCs/>
                <w:sz w:val="20"/>
                <w:szCs w:val="20"/>
              </w:rPr>
              <w:t xml:space="preserve">Národní památkový ústav, </w:t>
            </w:r>
            <w:proofErr w:type="spellStart"/>
            <w:r w:rsidRPr="00CC7CC2">
              <w:rPr>
                <w:bCs/>
                <w:sz w:val="20"/>
                <w:szCs w:val="20"/>
              </w:rPr>
              <w:t>s.p.o</w:t>
            </w:r>
            <w:proofErr w:type="spellEnd"/>
            <w:r w:rsidRPr="00CC7CC2">
              <w:rPr>
                <w:bCs/>
                <w:sz w:val="20"/>
                <w:szCs w:val="20"/>
              </w:rPr>
              <w:t xml:space="preserve">., se sídlem: Valdštejnské nám. 162/3, </w:t>
            </w:r>
            <w:proofErr w:type="gramStart"/>
            <w:r w:rsidRPr="00CC7CC2">
              <w:rPr>
                <w:bCs/>
                <w:sz w:val="20"/>
                <w:szCs w:val="20"/>
              </w:rPr>
              <w:t>118 01  Praha</w:t>
            </w:r>
            <w:proofErr w:type="gramEnd"/>
          </w:p>
        </w:tc>
      </w:tr>
      <w:tr w:rsidR="00034CCC" w14:paraId="2DCCD114" w14:textId="77777777" w:rsidTr="00B1579D">
        <w:tc>
          <w:tcPr>
            <w:tcW w:w="2410" w:type="dxa"/>
            <w:shd w:val="clear" w:color="auto" w:fill="B8CCE4" w:themeFill="accent1" w:themeFillTint="66"/>
            <w:vAlign w:val="center"/>
          </w:tcPr>
          <w:p w14:paraId="5A46B0F3" w14:textId="77777777" w:rsidR="00034CCC" w:rsidRPr="00B1579D" w:rsidRDefault="00034CCC" w:rsidP="00034CCC">
            <w:pPr>
              <w:jc w:val="center"/>
              <w:rPr>
                <w:rFonts w:cstheme="minorHAnsi"/>
                <w:b/>
                <w:sz w:val="20"/>
                <w:szCs w:val="20"/>
              </w:rPr>
            </w:pPr>
            <w:r w:rsidRPr="00B1579D">
              <w:rPr>
                <w:rFonts w:cstheme="minorHAnsi"/>
                <w:b/>
                <w:sz w:val="20"/>
                <w:szCs w:val="20"/>
              </w:rPr>
              <w:t>Zhotovitel</w:t>
            </w:r>
          </w:p>
        </w:tc>
        <w:tc>
          <w:tcPr>
            <w:tcW w:w="7371" w:type="dxa"/>
            <w:shd w:val="clear" w:color="auto" w:fill="B8CCE4" w:themeFill="accent1" w:themeFillTint="66"/>
            <w:vAlign w:val="center"/>
          </w:tcPr>
          <w:p w14:paraId="64FF3623" w14:textId="30F3DDB3" w:rsidR="00034CCC" w:rsidRPr="00F91AEF" w:rsidRDefault="00010C5E" w:rsidP="00034CCC">
            <w:pPr>
              <w:rPr>
                <w:rFonts w:cstheme="minorHAnsi"/>
                <w:sz w:val="20"/>
                <w:szCs w:val="20"/>
              </w:rPr>
            </w:pPr>
            <w:r>
              <w:rPr>
                <w:rFonts w:ascii="Calibri" w:hAnsi="Calibri" w:cs="Calibri"/>
                <w:sz w:val="20"/>
                <w:szCs w:val="20"/>
              </w:rPr>
              <w:t>OHL ŽS, a.s., Burešova 938/17, 602 00 Brno</w:t>
            </w:r>
          </w:p>
        </w:tc>
      </w:tr>
      <w:tr w:rsidR="00034CCC" w14:paraId="585CA427" w14:textId="77777777" w:rsidTr="00B1579D">
        <w:tc>
          <w:tcPr>
            <w:tcW w:w="2410" w:type="dxa"/>
            <w:shd w:val="clear" w:color="auto" w:fill="B8CCE4" w:themeFill="accent1" w:themeFillTint="66"/>
            <w:vAlign w:val="center"/>
          </w:tcPr>
          <w:p w14:paraId="257DC97A" w14:textId="77777777" w:rsidR="00034CCC" w:rsidRPr="00B1579D" w:rsidRDefault="00034CCC" w:rsidP="00034CCC">
            <w:pPr>
              <w:jc w:val="center"/>
              <w:rPr>
                <w:rFonts w:cstheme="minorHAnsi"/>
                <w:b/>
                <w:sz w:val="20"/>
                <w:szCs w:val="20"/>
              </w:rPr>
            </w:pPr>
            <w:r w:rsidRPr="00B1579D">
              <w:rPr>
                <w:rFonts w:cstheme="minorHAnsi"/>
                <w:b/>
                <w:sz w:val="20"/>
                <w:szCs w:val="20"/>
              </w:rPr>
              <w:t xml:space="preserve">Technický dozor </w:t>
            </w:r>
            <w:r w:rsidR="00E43354" w:rsidRPr="00B1579D">
              <w:rPr>
                <w:rFonts w:cstheme="minorHAnsi"/>
                <w:b/>
                <w:sz w:val="20"/>
                <w:szCs w:val="20"/>
              </w:rPr>
              <w:t>stavebníka</w:t>
            </w:r>
          </w:p>
        </w:tc>
        <w:tc>
          <w:tcPr>
            <w:tcW w:w="7371" w:type="dxa"/>
            <w:shd w:val="clear" w:color="auto" w:fill="B8CCE4" w:themeFill="accent1" w:themeFillTint="66"/>
            <w:vAlign w:val="center"/>
          </w:tcPr>
          <w:p w14:paraId="65A725A9" w14:textId="77777777" w:rsidR="00034CCC" w:rsidRPr="00034CCC" w:rsidRDefault="00034CCC" w:rsidP="00034CCC">
            <w:pPr>
              <w:rPr>
                <w:rFonts w:cstheme="minorHAnsi"/>
                <w:sz w:val="20"/>
                <w:szCs w:val="20"/>
              </w:rPr>
            </w:pPr>
            <w:proofErr w:type="spellStart"/>
            <w:r>
              <w:rPr>
                <w:rFonts w:cstheme="minorHAnsi"/>
                <w:sz w:val="20"/>
                <w:szCs w:val="20"/>
              </w:rPr>
              <w:t>Saffron</w:t>
            </w:r>
            <w:proofErr w:type="spellEnd"/>
            <w:r>
              <w:rPr>
                <w:rFonts w:cstheme="minorHAnsi"/>
                <w:sz w:val="20"/>
                <w:szCs w:val="20"/>
              </w:rPr>
              <w:t xml:space="preserve"> </w:t>
            </w:r>
            <w:proofErr w:type="spellStart"/>
            <w:r>
              <w:rPr>
                <w:rFonts w:cstheme="minorHAnsi"/>
                <w:sz w:val="20"/>
                <w:szCs w:val="20"/>
              </w:rPr>
              <w:t>Universe</w:t>
            </w:r>
            <w:proofErr w:type="spellEnd"/>
            <w:r>
              <w:rPr>
                <w:rFonts w:cstheme="minorHAnsi"/>
                <w:sz w:val="20"/>
                <w:szCs w:val="20"/>
              </w:rPr>
              <w:t xml:space="preserve"> s.r.o., Heinemannova 2695, 160 00 Praha 6</w:t>
            </w:r>
          </w:p>
        </w:tc>
      </w:tr>
      <w:tr w:rsidR="00034CCC" w14:paraId="2B9BF2CB" w14:textId="77777777" w:rsidTr="00B1579D">
        <w:tc>
          <w:tcPr>
            <w:tcW w:w="2410" w:type="dxa"/>
            <w:shd w:val="clear" w:color="auto" w:fill="B8CCE4" w:themeFill="accent1" w:themeFillTint="66"/>
            <w:vAlign w:val="center"/>
          </w:tcPr>
          <w:p w14:paraId="75124B40" w14:textId="77777777" w:rsidR="00034CCC" w:rsidRPr="00B1579D" w:rsidRDefault="00034CCC" w:rsidP="00034CCC">
            <w:pPr>
              <w:jc w:val="center"/>
              <w:rPr>
                <w:rFonts w:cstheme="minorHAnsi"/>
                <w:b/>
                <w:sz w:val="20"/>
                <w:szCs w:val="20"/>
              </w:rPr>
            </w:pPr>
            <w:r w:rsidRPr="00B1579D">
              <w:rPr>
                <w:rFonts w:cstheme="minorHAnsi"/>
                <w:b/>
                <w:sz w:val="20"/>
                <w:szCs w:val="20"/>
              </w:rPr>
              <w:t>Autorský dozor</w:t>
            </w:r>
          </w:p>
        </w:tc>
        <w:tc>
          <w:tcPr>
            <w:tcW w:w="7371" w:type="dxa"/>
            <w:shd w:val="clear" w:color="auto" w:fill="B8CCE4" w:themeFill="accent1" w:themeFillTint="66"/>
            <w:vAlign w:val="center"/>
          </w:tcPr>
          <w:p w14:paraId="59DDC358" w14:textId="69C50D66" w:rsidR="00034CCC" w:rsidRPr="00CC7CC2" w:rsidRDefault="00CC7CC2" w:rsidP="00034CCC">
            <w:pPr>
              <w:rPr>
                <w:rFonts w:cstheme="minorHAnsi"/>
                <w:sz w:val="20"/>
                <w:szCs w:val="20"/>
              </w:rPr>
            </w:pPr>
            <w:proofErr w:type="gramStart"/>
            <w:r w:rsidRPr="00CC7CC2">
              <w:rPr>
                <w:sz w:val="20"/>
                <w:szCs w:val="20"/>
              </w:rPr>
              <w:t>FA C I S  a r c h i t e k</w:t>
            </w:r>
            <w:r w:rsidR="007F0A1E">
              <w:rPr>
                <w:sz w:val="20"/>
                <w:szCs w:val="20"/>
              </w:rPr>
              <w:t xml:space="preserve"> t i -  XXXXXXXXXX</w:t>
            </w:r>
            <w:proofErr w:type="gramEnd"/>
            <w:r w:rsidR="007F0A1E">
              <w:rPr>
                <w:sz w:val="20"/>
                <w:szCs w:val="20"/>
              </w:rPr>
              <w:t xml:space="preserve">  XXXXXXX</w:t>
            </w:r>
            <w:r w:rsidRPr="00CC7CC2">
              <w:rPr>
                <w:sz w:val="20"/>
                <w:szCs w:val="20"/>
              </w:rPr>
              <w:t>, ČKA 02 698, Thákurova 537, 160 00 Praha 6</w:t>
            </w:r>
          </w:p>
        </w:tc>
      </w:tr>
      <w:tr w:rsidR="00034CCC" w14:paraId="0E02884F" w14:textId="77777777" w:rsidTr="00B1579D">
        <w:tc>
          <w:tcPr>
            <w:tcW w:w="2410" w:type="dxa"/>
            <w:shd w:val="clear" w:color="auto" w:fill="B8CCE4" w:themeFill="accent1" w:themeFillTint="66"/>
            <w:vAlign w:val="center"/>
          </w:tcPr>
          <w:p w14:paraId="18BE17D6" w14:textId="77777777" w:rsidR="00034CCC" w:rsidRPr="00B1579D" w:rsidRDefault="00034CCC" w:rsidP="00034CCC">
            <w:pPr>
              <w:jc w:val="center"/>
              <w:rPr>
                <w:rFonts w:cstheme="minorHAnsi"/>
                <w:b/>
                <w:sz w:val="20"/>
                <w:szCs w:val="20"/>
              </w:rPr>
            </w:pPr>
            <w:r w:rsidRPr="00B1579D">
              <w:rPr>
                <w:rFonts w:cstheme="minorHAnsi"/>
                <w:b/>
                <w:sz w:val="20"/>
                <w:szCs w:val="20"/>
              </w:rPr>
              <w:t>Koordinátor BOZP</w:t>
            </w:r>
          </w:p>
        </w:tc>
        <w:tc>
          <w:tcPr>
            <w:tcW w:w="7371" w:type="dxa"/>
            <w:shd w:val="clear" w:color="auto" w:fill="B8CCE4" w:themeFill="accent1" w:themeFillTint="66"/>
            <w:vAlign w:val="center"/>
          </w:tcPr>
          <w:p w14:paraId="4FA52829" w14:textId="5B5D8275" w:rsidR="00034CCC" w:rsidRPr="00CC7CC2" w:rsidRDefault="007F0A1E" w:rsidP="00034CCC">
            <w:pPr>
              <w:rPr>
                <w:rFonts w:cstheme="minorHAnsi"/>
                <w:bCs/>
                <w:sz w:val="20"/>
                <w:szCs w:val="20"/>
              </w:rPr>
            </w:pPr>
            <w:proofErr w:type="gramStart"/>
            <w:r>
              <w:rPr>
                <w:bCs/>
                <w:sz w:val="20"/>
                <w:szCs w:val="20"/>
              </w:rPr>
              <w:t>XXXXXXXXXXX</w:t>
            </w:r>
            <w:r w:rsidR="00CC7CC2" w:rsidRPr="00CC7CC2">
              <w:rPr>
                <w:bCs/>
                <w:sz w:val="20"/>
                <w:szCs w:val="20"/>
              </w:rPr>
              <w:t>,  Jablonského</w:t>
            </w:r>
            <w:proofErr w:type="gramEnd"/>
            <w:r w:rsidR="00CC7CC2" w:rsidRPr="00CC7CC2">
              <w:rPr>
                <w:bCs/>
                <w:sz w:val="20"/>
                <w:szCs w:val="20"/>
              </w:rPr>
              <w:t xml:space="preserve"> 770, 326 00 Plzeň</w:t>
            </w:r>
          </w:p>
        </w:tc>
      </w:tr>
      <w:tr w:rsidR="00034CCC" w14:paraId="37B35188" w14:textId="77777777" w:rsidTr="00B1579D">
        <w:tc>
          <w:tcPr>
            <w:tcW w:w="2410" w:type="dxa"/>
            <w:shd w:val="clear" w:color="auto" w:fill="B8CCE4" w:themeFill="accent1" w:themeFillTint="66"/>
            <w:vAlign w:val="center"/>
          </w:tcPr>
          <w:p w14:paraId="12340942" w14:textId="77777777" w:rsidR="00034CCC" w:rsidRPr="00B1579D" w:rsidRDefault="00034CCC" w:rsidP="00034CCC">
            <w:pPr>
              <w:jc w:val="center"/>
              <w:rPr>
                <w:rFonts w:cstheme="minorHAnsi"/>
                <w:b/>
                <w:sz w:val="20"/>
                <w:szCs w:val="20"/>
              </w:rPr>
            </w:pPr>
            <w:r w:rsidRPr="00B1579D">
              <w:rPr>
                <w:rFonts w:cstheme="minorHAnsi"/>
                <w:b/>
                <w:sz w:val="20"/>
                <w:szCs w:val="20"/>
              </w:rPr>
              <w:t>Místo konání</w:t>
            </w:r>
          </w:p>
        </w:tc>
        <w:tc>
          <w:tcPr>
            <w:tcW w:w="7371" w:type="dxa"/>
            <w:shd w:val="clear" w:color="auto" w:fill="B8CCE4" w:themeFill="accent1" w:themeFillTint="66"/>
            <w:vAlign w:val="center"/>
          </w:tcPr>
          <w:p w14:paraId="7153D22F" w14:textId="77777777" w:rsidR="00034CCC" w:rsidRPr="00034CCC" w:rsidRDefault="00357DC1" w:rsidP="00034CCC">
            <w:pPr>
              <w:rPr>
                <w:rFonts w:cstheme="minorHAnsi"/>
                <w:sz w:val="20"/>
                <w:szCs w:val="20"/>
              </w:rPr>
            </w:pPr>
            <w:r>
              <w:rPr>
                <w:rFonts w:cstheme="minorHAnsi"/>
                <w:sz w:val="20"/>
                <w:szCs w:val="20"/>
              </w:rPr>
              <w:t xml:space="preserve">prostory </w:t>
            </w:r>
            <w:r w:rsidR="00E63F27">
              <w:rPr>
                <w:rFonts w:cstheme="minorHAnsi"/>
                <w:sz w:val="20"/>
                <w:szCs w:val="20"/>
              </w:rPr>
              <w:t>stavb</w:t>
            </w:r>
            <w:r>
              <w:rPr>
                <w:rFonts w:cstheme="minorHAnsi"/>
                <w:sz w:val="20"/>
                <w:szCs w:val="20"/>
              </w:rPr>
              <w:t>y</w:t>
            </w:r>
          </w:p>
        </w:tc>
      </w:tr>
      <w:tr w:rsidR="00034CCC" w14:paraId="6E311DBD" w14:textId="77777777" w:rsidTr="00B1579D">
        <w:tc>
          <w:tcPr>
            <w:tcW w:w="2410" w:type="dxa"/>
            <w:shd w:val="clear" w:color="auto" w:fill="B8CCE4" w:themeFill="accent1" w:themeFillTint="66"/>
            <w:vAlign w:val="center"/>
          </w:tcPr>
          <w:p w14:paraId="754B9D01" w14:textId="77777777" w:rsidR="00034CCC" w:rsidRPr="00B1579D" w:rsidRDefault="00034CCC" w:rsidP="00034CCC">
            <w:pPr>
              <w:jc w:val="center"/>
              <w:rPr>
                <w:rFonts w:cstheme="minorHAnsi"/>
                <w:b/>
                <w:sz w:val="20"/>
                <w:szCs w:val="20"/>
              </w:rPr>
            </w:pPr>
            <w:r w:rsidRPr="00B1579D">
              <w:rPr>
                <w:rFonts w:cstheme="minorHAnsi"/>
                <w:b/>
                <w:sz w:val="20"/>
                <w:szCs w:val="20"/>
              </w:rPr>
              <w:t>Datum/čas</w:t>
            </w:r>
          </w:p>
        </w:tc>
        <w:tc>
          <w:tcPr>
            <w:tcW w:w="7371" w:type="dxa"/>
            <w:shd w:val="clear" w:color="auto" w:fill="B8CCE4" w:themeFill="accent1" w:themeFillTint="66"/>
            <w:vAlign w:val="center"/>
          </w:tcPr>
          <w:p w14:paraId="70D31DF4" w14:textId="775F3A77" w:rsidR="00034CCC" w:rsidRPr="00034CCC" w:rsidRDefault="00375575" w:rsidP="00034CCC">
            <w:pPr>
              <w:rPr>
                <w:rFonts w:cstheme="minorHAnsi"/>
                <w:sz w:val="20"/>
                <w:szCs w:val="20"/>
              </w:rPr>
            </w:pPr>
            <w:r>
              <w:rPr>
                <w:rFonts w:cstheme="minorHAnsi"/>
                <w:sz w:val="20"/>
                <w:szCs w:val="20"/>
              </w:rPr>
              <w:t>11</w:t>
            </w:r>
            <w:r w:rsidR="00400FAD">
              <w:rPr>
                <w:rFonts w:cstheme="minorHAnsi"/>
                <w:sz w:val="20"/>
                <w:szCs w:val="20"/>
              </w:rPr>
              <w:t>.</w:t>
            </w:r>
            <w:r>
              <w:rPr>
                <w:rFonts w:cstheme="minorHAnsi"/>
                <w:sz w:val="20"/>
                <w:szCs w:val="20"/>
              </w:rPr>
              <w:t>3</w:t>
            </w:r>
            <w:r w:rsidR="00400FAD">
              <w:rPr>
                <w:rFonts w:cstheme="minorHAnsi"/>
                <w:sz w:val="20"/>
                <w:szCs w:val="20"/>
              </w:rPr>
              <w:t>.20</w:t>
            </w:r>
            <w:r w:rsidR="00010C5E">
              <w:rPr>
                <w:rFonts w:cstheme="minorHAnsi"/>
                <w:sz w:val="20"/>
                <w:szCs w:val="20"/>
              </w:rPr>
              <w:t>2</w:t>
            </w:r>
            <w:r w:rsidR="00B422EB">
              <w:rPr>
                <w:rFonts w:cstheme="minorHAnsi"/>
                <w:sz w:val="20"/>
                <w:szCs w:val="20"/>
              </w:rPr>
              <w:t>1</w:t>
            </w:r>
            <w:r w:rsidR="00E63F27">
              <w:rPr>
                <w:rFonts w:cstheme="minorHAnsi"/>
                <w:sz w:val="20"/>
                <w:szCs w:val="20"/>
              </w:rPr>
              <w:t xml:space="preserve">, </w:t>
            </w:r>
            <w:r w:rsidR="00010C5E">
              <w:rPr>
                <w:rFonts w:cstheme="minorHAnsi"/>
                <w:sz w:val="20"/>
                <w:szCs w:val="20"/>
              </w:rPr>
              <w:t>1</w:t>
            </w:r>
            <w:r w:rsidR="00920C13">
              <w:rPr>
                <w:rFonts w:cstheme="minorHAnsi"/>
                <w:sz w:val="20"/>
                <w:szCs w:val="20"/>
              </w:rPr>
              <w:t>0</w:t>
            </w:r>
            <w:r w:rsidR="004405F0">
              <w:rPr>
                <w:rFonts w:cstheme="minorHAnsi"/>
                <w:sz w:val="20"/>
                <w:szCs w:val="20"/>
              </w:rPr>
              <w:t>.</w:t>
            </w:r>
            <w:r w:rsidR="00CC7CC2">
              <w:rPr>
                <w:rFonts w:cstheme="minorHAnsi"/>
                <w:sz w:val="20"/>
                <w:szCs w:val="20"/>
              </w:rPr>
              <w:t>0</w:t>
            </w:r>
            <w:r w:rsidR="004405F0">
              <w:rPr>
                <w:rFonts w:cstheme="minorHAnsi"/>
                <w:sz w:val="20"/>
                <w:szCs w:val="20"/>
              </w:rPr>
              <w:t>0 hod.</w:t>
            </w:r>
          </w:p>
        </w:tc>
      </w:tr>
      <w:tr w:rsidR="00034CCC" w14:paraId="60251133" w14:textId="77777777" w:rsidTr="00B1579D">
        <w:tc>
          <w:tcPr>
            <w:tcW w:w="2410" w:type="dxa"/>
            <w:shd w:val="clear" w:color="auto" w:fill="B8CCE4" w:themeFill="accent1" w:themeFillTint="66"/>
            <w:vAlign w:val="center"/>
          </w:tcPr>
          <w:p w14:paraId="6D4EBE7D" w14:textId="77777777" w:rsidR="00034CCC" w:rsidRPr="00B1579D" w:rsidRDefault="00034CCC" w:rsidP="00034CCC">
            <w:pPr>
              <w:jc w:val="center"/>
              <w:rPr>
                <w:rFonts w:cstheme="minorHAnsi"/>
                <w:b/>
                <w:sz w:val="20"/>
                <w:szCs w:val="20"/>
              </w:rPr>
            </w:pPr>
            <w:r w:rsidRPr="00B1579D">
              <w:rPr>
                <w:rFonts w:cstheme="minorHAnsi"/>
                <w:b/>
                <w:sz w:val="20"/>
                <w:szCs w:val="20"/>
              </w:rPr>
              <w:t>Rozdělovník</w:t>
            </w:r>
          </w:p>
        </w:tc>
        <w:tc>
          <w:tcPr>
            <w:tcW w:w="7371" w:type="dxa"/>
            <w:shd w:val="clear" w:color="auto" w:fill="B8CCE4" w:themeFill="accent1" w:themeFillTint="66"/>
            <w:vAlign w:val="center"/>
          </w:tcPr>
          <w:p w14:paraId="00EEB1BB" w14:textId="77777777" w:rsidR="00034CCC" w:rsidRPr="00034CCC" w:rsidRDefault="004405F0" w:rsidP="00034CCC">
            <w:pPr>
              <w:rPr>
                <w:rFonts w:cstheme="minorHAnsi"/>
                <w:sz w:val="20"/>
                <w:szCs w:val="20"/>
              </w:rPr>
            </w:pPr>
            <w:r>
              <w:rPr>
                <w:rFonts w:cstheme="minorHAnsi"/>
                <w:sz w:val="20"/>
                <w:szCs w:val="20"/>
              </w:rPr>
              <w:t>Účastníkům dle prezenční listiny</w:t>
            </w:r>
          </w:p>
        </w:tc>
      </w:tr>
      <w:tr w:rsidR="00230940" w14:paraId="35184D10" w14:textId="77777777" w:rsidTr="00CE604A">
        <w:tc>
          <w:tcPr>
            <w:tcW w:w="2410" w:type="dxa"/>
            <w:shd w:val="clear" w:color="auto" w:fill="B8CCE4" w:themeFill="accent1" w:themeFillTint="66"/>
            <w:vAlign w:val="center"/>
          </w:tcPr>
          <w:p w14:paraId="0911A933" w14:textId="77777777" w:rsidR="00230940" w:rsidRPr="00B1579D" w:rsidRDefault="00230940" w:rsidP="00230940">
            <w:pPr>
              <w:jc w:val="center"/>
              <w:rPr>
                <w:rFonts w:cstheme="minorHAnsi"/>
                <w:b/>
                <w:sz w:val="20"/>
                <w:szCs w:val="20"/>
              </w:rPr>
            </w:pPr>
            <w:r w:rsidRPr="00B1579D">
              <w:rPr>
                <w:rFonts w:cstheme="minorHAnsi"/>
                <w:b/>
                <w:sz w:val="20"/>
                <w:szCs w:val="20"/>
              </w:rPr>
              <w:t>Stavební povolení</w:t>
            </w:r>
          </w:p>
        </w:tc>
        <w:tc>
          <w:tcPr>
            <w:tcW w:w="7371" w:type="dxa"/>
            <w:shd w:val="clear" w:color="auto" w:fill="B8CCE4" w:themeFill="accent1" w:themeFillTint="66"/>
          </w:tcPr>
          <w:p w14:paraId="0594B60A" w14:textId="2FE66B02" w:rsidR="00230940" w:rsidRPr="00CC7CC2" w:rsidRDefault="00CC7CC2" w:rsidP="00CC7CC2">
            <w:pPr>
              <w:spacing w:before="80"/>
              <w:jc w:val="both"/>
              <w:rPr>
                <w:sz w:val="18"/>
                <w:szCs w:val="18"/>
              </w:rPr>
            </w:pPr>
            <w:r w:rsidRPr="00CC7CC2">
              <w:rPr>
                <w:sz w:val="18"/>
                <w:szCs w:val="18"/>
              </w:rPr>
              <w:t xml:space="preserve">č.j. : 635/OVÚP/16/36/17/Ha, ze dne </w:t>
            </w:r>
            <w:proofErr w:type="gramStart"/>
            <w:r w:rsidRPr="00CC7CC2">
              <w:rPr>
                <w:sz w:val="18"/>
                <w:szCs w:val="18"/>
              </w:rPr>
              <w:t>06.02.2017</w:t>
            </w:r>
            <w:proofErr w:type="gramEnd"/>
            <w:r w:rsidRPr="00CC7CC2">
              <w:rPr>
                <w:sz w:val="18"/>
                <w:szCs w:val="18"/>
              </w:rPr>
              <w:t xml:space="preserve"> a dále pak prodloužení stavebního povolení 541/OVÚP/19-3/85/Ha, ze dne 27.03.2019 </w:t>
            </w:r>
            <w:r w:rsidR="00230940" w:rsidRPr="00CC7CC2">
              <w:rPr>
                <w:rFonts w:ascii="Calibri" w:hAnsi="Calibri" w:cs="Calibri"/>
                <w:sz w:val="18"/>
                <w:szCs w:val="18"/>
              </w:rPr>
              <w:t xml:space="preserve">, vydané </w:t>
            </w:r>
            <w:proofErr w:type="spellStart"/>
            <w:r>
              <w:rPr>
                <w:rFonts w:ascii="Calibri" w:hAnsi="Calibri" w:cs="Calibri"/>
                <w:sz w:val="18"/>
                <w:szCs w:val="18"/>
              </w:rPr>
              <w:t>MěÚ</w:t>
            </w:r>
            <w:proofErr w:type="spellEnd"/>
            <w:r w:rsidR="00E346DE" w:rsidRPr="00CC7CC2">
              <w:rPr>
                <w:rFonts w:ascii="Calibri" w:hAnsi="Calibri" w:cs="Calibri"/>
                <w:sz w:val="18"/>
                <w:szCs w:val="18"/>
              </w:rPr>
              <w:t xml:space="preserve"> </w:t>
            </w:r>
            <w:r>
              <w:rPr>
                <w:rFonts w:ascii="Calibri" w:hAnsi="Calibri" w:cs="Calibri"/>
                <w:sz w:val="18"/>
                <w:szCs w:val="18"/>
              </w:rPr>
              <w:t xml:space="preserve">Stříbro, </w:t>
            </w:r>
            <w:r w:rsidR="00E346DE" w:rsidRPr="00CC7CC2">
              <w:rPr>
                <w:rFonts w:ascii="Calibri" w:hAnsi="Calibri" w:cs="Calibri"/>
                <w:sz w:val="18"/>
                <w:szCs w:val="18"/>
              </w:rPr>
              <w:t>odbor územního plánování a stavební úřad</w:t>
            </w:r>
            <w:r>
              <w:rPr>
                <w:rFonts w:ascii="Calibri" w:hAnsi="Calibri" w:cs="Calibri"/>
                <w:sz w:val="18"/>
                <w:szCs w:val="18"/>
              </w:rPr>
              <w:t>u</w:t>
            </w:r>
          </w:p>
        </w:tc>
      </w:tr>
    </w:tbl>
    <w:p w14:paraId="005137D5" w14:textId="77777777" w:rsidR="00230940" w:rsidRDefault="00230940" w:rsidP="00230940">
      <w:pPr>
        <w:pStyle w:val="Obsah"/>
        <w:spacing w:before="0" w:after="0"/>
        <w:ind w:left="142"/>
        <w:rPr>
          <w:rFonts w:ascii="Arial" w:hAnsi="Arial" w:cs="Arial"/>
        </w:rPr>
      </w:pPr>
    </w:p>
    <w:p w14:paraId="44B18F82" w14:textId="77777777" w:rsidR="003C11CF" w:rsidRPr="002E6279" w:rsidRDefault="003C11CF" w:rsidP="003C11CF">
      <w:pPr>
        <w:spacing w:after="0" w:line="240" w:lineRule="auto"/>
        <w:ind w:left="142"/>
        <w:jc w:val="both"/>
        <w:rPr>
          <w:rFonts w:cstheme="minorHAnsi"/>
          <w:sz w:val="20"/>
          <w:szCs w:val="20"/>
        </w:rPr>
      </w:pPr>
      <w:r>
        <w:rPr>
          <w:rFonts w:cstheme="minorHAnsi"/>
          <w:b/>
          <w:bCs/>
          <w:noProof/>
          <w:sz w:val="20"/>
          <w:szCs w:val="20"/>
          <w:lang w:eastAsia="cs-CZ"/>
        </w:rPr>
        <mc:AlternateContent>
          <mc:Choice Requires="wps">
            <w:drawing>
              <wp:anchor distT="0" distB="0" distL="114300" distR="114300" simplePos="0" relativeHeight="251659264" behindDoc="0" locked="0" layoutInCell="1" allowOverlap="1" wp14:anchorId="00CA0F83" wp14:editId="62C1B7E1">
                <wp:simplePos x="0" y="0"/>
                <wp:positionH relativeFrom="column">
                  <wp:posOffset>92075</wp:posOffset>
                </wp:positionH>
                <wp:positionV relativeFrom="paragraph">
                  <wp:posOffset>152400</wp:posOffset>
                </wp:positionV>
                <wp:extent cx="6210300" cy="0"/>
                <wp:effectExtent l="38100" t="38100" r="76200" b="95250"/>
                <wp:wrapNone/>
                <wp:docPr id="3" name="Přímá spojnice 3"/>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82017A" id="Přímá spojnic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5pt,12pt" to="49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" strokecolor="black [3200]" strokeweight="2pt">
                <v:shadow on="t" color="black" opacity="24903f" origin=",.5" offset="0,.55556mm"/>
              </v:line>
            </w:pict>
          </mc:Fallback>
        </mc:AlternateContent>
      </w:r>
      <w:r w:rsidRPr="002E6279">
        <w:rPr>
          <w:rFonts w:cstheme="minorHAnsi"/>
          <w:b/>
          <w:bCs/>
          <w:sz w:val="20"/>
          <w:szCs w:val="20"/>
        </w:rPr>
        <w:t>PROGRAM KONTROLNÍHO DNE</w:t>
      </w:r>
      <w:r>
        <w:rPr>
          <w:rFonts w:cstheme="minorHAnsi"/>
          <w:b/>
          <w:bCs/>
          <w:sz w:val="20"/>
          <w:szCs w:val="20"/>
        </w:rPr>
        <w:t xml:space="preserve">: </w:t>
      </w:r>
      <w:r>
        <w:rPr>
          <w:rFonts w:cstheme="minorHAnsi"/>
          <w:sz w:val="20"/>
          <w:szCs w:val="20"/>
        </w:rPr>
        <w:t xml:space="preserve">(provedeno </w:t>
      </w:r>
      <w:sdt>
        <w:sdtPr>
          <w:rPr>
            <w:rFonts w:cstheme="minorHAnsi"/>
            <w:sz w:val="20"/>
            <w:szCs w:val="20"/>
          </w:rPr>
          <w:id w:val="1564669740"/>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neprovedeno  </w:t>
      </w:r>
      <w:sdt>
        <w:sdtPr>
          <w:rPr>
            <w:rFonts w:cstheme="minorHAnsi"/>
            <w:sz w:val="20"/>
            <w:szCs w:val="20"/>
          </w:rPr>
          <w:id w:val="170111777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w:t>
      </w:r>
    </w:p>
    <w:p w14:paraId="6ADB34CF" w14:textId="77777777" w:rsidR="003C11CF" w:rsidRDefault="007F0A1E" w:rsidP="003C11CF">
      <w:pPr>
        <w:spacing w:after="0" w:line="240" w:lineRule="auto"/>
        <w:ind w:left="142"/>
        <w:jc w:val="both"/>
        <w:rPr>
          <w:rFonts w:cstheme="minorHAnsi"/>
          <w:sz w:val="20"/>
          <w:szCs w:val="20"/>
        </w:rPr>
      </w:pPr>
      <w:sdt>
        <w:sdtPr>
          <w:rPr>
            <w:rFonts w:cstheme="minorHAnsi"/>
            <w:sz w:val="20"/>
            <w:szCs w:val="20"/>
          </w:rPr>
          <w:id w:val="-1703386835"/>
          <w14:checkbox>
            <w14:checked w14:val="1"/>
            <w14:checkedState w14:val="2612" w14:font="MS Gothic"/>
            <w14:uncheckedState w14:val="2610" w14:font="MS Gothic"/>
          </w14:checkbox>
        </w:sdtPr>
        <w:sdtEndPr/>
        <w:sdtContent>
          <w:r w:rsidR="003C11CF">
            <w:rPr>
              <w:rFonts w:ascii="MS Gothic" w:eastAsia="MS Gothic" w:hAnsi="MS Gothic" w:cstheme="minorHAnsi" w:hint="eastAsia"/>
              <w:sz w:val="20"/>
              <w:szCs w:val="20"/>
            </w:rPr>
            <w:t>☒</w:t>
          </w:r>
        </w:sdtContent>
      </w:sdt>
      <w:r w:rsidR="003C11CF">
        <w:rPr>
          <w:rFonts w:cstheme="minorHAnsi"/>
          <w:sz w:val="20"/>
          <w:szCs w:val="20"/>
        </w:rPr>
        <w:t xml:space="preserve">  </w:t>
      </w:r>
      <w:r w:rsidR="003C11CF" w:rsidRPr="002E6279">
        <w:rPr>
          <w:rFonts w:cstheme="minorHAnsi"/>
          <w:sz w:val="20"/>
          <w:szCs w:val="20"/>
        </w:rPr>
        <w:t>Zahájení kontrolního dne</w:t>
      </w:r>
    </w:p>
    <w:p w14:paraId="7685C715" w14:textId="77777777" w:rsidR="003C11CF" w:rsidRDefault="007F0A1E" w:rsidP="003C11CF">
      <w:pPr>
        <w:spacing w:after="0" w:line="240" w:lineRule="auto"/>
        <w:ind w:left="142"/>
        <w:jc w:val="both"/>
        <w:rPr>
          <w:rFonts w:cstheme="minorHAnsi"/>
          <w:sz w:val="20"/>
          <w:szCs w:val="20"/>
        </w:rPr>
      </w:pPr>
      <w:sdt>
        <w:sdtPr>
          <w:rPr>
            <w:rFonts w:cstheme="minorHAnsi"/>
            <w:sz w:val="20"/>
            <w:szCs w:val="20"/>
          </w:rPr>
          <w:id w:val="-1025328788"/>
          <w14:checkbox>
            <w14:checked w14:val="1"/>
            <w14:checkedState w14:val="2612" w14:font="MS Gothic"/>
            <w14:uncheckedState w14:val="2610" w14:font="MS Gothic"/>
          </w14:checkbox>
        </w:sdtPr>
        <w:sdtEndPr/>
        <w:sdtContent>
          <w:r w:rsidR="003C11CF">
            <w:rPr>
              <w:rFonts w:ascii="MS Gothic" w:eastAsia="MS Gothic" w:hAnsi="MS Gothic" w:cstheme="minorHAnsi" w:hint="eastAsia"/>
              <w:sz w:val="20"/>
              <w:szCs w:val="20"/>
            </w:rPr>
            <w:t>☒</w:t>
          </w:r>
        </w:sdtContent>
      </w:sdt>
      <w:r w:rsidR="003C11CF">
        <w:rPr>
          <w:rFonts w:cstheme="minorHAnsi"/>
          <w:sz w:val="20"/>
          <w:szCs w:val="20"/>
        </w:rPr>
        <w:t xml:space="preserve">  Prezence přítomných (viz. prezenční listina)</w:t>
      </w:r>
    </w:p>
    <w:p w14:paraId="05336166" w14:textId="77777777" w:rsidR="003C11CF" w:rsidRDefault="007F0A1E" w:rsidP="003C11CF">
      <w:pPr>
        <w:spacing w:after="0" w:line="240" w:lineRule="auto"/>
        <w:ind w:left="142"/>
        <w:jc w:val="both"/>
        <w:rPr>
          <w:rFonts w:cstheme="minorHAnsi"/>
          <w:sz w:val="20"/>
          <w:szCs w:val="20"/>
        </w:rPr>
      </w:pPr>
      <w:sdt>
        <w:sdtPr>
          <w:rPr>
            <w:rFonts w:cstheme="minorHAnsi"/>
            <w:sz w:val="20"/>
            <w:szCs w:val="20"/>
          </w:rPr>
          <w:id w:val="-270866124"/>
          <w14:checkbox>
            <w14:checked w14:val="1"/>
            <w14:checkedState w14:val="2612" w14:font="MS Gothic"/>
            <w14:uncheckedState w14:val="2610" w14:font="MS Gothic"/>
          </w14:checkbox>
        </w:sdtPr>
        <w:sdtEndPr/>
        <w:sdtContent>
          <w:r w:rsidR="003C11CF">
            <w:rPr>
              <w:rFonts w:ascii="MS Gothic" w:eastAsia="MS Gothic" w:hAnsi="MS Gothic" w:cstheme="minorHAnsi" w:hint="eastAsia"/>
              <w:sz w:val="20"/>
              <w:szCs w:val="20"/>
            </w:rPr>
            <w:t>☒</w:t>
          </w:r>
        </w:sdtContent>
      </w:sdt>
      <w:r w:rsidR="003C11CF">
        <w:rPr>
          <w:rFonts w:cstheme="minorHAnsi"/>
          <w:sz w:val="20"/>
          <w:szCs w:val="20"/>
        </w:rPr>
        <w:t xml:space="preserve">  Pochůzka po staveništi</w:t>
      </w:r>
    </w:p>
    <w:p w14:paraId="1F2C47C5" w14:textId="77777777" w:rsidR="003C11CF" w:rsidRPr="002E6279" w:rsidRDefault="007F0A1E" w:rsidP="003C11CF">
      <w:pPr>
        <w:spacing w:after="0" w:line="240" w:lineRule="auto"/>
        <w:ind w:left="142"/>
        <w:jc w:val="both"/>
        <w:rPr>
          <w:rFonts w:cstheme="minorHAnsi"/>
          <w:sz w:val="20"/>
          <w:szCs w:val="20"/>
        </w:rPr>
      </w:pPr>
      <w:sdt>
        <w:sdtPr>
          <w:rPr>
            <w:rFonts w:cstheme="minorHAnsi"/>
            <w:sz w:val="20"/>
            <w:szCs w:val="20"/>
          </w:rPr>
          <w:id w:val="1829161831"/>
          <w14:checkbox>
            <w14:checked w14:val="1"/>
            <w14:checkedState w14:val="2612" w14:font="MS Gothic"/>
            <w14:uncheckedState w14:val="2610" w14:font="MS Gothic"/>
          </w14:checkbox>
        </w:sdtPr>
        <w:sdtEndPr/>
        <w:sdtContent>
          <w:r w:rsidR="003C11CF">
            <w:rPr>
              <w:rFonts w:ascii="MS Gothic" w:eastAsia="MS Gothic" w:hAnsi="MS Gothic" w:cstheme="minorHAnsi" w:hint="eastAsia"/>
              <w:sz w:val="20"/>
              <w:szCs w:val="20"/>
            </w:rPr>
            <w:t>☒</w:t>
          </w:r>
        </w:sdtContent>
      </w:sdt>
      <w:r w:rsidR="003C11CF">
        <w:rPr>
          <w:rFonts w:cstheme="minorHAnsi"/>
          <w:sz w:val="20"/>
          <w:szCs w:val="20"/>
        </w:rPr>
        <w:t xml:space="preserve">  Projednání níže uvedených bodů</w:t>
      </w:r>
    </w:p>
    <w:p w14:paraId="46D791C3" w14:textId="77777777" w:rsidR="00F77699" w:rsidRDefault="00F77699" w:rsidP="00230940">
      <w:pPr>
        <w:spacing w:after="0" w:line="240" w:lineRule="auto"/>
        <w:ind w:left="142"/>
        <w:jc w:val="both"/>
        <w:rPr>
          <w:rFonts w:ascii="Tahoma" w:hAnsi="Tahoma" w:cs="Tahoma"/>
          <w:sz w:val="20"/>
          <w:szCs w:val="20"/>
        </w:rPr>
      </w:pPr>
    </w:p>
    <w:tbl>
      <w:tblPr>
        <w:tblStyle w:val="Mkatabulky"/>
        <w:tblW w:w="9778" w:type="dxa"/>
        <w:tblInd w:w="250" w:type="dxa"/>
        <w:tblLook w:val="04A0" w:firstRow="1" w:lastRow="0" w:firstColumn="1" w:lastColumn="0" w:noHBand="0" w:noVBand="1"/>
      </w:tblPr>
      <w:tblGrid>
        <w:gridCol w:w="612"/>
        <w:gridCol w:w="9166"/>
      </w:tblGrid>
      <w:tr w:rsidR="004405F0" w14:paraId="5A0D6626" w14:textId="77777777" w:rsidTr="00FD3351">
        <w:tc>
          <w:tcPr>
            <w:tcW w:w="612" w:type="dxa"/>
          </w:tcPr>
          <w:p w14:paraId="56FFC633" w14:textId="77777777" w:rsidR="004405F0" w:rsidRPr="0059281D" w:rsidRDefault="004405F0" w:rsidP="000F513A">
            <w:pPr>
              <w:spacing w:after="100" w:afterAutospacing="1"/>
              <w:jc w:val="center"/>
              <w:rPr>
                <w:rFonts w:cstheme="minorHAnsi"/>
                <w:sz w:val="20"/>
                <w:szCs w:val="20"/>
              </w:rPr>
            </w:pPr>
            <w:r w:rsidRPr="0059281D">
              <w:rPr>
                <w:rFonts w:cstheme="minorHAnsi"/>
                <w:sz w:val="20"/>
                <w:szCs w:val="20"/>
              </w:rPr>
              <w:t>1.</w:t>
            </w:r>
          </w:p>
        </w:tc>
        <w:tc>
          <w:tcPr>
            <w:tcW w:w="9166" w:type="dxa"/>
          </w:tcPr>
          <w:p w14:paraId="2D636B05" w14:textId="77777777" w:rsidR="004405F0" w:rsidRPr="0059281D" w:rsidRDefault="004405F0" w:rsidP="000F513A">
            <w:pPr>
              <w:spacing w:after="100" w:afterAutospacing="1"/>
              <w:jc w:val="both"/>
              <w:rPr>
                <w:rFonts w:cstheme="minorHAnsi"/>
                <w:b/>
                <w:sz w:val="20"/>
                <w:szCs w:val="20"/>
              </w:rPr>
            </w:pPr>
            <w:r w:rsidRPr="0059281D">
              <w:rPr>
                <w:rFonts w:cstheme="minorHAnsi"/>
                <w:b/>
                <w:sz w:val="20"/>
                <w:szCs w:val="20"/>
              </w:rPr>
              <w:t>ÚČAST NA JEDNÁNÍ</w:t>
            </w:r>
          </w:p>
        </w:tc>
      </w:tr>
      <w:tr w:rsidR="00A95C6F" w14:paraId="428A74CC" w14:textId="77777777" w:rsidTr="00CE604A">
        <w:tc>
          <w:tcPr>
            <w:tcW w:w="612" w:type="dxa"/>
          </w:tcPr>
          <w:p w14:paraId="4F1496A5" w14:textId="77777777" w:rsidR="00A95C6F" w:rsidRPr="0059281D" w:rsidRDefault="00A95C6F" w:rsidP="00F77699">
            <w:pPr>
              <w:spacing w:after="100" w:afterAutospacing="1"/>
              <w:jc w:val="both"/>
              <w:rPr>
                <w:rFonts w:cstheme="minorHAnsi"/>
                <w:sz w:val="20"/>
                <w:szCs w:val="20"/>
              </w:rPr>
            </w:pPr>
          </w:p>
        </w:tc>
        <w:tc>
          <w:tcPr>
            <w:tcW w:w="9166" w:type="dxa"/>
          </w:tcPr>
          <w:p w14:paraId="63E425C9" w14:textId="77777777" w:rsidR="00A95C6F" w:rsidRPr="0059281D" w:rsidRDefault="00A95C6F" w:rsidP="00F77699">
            <w:pPr>
              <w:spacing w:after="100" w:afterAutospacing="1"/>
              <w:jc w:val="both"/>
              <w:rPr>
                <w:rFonts w:cstheme="minorHAnsi"/>
                <w:sz w:val="20"/>
                <w:szCs w:val="20"/>
              </w:rPr>
            </w:pPr>
            <w:r w:rsidRPr="0059281D">
              <w:rPr>
                <w:rFonts w:cstheme="minorHAnsi"/>
                <w:i/>
                <w:sz w:val="20"/>
                <w:szCs w:val="20"/>
              </w:rPr>
              <w:t>Dle prezenční listiny, příloha č.1</w:t>
            </w:r>
          </w:p>
        </w:tc>
      </w:tr>
    </w:tbl>
    <w:p w14:paraId="1F191A7E" w14:textId="77777777" w:rsidR="002E6279" w:rsidRDefault="002E6279" w:rsidP="0059281D">
      <w:pPr>
        <w:spacing w:after="0" w:line="240" w:lineRule="auto"/>
        <w:jc w:val="both"/>
        <w:rPr>
          <w:rFonts w:ascii="Tahoma" w:hAnsi="Tahoma" w:cs="Tahoma"/>
          <w:sz w:val="20"/>
          <w:szCs w:val="20"/>
        </w:rPr>
      </w:pPr>
    </w:p>
    <w:tbl>
      <w:tblPr>
        <w:tblStyle w:val="Mkatabulky"/>
        <w:tblW w:w="9778" w:type="dxa"/>
        <w:tblInd w:w="250" w:type="dxa"/>
        <w:tblLayout w:type="fixed"/>
        <w:tblLook w:val="04A0" w:firstRow="1" w:lastRow="0" w:firstColumn="1" w:lastColumn="0" w:noHBand="0" w:noVBand="1"/>
      </w:tblPr>
      <w:tblGrid>
        <w:gridCol w:w="590"/>
        <w:gridCol w:w="5789"/>
        <w:gridCol w:w="1276"/>
        <w:gridCol w:w="941"/>
        <w:gridCol w:w="1182"/>
      </w:tblGrid>
      <w:tr w:rsidR="0059281D" w14:paraId="35271355" w14:textId="77777777" w:rsidTr="00F0148E">
        <w:tc>
          <w:tcPr>
            <w:tcW w:w="590" w:type="dxa"/>
            <w:shd w:val="clear" w:color="auto" w:fill="F2DBDB" w:themeFill="accent2" w:themeFillTint="33"/>
          </w:tcPr>
          <w:p w14:paraId="6FF57AA4" w14:textId="77777777" w:rsidR="0059281D" w:rsidRPr="0059281D" w:rsidRDefault="0059281D" w:rsidP="00CD43DD">
            <w:pPr>
              <w:spacing w:after="100" w:afterAutospacing="1"/>
              <w:jc w:val="center"/>
              <w:rPr>
                <w:rFonts w:cstheme="minorHAnsi"/>
                <w:sz w:val="20"/>
                <w:szCs w:val="20"/>
              </w:rPr>
            </w:pPr>
            <w:r w:rsidRPr="0059281D">
              <w:rPr>
                <w:rFonts w:cstheme="minorHAnsi"/>
                <w:sz w:val="20"/>
                <w:szCs w:val="20"/>
              </w:rPr>
              <w:t>2.</w:t>
            </w:r>
          </w:p>
        </w:tc>
        <w:tc>
          <w:tcPr>
            <w:tcW w:w="9188" w:type="dxa"/>
            <w:gridSpan w:val="4"/>
            <w:shd w:val="clear" w:color="auto" w:fill="F2DBDB" w:themeFill="accent2" w:themeFillTint="33"/>
          </w:tcPr>
          <w:p w14:paraId="376EEA80" w14:textId="77777777" w:rsidR="0059281D" w:rsidRPr="0059281D" w:rsidRDefault="0059281D" w:rsidP="00CD43DD">
            <w:pPr>
              <w:spacing w:after="100" w:afterAutospacing="1"/>
              <w:jc w:val="both"/>
              <w:rPr>
                <w:rFonts w:cstheme="minorHAnsi"/>
                <w:b/>
                <w:sz w:val="20"/>
                <w:szCs w:val="20"/>
              </w:rPr>
            </w:pPr>
            <w:r w:rsidRPr="0059281D">
              <w:rPr>
                <w:rFonts w:cstheme="minorHAnsi"/>
                <w:b/>
                <w:sz w:val="20"/>
                <w:szCs w:val="20"/>
              </w:rPr>
              <w:t>POSTUP PRACÍ</w:t>
            </w:r>
          </w:p>
        </w:tc>
      </w:tr>
      <w:tr w:rsidR="00A95C6F" w14:paraId="3CF85D30" w14:textId="77777777" w:rsidTr="00A95C6F">
        <w:tc>
          <w:tcPr>
            <w:tcW w:w="590" w:type="dxa"/>
          </w:tcPr>
          <w:p w14:paraId="371D6DC2" w14:textId="77777777" w:rsidR="00A95C6F" w:rsidRPr="0059281D" w:rsidRDefault="00A95C6F" w:rsidP="00FD3351">
            <w:pPr>
              <w:spacing w:after="100" w:afterAutospacing="1"/>
              <w:jc w:val="both"/>
              <w:rPr>
                <w:rFonts w:cstheme="minorHAnsi"/>
                <w:sz w:val="20"/>
                <w:szCs w:val="20"/>
              </w:rPr>
            </w:pPr>
            <w:r>
              <w:rPr>
                <w:rFonts w:cstheme="minorHAnsi"/>
                <w:sz w:val="20"/>
                <w:szCs w:val="20"/>
              </w:rPr>
              <w:t>2.1.</w:t>
            </w:r>
          </w:p>
        </w:tc>
        <w:tc>
          <w:tcPr>
            <w:tcW w:w="9188" w:type="dxa"/>
            <w:gridSpan w:val="4"/>
          </w:tcPr>
          <w:p w14:paraId="7F08890F" w14:textId="7F13612F" w:rsidR="00A95C6F" w:rsidRDefault="00A95C6F" w:rsidP="00CC7CC2">
            <w:pPr>
              <w:jc w:val="both"/>
              <w:rPr>
                <w:rFonts w:cstheme="minorHAnsi"/>
                <w:b/>
                <w:sz w:val="20"/>
                <w:szCs w:val="20"/>
              </w:rPr>
            </w:pPr>
            <w:r>
              <w:rPr>
                <w:rFonts w:cstheme="minorHAnsi"/>
                <w:b/>
                <w:sz w:val="20"/>
                <w:szCs w:val="20"/>
              </w:rPr>
              <w:t xml:space="preserve">Práce provedené ke dni </w:t>
            </w:r>
            <w:r w:rsidR="00010C5E">
              <w:rPr>
                <w:rFonts w:cstheme="minorHAnsi"/>
                <w:b/>
                <w:sz w:val="20"/>
                <w:szCs w:val="20"/>
              </w:rPr>
              <w:t>0</w:t>
            </w:r>
            <w:r w:rsidR="00CC7CC2">
              <w:rPr>
                <w:rFonts w:cstheme="minorHAnsi"/>
                <w:b/>
                <w:sz w:val="20"/>
                <w:szCs w:val="20"/>
              </w:rPr>
              <w:t>6</w:t>
            </w:r>
            <w:r>
              <w:rPr>
                <w:rFonts w:cstheme="minorHAnsi"/>
                <w:b/>
                <w:sz w:val="20"/>
                <w:szCs w:val="20"/>
              </w:rPr>
              <w:t>.</w:t>
            </w:r>
            <w:r w:rsidR="00010C5E">
              <w:rPr>
                <w:rFonts w:cstheme="minorHAnsi"/>
                <w:b/>
                <w:sz w:val="20"/>
                <w:szCs w:val="20"/>
              </w:rPr>
              <w:t>0</w:t>
            </w:r>
            <w:r w:rsidR="00CC7CC2">
              <w:rPr>
                <w:rFonts w:cstheme="minorHAnsi"/>
                <w:b/>
                <w:sz w:val="20"/>
                <w:szCs w:val="20"/>
              </w:rPr>
              <w:t>8</w:t>
            </w:r>
            <w:r>
              <w:rPr>
                <w:rFonts w:cstheme="minorHAnsi"/>
                <w:b/>
                <w:sz w:val="20"/>
                <w:szCs w:val="20"/>
              </w:rPr>
              <w:t>.20</w:t>
            </w:r>
            <w:r w:rsidR="00010C5E">
              <w:rPr>
                <w:rFonts w:cstheme="minorHAnsi"/>
                <w:b/>
                <w:sz w:val="20"/>
                <w:szCs w:val="20"/>
              </w:rPr>
              <w:t>20</w:t>
            </w:r>
            <w:r>
              <w:rPr>
                <w:rFonts w:cstheme="minorHAnsi"/>
                <w:b/>
                <w:sz w:val="20"/>
                <w:szCs w:val="20"/>
              </w:rPr>
              <w:t>:</w:t>
            </w:r>
          </w:p>
          <w:p w14:paraId="46A79623" w14:textId="77777777" w:rsidR="00CB2852" w:rsidRDefault="00AA7892"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Bylo zřízeno zařízení staveniště vč. oplocení a napojení na přívod NN, přívod vody</w:t>
            </w:r>
          </w:p>
          <w:p w14:paraId="6346F8F6" w14:textId="77777777" w:rsidR="00AA7892" w:rsidRDefault="00AA7892"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Byla instalována informační tabule</w:t>
            </w:r>
          </w:p>
          <w:p w14:paraId="1CF6E594" w14:textId="117FA08E" w:rsidR="00AA7892"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vyklízecí a bourací práce v prostoru Nového konventu dle PD (podlahové konstrukce)</w:t>
            </w:r>
          </w:p>
          <w:p w14:paraId="57AD8A1B" w14:textId="3D17D861"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vyklízecí a bourací práce v prostoru Starého konventu dle PD (podlahové konstrukce)</w:t>
            </w:r>
          </w:p>
          <w:p w14:paraId="5AB46C34"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restaurátorské práce v malé kapli – odstraňování novodobých maleb</w:t>
            </w:r>
          </w:p>
          <w:p w14:paraId="2FBAFB9B"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výkopové práce v prostoru štoly č.2 (za Starým konventem)</w:t>
            </w:r>
          </w:p>
          <w:p w14:paraId="78F8AFEB"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výkopové práce v prostoru Rajského dvora</w:t>
            </w:r>
          </w:p>
          <w:p w14:paraId="3B94A935"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Probíhá odbourávání pozůstatků zdiva po pivovaru v prostoru Rajského dvora</w:t>
            </w:r>
          </w:p>
          <w:p w14:paraId="5E92D191"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Probíhají podlahové sondy v ambitové chodbě Starého konventu</w:t>
            </w:r>
          </w:p>
          <w:p w14:paraId="1297FE4D" w14:textId="5AE81A7F" w:rsidR="00154B1A" w:rsidRDefault="0023737D"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 xml:space="preserve">Probíhá průzkum </w:t>
            </w:r>
            <w:r w:rsidR="00154B1A">
              <w:rPr>
                <w:rFonts w:cstheme="minorHAnsi"/>
                <w:sz w:val="20"/>
                <w:szCs w:val="20"/>
              </w:rPr>
              <w:t>štukových vrstev v ambitové chodbě Starého konventu</w:t>
            </w:r>
          </w:p>
          <w:p w14:paraId="4BA883A7"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Probíhá odvoz a likvidace suti</w:t>
            </w:r>
          </w:p>
          <w:p w14:paraId="28AAE322" w14:textId="77777777" w:rsidR="00154B1A" w:rsidRDefault="00154B1A" w:rsidP="00843D85">
            <w:pPr>
              <w:pStyle w:val="Odstavecseseznamem"/>
              <w:numPr>
                <w:ilvl w:val="0"/>
                <w:numId w:val="1"/>
              </w:numPr>
              <w:spacing w:after="100" w:afterAutospacing="1" w:line="0" w:lineRule="atLeast"/>
              <w:ind w:left="294"/>
              <w:jc w:val="both"/>
              <w:rPr>
                <w:rFonts w:cstheme="minorHAnsi"/>
                <w:sz w:val="20"/>
                <w:szCs w:val="20"/>
              </w:rPr>
            </w:pPr>
            <w:r>
              <w:rPr>
                <w:rFonts w:cstheme="minorHAnsi"/>
                <w:sz w:val="20"/>
                <w:szCs w:val="20"/>
              </w:rPr>
              <w:t xml:space="preserve">Probíhá příprava terénu pro </w:t>
            </w:r>
            <w:r w:rsidR="00DF1F8A">
              <w:rPr>
                <w:rFonts w:cstheme="minorHAnsi"/>
                <w:sz w:val="20"/>
                <w:szCs w:val="20"/>
              </w:rPr>
              <w:t>dopravu a instalaci trafostanice</w:t>
            </w:r>
          </w:p>
          <w:p w14:paraId="3ED84873" w14:textId="24DEBBBE" w:rsidR="007E27A9" w:rsidRDefault="007E27A9" w:rsidP="007E27A9">
            <w:pPr>
              <w:jc w:val="both"/>
              <w:rPr>
                <w:rFonts w:cstheme="minorHAnsi"/>
                <w:b/>
                <w:sz w:val="20"/>
                <w:szCs w:val="20"/>
              </w:rPr>
            </w:pPr>
            <w:r>
              <w:rPr>
                <w:rFonts w:cstheme="minorHAnsi"/>
                <w:b/>
                <w:sz w:val="20"/>
                <w:szCs w:val="20"/>
              </w:rPr>
              <w:t>Práce provedené ke dni 13.08.2020:</w:t>
            </w:r>
          </w:p>
          <w:p w14:paraId="0FD5276B" w14:textId="33DBBEDC" w:rsidR="007E27A9" w:rsidRDefault="007E27A9" w:rsidP="007E27A9">
            <w:pPr>
              <w:jc w:val="both"/>
              <w:rPr>
                <w:rFonts w:cstheme="minorHAnsi"/>
                <w:bCs/>
                <w:sz w:val="20"/>
                <w:szCs w:val="20"/>
                <w:u w:val="single"/>
              </w:rPr>
            </w:pPr>
            <w:r>
              <w:rPr>
                <w:rFonts w:cstheme="minorHAnsi"/>
                <w:bCs/>
                <w:sz w:val="20"/>
                <w:szCs w:val="20"/>
                <w:u w:val="single"/>
              </w:rPr>
              <w:t>SO 105 – Trafostanice</w:t>
            </w:r>
          </w:p>
          <w:p w14:paraId="7A3E4FF1" w14:textId="2E58DA96" w:rsidR="007E27A9" w:rsidRDefault="007E27A9" w:rsidP="00843D85">
            <w:pPr>
              <w:pStyle w:val="Odstavecseseznamem"/>
              <w:numPr>
                <w:ilvl w:val="0"/>
                <w:numId w:val="4"/>
              </w:numPr>
              <w:ind w:left="294"/>
              <w:jc w:val="both"/>
              <w:rPr>
                <w:rFonts w:cstheme="minorHAnsi"/>
                <w:bCs/>
                <w:sz w:val="20"/>
                <w:szCs w:val="20"/>
              </w:rPr>
            </w:pPr>
            <w:r w:rsidRPr="007E27A9">
              <w:rPr>
                <w:rFonts w:cstheme="minorHAnsi"/>
                <w:bCs/>
                <w:sz w:val="20"/>
                <w:szCs w:val="20"/>
              </w:rPr>
              <w:t xml:space="preserve">Byla zřízena provizorní </w:t>
            </w:r>
            <w:r>
              <w:rPr>
                <w:rFonts w:cstheme="minorHAnsi"/>
                <w:bCs/>
                <w:sz w:val="20"/>
                <w:szCs w:val="20"/>
              </w:rPr>
              <w:t>příjezdová panelová cesta pro příjezd těžké mechanizace a manipulaci s prefabrikovanou trafostanicí. Cesta zřízena od vrat pěšího průchodu po konec východního parteru. Panely uloženy do pískového lože, prostor ve vratech pěšího průchodu upraven štěrkodrtí 0-32.</w:t>
            </w:r>
          </w:p>
          <w:p w14:paraId="21C67241" w14:textId="552BAD20" w:rsidR="007E27A9" w:rsidRPr="00F6079D" w:rsidRDefault="007E27A9" w:rsidP="00F6079D">
            <w:pPr>
              <w:jc w:val="both"/>
              <w:rPr>
                <w:rFonts w:cstheme="minorHAnsi"/>
                <w:bCs/>
                <w:sz w:val="20"/>
                <w:szCs w:val="20"/>
                <w:u w:val="single"/>
              </w:rPr>
            </w:pPr>
            <w:r>
              <w:rPr>
                <w:rFonts w:cstheme="minorHAnsi"/>
                <w:bCs/>
                <w:sz w:val="20"/>
                <w:szCs w:val="20"/>
                <w:u w:val="single"/>
              </w:rPr>
              <w:t>SO 201 – Štola č.2</w:t>
            </w:r>
          </w:p>
          <w:p w14:paraId="5233F55D" w14:textId="1FF0337E" w:rsidR="007E27A9" w:rsidRDefault="00F6079D" w:rsidP="00843D85">
            <w:pPr>
              <w:pStyle w:val="Odstavecseseznamem"/>
              <w:numPr>
                <w:ilvl w:val="0"/>
                <w:numId w:val="4"/>
              </w:numPr>
              <w:ind w:left="294"/>
              <w:jc w:val="both"/>
              <w:rPr>
                <w:rFonts w:cstheme="minorHAnsi"/>
                <w:bCs/>
                <w:sz w:val="20"/>
                <w:szCs w:val="20"/>
              </w:rPr>
            </w:pPr>
            <w:r>
              <w:rPr>
                <w:rFonts w:cstheme="minorHAnsi"/>
                <w:bCs/>
                <w:sz w:val="20"/>
                <w:szCs w:val="20"/>
              </w:rPr>
              <w:t>Dokončeny výkopové práce v prostoru štoly č.2 (za Starým konventem)</w:t>
            </w:r>
          </w:p>
          <w:p w14:paraId="5CF42072" w14:textId="697B73BA" w:rsidR="00F6079D" w:rsidRDefault="00F6079D" w:rsidP="00843D85">
            <w:pPr>
              <w:pStyle w:val="Odstavecseseznamem"/>
              <w:numPr>
                <w:ilvl w:val="0"/>
                <w:numId w:val="4"/>
              </w:numPr>
              <w:ind w:left="294"/>
              <w:jc w:val="both"/>
              <w:rPr>
                <w:rFonts w:cstheme="minorHAnsi"/>
                <w:bCs/>
                <w:sz w:val="20"/>
                <w:szCs w:val="20"/>
              </w:rPr>
            </w:pPr>
            <w:r>
              <w:rPr>
                <w:rFonts w:cstheme="minorHAnsi"/>
                <w:bCs/>
                <w:sz w:val="20"/>
                <w:szCs w:val="20"/>
              </w:rPr>
              <w:t>Provedeno rozepření a vyrovnání bočních kamenných stěn štoly v místě deformace štoly</w:t>
            </w:r>
          </w:p>
          <w:p w14:paraId="4013A86C" w14:textId="396A71EC" w:rsidR="00F6079D" w:rsidRDefault="00F6079D" w:rsidP="00843D85">
            <w:pPr>
              <w:pStyle w:val="Odstavecseseznamem"/>
              <w:numPr>
                <w:ilvl w:val="0"/>
                <w:numId w:val="4"/>
              </w:numPr>
              <w:ind w:left="294"/>
              <w:jc w:val="both"/>
              <w:rPr>
                <w:rFonts w:cstheme="minorHAnsi"/>
                <w:bCs/>
                <w:sz w:val="20"/>
                <w:szCs w:val="20"/>
              </w:rPr>
            </w:pPr>
            <w:r>
              <w:rPr>
                <w:rFonts w:cstheme="minorHAnsi"/>
                <w:bCs/>
                <w:sz w:val="20"/>
                <w:szCs w:val="20"/>
              </w:rPr>
              <w:t xml:space="preserve">Provedeno rozebrání a odstranění </w:t>
            </w:r>
            <w:r w:rsidR="005C6B0B">
              <w:rPr>
                <w:rFonts w:cstheme="minorHAnsi"/>
                <w:bCs/>
                <w:sz w:val="20"/>
                <w:szCs w:val="20"/>
              </w:rPr>
              <w:t>provizorní cihelné zazdívky vrcholu klenby štoly</w:t>
            </w:r>
          </w:p>
          <w:p w14:paraId="4905831C" w14:textId="74156539" w:rsidR="005C6B0B" w:rsidRDefault="005C6B0B" w:rsidP="00843D85">
            <w:pPr>
              <w:pStyle w:val="Odstavecseseznamem"/>
              <w:numPr>
                <w:ilvl w:val="0"/>
                <w:numId w:val="4"/>
              </w:numPr>
              <w:ind w:left="294"/>
              <w:jc w:val="both"/>
              <w:rPr>
                <w:rFonts w:cstheme="minorHAnsi"/>
                <w:bCs/>
                <w:sz w:val="20"/>
                <w:szCs w:val="20"/>
              </w:rPr>
            </w:pPr>
            <w:r>
              <w:rPr>
                <w:rFonts w:cstheme="minorHAnsi"/>
                <w:bCs/>
                <w:sz w:val="20"/>
                <w:szCs w:val="20"/>
              </w:rPr>
              <w:t xml:space="preserve">Probíhá uzavírání vrcholu klenby štoly kamennými bloky- bloky jsou </w:t>
            </w:r>
            <w:proofErr w:type="spellStart"/>
            <w:r>
              <w:rPr>
                <w:rFonts w:cstheme="minorHAnsi"/>
                <w:bCs/>
                <w:sz w:val="20"/>
                <w:szCs w:val="20"/>
              </w:rPr>
              <w:t>fazetovány</w:t>
            </w:r>
            <w:proofErr w:type="spellEnd"/>
            <w:r>
              <w:rPr>
                <w:rFonts w:cstheme="minorHAnsi"/>
                <w:bCs/>
                <w:sz w:val="20"/>
                <w:szCs w:val="20"/>
              </w:rPr>
              <w:t xml:space="preserve"> řezáním (použity bloky z deponie kláštera)</w:t>
            </w:r>
          </w:p>
          <w:p w14:paraId="73D929B3" w14:textId="4AD39FF1" w:rsidR="00D248AA" w:rsidRDefault="00D248AA" w:rsidP="00843D85">
            <w:pPr>
              <w:pStyle w:val="Odstavecseseznamem"/>
              <w:numPr>
                <w:ilvl w:val="0"/>
                <w:numId w:val="4"/>
              </w:numPr>
              <w:ind w:left="294"/>
              <w:jc w:val="both"/>
              <w:rPr>
                <w:rFonts w:cstheme="minorHAnsi"/>
                <w:bCs/>
                <w:sz w:val="20"/>
                <w:szCs w:val="20"/>
              </w:rPr>
            </w:pPr>
            <w:r>
              <w:rPr>
                <w:rFonts w:cstheme="minorHAnsi"/>
                <w:bCs/>
                <w:sz w:val="20"/>
                <w:szCs w:val="20"/>
              </w:rPr>
              <w:t>Probíhá obezdívání boční části a horní klenby kameny z místní deponie, ukládanými do nastavované malty.</w:t>
            </w:r>
          </w:p>
          <w:p w14:paraId="7C47CBA3" w14:textId="70145C6C" w:rsidR="005C6B0B" w:rsidRPr="005C6B0B" w:rsidRDefault="005C6B0B" w:rsidP="005C6B0B">
            <w:pPr>
              <w:jc w:val="both"/>
              <w:rPr>
                <w:rFonts w:cstheme="minorHAnsi"/>
                <w:bCs/>
                <w:sz w:val="20"/>
                <w:szCs w:val="20"/>
                <w:u w:val="single"/>
              </w:rPr>
            </w:pPr>
            <w:r>
              <w:rPr>
                <w:rFonts w:cstheme="minorHAnsi"/>
                <w:bCs/>
                <w:sz w:val="20"/>
                <w:szCs w:val="20"/>
                <w:u w:val="single"/>
              </w:rPr>
              <w:t>SO 2000 – Rajský dvůr</w:t>
            </w:r>
          </w:p>
          <w:p w14:paraId="718434B1" w14:textId="77777777" w:rsidR="005C6B0B" w:rsidRDefault="005C6B0B"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Dokončeny výkopové práce v prostoru Rajského dvora</w:t>
            </w:r>
          </w:p>
          <w:p w14:paraId="2A37B85C" w14:textId="77777777" w:rsidR="005C6B0B" w:rsidRDefault="005C6B0B" w:rsidP="00843D85">
            <w:pPr>
              <w:pStyle w:val="Odstavecseseznamem"/>
              <w:numPr>
                <w:ilvl w:val="0"/>
                <w:numId w:val="4"/>
              </w:numPr>
              <w:spacing w:after="100" w:afterAutospacing="1" w:line="0" w:lineRule="atLeast"/>
              <w:ind w:left="294"/>
              <w:jc w:val="both"/>
              <w:rPr>
                <w:rFonts w:cstheme="minorHAnsi"/>
                <w:sz w:val="20"/>
                <w:szCs w:val="20"/>
              </w:rPr>
            </w:pPr>
            <w:r w:rsidRPr="005C6B0B">
              <w:rPr>
                <w:rFonts w:cs="Arial"/>
                <w:sz w:val="20"/>
                <w:szCs w:val="20"/>
              </w:rPr>
              <w:t xml:space="preserve">Na rameni stávající historické barokní štoly mezi budoucí kašnou a budoucím schodištěm </w:t>
            </w:r>
            <w:proofErr w:type="gramStart"/>
            <w:r w:rsidRPr="005C6B0B">
              <w:rPr>
                <w:rFonts w:cs="Arial"/>
                <w:sz w:val="20"/>
                <w:szCs w:val="20"/>
              </w:rPr>
              <w:t>byla  obnažena</w:t>
            </w:r>
            <w:proofErr w:type="gramEnd"/>
            <w:r w:rsidRPr="005C6B0B">
              <w:rPr>
                <w:rFonts w:cs="Arial"/>
                <w:sz w:val="20"/>
                <w:szCs w:val="20"/>
              </w:rPr>
              <w:t xml:space="preserve"> zděná připojovací část</w:t>
            </w:r>
            <w:r w:rsidRPr="005C6B0B">
              <w:rPr>
                <w:rFonts w:cstheme="minorHAnsi"/>
                <w:sz w:val="20"/>
                <w:szCs w:val="20"/>
              </w:rPr>
              <w:t xml:space="preserve"> pro zjištění jejího rozsahu </w:t>
            </w:r>
          </w:p>
          <w:p w14:paraId="150A9E59" w14:textId="438FDCBB" w:rsidR="005C6B0B" w:rsidRDefault="005C6B0B" w:rsidP="00843D85">
            <w:pPr>
              <w:pStyle w:val="Odstavecseseznamem"/>
              <w:numPr>
                <w:ilvl w:val="0"/>
                <w:numId w:val="4"/>
              </w:numPr>
              <w:spacing w:line="0" w:lineRule="atLeast"/>
              <w:ind w:left="294"/>
              <w:jc w:val="both"/>
              <w:rPr>
                <w:rFonts w:cstheme="minorHAnsi"/>
                <w:sz w:val="20"/>
                <w:szCs w:val="20"/>
              </w:rPr>
            </w:pPr>
            <w:r>
              <w:rPr>
                <w:rFonts w:cstheme="minorHAnsi"/>
                <w:sz w:val="20"/>
                <w:szCs w:val="20"/>
              </w:rPr>
              <w:lastRenderedPageBreak/>
              <w:t>Provedeno</w:t>
            </w:r>
            <w:r w:rsidRPr="005C6B0B">
              <w:rPr>
                <w:rFonts w:cstheme="minorHAnsi"/>
                <w:sz w:val="20"/>
                <w:szCs w:val="20"/>
              </w:rPr>
              <w:t xml:space="preserve"> odbourání pozůstatků zdiva po pivovaru </w:t>
            </w:r>
            <w:r>
              <w:rPr>
                <w:rFonts w:cstheme="minorHAnsi"/>
                <w:sz w:val="20"/>
                <w:szCs w:val="20"/>
              </w:rPr>
              <w:t>(</w:t>
            </w:r>
            <w:proofErr w:type="spellStart"/>
            <w:r>
              <w:rPr>
                <w:rFonts w:cstheme="minorHAnsi"/>
                <w:sz w:val="20"/>
                <w:szCs w:val="20"/>
              </w:rPr>
              <w:t>předezdívka</w:t>
            </w:r>
            <w:proofErr w:type="spellEnd"/>
            <w:r>
              <w:rPr>
                <w:rFonts w:cstheme="minorHAnsi"/>
                <w:sz w:val="20"/>
                <w:szCs w:val="20"/>
              </w:rPr>
              <w:t xml:space="preserve"> podél stěny Staré prelatury)</w:t>
            </w:r>
          </w:p>
          <w:p w14:paraId="0113CDBA" w14:textId="144C11FF" w:rsidR="00C822C7" w:rsidRPr="00C822C7" w:rsidRDefault="00C822C7" w:rsidP="00C822C7">
            <w:pPr>
              <w:jc w:val="both"/>
              <w:rPr>
                <w:rFonts w:cstheme="minorHAnsi"/>
                <w:bCs/>
                <w:sz w:val="20"/>
                <w:szCs w:val="20"/>
                <w:u w:val="single"/>
              </w:rPr>
            </w:pPr>
            <w:r>
              <w:rPr>
                <w:rFonts w:cstheme="minorHAnsi"/>
                <w:bCs/>
                <w:sz w:val="20"/>
                <w:szCs w:val="20"/>
                <w:u w:val="single"/>
              </w:rPr>
              <w:t>SO 0001 – Nový konvent</w:t>
            </w:r>
          </w:p>
          <w:p w14:paraId="03F2A210" w14:textId="4BD011EF" w:rsidR="005C6B0B" w:rsidRDefault="00C822C7"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Byla vybourána stěny mezi místnostmi 2.1 a 2.1A</w:t>
            </w:r>
          </w:p>
          <w:p w14:paraId="3A7CCA38" w14:textId="7EA93691" w:rsidR="005C6B0B" w:rsidRDefault="00C822C7"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Byla provedena demontáž kachlového sporáku v místnosti 2.1A</w:t>
            </w:r>
          </w:p>
          <w:p w14:paraId="3C9F58BB" w14:textId="785E0D74" w:rsidR="00C822C7" w:rsidRDefault="00C822C7"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Probíhá bou</w:t>
            </w:r>
            <w:r w:rsidR="0023737D">
              <w:rPr>
                <w:rFonts w:cstheme="minorHAnsi"/>
                <w:sz w:val="20"/>
                <w:szCs w:val="20"/>
              </w:rPr>
              <w:t xml:space="preserve">rání stěny mezi místnostmi 2.1 </w:t>
            </w:r>
            <w:r>
              <w:rPr>
                <w:rFonts w:cstheme="minorHAnsi"/>
                <w:sz w:val="20"/>
                <w:szCs w:val="20"/>
              </w:rPr>
              <w:t>a 2.1E</w:t>
            </w:r>
          </w:p>
          <w:p w14:paraId="504D1268" w14:textId="43421CF8" w:rsidR="00C822C7" w:rsidRDefault="00C822C7"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v ambitové chodbě v místnosti 2.1D – vzorkování zjemnění povrchu a lokální vysprávky odpadlých nebo zvětralých částí </w:t>
            </w:r>
          </w:p>
          <w:p w14:paraId="5A5E3746" w14:textId="434393F8" w:rsidR="004A1870" w:rsidRDefault="004A1870" w:rsidP="00843D85">
            <w:pPr>
              <w:pStyle w:val="Odstavecseseznamem"/>
              <w:numPr>
                <w:ilvl w:val="0"/>
                <w:numId w:val="4"/>
              </w:numPr>
              <w:spacing w:line="0" w:lineRule="atLeast"/>
              <w:ind w:left="294"/>
              <w:jc w:val="both"/>
              <w:rPr>
                <w:rFonts w:cstheme="minorHAnsi"/>
                <w:sz w:val="20"/>
                <w:szCs w:val="20"/>
              </w:rPr>
            </w:pPr>
            <w:r>
              <w:rPr>
                <w:rFonts w:cstheme="minorHAnsi"/>
                <w:sz w:val="20"/>
                <w:szCs w:val="20"/>
              </w:rPr>
              <w:t>Probíhá odstraňování škvárového násypu v místnosti 2.3</w:t>
            </w:r>
          </w:p>
          <w:p w14:paraId="129072A7" w14:textId="5BF74BE5" w:rsidR="004A1870" w:rsidRPr="004A1870" w:rsidRDefault="004A1870" w:rsidP="004A1870">
            <w:pPr>
              <w:jc w:val="both"/>
              <w:rPr>
                <w:rFonts w:cstheme="minorHAnsi"/>
                <w:bCs/>
                <w:sz w:val="20"/>
                <w:szCs w:val="20"/>
                <w:u w:val="single"/>
              </w:rPr>
            </w:pPr>
            <w:r>
              <w:rPr>
                <w:rFonts w:cstheme="minorHAnsi"/>
                <w:bCs/>
                <w:sz w:val="20"/>
                <w:szCs w:val="20"/>
                <w:u w:val="single"/>
              </w:rPr>
              <w:t>SO 1000 – Starý konvent</w:t>
            </w:r>
          </w:p>
          <w:p w14:paraId="52B31D41" w14:textId="1CF949DC" w:rsidR="007E27A9" w:rsidRDefault="007E27A9"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Probíhají restaurátorské práce v</w:t>
            </w:r>
            <w:r w:rsidR="004A1870">
              <w:rPr>
                <w:rFonts w:cstheme="minorHAnsi"/>
                <w:sz w:val="20"/>
                <w:szCs w:val="20"/>
              </w:rPr>
              <w:t> místnosti 2.07 (</w:t>
            </w:r>
            <w:r>
              <w:rPr>
                <w:rFonts w:cstheme="minorHAnsi"/>
                <w:sz w:val="20"/>
                <w:szCs w:val="20"/>
              </w:rPr>
              <w:t>mal</w:t>
            </w:r>
            <w:r w:rsidR="004A1870">
              <w:rPr>
                <w:rFonts w:cstheme="minorHAnsi"/>
                <w:sz w:val="20"/>
                <w:szCs w:val="20"/>
              </w:rPr>
              <w:t>á</w:t>
            </w:r>
            <w:r>
              <w:rPr>
                <w:rFonts w:cstheme="minorHAnsi"/>
                <w:sz w:val="20"/>
                <w:szCs w:val="20"/>
              </w:rPr>
              <w:t xml:space="preserve"> kapl</w:t>
            </w:r>
            <w:r w:rsidR="004A1870">
              <w:rPr>
                <w:rFonts w:cstheme="minorHAnsi"/>
                <w:sz w:val="20"/>
                <w:szCs w:val="20"/>
              </w:rPr>
              <w:t>e)</w:t>
            </w:r>
            <w:r>
              <w:rPr>
                <w:rFonts w:cstheme="minorHAnsi"/>
                <w:sz w:val="20"/>
                <w:szCs w:val="20"/>
              </w:rPr>
              <w:t xml:space="preserve"> – odstraňování novodobých maleb</w:t>
            </w:r>
          </w:p>
          <w:p w14:paraId="66B98D2A" w14:textId="77777777" w:rsidR="004A1870" w:rsidRDefault="004A1870"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 xml:space="preserve">V místnosti 2.05 (učebna) proveden na boční stěně </w:t>
            </w:r>
            <w:proofErr w:type="spellStart"/>
            <w:r>
              <w:rPr>
                <w:rFonts w:cstheme="minorHAnsi"/>
                <w:sz w:val="20"/>
                <w:szCs w:val="20"/>
              </w:rPr>
              <w:t>kletový</w:t>
            </w:r>
            <w:proofErr w:type="spellEnd"/>
            <w:r>
              <w:rPr>
                <w:rFonts w:cstheme="minorHAnsi"/>
                <w:sz w:val="20"/>
                <w:szCs w:val="20"/>
              </w:rPr>
              <w:t xml:space="preserve"> podklad pro zkoušku iluzivní výmalby</w:t>
            </w:r>
          </w:p>
          <w:p w14:paraId="52ECFFA2" w14:textId="64C7FA20" w:rsidR="004A1870" w:rsidRDefault="004A1870"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V místnosti 2.01 (ambitová chodba) provedeno odbourání zděných příček a vybourání zazdívky do místnosti 2.06 (předsíň noviciátu)</w:t>
            </w:r>
          </w:p>
          <w:p w14:paraId="2293441B" w14:textId="198BAE77" w:rsidR="004A1870" w:rsidRDefault="004A1870" w:rsidP="00843D85">
            <w:pPr>
              <w:pStyle w:val="Odstavecseseznamem"/>
              <w:numPr>
                <w:ilvl w:val="0"/>
                <w:numId w:val="4"/>
              </w:numPr>
              <w:spacing w:after="100" w:afterAutospacing="1" w:line="0" w:lineRule="atLeast"/>
              <w:ind w:left="294"/>
              <w:jc w:val="both"/>
              <w:rPr>
                <w:rFonts w:cstheme="minorHAnsi"/>
                <w:sz w:val="20"/>
                <w:szCs w:val="20"/>
              </w:rPr>
            </w:pPr>
            <w:r>
              <w:rPr>
                <w:rFonts w:cstheme="minorHAnsi"/>
                <w:sz w:val="20"/>
                <w:szCs w:val="20"/>
              </w:rPr>
              <w:t xml:space="preserve">V místnosti </w:t>
            </w:r>
            <w:r w:rsidR="0023737D">
              <w:rPr>
                <w:rFonts w:cstheme="minorHAnsi"/>
                <w:sz w:val="20"/>
                <w:szCs w:val="20"/>
              </w:rPr>
              <w:t xml:space="preserve">2.01 (ambitová chodba) probíhá </w:t>
            </w:r>
            <w:r>
              <w:rPr>
                <w:rFonts w:cstheme="minorHAnsi"/>
                <w:sz w:val="20"/>
                <w:szCs w:val="20"/>
              </w:rPr>
              <w:t>šetrné odstraňování nepůvod</w:t>
            </w:r>
            <w:r w:rsidR="0023737D">
              <w:rPr>
                <w:rFonts w:cstheme="minorHAnsi"/>
                <w:sz w:val="20"/>
                <w:szCs w:val="20"/>
              </w:rPr>
              <w:t>ních omítek (za bývalými kamny)</w:t>
            </w:r>
            <w:r>
              <w:rPr>
                <w:rFonts w:cstheme="minorHAnsi"/>
                <w:sz w:val="20"/>
                <w:szCs w:val="20"/>
              </w:rPr>
              <w:t>, cementových plomb a nesoudržných částí omítek</w:t>
            </w:r>
          </w:p>
          <w:p w14:paraId="73A3870E" w14:textId="0AC0E90F" w:rsidR="003C11CF" w:rsidRDefault="003C11CF" w:rsidP="003C11CF">
            <w:pPr>
              <w:jc w:val="both"/>
              <w:rPr>
                <w:rFonts w:cstheme="minorHAnsi"/>
                <w:b/>
                <w:sz w:val="20"/>
                <w:szCs w:val="20"/>
              </w:rPr>
            </w:pPr>
            <w:r>
              <w:rPr>
                <w:rFonts w:cstheme="minorHAnsi"/>
                <w:b/>
                <w:sz w:val="20"/>
                <w:szCs w:val="20"/>
              </w:rPr>
              <w:t>Práce provedené ke dni 20.08.2020:</w:t>
            </w:r>
          </w:p>
          <w:p w14:paraId="63812290" w14:textId="77777777" w:rsidR="003C11CF" w:rsidRDefault="003C11CF" w:rsidP="003C11CF">
            <w:pPr>
              <w:jc w:val="both"/>
              <w:rPr>
                <w:rFonts w:cstheme="minorHAnsi"/>
                <w:bCs/>
                <w:sz w:val="20"/>
                <w:szCs w:val="20"/>
                <w:u w:val="single"/>
              </w:rPr>
            </w:pPr>
            <w:r>
              <w:rPr>
                <w:rFonts w:cstheme="minorHAnsi"/>
                <w:bCs/>
                <w:sz w:val="20"/>
                <w:szCs w:val="20"/>
                <w:u w:val="single"/>
              </w:rPr>
              <w:t>SO 105 – Trafostanice</w:t>
            </w:r>
          </w:p>
          <w:p w14:paraId="6C17DF87" w14:textId="1AD23985" w:rsidR="003C11CF" w:rsidRDefault="003C11CF" w:rsidP="00843D85">
            <w:pPr>
              <w:pStyle w:val="Odstavecseseznamem"/>
              <w:numPr>
                <w:ilvl w:val="0"/>
                <w:numId w:val="5"/>
              </w:numPr>
              <w:ind w:left="294"/>
              <w:jc w:val="both"/>
              <w:rPr>
                <w:rFonts w:cstheme="minorHAnsi"/>
                <w:bCs/>
                <w:sz w:val="20"/>
                <w:szCs w:val="20"/>
              </w:rPr>
            </w:pPr>
            <w:r w:rsidRPr="007E27A9">
              <w:rPr>
                <w:rFonts w:cstheme="minorHAnsi"/>
                <w:bCs/>
                <w:sz w:val="20"/>
                <w:szCs w:val="20"/>
              </w:rPr>
              <w:t xml:space="preserve">Byla </w:t>
            </w:r>
            <w:r>
              <w:rPr>
                <w:rFonts w:cstheme="minorHAnsi"/>
                <w:bCs/>
                <w:sz w:val="20"/>
                <w:szCs w:val="20"/>
              </w:rPr>
              <w:t xml:space="preserve">provedena výšková úprava terénu v místě osazení budoucí trafostanice </w:t>
            </w:r>
            <w:r w:rsidR="003F2813">
              <w:rPr>
                <w:rFonts w:cstheme="minorHAnsi"/>
                <w:bCs/>
                <w:sz w:val="20"/>
                <w:szCs w:val="20"/>
              </w:rPr>
              <w:t>–</w:t>
            </w:r>
            <w:r>
              <w:rPr>
                <w:rFonts w:cstheme="minorHAnsi"/>
                <w:bCs/>
                <w:sz w:val="20"/>
                <w:szCs w:val="20"/>
              </w:rPr>
              <w:t xml:space="preserve"> </w:t>
            </w:r>
            <w:r w:rsidR="003F2813">
              <w:rPr>
                <w:rFonts w:cstheme="minorHAnsi"/>
                <w:bCs/>
                <w:sz w:val="20"/>
                <w:szCs w:val="20"/>
              </w:rPr>
              <w:t xml:space="preserve">odkopání terénu, hrubé </w:t>
            </w:r>
            <w:proofErr w:type="spellStart"/>
            <w:r w:rsidR="003F2813">
              <w:rPr>
                <w:rFonts w:cstheme="minorHAnsi"/>
                <w:bCs/>
                <w:sz w:val="20"/>
                <w:szCs w:val="20"/>
              </w:rPr>
              <w:t>vysvahování</w:t>
            </w:r>
            <w:proofErr w:type="spellEnd"/>
            <w:r w:rsidR="003F2813">
              <w:rPr>
                <w:rFonts w:cstheme="minorHAnsi"/>
                <w:bCs/>
                <w:sz w:val="20"/>
                <w:szCs w:val="20"/>
              </w:rPr>
              <w:t xml:space="preserve"> zemního tělesa, urovnání terénu do nivelity pod budoucí zpevněnou plochu pod trafostanicí </w:t>
            </w:r>
          </w:p>
          <w:p w14:paraId="6AE7297D" w14:textId="77777777" w:rsidR="003C11CF" w:rsidRPr="00F6079D" w:rsidRDefault="003C11CF" w:rsidP="003C11CF">
            <w:pPr>
              <w:jc w:val="both"/>
              <w:rPr>
                <w:rFonts w:cstheme="minorHAnsi"/>
                <w:bCs/>
                <w:sz w:val="20"/>
                <w:szCs w:val="20"/>
                <w:u w:val="single"/>
              </w:rPr>
            </w:pPr>
            <w:r>
              <w:rPr>
                <w:rFonts w:cstheme="minorHAnsi"/>
                <w:bCs/>
                <w:sz w:val="20"/>
                <w:szCs w:val="20"/>
                <w:u w:val="single"/>
              </w:rPr>
              <w:t>SO 201 – Štola č.2</w:t>
            </w:r>
          </w:p>
          <w:p w14:paraId="095F7A38" w14:textId="54A15084" w:rsidR="003C11CF" w:rsidRDefault="003F2813" w:rsidP="00843D85">
            <w:pPr>
              <w:pStyle w:val="Odstavecseseznamem"/>
              <w:numPr>
                <w:ilvl w:val="0"/>
                <w:numId w:val="5"/>
              </w:numPr>
              <w:ind w:left="294"/>
              <w:jc w:val="both"/>
              <w:rPr>
                <w:rFonts w:cstheme="minorHAnsi"/>
                <w:bCs/>
                <w:sz w:val="20"/>
                <w:szCs w:val="20"/>
              </w:rPr>
            </w:pPr>
            <w:r>
              <w:rPr>
                <w:rFonts w:cstheme="minorHAnsi"/>
                <w:bCs/>
                <w:sz w:val="20"/>
                <w:szCs w:val="20"/>
              </w:rPr>
              <w:t>Dokončeno</w:t>
            </w:r>
            <w:r w:rsidR="003C11CF">
              <w:rPr>
                <w:rFonts w:cstheme="minorHAnsi"/>
                <w:bCs/>
                <w:sz w:val="20"/>
                <w:szCs w:val="20"/>
              </w:rPr>
              <w:t xml:space="preserve"> uza</w:t>
            </w:r>
            <w:r>
              <w:rPr>
                <w:rFonts w:cstheme="minorHAnsi"/>
                <w:bCs/>
                <w:sz w:val="20"/>
                <w:szCs w:val="20"/>
              </w:rPr>
              <w:t>vření</w:t>
            </w:r>
            <w:r w:rsidR="003C11CF">
              <w:rPr>
                <w:rFonts w:cstheme="minorHAnsi"/>
                <w:bCs/>
                <w:sz w:val="20"/>
                <w:szCs w:val="20"/>
              </w:rPr>
              <w:t xml:space="preserve"> vrcholu klenby štoly kamennými bloky- bloky jsou </w:t>
            </w:r>
            <w:proofErr w:type="spellStart"/>
            <w:r w:rsidR="003C11CF">
              <w:rPr>
                <w:rFonts w:cstheme="minorHAnsi"/>
                <w:bCs/>
                <w:sz w:val="20"/>
                <w:szCs w:val="20"/>
              </w:rPr>
              <w:t>fazetovány</w:t>
            </w:r>
            <w:proofErr w:type="spellEnd"/>
            <w:r w:rsidR="003C11CF">
              <w:rPr>
                <w:rFonts w:cstheme="minorHAnsi"/>
                <w:bCs/>
                <w:sz w:val="20"/>
                <w:szCs w:val="20"/>
              </w:rPr>
              <w:t xml:space="preserve"> řezáním (použity bloky z deponie kláštera)</w:t>
            </w:r>
          </w:p>
          <w:p w14:paraId="2EE07330" w14:textId="47921B3B" w:rsidR="003C11CF" w:rsidRDefault="003F2813" w:rsidP="00843D85">
            <w:pPr>
              <w:pStyle w:val="Odstavecseseznamem"/>
              <w:numPr>
                <w:ilvl w:val="0"/>
                <w:numId w:val="5"/>
              </w:numPr>
              <w:ind w:left="294"/>
              <w:jc w:val="both"/>
              <w:rPr>
                <w:rFonts w:cstheme="minorHAnsi"/>
                <w:bCs/>
                <w:sz w:val="20"/>
                <w:szCs w:val="20"/>
              </w:rPr>
            </w:pPr>
            <w:r>
              <w:rPr>
                <w:rFonts w:cstheme="minorHAnsi"/>
                <w:bCs/>
                <w:sz w:val="20"/>
                <w:szCs w:val="20"/>
              </w:rPr>
              <w:t xml:space="preserve">Dokončeno </w:t>
            </w:r>
            <w:r w:rsidR="003C11CF">
              <w:rPr>
                <w:rFonts w:cstheme="minorHAnsi"/>
                <w:bCs/>
                <w:sz w:val="20"/>
                <w:szCs w:val="20"/>
              </w:rPr>
              <w:t>obezdívání boční části a horní klenby kameny z místní deponie, ukládanými do nastavované malty.</w:t>
            </w:r>
          </w:p>
          <w:p w14:paraId="4B2B709D" w14:textId="3337D449" w:rsidR="003F2813" w:rsidRDefault="003F2813" w:rsidP="00843D85">
            <w:pPr>
              <w:pStyle w:val="Odstavecseseznamem"/>
              <w:numPr>
                <w:ilvl w:val="0"/>
                <w:numId w:val="5"/>
              </w:numPr>
              <w:ind w:left="294"/>
              <w:jc w:val="both"/>
              <w:rPr>
                <w:rFonts w:cstheme="minorHAnsi"/>
                <w:bCs/>
                <w:sz w:val="20"/>
                <w:szCs w:val="20"/>
              </w:rPr>
            </w:pPr>
            <w:r>
              <w:rPr>
                <w:rFonts w:cstheme="minorHAnsi"/>
                <w:bCs/>
                <w:sz w:val="20"/>
                <w:szCs w:val="20"/>
              </w:rPr>
              <w:t>Provedeno rozšíření výkopu pro dokončení archeologického průzkumu v místě obnažení štoly</w:t>
            </w:r>
          </w:p>
          <w:p w14:paraId="7FD7D10D" w14:textId="1986BF44" w:rsidR="003F2813" w:rsidRDefault="003F2813" w:rsidP="00843D85">
            <w:pPr>
              <w:pStyle w:val="Odstavecseseznamem"/>
              <w:numPr>
                <w:ilvl w:val="0"/>
                <w:numId w:val="5"/>
              </w:numPr>
              <w:ind w:left="294"/>
              <w:jc w:val="both"/>
              <w:rPr>
                <w:rFonts w:cstheme="minorHAnsi"/>
                <w:bCs/>
                <w:sz w:val="20"/>
                <w:szCs w:val="20"/>
              </w:rPr>
            </w:pPr>
            <w:r>
              <w:rPr>
                <w:rFonts w:cstheme="minorHAnsi"/>
                <w:bCs/>
                <w:sz w:val="20"/>
                <w:szCs w:val="20"/>
              </w:rPr>
              <w:t>Provedeno vybetonování dna a vyzdění stěn propojovací šachty (pro napojení dešťových svodů ze střechy Starého konventu)</w:t>
            </w:r>
          </w:p>
          <w:p w14:paraId="6164599C" w14:textId="2B263E56" w:rsidR="003F2813" w:rsidRDefault="003F2813" w:rsidP="00843D85">
            <w:pPr>
              <w:pStyle w:val="Odstavecseseznamem"/>
              <w:numPr>
                <w:ilvl w:val="0"/>
                <w:numId w:val="5"/>
              </w:numPr>
              <w:ind w:left="294"/>
              <w:jc w:val="both"/>
              <w:rPr>
                <w:rFonts w:cstheme="minorHAnsi"/>
                <w:bCs/>
                <w:sz w:val="20"/>
                <w:szCs w:val="20"/>
              </w:rPr>
            </w:pPr>
            <w:r>
              <w:rPr>
                <w:rFonts w:cstheme="minorHAnsi"/>
                <w:bCs/>
                <w:sz w:val="20"/>
                <w:szCs w:val="20"/>
              </w:rPr>
              <w:t xml:space="preserve">Proveden zpětný zásyp </w:t>
            </w:r>
            <w:r w:rsidR="00152828">
              <w:rPr>
                <w:rFonts w:cstheme="minorHAnsi"/>
                <w:bCs/>
                <w:sz w:val="20"/>
                <w:szCs w:val="20"/>
              </w:rPr>
              <w:t>výkopu obnažené štoly</w:t>
            </w:r>
          </w:p>
          <w:p w14:paraId="73AFBECB" w14:textId="77777777" w:rsidR="003C11CF" w:rsidRPr="005C6B0B" w:rsidRDefault="003C11CF" w:rsidP="003C11CF">
            <w:pPr>
              <w:jc w:val="both"/>
              <w:rPr>
                <w:rFonts w:cstheme="minorHAnsi"/>
                <w:bCs/>
                <w:sz w:val="20"/>
                <w:szCs w:val="20"/>
                <w:u w:val="single"/>
              </w:rPr>
            </w:pPr>
            <w:r>
              <w:rPr>
                <w:rFonts w:cstheme="minorHAnsi"/>
                <w:bCs/>
                <w:sz w:val="20"/>
                <w:szCs w:val="20"/>
                <w:u w:val="single"/>
              </w:rPr>
              <w:t>SO 2000 – Rajský dvůr</w:t>
            </w:r>
          </w:p>
          <w:p w14:paraId="3F948633" w14:textId="114FD421" w:rsidR="003C11CF" w:rsidRPr="00152828" w:rsidRDefault="003C11CF" w:rsidP="00843D85">
            <w:pPr>
              <w:pStyle w:val="Odstavecseseznamem"/>
              <w:numPr>
                <w:ilvl w:val="0"/>
                <w:numId w:val="5"/>
              </w:numPr>
              <w:spacing w:after="100" w:afterAutospacing="1" w:line="0" w:lineRule="atLeast"/>
              <w:ind w:left="294"/>
              <w:jc w:val="both"/>
              <w:rPr>
                <w:rFonts w:cstheme="minorHAnsi"/>
                <w:sz w:val="20"/>
                <w:szCs w:val="20"/>
              </w:rPr>
            </w:pPr>
            <w:r w:rsidRPr="005C6B0B">
              <w:rPr>
                <w:rFonts w:cs="Arial"/>
                <w:sz w:val="20"/>
                <w:szCs w:val="20"/>
              </w:rPr>
              <w:t xml:space="preserve">Na rameni stávající historické barokní štoly mezi budoucí kašnou a budoucím schodištěm </w:t>
            </w:r>
            <w:proofErr w:type="gramStart"/>
            <w:r w:rsidRPr="005C6B0B">
              <w:rPr>
                <w:rFonts w:cs="Arial"/>
                <w:sz w:val="20"/>
                <w:szCs w:val="20"/>
              </w:rPr>
              <w:t>byl</w:t>
            </w:r>
            <w:r w:rsidR="00152828">
              <w:rPr>
                <w:rFonts w:cs="Arial"/>
                <w:sz w:val="20"/>
                <w:szCs w:val="20"/>
              </w:rPr>
              <w:t>o</w:t>
            </w:r>
            <w:r w:rsidRPr="005C6B0B">
              <w:rPr>
                <w:rFonts w:cs="Arial"/>
                <w:sz w:val="20"/>
                <w:szCs w:val="20"/>
              </w:rPr>
              <w:t xml:space="preserve">  </w:t>
            </w:r>
            <w:r w:rsidR="00152828">
              <w:rPr>
                <w:rFonts w:cs="Arial"/>
                <w:sz w:val="20"/>
                <w:szCs w:val="20"/>
              </w:rPr>
              <w:t>provedeno</w:t>
            </w:r>
            <w:proofErr w:type="gramEnd"/>
            <w:r w:rsidRPr="005C6B0B">
              <w:rPr>
                <w:rFonts w:cs="Arial"/>
                <w:sz w:val="20"/>
                <w:szCs w:val="20"/>
              </w:rPr>
              <w:t xml:space="preserve"> </w:t>
            </w:r>
            <w:r w:rsidR="00152828">
              <w:rPr>
                <w:rFonts w:cs="Arial"/>
                <w:sz w:val="20"/>
                <w:szCs w:val="20"/>
              </w:rPr>
              <w:t>zaslepení</w:t>
            </w:r>
            <w:r w:rsidRPr="005C6B0B">
              <w:rPr>
                <w:rFonts w:cs="Arial"/>
                <w:sz w:val="20"/>
                <w:szCs w:val="20"/>
              </w:rPr>
              <w:t xml:space="preserve"> </w:t>
            </w:r>
            <w:r w:rsidR="00152828">
              <w:rPr>
                <w:rFonts w:cs="Arial"/>
                <w:sz w:val="20"/>
                <w:szCs w:val="20"/>
              </w:rPr>
              <w:t>slepého ramene</w:t>
            </w:r>
          </w:p>
          <w:p w14:paraId="41C41113" w14:textId="1289F543" w:rsidR="00152828" w:rsidRDefault="00152828" w:rsidP="00843D85">
            <w:pPr>
              <w:pStyle w:val="Odstavecseseznamem"/>
              <w:numPr>
                <w:ilvl w:val="0"/>
                <w:numId w:val="5"/>
              </w:numPr>
              <w:spacing w:after="100" w:afterAutospacing="1" w:line="0" w:lineRule="atLeast"/>
              <w:ind w:left="294"/>
              <w:jc w:val="both"/>
              <w:rPr>
                <w:rFonts w:cstheme="minorHAnsi"/>
                <w:sz w:val="20"/>
                <w:szCs w:val="20"/>
              </w:rPr>
            </w:pPr>
            <w:r w:rsidRPr="005C6B0B">
              <w:rPr>
                <w:rFonts w:cs="Arial"/>
                <w:sz w:val="20"/>
                <w:szCs w:val="20"/>
              </w:rPr>
              <w:t xml:space="preserve">Na rameni stávající historické barokní štoly mezi budoucí kašnou a budoucím schodištěm </w:t>
            </w:r>
            <w:proofErr w:type="gramStart"/>
            <w:r w:rsidRPr="005C6B0B">
              <w:rPr>
                <w:rFonts w:cs="Arial"/>
                <w:sz w:val="20"/>
                <w:szCs w:val="20"/>
              </w:rPr>
              <w:t>byl</w:t>
            </w:r>
            <w:r>
              <w:rPr>
                <w:rFonts w:cs="Arial"/>
                <w:sz w:val="20"/>
                <w:szCs w:val="20"/>
              </w:rPr>
              <w:t>y</w:t>
            </w:r>
            <w:r w:rsidRPr="005C6B0B">
              <w:rPr>
                <w:rFonts w:cs="Arial"/>
                <w:sz w:val="20"/>
                <w:szCs w:val="20"/>
              </w:rPr>
              <w:t xml:space="preserve">  </w:t>
            </w:r>
            <w:r>
              <w:rPr>
                <w:rFonts w:cs="Arial"/>
                <w:sz w:val="20"/>
                <w:szCs w:val="20"/>
              </w:rPr>
              <w:t>provedeny</w:t>
            </w:r>
            <w:proofErr w:type="gramEnd"/>
            <w:r w:rsidRPr="005C6B0B">
              <w:rPr>
                <w:rFonts w:cs="Arial"/>
                <w:sz w:val="20"/>
                <w:szCs w:val="20"/>
              </w:rPr>
              <w:t xml:space="preserve"> </w:t>
            </w:r>
            <w:r>
              <w:rPr>
                <w:rFonts w:cs="Arial"/>
                <w:sz w:val="20"/>
                <w:szCs w:val="20"/>
              </w:rPr>
              <w:t xml:space="preserve">4 sondy (úsekové rozebrání klenby) za účelem </w:t>
            </w:r>
            <w:r w:rsidR="00FD74CA">
              <w:rPr>
                <w:rFonts w:cs="Arial"/>
                <w:sz w:val="20"/>
                <w:szCs w:val="20"/>
              </w:rPr>
              <w:t xml:space="preserve">jejího </w:t>
            </w:r>
            <w:r>
              <w:rPr>
                <w:rFonts w:cs="Arial"/>
                <w:sz w:val="20"/>
                <w:szCs w:val="20"/>
              </w:rPr>
              <w:t xml:space="preserve">pročištění a zprůchodnění </w:t>
            </w:r>
            <w:r w:rsidR="00FD74CA">
              <w:rPr>
                <w:rFonts w:cs="Arial"/>
                <w:sz w:val="20"/>
                <w:szCs w:val="20"/>
              </w:rPr>
              <w:t xml:space="preserve"> vč. zpětného uzavření klenby kamennými </w:t>
            </w:r>
            <w:proofErr w:type="spellStart"/>
            <w:r w:rsidR="00FD74CA">
              <w:rPr>
                <w:rFonts w:cs="Arial"/>
                <w:sz w:val="20"/>
                <w:szCs w:val="20"/>
              </w:rPr>
              <w:t>fazetovanými</w:t>
            </w:r>
            <w:proofErr w:type="spellEnd"/>
            <w:r w:rsidR="00FD74CA">
              <w:rPr>
                <w:rFonts w:cs="Arial"/>
                <w:sz w:val="20"/>
                <w:szCs w:val="20"/>
              </w:rPr>
              <w:t xml:space="preserve"> bloky, proveden zpětný zásyp ramene zeminou</w:t>
            </w:r>
          </w:p>
          <w:p w14:paraId="3E89A678" w14:textId="40AA01FF" w:rsidR="00152828" w:rsidRDefault="00FD74CA" w:rsidP="00843D85">
            <w:pPr>
              <w:pStyle w:val="Odstavecseseznamem"/>
              <w:numPr>
                <w:ilvl w:val="0"/>
                <w:numId w:val="5"/>
              </w:numPr>
              <w:spacing w:after="100" w:afterAutospacing="1" w:line="0" w:lineRule="atLeast"/>
              <w:ind w:left="294"/>
              <w:jc w:val="both"/>
              <w:rPr>
                <w:rFonts w:cstheme="minorHAnsi"/>
                <w:sz w:val="20"/>
                <w:szCs w:val="20"/>
              </w:rPr>
            </w:pPr>
            <w:r>
              <w:rPr>
                <w:rFonts w:cstheme="minorHAnsi"/>
                <w:sz w:val="20"/>
                <w:szCs w:val="20"/>
              </w:rPr>
              <w:t xml:space="preserve">Provedeno odbourání patek (pozůstatek po pivovaru) </w:t>
            </w:r>
          </w:p>
          <w:p w14:paraId="3FED1A02" w14:textId="4DF8D8C9" w:rsidR="003C11CF" w:rsidRDefault="003C11CF" w:rsidP="00843D85">
            <w:pPr>
              <w:pStyle w:val="Odstavecseseznamem"/>
              <w:numPr>
                <w:ilvl w:val="0"/>
                <w:numId w:val="5"/>
              </w:numPr>
              <w:spacing w:line="0" w:lineRule="atLeast"/>
              <w:ind w:left="294"/>
              <w:jc w:val="both"/>
              <w:rPr>
                <w:rFonts w:cstheme="minorHAnsi"/>
                <w:sz w:val="20"/>
                <w:szCs w:val="20"/>
              </w:rPr>
            </w:pPr>
            <w:r>
              <w:rPr>
                <w:rFonts w:cstheme="minorHAnsi"/>
                <w:sz w:val="20"/>
                <w:szCs w:val="20"/>
              </w:rPr>
              <w:t>Provedeno</w:t>
            </w:r>
            <w:r w:rsidRPr="005C6B0B">
              <w:rPr>
                <w:rFonts w:cstheme="minorHAnsi"/>
                <w:sz w:val="20"/>
                <w:szCs w:val="20"/>
              </w:rPr>
              <w:t xml:space="preserve"> </w:t>
            </w:r>
            <w:r w:rsidR="00FD74CA">
              <w:rPr>
                <w:rFonts w:cstheme="minorHAnsi"/>
                <w:sz w:val="20"/>
                <w:szCs w:val="20"/>
              </w:rPr>
              <w:t xml:space="preserve">urovnání dna + podsyp ze štěrkodrti pod </w:t>
            </w:r>
            <w:r w:rsidR="00A73BA1">
              <w:rPr>
                <w:rFonts w:cstheme="minorHAnsi"/>
                <w:sz w:val="20"/>
                <w:szCs w:val="20"/>
              </w:rPr>
              <w:t>budoucím prodloužením štoly</w:t>
            </w:r>
          </w:p>
          <w:p w14:paraId="5EA187B6" w14:textId="13D8CEEB" w:rsidR="00A73BA1" w:rsidRDefault="00A73BA1" w:rsidP="00843D85">
            <w:pPr>
              <w:pStyle w:val="Odstavecseseznamem"/>
              <w:numPr>
                <w:ilvl w:val="0"/>
                <w:numId w:val="5"/>
              </w:numPr>
              <w:spacing w:line="0" w:lineRule="atLeast"/>
              <w:ind w:left="294"/>
              <w:jc w:val="both"/>
              <w:rPr>
                <w:rFonts w:cstheme="minorHAnsi"/>
                <w:sz w:val="20"/>
                <w:szCs w:val="20"/>
              </w:rPr>
            </w:pPr>
            <w:r>
              <w:rPr>
                <w:rFonts w:cstheme="minorHAnsi"/>
                <w:sz w:val="20"/>
                <w:szCs w:val="20"/>
              </w:rPr>
              <w:t xml:space="preserve">Provedeno odstranění zbytků dřevěných konstrukcí z koruny </w:t>
            </w:r>
            <w:proofErr w:type="spellStart"/>
            <w:r>
              <w:rPr>
                <w:rFonts w:cstheme="minorHAnsi"/>
                <w:sz w:val="20"/>
                <w:szCs w:val="20"/>
              </w:rPr>
              <w:t>předezdívky</w:t>
            </w:r>
            <w:proofErr w:type="spellEnd"/>
            <w:r>
              <w:rPr>
                <w:rFonts w:cstheme="minorHAnsi"/>
                <w:sz w:val="20"/>
                <w:szCs w:val="20"/>
              </w:rPr>
              <w:t xml:space="preserve"> podél kostelní zdi</w:t>
            </w:r>
          </w:p>
          <w:p w14:paraId="7F86B9F3" w14:textId="4AC2E892" w:rsidR="00A73BA1" w:rsidRDefault="00A73BA1" w:rsidP="00843D85">
            <w:pPr>
              <w:pStyle w:val="Odstavecseseznamem"/>
              <w:numPr>
                <w:ilvl w:val="0"/>
                <w:numId w:val="5"/>
              </w:numPr>
              <w:spacing w:line="0" w:lineRule="atLeast"/>
              <w:ind w:left="294"/>
              <w:jc w:val="both"/>
              <w:rPr>
                <w:rFonts w:cstheme="minorHAnsi"/>
                <w:sz w:val="20"/>
                <w:szCs w:val="20"/>
              </w:rPr>
            </w:pPr>
            <w:r>
              <w:rPr>
                <w:rFonts w:cstheme="minorHAnsi"/>
                <w:sz w:val="20"/>
                <w:szCs w:val="20"/>
              </w:rPr>
              <w:t>Provedeno odkopání terénu pro založení provětrávané přizdívky podél stěny Starého konventu do úrovně skalního podloží</w:t>
            </w:r>
          </w:p>
          <w:p w14:paraId="32610008" w14:textId="126DB624" w:rsidR="00FE5711" w:rsidRDefault="00FE5711" w:rsidP="00843D85">
            <w:pPr>
              <w:pStyle w:val="Odstavecseseznamem"/>
              <w:numPr>
                <w:ilvl w:val="0"/>
                <w:numId w:val="5"/>
              </w:numPr>
              <w:spacing w:line="0" w:lineRule="atLeast"/>
              <w:ind w:left="294"/>
              <w:jc w:val="both"/>
              <w:rPr>
                <w:rFonts w:cstheme="minorHAnsi"/>
                <w:sz w:val="20"/>
                <w:szCs w:val="20"/>
              </w:rPr>
            </w:pPr>
            <w:r>
              <w:rPr>
                <w:rFonts w:cstheme="minorHAnsi"/>
                <w:sz w:val="20"/>
                <w:szCs w:val="20"/>
              </w:rPr>
              <w:t xml:space="preserve">Probíhá vyčištění spár kamenného soklového zdiva (proškrábnutí) vč. nového </w:t>
            </w:r>
            <w:proofErr w:type="spellStart"/>
            <w:r>
              <w:rPr>
                <w:rFonts w:cstheme="minorHAnsi"/>
                <w:sz w:val="20"/>
                <w:szCs w:val="20"/>
              </w:rPr>
              <w:t>přespárování</w:t>
            </w:r>
            <w:proofErr w:type="spellEnd"/>
          </w:p>
          <w:p w14:paraId="060BA382" w14:textId="77777777" w:rsidR="003C11CF" w:rsidRPr="00C822C7" w:rsidRDefault="003C11CF" w:rsidP="003C11CF">
            <w:pPr>
              <w:jc w:val="both"/>
              <w:rPr>
                <w:rFonts w:cstheme="minorHAnsi"/>
                <w:bCs/>
                <w:sz w:val="20"/>
                <w:szCs w:val="20"/>
                <w:u w:val="single"/>
              </w:rPr>
            </w:pPr>
            <w:r>
              <w:rPr>
                <w:rFonts w:cstheme="minorHAnsi"/>
                <w:bCs/>
                <w:sz w:val="20"/>
                <w:szCs w:val="20"/>
                <w:u w:val="single"/>
              </w:rPr>
              <w:t>SO 0001 – Nový konvent</w:t>
            </w:r>
          </w:p>
          <w:p w14:paraId="748907F2" w14:textId="65893C13" w:rsidR="003C11CF" w:rsidRDefault="003C11CF" w:rsidP="00843D85">
            <w:pPr>
              <w:pStyle w:val="Odstavecseseznamem"/>
              <w:numPr>
                <w:ilvl w:val="0"/>
                <w:numId w:val="5"/>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v ambitové chodbě v místnosti 2.1D – zjemnění povrchu a lokální vysprávky odpadlých nebo zvětralých částí </w:t>
            </w:r>
          </w:p>
          <w:p w14:paraId="4802D7A8" w14:textId="77777777" w:rsidR="003C11CF" w:rsidRDefault="003C11CF" w:rsidP="00843D85">
            <w:pPr>
              <w:pStyle w:val="Odstavecseseznamem"/>
              <w:numPr>
                <w:ilvl w:val="0"/>
                <w:numId w:val="5"/>
              </w:numPr>
              <w:spacing w:line="0" w:lineRule="atLeast"/>
              <w:ind w:left="294"/>
              <w:jc w:val="both"/>
              <w:rPr>
                <w:rFonts w:cstheme="minorHAnsi"/>
                <w:sz w:val="20"/>
                <w:szCs w:val="20"/>
              </w:rPr>
            </w:pPr>
            <w:r>
              <w:rPr>
                <w:rFonts w:cstheme="minorHAnsi"/>
                <w:sz w:val="20"/>
                <w:szCs w:val="20"/>
              </w:rPr>
              <w:t>Probíhá odstraňování škvárového násypu v místnosti 2.3</w:t>
            </w:r>
          </w:p>
          <w:p w14:paraId="301834E7" w14:textId="77777777" w:rsidR="003C11CF" w:rsidRPr="004A1870" w:rsidRDefault="003C11CF" w:rsidP="003C11CF">
            <w:pPr>
              <w:jc w:val="both"/>
              <w:rPr>
                <w:rFonts w:cstheme="minorHAnsi"/>
                <w:bCs/>
                <w:sz w:val="20"/>
                <w:szCs w:val="20"/>
                <w:u w:val="single"/>
              </w:rPr>
            </w:pPr>
            <w:r>
              <w:rPr>
                <w:rFonts w:cstheme="minorHAnsi"/>
                <w:bCs/>
                <w:sz w:val="20"/>
                <w:szCs w:val="20"/>
                <w:u w:val="single"/>
              </w:rPr>
              <w:t>SO 1000 – Starý konvent</w:t>
            </w:r>
          </w:p>
          <w:p w14:paraId="409E5EA2" w14:textId="22A5A214" w:rsidR="003C11CF" w:rsidRDefault="003C11CF" w:rsidP="00843D85">
            <w:pPr>
              <w:pStyle w:val="Odstavecseseznamem"/>
              <w:numPr>
                <w:ilvl w:val="0"/>
                <w:numId w:val="5"/>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probíhá </w:t>
            </w:r>
            <w:r w:rsidR="00A84F0D">
              <w:rPr>
                <w:rFonts w:cstheme="minorHAnsi"/>
                <w:sz w:val="20"/>
                <w:szCs w:val="20"/>
              </w:rPr>
              <w:t>lokální oprava</w:t>
            </w:r>
            <w:r>
              <w:rPr>
                <w:rFonts w:cstheme="minorHAnsi"/>
                <w:sz w:val="20"/>
                <w:szCs w:val="20"/>
              </w:rPr>
              <w:t xml:space="preserve"> omítek </w:t>
            </w:r>
            <w:r w:rsidR="00A84F0D">
              <w:rPr>
                <w:rFonts w:cstheme="minorHAnsi"/>
                <w:sz w:val="20"/>
                <w:szCs w:val="20"/>
              </w:rPr>
              <w:t>stěn po odstranění</w:t>
            </w:r>
            <w:r>
              <w:rPr>
                <w:rFonts w:cstheme="minorHAnsi"/>
                <w:sz w:val="20"/>
                <w:szCs w:val="20"/>
              </w:rPr>
              <w:t xml:space="preserve"> cementových plomb a nesoudržných částí </w:t>
            </w:r>
            <w:r w:rsidR="00A84F0D">
              <w:rPr>
                <w:rFonts w:cstheme="minorHAnsi"/>
                <w:sz w:val="20"/>
                <w:szCs w:val="20"/>
              </w:rPr>
              <w:t xml:space="preserve">původních </w:t>
            </w:r>
            <w:r>
              <w:rPr>
                <w:rFonts w:cstheme="minorHAnsi"/>
                <w:sz w:val="20"/>
                <w:szCs w:val="20"/>
              </w:rPr>
              <w:t>omítek</w:t>
            </w:r>
          </w:p>
          <w:p w14:paraId="4747A205" w14:textId="142CC37B" w:rsidR="00A84F0D" w:rsidRDefault="00A84F0D" w:rsidP="00843D85">
            <w:pPr>
              <w:pStyle w:val="Odstavecseseznamem"/>
              <w:numPr>
                <w:ilvl w:val="0"/>
                <w:numId w:val="5"/>
              </w:numPr>
              <w:spacing w:after="100" w:afterAutospacing="1" w:line="0" w:lineRule="atLeast"/>
              <w:ind w:left="294"/>
              <w:jc w:val="both"/>
              <w:rPr>
                <w:rFonts w:cstheme="minorHAnsi"/>
                <w:sz w:val="20"/>
                <w:szCs w:val="20"/>
              </w:rPr>
            </w:pPr>
            <w:r>
              <w:rPr>
                <w:rFonts w:cstheme="minorHAnsi"/>
                <w:sz w:val="20"/>
                <w:szCs w:val="20"/>
              </w:rPr>
              <w:t>V místnosti 2.01 (ambitová chodba) provedeno odstranění ocelových kabelových chrániček nefunkčního el. rozvodu z klenbových stropů</w:t>
            </w:r>
          </w:p>
          <w:p w14:paraId="14540766" w14:textId="5770C2B2" w:rsidR="00A84F0D" w:rsidRPr="00561355" w:rsidRDefault="00A84F0D" w:rsidP="00843D85">
            <w:pPr>
              <w:pStyle w:val="Odstavecseseznamem"/>
              <w:numPr>
                <w:ilvl w:val="0"/>
                <w:numId w:val="5"/>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provedeno odstranění novodobého </w:t>
            </w:r>
            <w:r w:rsidR="00561355">
              <w:rPr>
                <w:rFonts w:cstheme="minorHAnsi"/>
                <w:sz w:val="20"/>
                <w:szCs w:val="20"/>
              </w:rPr>
              <w:t>litinového kanalizačního potrubí</w:t>
            </w:r>
          </w:p>
          <w:p w14:paraId="016B1D9B" w14:textId="20FA14F8" w:rsidR="00920C13" w:rsidRDefault="00920C13" w:rsidP="00920C13">
            <w:pPr>
              <w:jc w:val="both"/>
              <w:rPr>
                <w:rFonts w:cstheme="minorHAnsi"/>
                <w:b/>
                <w:sz w:val="20"/>
                <w:szCs w:val="20"/>
              </w:rPr>
            </w:pPr>
            <w:r>
              <w:rPr>
                <w:rFonts w:cstheme="minorHAnsi"/>
                <w:b/>
                <w:sz w:val="20"/>
                <w:szCs w:val="20"/>
              </w:rPr>
              <w:t>Práce provedené ke dni 03.09.2020:</w:t>
            </w:r>
          </w:p>
          <w:p w14:paraId="055B6BA0" w14:textId="77777777" w:rsidR="00920C13" w:rsidRDefault="00920C13" w:rsidP="00920C13">
            <w:pPr>
              <w:jc w:val="both"/>
              <w:rPr>
                <w:rFonts w:cstheme="minorHAnsi"/>
                <w:bCs/>
                <w:sz w:val="20"/>
                <w:szCs w:val="20"/>
                <w:u w:val="single"/>
              </w:rPr>
            </w:pPr>
            <w:r>
              <w:rPr>
                <w:rFonts w:cstheme="minorHAnsi"/>
                <w:bCs/>
                <w:sz w:val="20"/>
                <w:szCs w:val="20"/>
                <w:u w:val="single"/>
              </w:rPr>
              <w:t>SO 105 – Trafostanice</w:t>
            </w:r>
          </w:p>
          <w:p w14:paraId="1F3C81F7" w14:textId="639E4C1F" w:rsidR="00920C13" w:rsidRDefault="00920C13" w:rsidP="00843D85">
            <w:pPr>
              <w:pStyle w:val="Odstavecseseznamem"/>
              <w:numPr>
                <w:ilvl w:val="0"/>
                <w:numId w:val="6"/>
              </w:numPr>
              <w:ind w:left="294"/>
              <w:jc w:val="both"/>
              <w:rPr>
                <w:rFonts w:cstheme="minorHAnsi"/>
                <w:bCs/>
                <w:sz w:val="20"/>
                <w:szCs w:val="20"/>
              </w:rPr>
            </w:pPr>
            <w:r>
              <w:rPr>
                <w:rFonts w:cstheme="minorHAnsi"/>
                <w:bCs/>
                <w:sz w:val="20"/>
                <w:szCs w:val="20"/>
              </w:rPr>
              <w:t>Bez další činnosti</w:t>
            </w:r>
          </w:p>
          <w:p w14:paraId="6F529F7A" w14:textId="77777777" w:rsidR="00920C13" w:rsidRPr="00F6079D" w:rsidRDefault="00920C13" w:rsidP="00920C13">
            <w:pPr>
              <w:jc w:val="both"/>
              <w:rPr>
                <w:rFonts w:cstheme="minorHAnsi"/>
                <w:bCs/>
                <w:sz w:val="20"/>
                <w:szCs w:val="20"/>
                <w:u w:val="single"/>
              </w:rPr>
            </w:pPr>
            <w:r>
              <w:rPr>
                <w:rFonts w:cstheme="minorHAnsi"/>
                <w:bCs/>
                <w:sz w:val="20"/>
                <w:szCs w:val="20"/>
                <w:u w:val="single"/>
              </w:rPr>
              <w:t>SO 201 – Štola č.2</w:t>
            </w:r>
          </w:p>
          <w:p w14:paraId="31F8573B" w14:textId="5B30CC83" w:rsidR="00920C13" w:rsidRDefault="00920C13" w:rsidP="00843D85">
            <w:pPr>
              <w:pStyle w:val="Odstavecseseznamem"/>
              <w:numPr>
                <w:ilvl w:val="0"/>
                <w:numId w:val="6"/>
              </w:numPr>
              <w:ind w:left="294"/>
              <w:jc w:val="both"/>
              <w:rPr>
                <w:rFonts w:cstheme="minorHAnsi"/>
                <w:bCs/>
                <w:sz w:val="20"/>
                <w:szCs w:val="20"/>
              </w:rPr>
            </w:pPr>
            <w:r>
              <w:rPr>
                <w:rFonts w:cstheme="minorHAnsi"/>
                <w:bCs/>
                <w:sz w:val="20"/>
                <w:szCs w:val="20"/>
              </w:rPr>
              <w:t>Dokončeno-bez další činnosti</w:t>
            </w:r>
          </w:p>
          <w:p w14:paraId="1F37532B" w14:textId="77777777" w:rsidR="00920C13" w:rsidRPr="005C6B0B" w:rsidRDefault="00920C13" w:rsidP="00920C13">
            <w:pPr>
              <w:jc w:val="both"/>
              <w:rPr>
                <w:rFonts w:cstheme="minorHAnsi"/>
                <w:bCs/>
                <w:sz w:val="20"/>
                <w:szCs w:val="20"/>
                <w:u w:val="single"/>
              </w:rPr>
            </w:pPr>
            <w:r>
              <w:rPr>
                <w:rFonts w:cstheme="minorHAnsi"/>
                <w:bCs/>
                <w:sz w:val="20"/>
                <w:szCs w:val="20"/>
                <w:u w:val="single"/>
              </w:rPr>
              <w:t>SO 2000 – Rajský dvůr</w:t>
            </w:r>
          </w:p>
          <w:p w14:paraId="01E50548" w14:textId="15554F72" w:rsidR="00920C13" w:rsidRDefault="00920C13"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 xml:space="preserve">Provedeno </w:t>
            </w:r>
            <w:r w:rsidR="00C148A4">
              <w:rPr>
                <w:rFonts w:cstheme="minorHAnsi"/>
                <w:sz w:val="20"/>
                <w:szCs w:val="20"/>
              </w:rPr>
              <w:t xml:space="preserve">ruční </w:t>
            </w:r>
            <w:r>
              <w:rPr>
                <w:rFonts w:cstheme="minorHAnsi"/>
                <w:sz w:val="20"/>
                <w:szCs w:val="20"/>
              </w:rPr>
              <w:t xml:space="preserve">odstranění </w:t>
            </w:r>
            <w:r w:rsidR="00C148A4">
              <w:rPr>
                <w:rFonts w:cstheme="minorHAnsi"/>
                <w:sz w:val="20"/>
                <w:szCs w:val="20"/>
              </w:rPr>
              <w:t>zásypu</w:t>
            </w:r>
            <w:r>
              <w:rPr>
                <w:rFonts w:cstheme="minorHAnsi"/>
                <w:sz w:val="20"/>
                <w:szCs w:val="20"/>
              </w:rPr>
              <w:t xml:space="preserve"> z</w:t>
            </w:r>
            <w:r w:rsidR="00C148A4">
              <w:rPr>
                <w:rFonts w:cstheme="minorHAnsi"/>
                <w:sz w:val="20"/>
                <w:szCs w:val="20"/>
              </w:rPr>
              <w:t xml:space="preserve"> šachet</w:t>
            </w:r>
            <w:r>
              <w:rPr>
                <w:rFonts w:cstheme="minorHAnsi"/>
                <w:sz w:val="20"/>
                <w:szCs w:val="20"/>
              </w:rPr>
              <w:t xml:space="preserve"> koruny </w:t>
            </w:r>
            <w:proofErr w:type="spellStart"/>
            <w:r>
              <w:rPr>
                <w:rFonts w:cstheme="minorHAnsi"/>
                <w:sz w:val="20"/>
                <w:szCs w:val="20"/>
              </w:rPr>
              <w:t>předezdívky</w:t>
            </w:r>
            <w:proofErr w:type="spellEnd"/>
            <w:r>
              <w:rPr>
                <w:rFonts w:cstheme="minorHAnsi"/>
                <w:sz w:val="20"/>
                <w:szCs w:val="20"/>
              </w:rPr>
              <w:t xml:space="preserve"> podél kostelní zdi</w:t>
            </w:r>
          </w:p>
          <w:p w14:paraId="4A08493D" w14:textId="2E2A781A" w:rsidR="00920C13" w:rsidRDefault="00C148A4"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Zhotoven kamenný základ budoucího schodiště</w:t>
            </w:r>
            <w:r w:rsidR="00A30E5D">
              <w:rPr>
                <w:rFonts w:cstheme="minorHAnsi"/>
                <w:sz w:val="20"/>
                <w:szCs w:val="20"/>
              </w:rPr>
              <w:t xml:space="preserve"> na západní straně dvora (strana Starého konventu) – kamenné zdivo ukládané do maltového lože</w:t>
            </w:r>
          </w:p>
          <w:p w14:paraId="3AEE77D6" w14:textId="3D4D075A" w:rsidR="00920C13" w:rsidRDefault="00A30E5D"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lastRenderedPageBreak/>
              <w:t>Dokončeno</w:t>
            </w:r>
            <w:r w:rsidR="00920C13">
              <w:rPr>
                <w:rFonts w:cstheme="minorHAnsi"/>
                <w:sz w:val="20"/>
                <w:szCs w:val="20"/>
              </w:rPr>
              <w:t xml:space="preserve"> vyčištění spár kamenného soklového zdiva (proškrábnutí) vč. nového </w:t>
            </w:r>
            <w:proofErr w:type="spellStart"/>
            <w:r w:rsidR="00920C13">
              <w:rPr>
                <w:rFonts w:cstheme="minorHAnsi"/>
                <w:sz w:val="20"/>
                <w:szCs w:val="20"/>
              </w:rPr>
              <w:t>přespárování</w:t>
            </w:r>
            <w:proofErr w:type="spellEnd"/>
          </w:p>
          <w:p w14:paraId="4F1FE0A2" w14:textId="1E0BFF04" w:rsidR="00A30E5D" w:rsidRDefault="00A30E5D"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Provedeno povrchové doplnění chybějících omítek na západní straně Rajského dvora – stěna Starého konventu (</w:t>
            </w:r>
            <w:proofErr w:type="spellStart"/>
            <w:r>
              <w:rPr>
                <w:rFonts w:cstheme="minorHAnsi"/>
                <w:sz w:val="20"/>
                <w:szCs w:val="20"/>
              </w:rPr>
              <w:t>zašlemování</w:t>
            </w:r>
            <w:proofErr w:type="spellEnd"/>
            <w:r>
              <w:rPr>
                <w:rFonts w:cstheme="minorHAnsi"/>
                <w:sz w:val="20"/>
                <w:szCs w:val="20"/>
              </w:rPr>
              <w:t xml:space="preserve"> vápennou omítkou)</w:t>
            </w:r>
          </w:p>
          <w:p w14:paraId="4D4303EF" w14:textId="23D09743" w:rsidR="00A30E5D" w:rsidRDefault="00A30E5D"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 xml:space="preserve">Zhotoven betonový základ pro </w:t>
            </w:r>
            <w:r w:rsidR="006118DB">
              <w:rPr>
                <w:rFonts w:cstheme="minorHAnsi"/>
                <w:sz w:val="20"/>
                <w:szCs w:val="20"/>
              </w:rPr>
              <w:t xml:space="preserve">budoucí izolační </w:t>
            </w:r>
            <w:proofErr w:type="spellStart"/>
            <w:r w:rsidR="006118DB">
              <w:rPr>
                <w:rFonts w:cstheme="minorHAnsi"/>
                <w:sz w:val="20"/>
                <w:szCs w:val="20"/>
              </w:rPr>
              <w:t>předezdívku</w:t>
            </w:r>
            <w:proofErr w:type="spellEnd"/>
            <w:r w:rsidR="006118DB">
              <w:rPr>
                <w:rFonts w:cstheme="minorHAnsi"/>
                <w:sz w:val="20"/>
                <w:szCs w:val="20"/>
              </w:rPr>
              <w:t xml:space="preserve"> na západní a jižní straně Rajského dvora</w:t>
            </w:r>
          </w:p>
          <w:p w14:paraId="1447A1F6" w14:textId="58529E6F" w:rsidR="006118DB" w:rsidRDefault="006118DB"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 xml:space="preserve">Probíhá zdění izolační </w:t>
            </w:r>
            <w:proofErr w:type="spellStart"/>
            <w:r>
              <w:rPr>
                <w:rFonts w:cstheme="minorHAnsi"/>
                <w:sz w:val="20"/>
                <w:szCs w:val="20"/>
              </w:rPr>
              <w:t>předezdívky</w:t>
            </w:r>
            <w:proofErr w:type="spellEnd"/>
            <w:r>
              <w:rPr>
                <w:rFonts w:cstheme="minorHAnsi"/>
                <w:sz w:val="20"/>
                <w:szCs w:val="20"/>
              </w:rPr>
              <w:t xml:space="preserve"> na západní a jižní straně rajského dvora vč. </w:t>
            </w:r>
            <w:proofErr w:type="spellStart"/>
            <w:r>
              <w:rPr>
                <w:rFonts w:cstheme="minorHAnsi"/>
                <w:sz w:val="20"/>
                <w:szCs w:val="20"/>
              </w:rPr>
              <w:t>zakapsování</w:t>
            </w:r>
            <w:proofErr w:type="spellEnd"/>
            <w:r>
              <w:rPr>
                <w:rFonts w:cstheme="minorHAnsi"/>
                <w:sz w:val="20"/>
                <w:szCs w:val="20"/>
              </w:rPr>
              <w:t xml:space="preserve"> </w:t>
            </w:r>
          </w:p>
          <w:p w14:paraId="7494FFC2" w14:textId="0C82431B" w:rsidR="006118DB" w:rsidRDefault="006118DB"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 xml:space="preserve">Byly zhotoveny dna prodloužení barokních šachet z cihel </w:t>
            </w:r>
            <w:proofErr w:type="spellStart"/>
            <w:r>
              <w:rPr>
                <w:rFonts w:cstheme="minorHAnsi"/>
                <w:sz w:val="20"/>
                <w:szCs w:val="20"/>
              </w:rPr>
              <w:t>Klinker</w:t>
            </w:r>
            <w:proofErr w:type="spellEnd"/>
          </w:p>
          <w:p w14:paraId="7C551F59" w14:textId="690917C3" w:rsidR="006118DB" w:rsidRDefault="006118DB"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Probíhá zdění bočních stěn (prodloužení barokních štol) z lomového kamene na VPC maltu vč. pomocného dřevěného bednění</w:t>
            </w:r>
          </w:p>
          <w:p w14:paraId="697832F1" w14:textId="77777777" w:rsidR="00920C13" w:rsidRPr="00C822C7" w:rsidRDefault="00920C13" w:rsidP="00920C13">
            <w:pPr>
              <w:jc w:val="both"/>
              <w:rPr>
                <w:rFonts w:cstheme="minorHAnsi"/>
                <w:bCs/>
                <w:sz w:val="20"/>
                <w:szCs w:val="20"/>
                <w:u w:val="single"/>
              </w:rPr>
            </w:pPr>
            <w:r>
              <w:rPr>
                <w:rFonts w:cstheme="minorHAnsi"/>
                <w:bCs/>
                <w:sz w:val="20"/>
                <w:szCs w:val="20"/>
                <w:u w:val="single"/>
              </w:rPr>
              <w:t>SO 0001 – Nový konvent</w:t>
            </w:r>
          </w:p>
          <w:p w14:paraId="43473E76" w14:textId="77777777" w:rsidR="00920C13" w:rsidRDefault="00920C13" w:rsidP="00843D85">
            <w:pPr>
              <w:pStyle w:val="Odstavecseseznamem"/>
              <w:numPr>
                <w:ilvl w:val="0"/>
                <w:numId w:val="6"/>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v ambitové chodbě v místnosti 2.1D – zjemnění povrchu a lokální vysprávky odpadlých nebo zvětralých částí </w:t>
            </w:r>
          </w:p>
          <w:p w14:paraId="1F3418D3" w14:textId="5B0C9CA6" w:rsidR="00920C13" w:rsidRDefault="0061693C"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Dokončeno</w:t>
            </w:r>
            <w:r w:rsidR="00920C13">
              <w:rPr>
                <w:rFonts w:cstheme="minorHAnsi"/>
                <w:sz w:val="20"/>
                <w:szCs w:val="20"/>
              </w:rPr>
              <w:t xml:space="preserve"> odstraňování škvárového násypu v místnosti 2.3</w:t>
            </w:r>
          </w:p>
          <w:p w14:paraId="0DE26A58" w14:textId="7D8276F2" w:rsidR="0061693C" w:rsidRDefault="0061693C"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Provedeno odbourání podezdívky v místě vstupních dveří do místnosti (v prostoru zvýšení vstupu do místnosti)</w:t>
            </w:r>
          </w:p>
          <w:p w14:paraId="111A25F1" w14:textId="2056A083" w:rsidR="0061693C" w:rsidRDefault="0061693C"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Provedeno vybourání otvoru do místnosti 2.41 (Expozice-převlékárna)</w:t>
            </w:r>
          </w:p>
          <w:p w14:paraId="449C41DA" w14:textId="62D9056F" w:rsidR="005C7B51" w:rsidRDefault="005C7B51"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Provedeno vybourání části stěny do místnosti 2.42 (schodiště)</w:t>
            </w:r>
          </w:p>
          <w:p w14:paraId="3AB25DA6" w14:textId="6E878D0A" w:rsidR="009A4186" w:rsidRPr="005C7B51" w:rsidRDefault="009A4186" w:rsidP="00843D85">
            <w:pPr>
              <w:pStyle w:val="Odstavecseseznamem"/>
              <w:numPr>
                <w:ilvl w:val="0"/>
                <w:numId w:val="6"/>
              </w:numPr>
              <w:spacing w:line="0" w:lineRule="atLeast"/>
              <w:ind w:left="294"/>
              <w:jc w:val="both"/>
              <w:rPr>
                <w:rFonts w:cstheme="minorHAnsi"/>
                <w:sz w:val="20"/>
                <w:szCs w:val="20"/>
              </w:rPr>
            </w:pPr>
            <w:r>
              <w:rPr>
                <w:rFonts w:cstheme="minorHAnsi"/>
                <w:sz w:val="20"/>
                <w:szCs w:val="20"/>
              </w:rPr>
              <w:t xml:space="preserve">V místnosti 1.31 (expoziční prostor) provedeno obnažení vnitřního líce zdiva (stěna sousedící s venkovním prostorem) na úroveň </w:t>
            </w:r>
            <w:proofErr w:type="spellStart"/>
            <w:r>
              <w:rPr>
                <w:rFonts w:cstheme="minorHAnsi"/>
                <w:sz w:val="20"/>
                <w:szCs w:val="20"/>
              </w:rPr>
              <w:t>kletované</w:t>
            </w:r>
            <w:proofErr w:type="spellEnd"/>
            <w:r>
              <w:rPr>
                <w:rFonts w:cstheme="minorHAnsi"/>
                <w:sz w:val="20"/>
                <w:szCs w:val="20"/>
              </w:rPr>
              <w:t xml:space="preserve"> podlahy pro provedení odsolení zdiva</w:t>
            </w:r>
          </w:p>
          <w:p w14:paraId="2CA915F8" w14:textId="77777777" w:rsidR="00920C13" w:rsidRPr="004A1870" w:rsidRDefault="00920C13" w:rsidP="00920C13">
            <w:pPr>
              <w:jc w:val="both"/>
              <w:rPr>
                <w:rFonts w:cstheme="minorHAnsi"/>
                <w:bCs/>
                <w:sz w:val="20"/>
                <w:szCs w:val="20"/>
                <w:u w:val="single"/>
              </w:rPr>
            </w:pPr>
            <w:r>
              <w:rPr>
                <w:rFonts w:cstheme="minorHAnsi"/>
                <w:bCs/>
                <w:sz w:val="20"/>
                <w:szCs w:val="20"/>
                <w:u w:val="single"/>
              </w:rPr>
              <w:t>SO 1000 – Starý konvent</w:t>
            </w:r>
          </w:p>
          <w:p w14:paraId="6DBC9139" w14:textId="77777777" w:rsidR="00920C13" w:rsidRDefault="00920C13" w:rsidP="00843D85">
            <w:pPr>
              <w:pStyle w:val="Odstavecseseznamem"/>
              <w:numPr>
                <w:ilvl w:val="0"/>
                <w:numId w:val="6"/>
              </w:numPr>
              <w:spacing w:after="100" w:afterAutospacing="1" w:line="0" w:lineRule="atLeast"/>
              <w:ind w:left="294"/>
              <w:jc w:val="both"/>
              <w:rPr>
                <w:rFonts w:cstheme="minorHAnsi"/>
                <w:sz w:val="20"/>
                <w:szCs w:val="20"/>
              </w:rPr>
            </w:pPr>
            <w:r>
              <w:rPr>
                <w:rFonts w:cstheme="minorHAnsi"/>
                <w:sz w:val="20"/>
                <w:szCs w:val="20"/>
              </w:rPr>
              <w:t>V místnosti 2.01 (ambitová chodba) probíhá lokální oprava omítek stěn po odstranění cementových plomb a nesoudržných částí původních omítek</w:t>
            </w:r>
          </w:p>
          <w:p w14:paraId="761C3881" w14:textId="531F0901" w:rsidR="00920C13" w:rsidRDefault="005C7B51" w:rsidP="00843D85">
            <w:pPr>
              <w:pStyle w:val="Odstavecseseznamem"/>
              <w:numPr>
                <w:ilvl w:val="0"/>
                <w:numId w:val="6"/>
              </w:numPr>
              <w:spacing w:after="100" w:afterAutospacing="1" w:line="0" w:lineRule="atLeast"/>
              <w:ind w:left="294"/>
              <w:jc w:val="both"/>
              <w:rPr>
                <w:rFonts w:cstheme="minorHAnsi"/>
                <w:sz w:val="20"/>
                <w:szCs w:val="20"/>
              </w:rPr>
            </w:pPr>
            <w:r>
              <w:rPr>
                <w:rFonts w:cstheme="minorHAnsi"/>
                <w:sz w:val="20"/>
                <w:szCs w:val="20"/>
              </w:rPr>
              <w:t>Provedeno vybourání zazdívky mezi místností 2.01 a 2.06</w:t>
            </w:r>
          </w:p>
          <w:p w14:paraId="2ACEC648" w14:textId="77777777" w:rsidR="007E27A9" w:rsidRDefault="005C7B51" w:rsidP="00843D85">
            <w:pPr>
              <w:pStyle w:val="Odstavecseseznamem"/>
              <w:numPr>
                <w:ilvl w:val="0"/>
                <w:numId w:val="6"/>
              </w:numPr>
              <w:spacing w:after="100" w:afterAutospacing="1" w:line="0" w:lineRule="atLeast"/>
              <w:ind w:left="294"/>
              <w:jc w:val="both"/>
              <w:rPr>
                <w:rFonts w:cstheme="minorHAnsi"/>
                <w:sz w:val="20"/>
                <w:szCs w:val="20"/>
              </w:rPr>
            </w:pPr>
            <w:r>
              <w:rPr>
                <w:rFonts w:cstheme="minorHAnsi"/>
                <w:sz w:val="20"/>
                <w:szCs w:val="20"/>
              </w:rPr>
              <w:t xml:space="preserve">Provedena experimentální malba uhlem na </w:t>
            </w:r>
            <w:proofErr w:type="spellStart"/>
            <w:r>
              <w:rPr>
                <w:rFonts w:cstheme="minorHAnsi"/>
                <w:sz w:val="20"/>
                <w:szCs w:val="20"/>
              </w:rPr>
              <w:t>kletový</w:t>
            </w:r>
            <w:proofErr w:type="spellEnd"/>
            <w:r>
              <w:rPr>
                <w:rFonts w:cstheme="minorHAnsi"/>
                <w:sz w:val="20"/>
                <w:szCs w:val="20"/>
              </w:rPr>
              <w:t xml:space="preserve"> vzorek v místnosti 2.05</w:t>
            </w:r>
          </w:p>
          <w:p w14:paraId="71332F58" w14:textId="77777777" w:rsidR="005C7B51" w:rsidRDefault="005C7B51" w:rsidP="00843D85">
            <w:pPr>
              <w:pStyle w:val="Odstavecseseznamem"/>
              <w:numPr>
                <w:ilvl w:val="0"/>
                <w:numId w:val="6"/>
              </w:numPr>
              <w:spacing w:after="100" w:afterAutospacing="1" w:line="0" w:lineRule="atLeast"/>
              <w:ind w:left="294"/>
              <w:jc w:val="both"/>
              <w:rPr>
                <w:rFonts w:cstheme="minorHAnsi"/>
                <w:sz w:val="20"/>
                <w:szCs w:val="20"/>
              </w:rPr>
            </w:pPr>
            <w:r>
              <w:rPr>
                <w:rFonts w:cstheme="minorHAnsi"/>
                <w:sz w:val="20"/>
                <w:szCs w:val="20"/>
              </w:rPr>
              <w:t xml:space="preserve">Provedeno vyklizení půdního prostoru </w:t>
            </w:r>
          </w:p>
          <w:p w14:paraId="407FD212" w14:textId="7F2863C4" w:rsidR="00CF47F5" w:rsidRDefault="00CF47F5" w:rsidP="00CF47F5">
            <w:pPr>
              <w:jc w:val="both"/>
              <w:rPr>
                <w:rFonts w:cstheme="minorHAnsi"/>
                <w:b/>
                <w:sz w:val="20"/>
                <w:szCs w:val="20"/>
              </w:rPr>
            </w:pPr>
            <w:r>
              <w:rPr>
                <w:rFonts w:cstheme="minorHAnsi"/>
                <w:b/>
                <w:sz w:val="20"/>
                <w:szCs w:val="20"/>
              </w:rPr>
              <w:t>Práce provedené ke dni 17.09.2020:</w:t>
            </w:r>
          </w:p>
          <w:p w14:paraId="1E30734F" w14:textId="0BC7BC58" w:rsidR="003F4FFD" w:rsidRDefault="003F4FFD" w:rsidP="003F4FFD">
            <w:pPr>
              <w:jc w:val="both"/>
              <w:rPr>
                <w:rFonts w:cstheme="minorHAnsi"/>
                <w:bCs/>
                <w:sz w:val="20"/>
                <w:szCs w:val="20"/>
                <w:u w:val="single"/>
              </w:rPr>
            </w:pPr>
            <w:r>
              <w:rPr>
                <w:rFonts w:cstheme="minorHAnsi"/>
                <w:bCs/>
                <w:sz w:val="20"/>
                <w:szCs w:val="20"/>
                <w:u w:val="single"/>
              </w:rPr>
              <w:t>SO 103 – Areálová splašková kanalizace</w:t>
            </w:r>
          </w:p>
          <w:p w14:paraId="6298E25A" w14:textId="0494C4B3" w:rsidR="003F4FFD" w:rsidRPr="003F4FFD" w:rsidRDefault="003F4FFD" w:rsidP="00843D85">
            <w:pPr>
              <w:pStyle w:val="Odstavecseseznamem"/>
              <w:numPr>
                <w:ilvl w:val="0"/>
                <w:numId w:val="8"/>
              </w:numPr>
              <w:ind w:left="294"/>
              <w:jc w:val="both"/>
              <w:rPr>
                <w:rFonts w:cstheme="minorHAnsi"/>
                <w:bCs/>
                <w:sz w:val="20"/>
                <w:szCs w:val="20"/>
              </w:rPr>
            </w:pPr>
            <w:r>
              <w:rPr>
                <w:rFonts w:cstheme="minorHAnsi"/>
                <w:bCs/>
                <w:sz w:val="20"/>
                <w:szCs w:val="20"/>
              </w:rPr>
              <w:t xml:space="preserve">Proveden rozvod výtlačného potrubí PEHD DN 63 </w:t>
            </w:r>
            <w:r w:rsidR="009018D3">
              <w:rPr>
                <w:rFonts w:cstheme="minorHAnsi"/>
                <w:bCs/>
                <w:sz w:val="20"/>
                <w:szCs w:val="20"/>
              </w:rPr>
              <w:t>uvnitř stávající štoly č.2 a 3 z prostoru Vstupního nádvoří do Starého konventu</w:t>
            </w:r>
          </w:p>
          <w:p w14:paraId="02AADA94" w14:textId="5E6BA4A9" w:rsidR="00CF47F5" w:rsidRDefault="00CF47F5" w:rsidP="00CF47F5">
            <w:pPr>
              <w:jc w:val="both"/>
              <w:rPr>
                <w:rFonts w:cstheme="minorHAnsi"/>
                <w:bCs/>
                <w:sz w:val="20"/>
                <w:szCs w:val="20"/>
                <w:u w:val="single"/>
              </w:rPr>
            </w:pPr>
            <w:r>
              <w:rPr>
                <w:rFonts w:cstheme="minorHAnsi"/>
                <w:bCs/>
                <w:sz w:val="20"/>
                <w:szCs w:val="20"/>
                <w:u w:val="single"/>
              </w:rPr>
              <w:t>SO 105 – Trafostanice</w:t>
            </w:r>
          </w:p>
          <w:p w14:paraId="6F9011AA" w14:textId="7E4BF7A2" w:rsidR="00CF47F5" w:rsidRDefault="00CF47F5" w:rsidP="00843D85">
            <w:pPr>
              <w:pStyle w:val="Odstavecseseznamem"/>
              <w:numPr>
                <w:ilvl w:val="0"/>
                <w:numId w:val="8"/>
              </w:numPr>
              <w:ind w:left="294"/>
              <w:jc w:val="both"/>
              <w:rPr>
                <w:rFonts w:cstheme="minorHAnsi"/>
                <w:bCs/>
                <w:sz w:val="20"/>
                <w:szCs w:val="20"/>
              </w:rPr>
            </w:pPr>
            <w:r>
              <w:rPr>
                <w:rFonts w:cstheme="minorHAnsi"/>
                <w:bCs/>
                <w:sz w:val="20"/>
                <w:szCs w:val="20"/>
              </w:rPr>
              <w:t>Proveden výkop pro budoucí základovou desku trafostanice</w:t>
            </w:r>
          </w:p>
          <w:p w14:paraId="0502A5EB" w14:textId="77777777" w:rsidR="00CF47F5" w:rsidRPr="00F6079D" w:rsidRDefault="00CF47F5" w:rsidP="00CF47F5">
            <w:pPr>
              <w:jc w:val="both"/>
              <w:rPr>
                <w:rFonts w:cstheme="minorHAnsi"/>
                <w:bCs/>
                <w:sz w:val="20"/>
                <w:szCs w:val="20"/>
                <w:u w:val="single"/>
              </w:rPr>
            </w:pPr>
            <w:r>
              <w:rPr>
                <w:rFonts w:cstheme="minorHAnsi"/>
                <w:bCs/>
                <w:sz w:val="20"/>
                <w:szCs w:val="20"/>
                <w:u w:val="single"/>
              </w:rPr>
              <w:t>SO 201 – Štola č.2</w:t>
            </w:r>
          </w:p>
          <w:p w14:paraId="51A3D5DA" w14:textId="77777777" w:rsidR="00CF47F5" w:rsidRDefault="00CF47F5" w:rsidP="00843D85">
            <w:pPr>
              <w:pStyle w:val="Odstavecseseznamem"/>
              <w:numPr>
                <w:ilvl w:val="0"/>
                <w:numId w:val="8"/>
              </w:numPr>
              <w:ind w:left="294"/>
              <w:jc w:val="both"/>
              <w:rPr>
                <w:rFonts w:cstheme="minorHAnsi"/>
                <w:bCs/>
                <w:sz w:val="20"/>
                <w:szCs w:val="20"/>
              </w:rPr>
            </w:pPr>
            <w:r>
              <w:rPr>
                <w:rFonts w:cstheme="minorHAnsi"/>
                <w:bCs/>
                <w:sz w:val="20"/>
                <w:szCs w:val="20"/>
              </w:rPr>
              <w:t>Dokončeno-bez další činnosti</w:t>
            </w:r>
          </w:p>
          <w:p w14:paraId="154FEFDA" w14:textId="77777777" w:rsidR="00CF47F5" w:rsidRPr="005C6B0B" w:rsidRDefault="00CF47F5" w:rsidP="00CF47F5">
            <w:pPr>
              <w:jc w:val="both"/>
              <w:rPr>
                <w:rFonts w:cstheme="minorHAnsi"/>
                <w:bCs/>
                <w:sz w:val="20"/>
                <w:szCs w:val="20"/>
                <w:u w:val="single"/>
              </w:rPr>
            </w:pPr>
            <w:r>
              <w:rPr>
                <w:rFonts w:cstheme="minorHAnsi"/>
                <w:bCs/>
                <w:sz w:val="20"/>
                <w:szCs w:val="20"/>
                <w:u w:val="single"/>
              </w:rPr>
              <w:t>SO 2000 – Rajský dvůr</w:t>
            </w:r>
          </w:p>
          <w:p w14:paraId="4A23FE9E" w14:textId="781D538B" w:rsidR="00CF47F5" w:rsidRDefault="007C4A0D"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Probíhá zdění podnože budoucího schodiště v západní části </w:t>
            </w:r>
            <w:r w:rsidR="007064E7">
              <w:rPr>
                <w:rFonts w:cstheme="minorHAnsi"/>
                <w:sz w:val="20"/>
                <w:szCs w:val="20"/>
              </w:rPr>
              <w:t>Rajského dvora z betonových cihel na nastavovanou maltu (strana ke Starému konventu)</w:t>
            </w:r>
          </w:p>
          <w:p w14:paraId="55D3235B" w14:textId="5ACBE70C" w:rsidR="00CF47F5" w:rsidRDefault="007064E7"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Bylo dokončeno</w:t>
            </w:r>
            <w:r w:rsidR="00CF47F5">
              <w:rPr>
                <w:rFonts w:cstheme="minorHAnsi"/>
                <w:sz w:val="20"/>
                <w:szCs w:val="20"/>
              </w:rPr>
              <w:t xml:space="preserve"> zdění izolační </w:t>
            </w:r>
            <w:r w:rsidR="00F036C8">
              <w:rPr>
                <w:rFonts w:cstheme="minorHAnsi"/>
                <w:sz w:val="20"/>
                <w:szCs w:val="20"/>
              </w:rPr>
              <w:t xml:space="preserve">odvětrávací </w:t>
            </w:r>
            <w:proofErr w:type="spellStart"/>
            <w:r w:rsidR="00CF47F5">
              <w:rPr>
                <w:rFonts w:cstheme="minorHAnsi"/>
                <w:sz w:val="20"/>
                <w:szCs w:val="20"/>
              </w:rPr>
              <w:t>předezdívky</w:t>
            </w:r>
            <w:proofErr w:type="spellEnd"/>
            <w:r w:rsidR="00CF47F5">
              <w:rPr>
                <w:rFonts w:cstheme="minorHAnsi"/>
                <w:sz w:val="20"/>
                <w:szCs w:val="20"/>
              </w:rPr>
              <w:t xml:space="preserve"> na západní a jižní straně rajského dvora vč. </w:t>
            </w:r>
            <w:proofErr w:type="spellStart"/>
            <w:r w:rsidR="00CF47F5">
              <w:rPr>
                <w:rFonts w:cstheme="minorHAnsi"/>
                <w:sz w:val="20"/>
                <w:szCs w:val="20"/>
              </w:rPr>
              <w:t>zakapsování</w:t>
            </w:r>
            <w:proofErr w:type="spellEnd"/>
            <w:r w:rsidR="00CF47F5">
              <w:rPr>
                <w:rFonts w:cstheme="minorHAnsi"/>
                <w:sz w:val="20"/>
                <w:szCs w:val="20"/>
              </w:rPr>
              <w:t xml:space="preserve"> </w:t>
            </w:r>
          </w:p>
          <w:p w14:paraId="5B6B9F6F" w14:textId="323DFAD8" w:rsidR="00882FA5" w:rsidRDefault="00882FA5"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Provedeno rozebrání koruny přizdívky </w:t>
            </w:r>
            <w:r w:rsidR="00C34E29">
              <w:rPr>
                <w:rFonts w:cstheme="minorHAnsi"/>
                <w:sz w:val="20"/>
                <w:szCs w:val="20"/>
              </w:rPr>
              <w:t xml:space="preserve">(z období pivovarských úprav) </w:t>
            </w:r>
            <w:r>
              <w:rPr>
                <w:rFonts w:cstheme="minorHAnsi"/>
                <w:sz w:val="20"/>
                <w:szCs w:val="20"/>
              </w:rPr>
              <w:t xml:space="preserve">na </w:t>
            </w:r>
            <w:r w:rsidR="00C34E29">
              <w:rPr>
                <w:rFonts w:cstheme="minorHAnsi"/>
                <w:sz w:val="20"/>
                <w:szCs w:val="20"/>
              </w:rPr>
              <w:t xml:space="preserve">archeologem dohodnutou </w:t>
            </w:r>
            <w:r>
              <w:rPr>
                <w:rFonts w:cstheme="minorHAnsi"/>
                <w:sz w:val="20"/>
                <w:szCs w:val="20"/>
              </w:rPr>
              <w:t>úroveň   - přizdívka na severní straně Rajského dvora</w:t>
            </w:r>
          </w:p>
          <w:p w14:paraId="20005013" w14:textId="2C01516F" w:rsidR="00CF47F5" w:rsidRDefault="00CF47F5"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Byl</w:t>
            </w:r>
            <w:r w:rsidR="007064E7">
              <w:rPr>
                <w:rFonts w:cstheme="minorHAnsi"/>
                <w:sz w:val="20"/>
                <w:szCs w:val="20"/>
              </w:rPr>
              <w:t xml:space="preserve">o provedeno vyzdění </w:t>
            </w:r>
            <w:r w:rsidR="00FD5B56">
              <w:rPr>
                <w:rFonts w:cstheme="minorHAnsi"/>
                <w:sz w:val="20"/>
                <w:szCs w:val="20"/>
              </w:rPr>
              <w:t>4ks kamenných šachet</w:t>
            </w:r>
            <w:r>
              <w:rPr>
                <w:rFonts w:cstheme="minorHAnsi"/>
                <w:sz w:val="20"/>
                <w:szCs w:val="20"/>
              </w:rPr>
              <w:t xml:space="preserve"> </w:t>
            </w:r>
            <w:r w:rsidR="00FD5B56">
              <w:rPr>
                <w:rFonts w:cstheme="minorHAnsi"/>
                <w:sz w:val="20"/>
                <w:szCs w:val="20"/>
              </w:rPr>
              <w:t xml:space="preserve">450/450 mm (vždy jedna na </w:t>
            </w:r>
            <w:r w:rsidR="00F036C8">
              <w:rPr>
                <w:rFonts w:cstheme="minorHAnsi"/>
                <w:sz w:val="20"/>
                <w:szCs w:val="20"/>
              </w:rPr>
              <w:t>každém rameni barokní štoly)</w:t>
            </w:r>
          </w:p>
          <w:p w14:paraId="499DDBFA" w14:textId="4D756598" w:rsidR="00F036C8" w:rsidRDefault="00F036C8"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Provedeno vyrovnání svislého plochy ponechané přizdívky (z období pivovarských úprav) nastavovanou maltou</w:t>
            </w:r>
            <w:r w:rsidR="00882FA5">
              <w:rPr>
                <w:rFonts w:cstheme="minorHAnsi"/>
                <w:sz w:val="20"/>
                <w:szCs w:val="20"/>
              </w:rPr>
              <w:t xml:space="preserve"> – přizdívka na východní a severní straně Rajského dvora</w:t>
            </w:r>
          </w:p>
          <w:p w14:paraId="6EC0CA31" w14:textId="7CDBDF92" w:rsidR="00F036C8" w:rsidRPr="00882FA5" w:rsidRDefault="00882FA5"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Vytvořen fabion z hubeného betonu na horní hraně ponechané přizdívky (z období pivovarských úprav) vč. urovnání horního líce přizdívky pískovým </w:t>
            </w:r>
            <w:proofErr w:type="gramStart"/>
            <w:r>
              <w:rPr>
                <w:rFonts w:cstheme="minorHAnsi"/>
                <w:sz w:val="20"/>
                <w:szCs w:val="20"/>
              </w:rPr>
              <w:t>zá</w:t>
            </w:r>
            <w:r w:rsidR="0023737D">
              <w:rPr>
                <w:rFonts w:cstheme="minorHAnsi"/>
                <w:sz w:val="20"/>
                <w:szCs w:val="20"/>
              </w:rPr>
              <w:t>sypem  – přizdívka</w:t>
            </w:r>
            <w:proofErr w:type="gramEnd"/>
            <w:r w:rsidR="0023737D">
              <w:rPr>
                <w:rFonts w:cstheme="minorHAnsi"/>
                <w:sz w:val="20"/>
                <w:szCs w:val="20"/>
              </w:rPr>
              <w:t xml:space="preserve"> na východní </w:t>
            </w:r>
            <w:r>
              <w:rPr>
                <w:rFonts w:cstheme="minorHAnsi"/>
                <w:sz w:val="20"/>
                <w:szCs w:val="20"/>
              </w:rPr>
              <w:t>straně Rajského dvora</w:t>
            </w:r>
          </w:p>
          <w:p w14:paraId="20D2F662" w14:textId="3F0DA093" w:rsidR="00F036C8" w:rsidRDefault="00F036C8"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Bylo provedeno urovnání stávajícího dna Rajského dvora</w:t>
            </w:r>
          </w:p>
          <w:p w14:paraId="08D5FFBF" w14:textId="75D29DEC" w:rsidR="00F036C8" w:rsidRDefault="00F036C8"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Probíhá zásyp dna Rajského dvora odtěženou zeminou z prostoru 1.NP Nového konventu s urovnáním do předepsaného jednostranného spádu 3%</w:t>
            </w:r>
          </w:p>
          <w:p w14:paraId="4A53A159" w14:textId="77777777" w:rsidR="00CF47F5" w:rsidRPr="00C822C7" w:rsidRDefault="00CF47F5" w:rsidP="00CF47F5">
            <w:pPr>
              <w:jc w:val="both"/>
              <w:rPr>
                <w:rFonts w:cstheme="minorHAnsi"/>
                <w:bCs/>
                <w:sz w:val="20"/>
                <w:szCs w:val="20"/>
                <w:u w:val="single"/>
              </w:rPr>
            </w:pPr>
            <w:r>
              <w:rPr>
                <w:rFonts w:cstheme="minorHAnsi"/>
                <w:bCs/>
                <w:sz w:val="20"/>
                <w:szCs w:val="20"/>
                <w:u w:val="single"/>
              </w:rPr>
              <w:t>SO 0001 – Nový konvent</w:t>
            </w:r>
          </w:p>
          <w:p w14:paraId="3445EB58" w14:textId="77BAF43F" w:rsidR="00DA5009" w:rsidRDefault="00CF47F5"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w:t>
            </w:r>
            <w:r w:rsidR="00DA5009">
              <w:rPr>
                <w:rFonts w:cstheme="minorHAnsi"/>
                <w:sz w:val="20"/>
                <w:szCs w:val="20"/>
              </w:rPr>
              <w:t xml:space="preserve">stěn </w:t>
            </w:r>
            <w:r>
              <w:rPr>
                <w:rFonts w:cstheme="minorHAnsi"/>
                <w:sz w:val="20"/>
                <w:szCs w:val="20"/>
              </w:rPr>
              <w:t xml:space="preserve">v ambitové chodbě v místnosti 2.1D – zjemnění povrchu a lokální vysprávky odpadlých nebo zvětralých částí </w:t>
            </w:r>
          </w:p>
          <w:p w14:paraId="0561BB56" w14:textId="5D502975" w:rsidR="00CF47F5" w:rsidRPr="00DA5009" w:rsidRDefault="00DA5009"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a stropů v ambitové chodbě v místnosti 2.1 – zjemnění povrchu a lokální vysprávky odpadlých nebo zvětralých částí </w:t>
            </w:r>
          </w:p>
          <w:p w14:paraId="6C16DE9A" w14:textId="639006F1" w:rsidR="00C34E29" w:rsidRDefault="00C34E29"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 xml:space="preserve">Provedeno vybourání zděné příčky </w:t>
            </w:r>
            <w:r w:rsidR="008B48EF">
              <w:rPr>
                <w:rFonts w:cstheme="minorHAnsi"/>
                <w:sz w:val="20"/>
                <w:szCs w:val="20"/>
              </w:rPr>
              <w:t>mezi místnostmi 2.1D a 2.01C</w:t>
            </w:r>
          </w:p>
          <w:p w14:paraId="27672996" w14:textId="67535487" w:rsidR="008B48EF" w:rsidRDefault="008B48EF"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Proveden hrubý elektrorozvod NN v místnosti 2.01, 2.01D, 2.40 (Ambitová chodba, Chodba) v rozsahu hlavní horizontální rozvod nad štukovou výzdobou, svislé rozvody k zásuvkám a vypínačům (vše vedeno v drážkách ve zdi) s provedením průvrtů do jednotlivých místností</w:t>
            </w:r>
          </w:p>
          <w:p w14:paraId="02DEB5E2" w14:textId="33340E3E" w:rsidR="00DA5009" w:rsidRDefault="00DA5009"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V místnosti 2.03 (Expozice) provedeno rozebrání části dochovaného pivovarského zařízení do hloubky 1200 mm od hrany dveří za dohledu archeologa</w:t>
            </w:r>
          </w:p>
          <w:p w14:paraId="6F131DAA" w14:textId="6C24683A" w:rsidR="00484664" w:rsidRDefault="00484664"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Provedeno zazdění druhotného otvoru mezi místnostmi 2.37 a 2.38 (Úklid, Ambitová chodba)</w:t>
            </w:r>
          </w:p>
          <w:p w14:paraId="4BBF63FE" w14:textId="4F0142CD" w:rsidR="000979AE" w:rsidRDefault="000979AE"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 xml:space="preserve">Probíhá odbourávání stávající kamenné dlažby podlahy vč. kladecího lože v místnosti 2.1 (Ambitová </w:t>
            </w:r>
            <w:r>
              <w:rPr>
                <w:rFonts w:cstheme="minorHAnsi"/>
                <w:sz w:val="20"/>
                <w:szCs w:val="20"/>
              </w:rPr>
              <w:lastRenderedPageBreak/>
              <w:t>chodba)</w:t>
            </w:r>
          </w:p>
          <w:p w14:paraId="675CFC0E" w14:textId="374268C5" w:rsidR="00CF47F5" w:rsidRDefault="00CF47F5"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V místnosti 1.31 (expoziční prostor) proveden</w:t>
            </w:r>
            <w:r w:rsidR="00484664">
              <w:rPr>
                <w:rFonts w:cstheme="minorHAnsi"/>
                <w:sz w:val="20"/>
                <w:szCs w:val="20"/>
              </w:rPr>
              <w:t>a</w:t>
            </w:r>
            <w:r>
              <w:rPr>
                <w:rFonts w:cstheme="minorHAnsi"/>
                <w:sz w:val="20"/>
                <w:szCs w:val="20"/>
              </w:rPr>
              <w:t xml:space="preserve"> </w:t>
            </w:r>
            <w:r w:rsidR="00484664">
              <w:rPr>
                <w:rFonts w:cstheme="minorHAnsi"/>
                <w:sz w:val="20"/>
                <w:szCs w:val="20"/>
              </w:rPr>
              <w:t xml:space="preserve">aplikace prvního cyklu </w:t>
            </w:r>
            <w:r>
              <w:rPr>
                <w:rFonts w:cstheme="minorHAnsi"/>
                <w:sz w:val="20"/>
                <w:szCs w:val="20"/>
              </w:rPr>
              <w:t>odsol</w:t>
            </w:r>
            <w:r w:rsidR="00484664">
              <w:rPr>
                <w:rFonts w:cstheme="minorHAnsi"/>
                <w:sz w:val="20"/>
                <w:szCs w:val="20"/>
              </w:rPr>
              <w:t xml:space="preserve">ovací omítky zdiva v místě </w:t>
            </w:r>
            <w:r w:rsidR="00DC368D">
              <w:rPr>
                <w:rFonts w:cstheme="minorHAnsi"/>
                <w:sz w:val="20"/>
                <w:szCs w:val="20"/>
              </w:rPr>
              <w:t>styku s exteriérem</w:t>
            </w:r>
          </w:p>
          <w:p w14:paraId="0CF470FE" w14:textId="0F51C49F" w:rsidR="00DC368D" w:rsidRDefault="00DC368D"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Provedeno vybourání stěny mezi místnostmi 1.1D a 1.1F (Ambitová chodba Sever, Ambitová chodba Východ)</w:t>
            </w:r>
          </w:p>
          <w:p w14:paraId="0465C3AC" w14:textId="46E77B54" w:rsidR="00DC368D" w:rsidRPr="005C7B51" w:rsidRDefault="00DC368D"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Provedeno vybourání stěny mezi místnostmi   1.1F a 1.1 (Ambitová chodba Sever, Ambitová chodba Východ) </w:t>
            </w:r>
          </w:p>
          <w:p w14:paraId="4EF0BBE9" w14:textId="3255D54B" w:rsidR="00DC368D" w:rsidRDefault="000979AE"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Probíhá odstraňování kamenné dlažby a násypu v místnostech 1.31-1.35 a 1.1D s přemístěním násypu do prostoru Rajského dvora</w:t>
            </w:r>
          </w:p>
          <w:p w14:paraId="21E45A44" w14:textId="31ABDCAA" w:rsidR="000979AE" w:rsidRDefault="000979AE"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Probíhá </w:t>
            </w:r>
            <w:proofErr w:type="spellStart"/>
            <w:r>
              <w:rPr>
                <w:rFonts w:cstheme="minorHAnsi"/>
                <w:sz w:val="20"/>
                <w:szCs w:val="20"/>
              </w:rPr>
              <w:t>odstrańování</w:t>
            </w:r>
            <w:proofErr w:type="spellEnd"/>
            <w:r>
              <w:rPr>
                <w:rFonts w:cstheme="minorHAnsi"/>
                <w:sz w:val="20"/>
                <w:szCs w:val="20"/>
              </w:rPr>
              <w:t xml:space="preserve"> nesoudržných omítek stěn v místnostech 1.31.-1.35</w:t>
            </w:r>
          </w:p>
          <w:p w14:paraId="293D460B" w14:textId="2CE8C25E" w:rsidR="000979AE" w:rsidRPr="005C7B51" w:rsidRDefault="000979AE" w:rsidP="00843D85">
            <w:pPr>
              <w:pStyle w:val="Odstavecseseznamem"/>
              <w:numPr>
                <w:ilvl w:val="0"/>
                <w:numId w:val="8"/>
              </w:numPr>
              <w:spacing w:line="0" w:lineRule="atLeast"/>
              <w:ind w:left="294"/>
              <w:jc w:val="both"/>
              <w:rPr>
                <w:rFonts w:cstheme="minorHAnsi"/>
                <w:sz w:val="20"/>
                <w:szCs w:val="20"/>
              </w:rPr>
            </w:pPr>
            <w:r>
              <w:rPr>
                <w:rFonts w:cstheme="minorHAnsi"/>
                <w:sz w:val="20"/>
                <w:szCs w:val="20"/>
              </w:rPr>
              <w:t xml:space="preserve">Provedeno vybourání stěny mezi místnostmi 1.5 a 1.7 </w:t>
            </w:r>
          </w:p>
          <w:p w14:paraId="753E8EBB" w14:textId="77777777" w:rsidR="00CF47F5" w:rsidRPr="004A1870" w:rsidRDefault="00CF47F5" w:rsidP="00CF47F5">
            <w:pPr>
              <w:jc w:val="both"/>
              <w:rPr>
                <w:rFonts w:cstheme="minorHAnsi"/>
                <w:bCs/>
                <w:sz w:val="20"/>
                <w:szCs w:val="20"/>
                <w:u w:val="single"/>
              </w:rPr>
            </w:pPr>
            <w:r>
              <w:rPr>
                <w:rFonts w:cstheme="minorHAnsi"/>
                <w:bCs/>
                <w:sz w:val="20"/>
                <w:szCs w:val="20"/>
                <w:u w:val="single"/>
              </w:rPr>
              <w:t>SO 1000 – Starý konvent</w:t>
            </w:r>
          </w:p>
          <w:p w14:paraId="7BF6A07A" w14:textId="77777777" w:rsidR="00CF47F5" w:rsidRDefault="00CF47F5"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V místnosti 2.01 (ambitová chodba) probíhá lokální oprava omítek stěn po odstranění cementových plomb a nesoudržných částí původních omítek</w:t>
            </w:r>
          </w:p>
          <w:p w14:paraId="64CED8F5" w14:textId="25E17474" w:rsidR="00CF47F5" w:rsidRDefault="00532EDE"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Probíhá odstraňování podlahy vč. zásypu v místnosti 2.01 (Ambitová chodba)</w:t>
            </w:r>
          </w:p>
          <w:p w14:paraId="48721E18" w14:textId="77777777" w:rsidR="00CF47F5" w:rsidRDefault="00532EDE" w:rsidP="00843D85">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Provedeno rozebrání dřevěné podlahy v místnosti 2.05 (Učebna) vč. odstranění násypu do úrovně stávajících kleneb</w:t>
            </w:r>
          </w:p>
          <w:p w14:paraId="5CF9558F" w14:textId="37911531" w:rsidR="009E7210" w:rsidRDefault="009E7210" w:rsidP="009E7210">
            <w:pPr>
              <w:jc w:val="both"/>
              <w:rPr>
                <w:rFonts w:cstheme="minorHAnsi"/>
                <w:b/>
                <w:sz w:val="20"/>
                <w:szCs w:val="20"/>
              </w:rPr>
            </w:pPr>
            <w:r>
              <w:rPr>
                <w:rFonts w:cstheme="minorHAnsi"/>
                <w:b/>
                <w:sz w:val="20"/>
                <w:szCs w:val="20"/>
              </w:rPr>
              <w:t>Práce provedené ke dni 1.10.2020:</w:t>
            </w:r>
          </w:p>
          <w:p w14:paraId="64543CCB" w14:textId="77777777" w:rsidR="009E7210" w:rsidRDefault="009E7210" w:rsidP="009E7210">
            <w:pPr>
              <w:jc w:val="both"/>
              <w:rPr>
                <w:rFonts w:cstheme="minorHAnsi"/>
                <w:bCs/>
                <w:sz w:val="20"/>
                <w:szCs w:val="20"/>
                <w:u w:val="single"/>
              </w:rPr>
            </w:pPr>
            <w:r>
              <w:rPr>
                <w:rFonts w:cstheme="minorHAnsi"/>
                <w:bCs/>
                <w:sz w:val="20"/>
                <w:szCs w:val="20"/>
                <w:u w:val="single"/>
              </w:rPr>
              <w:t>SO 103 – Areálová splašková kanalizace</w:t>
            </w:r>
          </w:p>
          <w:p w14:paraId="0EAD1C87" w14:textId="0B797500" w:rsidR="009E7210" w:rsidRPr="003F4FFD" w:rsidRDefault="009E7210" w:rsidP="00843D85">
            <w:pPr>
              <w:pStyle w:val="Odstavecseseznamem"/>
              <w:numPr>
                <w:ilvl w:val="0"/>
                <w:numId w:val="9"/>
              </w:numPr>
              <w:ind w:left="294"/>
              <w:jc w:val="both"/>
              <w:rPr>
                <w:rFonts w:cstheme="minorHAnsi"/>
                <w:bCs/>
                <w:sz w:val="20"/>
                <w:szCs w:val="20"/>
              </w:rPr>
            </w:pPr>
            <w:r>
              <w:rPr>
                <w:rFonts w:cstheme="minorHAnsi"/>
                <w:bCs/>
                <w:sz w:val="20"/>
                <w:szCs w:val="20"/>
              </w:rPr>
              <w:t>Bez činnosti- rozvod vodovodu a kanalizace dokončen</w:t>
            </w:r>
          </w:p>
          <w:p w14:paraId="222C2649" w14:textId="77777777" w:rsidR="009E7210" w:rsidRDefault="009E7210" w:rsidP="009E7210">
            <w:pPr>
              <w:jc w:val="both"/>
              <w:rPr>
                <w:rFonts w:cstheme="minorHAnsi"/>
                <w:bCs/>
                <w:sz w:val="20"/>
                <w:szCs w:val="20"/>
                <w:u w:val="single"/>
              </w:rPr>
            </w:pPr>
            <w:r>
              <w:rPr>
                <w:rFonts w:cstheme="minorHAnsi"/>
                <w:bCs/>
                <w:sz w:val="20"/>
                <w:szCs w:val="20"/>
                <w:u w:val="single"/>
              </w:rPr>
              <w:t>SO 105 – Trafostanice</w:t>
            </w:r>
          </w:p>
          <w:p w14:paraId="12C57DB0" w14:textId="559E52A2" w:rsidR="009E7210" w:rsidRDefault="009E7210" w:rsidP="00843D85">
            <w:pPr>
              <w:pStyle w:val="Odstavecseseznamem"/>
              <w:numPr>
                <w:ilvl w:val="0"/>
                <w:numId w:val="9"/>
              </w:numPr>
              <w:ind w:left="294"/>
              <w:jc w:val="both"/>
              <w:rPr>
                <w:rFonts w:cstheme="minorHAnsi"/>
                <w:bCs/>
                <w:sz w:val="20"/>
                <w:szCs w:val="20"/>
              </w:rPr>
            </w:pPr>
            <w:r>
              <w:rPr>
                <w:rFonts w:cstheme="minorHAnsi"/>
                <w:bCs/>
                <w:sz w:val="20"/>
                <w:szCs w:val="20"/>
              </w:rPr>
              <w:t xml:space="preserve">Rozšířena provizorní zpevněná plocha pro mobilní jeřáb (pro složení a usazení </w:t>
            </w:r>
            <w:proofErr w:type="gramStart"/>
            <w:r>
              <w:rPr>
                <w:rFonts w:cstheme="minorHAnsi"/>
                <w:bCs/>
                <w:sz w:val="20"/>
                <w:szCs w:val="20"/>
              </w:rPr>
              <w:t>trafostanice)  o 12ks</w:t>
            </w:r>
            <w:proofErr w:type="gramEnd"/>
            <w:r>
              <w:rPr>
                <w:rFonts w:cstheme="minorHAnsi"/>
                <w:bCs/>
                <w:sz w:val="20"/>
                <w:szCs w:val="20"/>
              </w:rPr>
              <w:t xml:space="preserve"> silničních panelů 3500x1250 mm</w:t>
            </w:r>
          </w:p>
          <w:p w14:paraId="79B816FD" w14:textId="77777777" w:rsidR="00536334" w:rsidRDefault="00536334" w:rsidP="00843D85">
            <w:pPr>
              <w:pStyle w:val="Odstavecseseznamem"/>
              <w:numPr>
                <w:ilvl w:val="0"/>
                <w:numId w:val="9"/>
              </w:numPr>
              <w:ind w:left="294"/>
              <w:jc w:val="both"/>
              <w:rPr>
                <w:rFonts w:cstheme="minorHAnsi"/>
                <w:bCs/>
                <w:sz w:val="20"/>
                <w:szCs w:val="20"/>
              </w:rPr>
            </w:pPr>
            <w:r>
              <w:rPr>
                <w:rFonts w:cstheme="minorHAnsi"/>
                <w:bCs/>
                <w:sz w:val="20"/>
                <w:szCs w:val="20"/>
              </w:rPr>
              <w:t>Bylo provedeno vytyčení trasy budoucího zemního vedení kabelu VN do trafostanice</w:t>
            </w:r>
          </w:p>
          <w:p w14:paraId="35D4E23A" w14:textId="625E1B84" w:rsidR="00536334" w:rsidRDefault="00536334" w:rsidP="00843D85">
            <w:pPr>
              <w:pStyle w:val="Odstavecseseznamem"/>
              <w:numPr>
                <w:ilvl w:val="0"/>
                <w:numId w:val="9"/>
              </w:numPr>
              <w:ind w:left="294"/>
              <w:jc w:val="both"/>
              <w:rPr>
                <w:rFonts w:cstheme="minorHAnsi"/>
                <w:bCs/>
                <w:sz w:val="20"/>
                <w:szCs w:val="20"/>
              </w:rPr>
            </w:pPr>
            <w:r>
              <w:rPr>
                <w:rFonts w:cstheme="minorHAnsi"/>
                <w:bCs/>
                <w:sz w:val="20"/>
                <w:szCs w:val="20"/>
              </w:rPr>
              <w:t>Byly provedeny kontrolní sondy pro ověření výskytu sítí v trase pokládky kabelu VN</w:t>
            </w:r>
          </w:p>
          <w:p w14:paraId="4F528E8A" w14:textId="62BC00B3" w:rsidR="00536334" w:rsidRDefault="00536334" w:rsidP="00843D85">
            <w:pPr>
              <w:pStyle w:val="Odstavecseseznamem"/>
              <w:numPr>
                <w:ilvl w:val="0"/>
                <w:numId w:val="9"/>
              </w:numPr>
              <w:ind w:left="294"/>
              <w:jc w:val="both"/>
              <w:rPr>
                <w:rFonts w:cstheme="minorHAnsi"/>
                <w:bCs/>
                <w:sz w:val="20"/>
                <w:szCs w:val="20"/>
              </w:rPr>
            </w:pPr>
            <w:r>
              <w:rPr>
                <w:rFonts w:cstheme="minorHAnsi"/>
                <w:bCs/>
                <w:sz w:val="20"/>
                <w:szCs w:val="20"/>
              </w:rPr>
              <w:t xml:space="preserve">Byl proveden protlak pod místní komunikací pro </w:t>
            </w:r>
            <w:r w:rsidR="00360949">
              <w:rPr>
                <w:rFonts w:cstheme="minorHAnsi"/>
                <w:bCs/>
                <w:sz w:val="20"/>
                <w:szCs w:val="20"/>
              </w:rPr>
              <w:t>vedení zemního kabelu VN</w:t>
            </w:r>
          </w:p>
          <w:p w14:paraId="3D738122" w14:textId="77777777" w:rsidR="009E7210" w:rsidRPr="00F6079D" w:rsidRDefault="009E7210" w:rsidP="009E7210">
            <w:pPr>
              <w:jc w:val="both"/>
              <w:rPr>
                <w:rFonts w:cstheme="minorHAnsi"/>
                <w:bCs/>
                <w:sz w:val="20"/>
                <w:szCs w:val="20"/>
                <w:u w:val="single"/>
              </w:rPr>
            </w:pPr>
            <w:r>
              <w:rPr>
                <w:rFonts w:cstheme="minorHAnsi"/>
                <w:bCs/>
                <w:sz w:val="20"/>
                <w:szCs w:val="20"/>
                <w:u w:val="single"/>
              </w:rPr>
              <w:t>SO 201 – Štola č.2</w:t>
            </w:r>
          </w:p>
          <w:p w14:paraId="132DD809" w14:textId="77777777" w:rsidR="009E7210" w:rsidRDefault="009E7210" w:rsidP="00843D85">
            <w:pPr>
              <w:pStyle w:val="Odstavecseseznamem"/>
              <w:numPr>
                <w:ilvl w:val="0"/>
                <w:numId w:val="9"/>
              </w:numPr>
              <w:ind w:left="294"/>
              <w:jc w:val="both"/>
              <w:rPr>
                <w:rFonts w:cstheme="minorHAnsi"/>
                <w:bCs/>
                <w:sz w:val="20"/>
                <w:szCs w:val="20"/>
              </w:rPr>
            </w:pPr>
            <w:r>
              <w:rPr>
                <w:rFonts w:cstheme="minorHAnsi"/>
                <w:bCs/>
                <w:sz w:val="20"/>
                <w:szCs w:val="20"/>
              </w:rPr>
              <w:t>Dokončeno-bez další činnosti</w:t>
            </w:r>
          </w:p>
          <w:p w14:paraId="60C58D36" w14:textId="77777777" w:rsidR="009E7210" w:rsidRPr="005C6B0B" w:rsidRDefault="009E7210" w:rsidP="009E7210">
            <w:pPr>
              <w:jc w:val="both"/>
              <w:rPr>
                <w:rFonts w:cstheme="minorHAnsi"/>
                <w:bCs/>
                <w:sz w:val="20"/>
                <w:szCs w:val="20"/>
                <w:u w:val="single"/>
              </w:rPr>
            </w:pPr>
            <w:r>
              <w:rPr>
                <w:rFonts w:cstheme="minorHAnsi"/>
                <w:bCs/>
                <w:sz w:val="20"/>
                <w:szCs w:val="20"/>
                <w:u w:val="single"/>
              </w:rPr>
              <w:t>SO 2000 – Rajský dvůr</w:t>
            </w:r>
          </w:p>
          <w:p w14:paraId="15C73673" w14:textId="78E63DF1" w:rsidR="009E7210" w:rsidRDefault="00BA7D7F"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Dokončeno</w:t>
            </w:r>
            <w:r w:rsidR="009E7210">
              <w:rPr>
                <w:rFonts w:cstheme="minorHAnsi"/>
                <w:sz w:val="20"/>
                <w:szCs w:val="20"/>
              </w:rPr>
              <w:t xml:space="preserve"> zdění podnože budoucího schodiště v západní části Rajského dvora z betonových cihel na nastavovanou maltu (strana ke Starému konventu)</w:t>
            </w:r>
          </w:p>
          <w:p w14:paraId="33E34601" w14:textId="4CBC53C2" w:rsidR="00BA7D7F" w:rsidRDefault="00BA7D7F"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V severozápadní straně Rajského dvora byla odstraněna zazdívka stávajícího dveřního otvoru do Starého konventu (do prostoru točitého schodiště)</w:t>
            </w:r>
          </w:p>
          <w:p w14:paraId="6FE61975" w14:textId="70BB6B8B" w:rsidR="00BA7D7F" w:rsidRDefault="00A0430F"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Provedeno vybourání parapetu pro novou pozici okna do Starého konventu v úrovni 1.NP (ze strany Rajského dvora)</w:t>
            </w:r>
          </w:p>
          <w:p w14:paraId="5BDA723E" w14:textId="7F3A89C8" w:rsidR="009E7210" w:rsidRDefault="009E7210"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 xml:space="preserve">Provedeno </w:t>
            </w:r>
            <w:proofErr w:type="gramStart"/>
            <w:r w:rsidR="00A0430F">
              <w:rPr>
                <w:rFonts w:cstheme="minorHAnsi"/>
                <w:sz w:val="20"/>
                <w:szCs w:val="20"/>
              </w:rPr>
              <w:t xml:space="preserve">dočištění </w:t>
            </w:r>
            <w:r>
              <w:rPr>
                <w:rFonts w:cstheme="minorHAnsi"/>
                <w:sz w:val="20"/>
                <w:szCs w:val="20"/>
              </w:rPr>
              <w:t xml:space="preserve"> koruny</w:t>
            </w:r>
            <w:proofErr w:type="gramEnd"/>
            <w:r>
              <w:rPr>
                <w:rFonts w:cstheme="minorHAnsi"/>
                <w:sz w:val="20"/>
                <w:szCs w:val="20"/>
              </w:rPr>
              <w:t xml:space="preserve"> přizdívky (z období pivovarských úprav) na archeologem dohodnutou úroveň   - přizdívka na severní straně Rajského dvora</w:t>
            </w:r>
            <w:r w:rsidR="00A0430F">
              <w:rPr>
                <w:rFonts w:cstheme="minorHAnsi"/>
                <w:sz w:val="20"/>
                <w:szCs w:val="20"/>
              </w:rPr>
              <w:t xml:space="preserve"> vč. zřízení provizorní ochrany cihelné raně barokní podlahy geotextilií</w:t>
            </w:r>
          </w:p>
          <w:p w14:paraId="7AACD7B2" w14:textId="27B64DF6" w:rsidR="009E7210" w:rsidRDefault="009E7210"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 xml:space="preserve">Probíhá zásyp dna Rajského dvora </w:t>
            </w:r>
            <w:r w:rsidR="00195299">
              <w:rPr>
                <w:rFonts w:cstheme="minorHAnsi"/>
                <w:sz w:val="20"/>
                <w:szCs w:val="20"/>
              </w:rPr>
              <w:t>pískem</w:t>
            </w:r>
            <w:r>
              <w:rPr>
                <w:rFonts w:cstheme="minorHAnsi"/>
                <w:sz w:val="20"/>
                <w:szCs w:val="20"/>
              </w:rPr>
              <w:t xml:space="preserve"> s urovnáním do předepsaného jednostranného spádu 3%</w:t>
            </w:r>
          </w:p>
          <w:p w14:paraId="53DBCFA8" w14:textId="77777777" w:rsidR="009E7210" w:rsidRPr="00C822C7" w:rsidRDefault="009E7210" w:rsidP="009E7210">
            <w:pPr>
              <w:jc w:val="both"/>
              <w:rPr>
                <w:rFonts w:cstheme="minorHAnsi"/>
                <w:bCs/>
                <w:sz w:val="20"/>
                <w:szCs w:val="20"/>
                <w:u w:val="single"/>
              </w:rPr>
            </w:pPr>
            <w:r>
              <w:rPr>
                <w:rFonts w:cstheme="minorHAnsi"/>
                <w:bCs/>
                <w:sz w:val="20"/>
                <w:szCs w:val="20"/>
                <w:u w:val="single"/>
              </w:rPr>
              <w:t>SO 0001 – Nový konvent</w:t>
            </w:r>
          </w:p>
          <w:p w14:paraId="32BA53F2" w14:textId="77777777" w:rsidR="009E7210" w:rsidRDefault="009E7210"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v ambitové chodbě v místnosti 2.1D – zjemnění povrchu a lokální vysprávky odpadlých nebo zvětralých částí </w:t>
            </w:r>
          </w:p>
          <w:p w14:paraId="313344AE" w14:textId="77777777" w:rsidR="009E7210" w:rsidRPr="00DA5009" w:rsidRDefault="009E7210"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a stropů v ambitové chodbě v místnosti 2.1 – zjemnění povrchu a lokální vysprávky odpadlých nebo zvětralých částí </w:t>
            </w:r>
          </w:p>
          <w:p w14:paraId="16DE91EB" w14:textId="25D10A9E" w:rsidR="009E7210" w:rsidRDefault="00863AA8"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Probíhá oprava </w:t>
            </w:r>
            <w:r w:rsidR="000F2AB2">
              <w:rPr>
                <w:rFonts w:cstheme="minorHAnsi"/>
                <w:sz w:val="20"/>
                <w:szCs w:val="20"/>
              </w:rPr>
              <w:t>popř.</w:t>
            </w:r>
            <w:r>
              <w:rPr>
                <w:rFonts w:cstheme="minorHAnsi"/>
                <w:sz w:val="20"/>
                <w:szCs w:val="20"/>
              </w:rPr>
              <w:t xml:space="preserve"> doplnění chybějících částí </w:t>
            </w:r>
            <w:r w:rsidR="000F2AB2">
              <w:rPr>
                <w:rFonts w:cstheme="minorHAnsi"/>
                <w:sz w:val="20"/>
                <w:szCs w:val="20"/>
              </w:rPr>
              <w:t>říms pilířů v místnosti 2.1</w:t>
            </w:r>
          </w:p>
          <w:p w14:paraId="5F9103C6" w14:textId="374830BD" w:rsidR="000F2AB2" w:rsidRDefault="000F2AB2"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Probíhá oprava popř. doplnění chybějících zdobných prvků pilířů v místnosti 2.1</w:t>
            </w:r>
          </w:p>
          <w:p w14:paraId="73909B84" w14:textId="3910C84F" w:rsidR="009E7210" w:rsidRDefault="009E7210"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Proveden</w:t>
            </w:r>
            <w:r w:rsidR="000F2AB2">
              <w:rPr>
                <w:rFonts w:cstheme="minorHAnsi"/>
                <w:sz w:val="20"/>
                <w:szCs w:val="20"/>
              </w:rPr>
              <w:t>o</w:t>
            </w:r>
            <w:r>
              <w:rPr>
                <w:rFonts w:cstheme="minorHAnsi"/>
                <w:sz w:val="20"/>
                <w:szCs w:val="20"/>
              </w:rPr>
              <w:t xml:space="preserve"> </w:t>
            </w:r>
            <w:proofErr w:type="spellStart"/>
            <w:r w:rsidR="000F2AB2">
              <w:rPr>
                <w:rFonts w:cstheme="minorHAnsi"/>
                <w:sz w:val="20"/>
                <w:szCs w:val="20"/>
              </w:rPr>
              <w:t>plentování</w:t>
            </w:r>
            <w:proofErr w:type="spellEnd"/>
            <w:r w:rsidR="000F2AB2">
              <w:rPr>
                <w:rFonts w:cstheme="minorHAnsi"/>
                <w:sz w:val="20"/>
                <w:szCs w:val="20"/>
              </w:rPr>
              <w:t xml:space="preserve"> rýh po </w:t>
            </w:r>
            <w:r>
              <w:rPr>
                <w:rFonts w:cstheme="minorHAnsi"/>
                <w:sz w:val="20"/>
                <w:szCs w:val="20"/>
              </w:rPr>
              <w:t>hrub</w:t>
            </w:r>
            <w:r w:rsidR="000F2AB2">
              <w:rPr>
                <w:rFonts w:cstheme="minorHAnsi"/>
                <w:sz w:val="20"/>
                <w:szCs w:val="20"/>
              </w:rPr>
              <w:t>ém</w:t>
            </w:r>
            <w:r>
              <w:rPr>
                <w:rFonts w:cstheme="minorHAnsi"/>
                <w:sz w:val="20"/>
                <w:szCs w:val="20"/>
              </w:rPr>
              <w:t xml:space="preserve"> elektrorozvod</w:t>
            </w:r>
            <w:r w:rsidR="000F2AB2">
              <w:rPr>
                <w:rFonts w:cstheme="minorHAnsi"/>
                <w:sz w:val="20"/>
                <w:szCs w:val="20"/>
              </w:rPr>
              <w:t>u</w:t>
            </w:r>
            <w:r>
              <w:rPr>
                <w:rFonts w:cstheme="minorHAnsi"/>
                <w:sz w:val="20"/>
                <w:szCs w:val="20"/>
              </w:rPr>
              <w:t xml:space="preserve"> NN v místnosti 2.01, 2.01D, 2.40 (Ambitová chodba, Chodba) </w:t>
            </w:r>
          </w:p>
          <w:p w14:paraId="53E14FC5" w14:textId="3D63E3A5" w:rsidR="000F2AB2" w:rsidRPr="000F2AB2" w:rsidRDefault="000F2AB2"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Je prováděn hrubý elektrorozvod NN v mnišských místnostech 2.32 až 2.36 </w:t>
            </w:r>
          </w:p>
          <w:p w14:paraId="4F6FF015" w14:textId="7E1E9F5E" w:rsidR="000F2AB2" w:rsidRDefault="000F2AB2"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Provedeno zazdění niky po </w:t>
            </w:r>
            <w:proofErr w:type="spellStart"/>
            <w:r>
              <w:rPr>
                <w:rFonts w:cstheme="minorHAnsi"/>
                <w:sz w:val="20"/>
                <w:szCs w:val="20"/>
              </w:rPr>
              <w:t>zdemontovaném</w:t>
            </w:r>
            <w:proofErr w:type="spellEnd"/>
            <w:r>
              <w:rPr>
                <w:rFonts w:cstheme="minorHAnsi"/>
                <w:sz w:val="20"/>
                <w:szCs w:val="20"/>
              </w:rPr>
              <w:t xml:space="preserve"> rozvaděči v místnosti 2.1D</w:t>
            </w:r>
          </w:p>
          <w:p w14:paraId="77D4C8F0" w14:textId="4578048E" w:rsidR="00C65EF4" w:rsidRDefault="00C65EF4"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 xml:space="preserve">Provedeno vyčištění místnosti 2.41 (Převlékárna) od stavební suti </w:t>
            </w:r>
          </w:p>
          <w:p w14:paraId="041AF4A6" w14:textId="718D06FC" w:rsidR="009E7210" w:rsidRDefault="000F2AB2"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Dokončeno</w:t>
            </w:r>
            <w:r w:rsidR="009E7210">
              <w:rPr>
                <w:rFonts w:cstheme="minorHAnsi"/>
                <w:sz w:val="20"/>
                <w:szCs w:val="20"/>
              </w:rPr>
              <w:t xml:space="preserve"> odbourávání stávající kamenné dlažby podlahy vč. kladecího lože v místnosti 2.1 (Ambitová chodba)</w:t>
            </w:r>
          </w:p>
          <w:p w14:paraId="4A51F353" w14:textId="5F4F6B03" w:rsidR="000F2AB2" w:rsidRPr="000F2AB2" w:rsidRDefault="000F2AB2" w:rsidP="00843D85">
            <w:pPr>
              <w:pStyle w:val="Odstavecseseznamem"/>
              <w:numPr>
                <w:ilvl w:val="0"/>
                <w:numId w:val="9"/>
              </w:numPr>
              <w:spacing w:after="100" w:afterAutospacing="1" w:line="0" w:lineRule="atLeast"/>
              <w:ind w:left="294"/>
              <w:jc w:val="both"/>
              <w:rPr>
                <w:rFonts w:cstheme="minorHAnsi"/>
                <w:sz w:val="20"/>
                <w:szCs w:val="20"/>
              </w:rPr>
            </w:pPr>
            <w:r>
              <w:rPr>
                <w:rFonts w:cstheme="minorHAnsi"/>
                <w:sz w:val="20"/>
                <w:szCs w:val="20"/>
              </w:rPr>
              <w:t>Probíhá odbourávání stávající kamenné dlažby podlahy vč. kladecího lože v místnosti 2.1D (Ambitová chodba)</w:t>
            </w:r>
          </w:p>
          <w:p w14:paraId="4E2795C0" w14:textId="387D3494" w:rsidR="009E7210" w:rsidRDefault="000F2AB2"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Dokončeno</w:t>
            </w:r>
            <w:r w:rsidR="009E7210">
              <w:rPr>
                <w:rFonts w:cstheme="minorHAnsi"/>
                <w:sz w:val="20"/>
                <w:szCs w:val="20"/>
              </w:rPr>
              <w:t xml:space="preserve"> odstraňování </w:t>
            </w:r>
            <w:r w:rsidR="009B14EF">
              <w:rPr>
                <w:rFonts w:cstheme="minorHAnsi"/>
                <w:sz w:val="20"/>
                <w:szCs w:val="20"/>
              </w:rPr>
              <w:t>betonové</w:t>
            </w:r>
            <w:r w:rsidR="009E7210">
              <w:rPr>
                <w:rFonts w:cstheme="minorHAnsi"/>
                <w:sz w:val="20"/>
                <w:szCs w:val="20"/>
              </w:rPr>
              <w:t xml:space="preserve"> dlažby a násypu v místnostech 1.31-1.35 a 1.1D s přemístěním násypu do prostoru Rajského dvora</w:t>
            </w:r>
          </w:p>
          <w:p w14:paraId="5FA8C6E2" w14:textId="77777777" w:rsidR="009E7210" w:rsidRDefault="009E7210"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 xml:space="preserve">Probíhá </w:t>
            </w:r>
            <w:proofErr w:type="spellStart"/>
            <w:r>
              <w:rPr>
                <w:rFonts w:cstheme="minorHAnsi"/>
                <w:sz w:val="20"/>
                <w:szCs w:val="20"/>
              </w:rPr>
              <w:t>odstrańování</w:t>
            </w:r>
            <w:proofErr w:type="spellEnd"/>
            <w:r>
              <w:rPr>
                <w:rFonts w:cstheme="minorHAnsi"/>
                <w:sz w:val="20"/>
                <w:szCs w:val="20"/>
              </w:rPr>
              <w:t xml:space="preserve"> nesoudržných omítek stěn v místnostech 1.31.-1.35</w:t>
            </w:r>
          </w:p>
          <w:p w14:paraId="1CA8B17C" w14:textId="400AEC78" w:rsidR="00C65EF4" w:rsidRPr="00C65EF4" w:rsidRDefault="000F2AB2"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Probíhají vyzdívky mezi pilíři v místnosti 1.34 (Expoziční prostor) do úrovně klenebního pásu</w:t>
            </w:r>
          </w:p>
          <w:p w14:paraId="34636D37" w14:textId="55C12D37" w:rsidR="00C65EF4" w:rsidRPr="005C7B51" w:rsidRDefault="00C65EF4" w:rsidP="00843D85">
            <w:pPr>
              <w:pStyle w:val="Odstavecseseznamem"/>
              <w:numPr>
                <w:ilvl w:val="0"/>
                <w:numId w:val="9"/>
              </w:numPr>
              <w:spacing w:line="0" w:lineRule="atLeast"/>
              <w:ind w:left="294"/>
              <w:jc w:val="both"/>
              <w:rPr>
                <w:rFonts w:cstheme="minorHAnsi"/>
                <w:sz w:val="20"/>
                <w:szCs w:val="20"/>
              </w:rPr>
            </w:pPr>
            <w:r>
              <w:rPr>
                <w:rFonts w:cstheme="minorHAnsi"/>
                <w:sz w:val="20"/>
                <w:szCs w:val="20"/>
              </w:rPr>
              <w:t>Provedena montáž podpěrného lešení a statické podchycení stropu v místnosti 1.36 (Úklid)</w:t>
            </w:r>
          </w:p>
          <w:p w14:paraId="5A46FD3F" w14:textId="77777777" w:rsidR="009E7210" w:rsidRPr="004A1870" w:rsidRDefault="009E7210" w:rsidP="009E7210">
            <w:pPr>
              <w:jc w:val="both"/>
              <w:rPr>
                <w:rFonts w:cstheme="minorHAnsi"/>
                <w:bCs/>
                <w:sz w:val="20"/>
                <w:szCs w:val="20"/>
                <w:u w:val="single"/>
              </w:rPr>
            </w:pPr>
            <w:r>
              <w:rPr>
                <w:rFonts w:cstheme="minorHAnsi"/>
                <w:bCs/>
                <w:sz w:val="20"/>
                <w:szCs w:val="20"/>
                <w:u w:val="single"/>
              </w:rPr>
              <w:t>SO 1000 – Starý konvent</w:t>
            </w:r>
          </w:p>
          <w:p w14:paraId="20F4C450" w14:textId="77777777" w:rsidR="009E7210" w:rsidRDefault="00360949" w:rsidP="00843D85">
            <w:pPr>
              <w:pStyle w:val="Odstavecseseznamem"/>
              <w:numPr>
                <w:ilvl w:val="0"/>
                <w:numId w:val="9"/>
              </w:numPr>
              <w:spacing w:after="100" w:afterAutospacing="1" w:line="0" w:lineRule="atLeast"/>
              <w:ind w:left="295"/>
              <w:jc w:val="both"/>
              <w:rPr>
                <w:rFonts w:cstheme="minorHAnsi"/>
                <w:sz w:val="20"/>
                <w:szCs w:val="20"/>
              </w:rPr>
            </w:pPr>
            <w:r>
              <w:rPr>
                <w:rFonts w:cstheme="minorHAnsi"/>
                <w:sz w:val="20"/>
                <w:szCs w:val="20"/>
              </w:rPr>
              <w:t>Probíhá odstraňování druhotných zásypů a navážek v prostoru 1.NP (1.NP – Horní úroveň a 1.NP – Spodní úroveň)</w:t>
            </w:r>
          </w:p>
          <w:p w14:paraId="07802723" w14:textId="77777777" w:rsidR="00360949" w:rsidRDefault="00360949" w:rsidP="00843D85">
            <w:pPr>
              <w:pStyle w:val="Odstavecseseznamem"/>
              <w:numPr>
                <w:ilvl w:val="0"/>
                <w:numId w:val="9"/>
              </w:numPr>
              <w:spacing w:after="100" w:afterAutospacing="1" w:line="0" w:lineRule="atLeast"/>
              <w:ind w:left="295"/>
              <w:jc w:val="both"/>
              <w:rPr>
                <w:rFonts w:cstheme="minorHAnsi"/>
                <w:sz w:val="20"/>
                <w:szCs w:val="20"/>
              </w:rPr>
            </w:pPr>
            <w:r>
              <w:rPr>
                <w:rFonts w:cstheme="minorHAnsi"/>
                <w:sz w:val="20"/>
                <w:szCs w:val="20"/>
              </w:rPr>
              <w:t>Probíhá vyklizení a vyčištění podkrovního prostoru</w:t>
            </w:r>
          </w:p>
          <w:p w14:paraId="6DE45319" w14:textId="77777777" w:rsidR="00360949" w:rsidRDefault="00360949" w:rsidP="00843D85">
            <w:pPr>
              <w:pStyle w:val="Odstavecseseznamem"/>
              <w:numPr>
                <w:ilvl w:val="0"/>
                <w:numId w:val="9"/>
              </w:numPr>
              <w:spacing w:after="100" w:afterAutospacing="1" w:line="0" w:lineRule="atLeast"/>
              <w:ind w:left="295"/>
              <w:jc w:val="both"/>
              <w:rPr>
                <w:rFonts w:cstheme="minorHAnsi"/>
                <w:sz w:val="20"/>
                <w:szCs w:val="20"/>
              </w:rPr>
            </w:pPr>
            <w:r>
              <w:rPr>
                <w:rFonts w:cstheme="minorHAnsi"/>
                <w:sz w:val="20"/>
                <w:szCs w:val="20"/>
              </w:rPr>
              <w:t>Byla provedena montáž ocelového trubkového lešení okolo kruhové věže</w:t>
            </w:r>
          </w:p>
          <w:p w14:paraId="6B54E23C" w14:textId="53D1A045" w:rsidR="00ED725D" w:rsidRDefault="00ED725D" w:rsidP="00ED725D">
            <w:pPr>
              <w:jc w:val="both"/>
              <w:rPr>
                <w:rFonts w:cstheme="minorHAnsi"/>
                <w:b/>
                <w:sz w:val="20"/>
                <w:szCs w:val="20"/>
              </w:rPr>
            </w:pPr>
            <w:r>
              <w:rPr>
                <w:rFonts w:cstheme="minorHAnsi"/>
                <w:b/>
                <w:sz w:val="20"/>
                <w:szCs w:val="20"/>
              </w:rPr>
              <w:t>Práce provedené ke dni 15.10.2020:</w:t>
            </w:r>
          </w:p>
          <w:p w14:paraId="32781740" w14:textId="77777777" w:rsidR="00ED725D" w:rsidRDefault="00ED725D" w:rsidP="00ED725D">
            <w:pPr>
              <w:jc w:val="both"/>
              <w:rPr>
                <w:rFonts w:cstheme="minorHAnsi"/>
                <w:bCs/>
                <w:sz w:val="20"/>
                <w:szCs w:val="20"/>
                <w:u w:val="single"/>
              </w:rPr>
            </w:pPr>
            <w:r>
              <w:rPr>
                <w:rFonts w:cstheme="minorHAnsi"/>
                <w:bCs/>
                <w:sz w:val="20"/>
                <w:szCs w:val="20"/>
                <w:u w:val="single"/>
              </w:rPr>
              <w:t>SO 103 – Areálová splašková kanalizace</w:t>
            </w:r>
          </w:p>
          <w:p w14:paraId="4420CB0A" w14:textId="3A362BBF" w:rsidR="00ED725D" w:rsidRPr="003F4FFD" w:rsidRDefault="00ED725D" w:rsidP="00843D85">
            <w:pPr>
              <w:pStyle w:val="Odstavecseseznamem"/>
              <w:numPr>
                <w:ilvl w:val="0"/>
                <w:numId w:val="10"/>
              </w:numPr>
              <w:ind w:left="294"/>
              <w:jc w:val="both"/>
              <w:rPr>
                <w:rFonts w:cstheme="minorHAnsi"/>
                <w:bCs/>
                <w:sz w:val="20"/>
                <w:szCs w:val="20"/>
              </w:rPr>
            </w:pPr>
            <w:r>
              <w:rPr>
                <w:rFonts w:cstheme="minorHAnsi"/>
                <w:bCs/>
                <w:sz w:val="20"/>
                <w:szCs w:val="20"/>
              </w:rPr>
              <w:t>Bez činnosti- rozvod vodovodu a kanalizace dokončen</w:t>
            </w:r>
          </w:p>
          <w:p w14:paraId="391A21D7" w14:textId="77777777" w:rsidR="00ED725D" w:rsidRDefault="00ED725D" w:rsidP="00ED725D">
            <w:pPr>
              <w:jc w:val="both"/>
              <w:rPr>
                <w:rFonts w:cstheme="minorHAnsi"/>
                <w:bCs/>
                <w:sz w:val="20"/>
                <w:szCs w:val="20"/>
                <w:u w:val="single"/>
              </w:rPr>
            </w:pPr>
            <w:r>
              <w:rPr>
                <w:rFonts w:cstheme="minorHAnsi"/>
                <w:bCs/>
                <w:sz w:val="20"/>
                <w:szCs w:val="20"/>
                <w:u w:val="single"/>
              </w:rPr>
              <w:t>SO 105 – Trafostanice</w:t>
            </w:r>
          </w:p>
          <w:p w14:paraId="3C6A5B2B" w14:textId="22F555E2" w:rsidR="00304A52" w:rsidRDefault="00304A52" w:rsidP="00843D85">
            <w:pPr>
              <w:pStyle w:val="Odstavecseseznamem"/>
              <w:numPr>
                <w:ilvl w:val="0"/>
                <w:numId w:val="10"/>
              </w:numPr>
              <w:ind w:left="294"/>
              <w:jc w:val="both"/>
              <w:rPr>
                <w:rFonts w:cstheme="minorHAnsi"/>
                <w:bCs/>
                <w:sz w:val="20"/>
                <w:szCs w:val="20"/>
              </w:rPr>
            </w:pPr>
            <w:r>
              <w:rPr>
                <w:rFonts w:cstheme="minorHAnsi"/>
                <w:bCs/>
                <w:sz w:val="20"/>
                <w:szCs w:val="20"/>
              </w:rPr>
              <w:t>Provedena instalace objektu trafostanice VN/NN</w:t>
            </w:r>
          </w:p>
          <w:p w14:paraId="38EC80E4" w14:textId="30CD2269" w:rsidR="00304A52" w:rsidRDefault="00304A52" w:rsidP="00843D85">
            <w:pPr>
              <w:pStyle w:val="Odstavecseseznamem"/>
              <w:numPr>
                <w:ilvl w:val="0"/>
                <w:numId w:val="10"/>
              </w:numPr>
              <w:ind w:left="294"/>
              <w:jc w:val="both"/>
              <w:rPr>
                <w:rFonts w:cstheme="minorHAnsi"/>
                <w:bCs/>
                <w:sz w:val="20"/>
                <w:szCs w:val="20"/>
              </w:rPr>
            </w:pPr>
            <w:r>
              <w:rPr>
                <w:rFonts w:cstheme="minorHAnsi"/>
                <w:bCs/>
                <w:sz w:val="20"/>
                <w:szCs w:val="20"/>
              </w:rPr>
              <w:t>Provedena instalace zemnícího pole trafostanice</w:t>
            </w:r>
          </w:p>
          <w:p w14:paraId="3A90FB77" w14:textId="540A7B57" w:rsidR="00ED725D" w:rsidRDefault="00304A52" w:rsidP="00843D85">
            <w:pPr>
              <w:pStyle w:val="Odstavecseseznamem"/>
              <w:numPr>
                <w:ilvl w:val="0"/>
                <w:numId w:val="10"/>
              </w:numPr>
              <w:ind w:left="294"/>
              <w:jc w:val="both"/>
              <w:rPr>
                <w:rFonts w:cstheme="minorHAnsi"/>
                <w:bCs/>
                <w:sz w:val="20"/>
                <w:szCs w:val="20"/>
              </w:rPr>
            </w:pPr>
            <w:r>
              <w:rPr>
                <w:rFonts w:cstheme="minorHAnsi"/>
                <w:bCs/>
                <w:sz w:val="20"/>
                <w:szCs w:val="20"/>
              </w:rPr>
              <w:t xml:space="preserve">Provedena částečná demontáž </w:t>
            </w:r>
            <w:r w:rsidR="00ED725D">
              <w:rPr>
                <w:rFonts w:cstheme="minorHAnsi"/>
                <w:bCs/>
                <w:sz w:val="20"/>
                <w:szCs w:val="20"/>
              </w:rPr>
              <w:t>provizorní zpevněn</w:t>
            </w:r>
            <w:r>
              <w:rPr>
                <w:rFonts w:cstheme="minorHAnsi"/>
                <w:bCs/>
                <w:sz w:val="20"/>
                <w:szCs w:val="20"/>
              </w:rPr>
              <w:t>é</w:t>
            </w:r>
            <w:r w:rsidR="00ED725D">
              <w:rPr>
                <w:rFonts w:cstheme="minorHAnsi"/>
                <w:bCs/>
                <w:sz w:val="20"/>
                <w:szCs w:val="20"/>
              </w:rPr>
              <w:t xml:space="preserve"> ploch</w:t>
            </w:r>
            <w:r>
              <w:rPr>
                <w:rFonts w:cstheme="minorHAnsi"/>
                <w:bCs/>
                <w:sz w:val="20"/>
                <w:szCs w:val="20"/>
              </w:rPr>
              <w:t>y</w:t>
            </w:r>
            <w:r w:rsidR="00ED725D">
              <w:rPr>
                <w:rFonts w:cstheme="minorHAnsi"/>
                <w:bCs/>
                <w:sz w:val="20"/>
                <w:szCs w:val="20"/>
              </w:rPr>
              <w:t xml:space="preserve"> pro mobilní jeřáb (pro složení a usazení </w:t>
            </w:r>
            <w:proofErr w:type="gramStart"/>
            <w:r w:rsidR="00ED725D">
              <w:rPr>
                <w:rFonts w:cstheme="minorHAnsi"/>
                <w:bCs/>
                <w:sz w:val="20"/>
                <w:szCs w:val="20"/>
              </w:rPr>
              <w:t xml:space="preserve">trafostanice)  o </w:t>
            </w:r>
            <w:r>
              <w:rPr>
                <w:rFonts w:cstheme="minorHAnsi"/>
                <w:bCs/>
                <w:sz w:val="20"/>
                <w:szCs w:val="20"/>
              </w:rPr>
              <w:t>počtu</w:t>
            </w:r>
            <w:proofErr w:type="gramEnd"/>
            <w:r>
              <w:rPr>
                <w:rFonts w:cstheme="minorHAnsi"/>
                <w:bCs/>
                <w:sz w:val="20"/>
                <w:szCs w:val="20"/>
              </w:rPr>
              <w:t xml:space="preserve"> </w:t>
            </w:r>
            <w:r w:rsidR="00ED725D">
              <w:rPr>
                <w:rFonts w:cstheme="minorHAnsi"/>
                <w:bCs/>
                <w:sz w:val="20"/>
                <w:szCs w:val="20"/>
              </w:rPr>
              <w:t>12ks silničních panelů 3500x1250 mm</w:t>
            </w:r>
          </w:p>
          <w:p w14:paraId="312A9DFC" w14:textId="624AA539" w:rsidR="00304A52" w:rsidRDefault="00304A52" w:rsidP="00843D85">
            <w:pPr>
              <w:pStyle w:val="Odstavecseseznamem"/>
              <w:numPr>
                <w:ilvl w:val="0"/>
                <w:numId w:val="10"/>
              </w:numPr>
              <w:ind w:left="294"/>
              <w:jc w:val="both"/>
              <w:rPr>
                <w:rFonts w:cstheme="minorHAnsi"/>
                <w:bCs/>
                <w:sz w:val="20"/>
                <w:szCs w:val="20"/>
              </w:rPr>
            </w:pPr>
            <w:r>
              <w:rPr>
                <w:rFonts w:cstheme="minorHAnsi"/>
                <w:bCs/>
                <w:sz w:val="20"/>
                <w:szCs w:val="20"/>
              </w:rPr>
              <w:t>Probíhá svahování a úprava terénu v prostoru za Trafostanicí</w:t>
            </w:r>
          </w:p>
          <w:p w14:paraId="64B16AE6" w14:textId="04F28CE9" w:rsidR="00304A52" w:rsidRDefault="00304A52" w:rsidP="00843D85">
            <w:pPr>
              <w:pStyle w:val="Odstavecseseznamem"/>
              <w:numPr>
                <w:ilvl w:val="0"/>
                <w:numId w:val="10"/>
              </w:numPr>
              <w:ind w:left="294"/>
              <w:jc w:val="both"/>
              <w:rPr>
                <w:rFonts w:cstheme="minorHAnsi"/>
                <w:bCs/>
                <w:sz w:val="20"/>
                <w:szCs w:val="20"/>
              </w:rPr>
            </w:pPr>
            <w:r>
              <w:rPr>
                <w:rFonts w:cstheme="minorHAnsi"/>
                <w:bCs/>
                <w:sz w:val="20"/>
                <w:szCs w:val="20"/>
              </w:rPr>
              <w:t xml:space="preserve">Proveden výkop rýhy pro pokládku VN kabelu v trase od </w:t>
            </w:r>
            <w:proofErr w:type="spellStart"/>
            <w:proofErr w:type="gramStart"/>
            <w:r>
              <w:rPr>
                <w:rFonts w:cstheme="minorHAnsi"/>
                <w:bCs/>
                <w:sz w:val="20"/>
                <w:szCs w:val="20"/>
              </w:rPr>
              <w:t>Trafostanice,Hospodářským</w:t>
            </w:r>
            <w:proofErr w:type="spellEnd"/>
            <w:proofErr w:type="gramEnd"/>
            <w:r>
              <w:rPr>
                <w:rFonts w:cstheme="minorHAnsi"/>
                <w:bCs/>
                <w:sz w:val="20"/>
                <w:szCs w:val="20"/>
              </w:rPr>
              <w:t xml:space="preserve"> dvorem k vjezdovým vratům, podkopem pod ohradní zdí, dále pak volným terénem podél místní komunikace p.p.č.244/1 a volným terénem na protilehlé části místní komunikace až ke sloupu ČEZ VN</w:t>
            </w:r>
          </w:p>
          <w:p w14:paraId="19AA2455" w14:textId="77777777" w:rsidR="00ED725D" w:rsidRPr="00F6079D" w:rsidRDefault="00ED725D" w:rsidP="00ED725D">
            <w:pPr>
              <w:jc w:val="both"/>
              <w:rPr>
                <w:rFonts w:cstheme="minorHAnsi"/>
                <w:bCs/>
                <w:sz w:val="20"/>
                <w:szCs w:val="20"/>
                <w:u w:val="single"/>
              </w:rPr>
            </w:pPr>
            <w:r>
              <w:rPr>
                <w:rFonts w:cstheme="minorHAnsi"/>
                <w:bCs/>
                <w:sz w:val="20"/>
                <w:szCs w:val="20"/>
                <w:u w:val="single"/>
              </w:rPr>
              <w:t>SO 201 – Štola č.2</w:t>
            </w:r>
          </w:p>
          <w:p w14:paraId="2F408F5F" w14:textId="77777777" w:rsidR="00ED725D" w:rsidRDefault="00ED725D" w:rsidP="00843D85">
            <w:pPr>
              <w:pStyle w:val="Odstavecseseznamem"/>
              <w:numPr>
                <w:ilvl w:val="0"/>
                <w:numId w:val="10"/>
              </w:numPr>
              <w:ind w:left="294"/>
              <w:jc w:val="both"/>
              <w:rPr>
                <w:rFonts w:cstheme="minorHAnsi"/>
                <w:bCs/>
                <w:sz w:val="20"/>
                <w:szCs w:val="20"/>
              </w:rPr>
            </w:pPr>
            <w:r>
              <w:rPr>
                <w:rFonts w:cstheme="minorHAnsi"/>
                <w:bCs/>
                <w:sz w:val="20"/>
                <w:szCs w:val="20"/>
              </w:rPr>
              <w:t>Dokončeno-bez další činnosti</w:t>
            </w:r>
          </w:p>
          <w:p w14:paraId="5AC8F5B8" w14:textId="77777777" w:rsidR="00ED725D" w:rsidRPr="005C6B0B" w:rsidRDefault="00ED725D" w:rsidP="00ED725D">
            <w:pPr>
              <w:jc w:val="both"/>
              <w:rPr>
                <w:rFonts w:cstheme="minorHAnsi"/>
                <w:bCs/>
                <w:sz w:val="20"/>
                <w:szCs w:val="20"/>
                <w:u w:val="single"/>
              </w:rPr>
            </w:pPr>
            <w:r>
              <w:rPr>
                <w:rFonts w:cstheme="minorHAnsi"/>
                <w:bCs/>
                <w:sz w:val="20"/>
                <w:szCs w:val="20"/>
                <w:u w:val="single"/>
              </w:rPr>
              <w:t>SO 2000 – Rajský dvůr</w:t>
            </w:r>
          </w:p>
          <w:p w14:paraId="28DB3BD7" w14:textId="6E064A71" w:rsidR="00ED725D" w:rsidRDefault="00081775"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Dokončen</w:t>
            </w:r>
            <w:r w:rsidR="00ED725D">
              <w:rPr>
                <w:rFonts w:cstheme="minorHAnsi"/>
                <w:sz w:val="20"/>
                <w:szCs w:val="20"/>
              </w:rPr>
              <w:t xml:space="preserve"> zásyp dna Rajského dvora pískem s urovnáním do předepsaného jednostranného spádu 3%</w:t>
            </w:r>
          </w:p>
          <w:p w14:paraId="0262B070" w14:textId="077A85FD" w:rsidR="00081775" w:rsidRDefault="00081775"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Provedena pokládka bentonitové rohože v ploše dna Rajského dvora, a dále s vytažením na svislou plochu ponechané pivovarské přizdívky na severní a východní straně Rajského dvora</w:t>
            </w:r>
          </w:p>
          <w:p w14:paraId="0272EACB" w14:textId="0EF1719C" w:rsidR="00081775" w:rsidRDefault="00081775"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Provedena pokládka separační vrstvy - Geotextilie</w:t>
            </w:r>
          </w:p>
          <w:p w14:paraId="7D936990" w14:textId="77777777" w:rsidR="00ED725D" w:rsidRPr="00C822C7" w:rsidRDefault="00ED725D" w:rsidP="00ED725D">
            <w:pPr>
              <w:jc w:val="both"/>
              <w:rPr>
                <w:rFonts w:cstheme="minorHAnsi"/>
                <w:bCs/>
                <w:sz w:val="20"/>
                <w:szCs w:val="20"/>
                <w:u w:val="single"/>
              </w:rPr>
            </w:pPr>
            <w:r>
              <w:rPr>
                <w:rFonts w:cstheme="minorHAnsi"/>
                <w:bCs/>
                <w:sz w:val="20"/>
                <w:szCs w:val="20"/>
                <w:u w:val="single"/>
              </w:rPr>
              <w:t>SO 0001 – Nový konvent</w:t>
            </w:r>
          </w:p>
          <w:p w14:paraId="1B45BDF0" w14:textId="77777777" w:rsidR="00ED725D"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v ambitové chodbě v místnosti 2.1D – zjemnění povrchu a lokální vysprávky odpadlých nebo zvětralých částí </w:t>
            </w:r>
          </w:p>
          <w:p w14:paraId="5D946725" w14:textId="77777777" w:rsidR="00ED725D" w:rsidRPr="00DA5009"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a stropů v ambitové chodbě v místnosti 2.1 – zjemnění povrchu a lokální vysprávky odpadlých nebo zvětralých částí </w:t>
            </w:r>
          </w:p>
          <w:p w14:paraId="2145D0CF" w14:textId="77777777" w:rsidR="00ED725D"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Probíhá oprava popř. doplnění chybějících částí říms pilířů v místnosti 2.1</w:t>
            </w:r>
          </w:p>
          <w:p w14:paraId="0E684AED" w14:textId="479C4265" w:rsidR="00ED725D"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 xml:space="preserve">Probíhá oprava popř. doplnění chybějících zdobných prvků </w:t>
            </w:r>
            <w:r w:rsidR="00081775">
              <w:rPr>
                <w:rFonts w:cstheme="minorHAnsi"/>
                <w:sz w:val="20"/>
                <w:szCs w:val="20"/>
              </w:rPr>
              <w:t xml:space="preserve">(čabraky) </w:t>
            </w:r>
            <w:r>
              <w:rPr>
                <w:rFonts w:cstheme="minorHAnsi"/>
                <w:sz w:val="20"/>
                <w:szCs w:val="20"/>
              </w:rPr>
              <w:t>pilířů v místnosti 2.1</w:t>
            </w:r>
          </w:p>
          <w:p w14:paraId="50ABF542" w14:textId="3BF5487E" w:rsidR="00E60462" w:rsidRDefault="00E60462"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Probíhá oprava – doplnění chybějících částí kamenných ostění v místnosti 2.04 a 2.05 (expozice) kamennou moučkou</w:t>
            </w:r>
          </w:p>
          <w:p w14:paraId="29B0BE6D" w14:textId="77777777" w:rsidR="00ED725D" w:rsidRPr="000F2AB2"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 xml:space="preserve">Je prováděn hrubý elektrorozvod NN v mnišských místnostech 2.32 až 2.36 </w:t>
            </w:r>
          </w:p>
          <w:p w14:paraId="596115A5" w14:textId="78C2A87E" w:rsidR="00ED725D" w:rsidRPr="000F2AB2" w:rsidRDefault="00ED725D" w:rsidP="00843D85">
            <w:pPr>
              <w:pStyle w:val="Odstavecseseznamem"/>
              <w:numPr>
                <w:ilvl w:val="0"/>
                <w:numId w:val="10"/>
              </w:numPr>
              <w:spacing w:after="100" w:afterAutospacing="1" w:line="0" w:lineRule="atLeast"/>
              <w:ind w:left="294"/>
              <w:jc w:val="both"/>
              <w:rPr>
                <w:rFonts w:cstheme="minorHAnsi"/>
                <w:sz w:val="20"/>
                <w:szCs w:val="20"/>
              </w:rPr>
            </w:pPr>
            <w:r>
              <w:rPr>
                <w:rFonts w:cstheme="minorHAnsi"/>
                <w:sz w:val="20"/>
                <w:szCs w:val="20"/>
              </w:rPr>
              <w:t xml:space="preserve">Probíhá odbourávání stávající </w:t>
            </w:r>
            <w:r w:rsidR="00CA1F23">
              <w:rPr>
                <w:rFonts w:cstheme="minorHAnsi"/>
                <w:sz w:val="20"/>
                <w:szCs w:val="20"/>
              </w:rPr>
              <w:t>betonové</w:t>
            </w:r>
            <w:r>
              <w:rPr>
                <w:rFonts w:cstheme="minorHAnsi"/>
                <w:sz w:val="20"/>
                <w:szCs w:val="20"/>
              </w:rPr>
              <w:t xml:space="preserve"> dlažby podlahy vč. kladecího lože v místnosti 2.1D (Ambitová chodba)</w:t>
            </w:r>
          </w:p>
          <w:p w14:paraId="1046AF5E" w14:textId="1CD30DF5" w:rsidR="00ED725D" w:rsidRDefault="00CA1F23"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Provedeno odbourání zazdívky dýmníku v místnosti 1.34 (Expoziční prostor)</w:t>
            </w:r>
          </w:p>
          <w:p w14:paraId="02C256EF" w14:textId="02875951" w:rsidR="00ED725D" w:rsidRDefault="00ED725D"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Probíhají vyzdívky mezi pilíři v místnosti 1.34 (Expoziční prostor) do úrovně klenebního pásu</w:t>
            </w:r>
          </w:p>
          <w:p w14:paraId="1D7A25FC" w14:textId="3AE4AC9C" w:rsidR="00824634" w:rsidRDefault="00824634"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Byla provedena demontáž zbytků trubních rozvodů pod klenbou místnosti 1.01D – Ambitová chodba</w:t>
            </w:r>
          </w:p>
          <w:p w14:paraId="71BEA56D" w14:textId="6345B21C" w:rsidR="00824634" w:rsidRDefault="00824634"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 xml:space="preserve">Probíhá zazdívka otvorů v klenbách po demontovaném trubním rozvodu v místnosti 1.01D – Ambitová </w:t>
            </w:r>
            <w:proofErr w:type="spellStart"/>
            <w:r>
              <w:rPr>
                <w:rFonts w:cstheme="minorHAnsi"/>
                <w:sz w:val="20"/>
                <w:szCs w:val="20"/>
              </w:rPr>
              <w:t>chdoba</w:t>
            </w:r>
            <w:proofErr w:type="spellEnd"/>
          </w:p>
          <w:p w14:paraId="03CECA05" w14:textId="1E404F47" w:rsidR="00824634" w:rsidRPr="00C65EF4" w:rsidRDefault="00824634" w:rsidP="00843D85">
            <w:pPr>
              <w:pStyle w:val="Odstavecseseznamem"/>
              <w:numPr>
                <w:ilvl w:val="0"/>
                <w:numId w:val="10"/>
              </w:numPr>
              <w:spacing w:line="0" w:lineRule="atLeast"/>
              <w:ind w:left="294"/>
              <w:jc w:val="both"/>
              <w:rPr>
                <w:rFonts w:cstheme="minorHAnsi"/>
                <w:sz w:val="20"/>
                <w:szCs w:val="20"/>
              </w:rPr>
            </w:pPr>
            <w:r>
              <w:rPr>
                <w:rFonts w:cstheme="minorHAnsi"/>
                <w:sz w:val="20"/>
                <w:szCs w:val="20"/>
              </w:rPr>
              <w:t>Byla provedena demontáž a uskladnění nepůvodního dřevěného schodiště spojující místnosti 1.01A – Chodba a 2.01 – Ambitová chodba</w:t>
            </w:r>
          </w:p>
          <w:p w14:paraId="7D49F6CF" w14:textId="77777777" w:rsidR="00ED725D" w:rsidRPr="004A1870" w:rsidRDefault="00ED725D" w:rsidP="00ED725D">
            <w:pPr>
              <w:jc w:val="both"/>
              <w:rPr>
                <w:rFonts w:cstheme="minorHAnsi"/>
                <w:bCs/>
                <w:sz w:val="20"/>
                <w:szCs w:val="20"/>
                <w:u w:val="single"/>
              </w:rPr>
            </w:pPr>
            <w:r>
              <w:rPr>
                <w:rFonts w:cstheme="minorHAnsi"/>
                <w:bCs/>
                <w:sz w:val="20"/>
                <w:szCs w:val="20"/>
                <w:u w:val="single"/>
              </w:rPr>
              <w:t>SO 1000 – Starý konvent</w:t>
            </w:r>
          </w:p>
          <w:p w14:paraId="198E5252" w14:textId="77777777" w:rsidR="00ED725D" w:rsidRDefault="00ED725D" w:rsidP="00843D85">
            <w:pPr>
              <w:pStyle w:val="Odstavecseseznamem"/>
              <w:numPr>
                <w:ilvl w:val="0"/>
                <w:numId w:val="10"/>
              </w:numPr>
              <w:spacing w:after="100" w:afterAutospacing="1" w:line="0" w:lineRule="atLeast"/>
              <w:ind w:left="295"/>
              <w:jc w:val="both"/>
              <w:rPr>
                <w:rFonts w:cstheme="minorHAnsi"/>
                <w:sz w:val="20"/>
                <w:szCs w:val="20"/>
              </w:rPr>
            </w:pPr>
            <w:r>
              <w:rPr>
                <w:rFonts w:cstheme="minorHAnsi"/>
                <w:sz w:val="20"/>
                <w:szCs w:val="20"/>
              </w:rPr>
              <w:t>Probíhá odstraňování druhotných zásypů a navážek v prostoru 1.NP (1.NP – Horní úroveň a 1.NP – Spodní úroveň)</w:t>
            </w:r>
          </w:p>
          <w:p w14:paraId="2D9763FA" w14:textId="77777777" w:rsidR="00CA1F23" w:rsidRDefault="00ED725D" w:rsidP="00843D85">
            <w:pPr>
              <w:pStyle w:val="Odstavecseseznamem"/>
              <w:numPr>
                <w:ilvl w:val="0"/>
                <w:numId w:val="10"/>
              </w:numPr>
              <w:spacing w:after="100" w:afterAutospacing="1" w:line="0" w:lineRule="atLeast"/>
              <w:ind w:left="295"/>
              <w:jc w:val="both"/>
              <w:rPr>
                <w:rFonts w:cstheme="minorHAnsi"/>
                <w:sz w:val="20"/>
                <w:szCs w:val="20"/>
              </w:rPr>
            </w:pPr>
            <w:r>
              <w:rPr>
                <w:rFonts w:cstheme="minorHAnsi"/>
                <w:sz w:val="20"/>
                <w:szCs w:val="20"/>
              </w:rPr>
              <w:t>Probíhá vyklizení a vyčištění podkrovního prostoru</w:t>
            </w:r>
          </w:p>
          <w:p w14:paraId="60F37639" w14:textId="77777777" w:rsidR="00ED725D" w:rsidRDefault="00CA1F23" w:rsidP="00843D85">
            <w:pPr>
              <w:pStyle w:val="Odstavecseseznamem"/>
              <w:numPr>
                <w:ilvl w:val="0"/>
                <w:numId w:val="10"/>
              </w:numPr>
              <w:spacing w:after="100" w:afterAutospacing="1" w:line="0" w:lineRule="atLeast"/>
              <w:ind w:left="295"/>
              <w:jc w:val="both"/>
              <w:rPr>
                <w:rFonts w:cstheme="minorHAnsi"/>
                <w:sz w:val="20"/>
                <w:szCs w:val="20"/>
              </w:rPr>
            </w:pPr>
            <w:r>
              <w:rPr>
                <w:rFonts w:cstheme="minorHAnsi"/>
                <w:sz w:val="20"/>
                <w:szCs w:val="20"/>
              </w:rPr>
              <w:t>Probíhá oprava omítek kruhové věže (oklepání nesoudržných omítek, doplnění omítek atd.)</w:t>
            </w:r>
          </w:p>
          <w:p w14:paraId="4F876F87" w14:textId="77777777" w:rsidR="00CA1F23" w:rsidRDefault="00CA1F23" w:rsidP="00843D85">
            <w:pPr>
              <w:pStyle w:val="Odstavecseseznamem"/>
              <w:numPr>
                <w:ilvl w:val="0"/>
                <w:numId w:val="10"/>
              </w:numPr>
              <w:spacing w:after="100" w:afterAutospacing="1" w:line="0" w:lineRule="atLeast"/>
              <w:ind w:left="295"/>
              <w:jc w:val="both"/>
              <w:rPr>
                <w:rFonts w:cstheme="minorHAnsi"/>
                <w:sz w:val="20"/>
                <w:szCs w:val="20"/>
              </w:rPr>
            </w:pPr>
            <w:r>
              <w:rPr>
                <w:rFonts w:cstheme="minorHAnsi"/>
                <w:sz w:val="20"/>
                <w:szCs w:val="20"/>
              </w:rPr>
              <w:t>Provedena montáž ocelového trubkového lešení kolem komínů Starého konventu</w:t>
            </w:r>
          </w:p>
          <w:p w14:paraId="19CE6F01" w14:textId="5DB387D1" w:rsidR="000841DB" w:rsidRDefault="000841DB" w:rsidP="000841DB">
            <w:pPr>
              <w:jc w:val="both"/>
              <w:rPr>
                <w:rFonts w:cstheme="minorHAnsi"/>
                <w:b/>
                <w:sz w:val="20"/>
                <w:szCs w:val="20"/>
              </w:rPr>
            </w:pPr>
            <w:r>
              <w:rPr>
                <w:rFonts w:cstheme="minorHAnsi"/>
                <w:b/>
                <w:sz w:val="20"/>
                <w:szCs w:val="20"/>
              </w:rPr>
              <w:t>Práce provedené ke dni 29.10.2020:</w:t>
            </w:r>
          </w:p>
          <w:p w14:paraId="1F852E7D" w14:textId="77777777" w:rsidR="000841DB" w:rsidRDefault="000841DB" w:rsidP="000841DB">
            <w:pPr>
              <w:jc w:val="both"/>
              <w:rPr>
                <w:rFonts w:cstheme="minorHAnsi"/>
                <w:bCs/>
                <w:sz w:val="20"/>
                <w:szCs w:val="20"/>
                <w:u w:val="single"/>
              </w:rPr>
            </w:pPr>
            <w:r>
              <w:rPr>
                <w:rFonts w:cstheme="minorHAnsi"/>
                <w:bCs/>
                <w:sz w:val="20"/>
                <w:szCs w:val="20"/>
                <w:u w:val="single"/>
              </w:rPr>
              <w:t>SO 103 – Areálová splašková kanalizace</w:t>
            </w:r>
          </w:p>
          <w:p w14:paraId="535542EE" w14:textId="17561AD0" w:rsidR="000841DB" w:rsidRPr="003F4FFD" w:rsidRDefault="000841DB" w:rsidP="00843D85">
            <w:pPr>
              <w:pStyle w:val="Odstavecseseznamem"/>
              <w:numPr>
                <w:ilvl w:val="0"/>
                <w:numId w:val="11"/>
              </w:numPr>
              <w:ind w:left="436"/>
              <w:jc w:val="both"/>
              <w:rPr>
                <w:rFonts w:cstheme="minorHAnsi"/>
                <w:bCs/>
                <w:sz w:val="20"/>
                <w:szCs w:val="20"/>
              </w:rPr>
            </w:pPr>
            <w:r>
              <w:rPr>
                <w:rFonts w:cstheme="minorHAnsi"/>
                <w:bCs/>
                <w:sz w:val="20"/>
                <w:szCs w:val="20"/>
              </w:rPr>
              <w:t>Bez činnosti- rozvod vodovodu a kanalizace dokončen</w:t>
            </w:r>
          </w:p>
          <w:p w14:paraId="08F59648" w14:textId="77777777" w:rsidR="000841DB" w:rsidRDefault="000841DB" w:rsidP="000841DB">
            <w:pPr>
              <w:jc w:val="both"/>
              <w:rPr>
                <w:rFonts w:cstheme="minorHAnsi"/>
                <w:bCs/>
                <w:sz w:val="20"/>
                <w:szCs w:val="20"/>
                <w:u w:val="single"/>
              </w:rPr>
            </w:pPr>
            <w:r>
              <w:rPr>
                <w:rFonts w:cstheme="minorHAnsi"/>
                <w:bCs/>
                <w:sz w:val="20"/>
                <w:szCs w:val="20"/>
                <w:u w:val="single"/>
              </w:rPr>
              <w:t>SO 105 – Trafostanice</w:t>
            </w:r>
          </w:p>
          <w:p w14:paraId="22801BFE" w14:textId="23108EF8" w:rsidR="000841DB" w:rsidRDefault="00625EE8" w:rsidP="00843D85">
            <w:pPr>
              <w:pStyle w:val="Odstavecseseznamem"/>
              <w:numPr>
                <w:ilvl w:val="0"/>
                <w:numId w:val="11"/>
              </w:numPr>
              <w:ind w:left="294"/>
              <w:jc w:val="both"/>
              <w:rPr>
                <w:rFonts w:cstheme="minorHAnsi"/>
                <w:bCs/>
                <w:sz w:val="20"/>
                <w:szCs w:val="20"/>
              </w:rPr>
            </w:pPr>
            <w:r>
              <w:rPr>
                <w:rFonts w:cstheme="minorHAnsi"/>
                <w:bCs/>
                <w:sz w:val="20"/>
                <w:szCs w:val="20"/>
              </w:rPr>
              <w:t>Dokončena</w:t>
            </w:r>
            <w:r w:rsidR="000841DB">
              <w:rPr>
                <w:rFonts w:cstheme="minorHAnsi"/>
                <w:bCs/>
                <w:sz w:val="20"/>
                <w:szCs w:val="20"/>
              </w:rPr>
              <w:t xml:space="preserve"> demontáž provizorní zpevněné plochy pro mobilní jeřáb (pro složení a usazení </w:t>
            </w:r>
            <w:proofErr w:type="gramStart"/>
            <w:r w:rsidR="000841DB">
              <w:rPr>
                <w:rFonts w:cstheme="minorHAnsi"/>
                <w:bCs/>
                <w:sz w:val="20"/>
                <w:szCs w:val="20"/>
              </w:rPr>
              <w:t>trafostanice)  o počtu</w:t>
            </w:r>
            <w:proofErr w:type="gramEnd"/>
            <w:r w:rsidR="000841DB">
              <w:rPr>
                <w:rFonts w:cstheme="minorHAnsi"/>
                <w:bCs/>
                <w:sz w:val="20"/>
                <w:szCs w:val="20"/>
              </w:rPr>
              <w:t xml:space="preserve"> 12ks silničních panelů 3500x1250 mm</w:t>
            </w:r>
          </w:p>
          <w:p w14:paraId="27BE9CA4" w14:textId="0100CD09" w:rsidR="000841DB" w:rsidRDefault="00625EE8" w:rsidP="00843D85">
            <w:pPr>
              <w:pStyle w:val="Odstavecseseznamem"/>
              <w:numPr>
                <w:ilvl w:val="0"/>
                <w:numId w:val="11"/>
              </w:numPr>
              <w:ind w:left="294"/>
              <w:jc w:val="both"/>
              <w:rPr>
                <w:rFonts w:cstheme="minorHAnsi"/>
                <w:bCs/>
                <w:sz w:val="20"/>
                <w:szCs w:val="20"/>
              </w:rPr>
            </w:pPr>
            <w:r>
              <w:rPr>
                <w:rFonts w:cstheme="minorHAnsi"/>
                <w:bCs/>
                <w:sz w:val="20"/>
                <w:szCs w:val="20"/>
              </w:rPr>
              <w:t>Dokončeno</w:t>
            </w:r>
            <w:r w:rsidR="000841DB">
              <w:rPr>
                <w:rFonts w:cstheme="minorHAnsi"/>
                <w:bCs/>
                <w:sz w:val="20"/>
                <w:szCs w:val="20"/>
              </w:rPr>
              <w:t xml:space="preserve"> svahování a úprava terénu v prostoru za Trafostanicí</w:t>
            </w:r>
          </w:p>
          <w:p w14:paraId="568C105A" w14:textId="6CCC841F" w:rsidR="000841DB" w:rsidRDefault="000841DB" w:rsidP="00843D85">
            <w:pPr>
              <w:pStyle w:val="Odstavecseseznamem"/>
              <w:numPr>
                <w:ilvl w:val="0"/>
                <w:numId w:val="11"/>
              </w:numPr>
              <w:ind w:left="294"/>
              <w:jc w:val="both"/>
              <w:rPr>
                <w:rFonts w:cstheme="minorHAnsi"/>
                <w:bCs/>
                <w:sz w:val="20"/>
                <w:szCs w:val="20"/>
              </w:rPr>
            </w:pPr>
            <w:r>
              <w:rPr>
                <w:rFonts w:cstheme="minorHAnsi"/>
                <w:bCs/>
                <w:sz w:val="20"/>
                <w:szCs w:val="20"/>
              </w:rPr>
              <w:t>Proveden</w:t>
            </w:r>
            <w:r w:rsidR="00625EE8">
              <w:rPr>
                <w:rFonts w:cstheme="minorHAnsi"/>
                <w:bCs/>
                <w:sz w:val="20"/>
                <w:szCs w:val="20"/>
              </w:rPr>
              <w:t>a</w:t>
            </w:r>
            <w:r>
              <w:rPr>
                <w:rFonts w:cstheme="minorHAnsi"/>
                <w:bCs/>
                <w:sz w:val="20"/>
                <w:szCs w:val="20"/>
              </w:rPr>
              <w:t xml:space="preserve"> </w:t>
            </w:r>
            <w:r w:rsidR="00625EE8">
              <w:rPr>
                <w:rFonts w:cstheme="minorHAnsi"/>
                <w:bCs/>
                <w:sz w:val="20"/>
                <w:szCs w:val="20"/>
              </w:rPr>
              <w:t xml:space="preserve">pokládka VN kabelu do </w:t>
            </w:r>
            <w:proofErr w:type="gramStart"/>
            <w:r>
              <w:rPr>
                <w:rFonts w:cstheme="minorHAnsi"/>
                <w:bCs/>
                <w:sz w:val="20"/>
                <w:szCs w:val="20"/>
              </w:rPr>
              <w:t>rýhy  v trase</w:t>
            </w:r>
            <w:proofErr w:type="gramEnd"/>
            <w:r>
              <w:rPr>
                <w:rFonts w:cstheme="minorHAnsi"/>
                <w:bCs/>
                <w:sz w:val="20"/>
                <w:szCs w:val="20"/>
              </w:rPr>
              <w:t xml:space="preserve"> od </w:t>
            </w:r>
            <w:proofErr w:type="spellStart"/>
            <w:r>
              <w:rPr>
                <w:rFonts w:cstheme="minorHAnsi"/>
                <w:bCs/>
                <w:sz w:val="20"/>
                <w:szCs w:val="20"/>
              </w:rPr>
              <w:t>Trafostanice,Hospodářským</w:t>
            </w:r>
            <w:proofErr w:type="spellEnd"/>
            <w:r>
              <w:rPr>
                <w:rFonts w:cstheme="minorHAnsi"/>
                <w:bCs/>
                <w:sz w:val="20"/>
                <w:szCs w:val="20"/>
              </w:rPr>
              <w:t xml:space="preserve"> dvorem k vjezdovým vratům, podkopem pod ohradní zdí, dále pak volným terénem podél místní komunikace p.p.č.244/1 a volným terénem na protilehlé části místní komunikace až ke sloupu ČEZ VN</w:t>
            </w:r>
            <w:r w:rsidR="00625EE8">
              <w:rPr>
                <w:rFonts w:cstheme="minorHAnsi"/>
                <w:bCs/>
                <w:sz w:val="20"/>
                <w:szCs w:val="20"/>
              </w:rPr>
              <w:t xml:space="preserve">. </w:t>
            </w:r>
          </w:p>
          <w:p w14:paraId="70F40B41" w14:textId="7B98B040" w:rsidR="00625EE8" w:rsidRDefault="00625EE8" w:rsidP="00843D85">
            <w:pPr>
              <w:pStyle w:val="Odstavecseseznamem"/>
              <w:numPr>
                <w:ilvl w:val="0"/>
                <w:numId w:val="11"/>
              </w:numPr>
              <w:ind w:left="294"/>
              <w:jc w:val="both"/>
              <w:rPr>
                <w:rFonts w:cstheme="minorHAnsi"/>
                <w:bCs/>
                <w:sz w:val="20"/>
                <w:szCs w:val="20"/>
              </w:rPr>
            </w:pPr>
            <w:r>
              <w:rPr>
                <w:rFonts w:cstheme="minorHAnsi"/>
                <w:bCs/>
                <w:sz w:val="20"/>
                <w:szCs w:val="20"/>
              </w:rPr>
              <w:t xml:space="preserve">Proveden zpětný zásyp kabelové </w:t>
            </w:r>
            <w:proofErr w:type="gramStart"/>
            <w:r>
              <w:rPr>
                <w:rFonts w:cstheme="minorHAnsi"/>
                <w:bCs/>
                <w:sz w:val="20"/>
                <w:szCs w:val="20"/>
              </w:rPr>
              <w:t>rýhy  v trase</w:t>
            </w:r>
            <w:proofErr w:type="gramEnd"/>
            <w:r>
              <w:rPr>
                <w:rFonts w:cstheme="minorHAnsi"/>
                <w:bCs/>
                <w:sz w:val="20"/>
                <w:szCs w:val="20"/>
              </w:rPr>
              <w:t xml:space="preserve"> od </w:t>
            </w:r>
            <w:proofErr w:type="spellStart"/>
            <w:r>
              <w:rPr>
                <w:rFonts w:cstheme="minorHAnsi"/>
                <w:bCs/>
                <w:sz w:val="20"/>
                <w:szCs w:val="20"/>
              </w:rPr>
              <w:t>Trafostanice,Hospodářským</w:t>
            </w:r>
            <w:proofErr w:type="spellEnd"/>
            <w:r>
              <w:rPr>
                <w:rFonts w:cstheme="minorHAnsi"/>
                <w:bCs/>
                <w:sz w:val="20"/>
                <w:szCs w:val="20"/>
              </w:rPr>
              <w:t xml:space="preserve"> dvorem k vjezdovým vratům, podkopem pod ohradní zdí, dále pak volným terénem podél místní komunikace p.p.č.244/1 a volným terénem na protilehlé části místní komunikace až ke sloupu ČEZ VN. </w:t>
            </w:r>
          </w:p>
          <w:p w14:paraId="7CF57E1D" w14:textId="0FE3A50E" w:rsidR="00625EE8" w:rsidRDefault="00625EE8" w:rsidP="00843D85">
            <w:pPr>
              <w:pStyle w:val="Odstavecseseznamem"/>
              <w:numPr>
                <w:ilvl w:val="0"/>
                <w:numId w:val="11"/>
              </w:numPr>
              <w:ind w:left="294"/>
              <w:jc w:val="both"/>
              <w:rPr>
                <w:rFonts w:cstheme="minorHAnsi"/>
                <w:bCs/>
                <w:sz w:val="20"/>
                <w:szCs w:val="20"/>
              </w:rPr>
            </w:pPr>
            <w:r>
              <w:rPr>
                <w:rFonts w:cstheme="minorHAnsi"/>
                <w:bCs/>
                <w:sz w:val="20"/>
                <w:szCs w:val="20"/>
              </w:rPr>
              <w:t xml:space="preserve">Provedeno rozebrání kamenného odvodňovacího kanálu v místě křížení s kabelovou trasou a jeho zpětné vyzdění </w:t>
            </w:r>
          </w:p>
          <w:p w14:paraId="565C1F31" w14:textId="77777777" w:rsidR="000841DB" w:rsidRPr="00F6079D" w:rsidRDefault="000841DB" w:rsidP="000841DB">
            <w:pPr>
              <w:jc w:val="both"/>
              <w:rPr>
                <w:rFonts w:cstheme="minorHAnsi"/>
                <w:bCs/>
                <w:sz w:val="20"/>
                <w:szCs w:val="20"/>
                <w:u w:val="single"/>
              </w:rPr>
            </w:pPr>
            <w:r>
              <w:rPr>
                <w:rFonts w:cstheme="minorHAnsi"/>
                <w:bCs/>
                <w:sz w:val="20"/>
                <w:szCs w:val="20"/>
                <w:u w:val="single"/>
              </w:rPr>
              <w:t>SO 201 – Štola č.2</w:t>
            </w:r>
          </w:p>
          <w:p w14:paraId="2725741E" w14:textId="77777777" w:rsidR="000841DB" w:rsidRDefault="000841DB" w:rsidP="00843D85">
            <w:pPr>
              <w:pStyle w:val="Odstavecseseznamem"/>
              <w:numPr>
                <w:ilvl w:val="0"/>
                <w:numId w:val="11"/>
              </w:numPr>
              <w:ind w:left="294"/>
              <w:jc w:val="both"/>
              <w:rPr>
                <w:rFonts w:cstheme="minorHAnsi"/>
                <w:bCs/>
                <w:sz w:val="20"/>
                <w:szCs w:val="20"/>
              </w:rPr>
            </w:pPr>
            <w:r>
              <w:rPr>
                <w:rFonts w:cstheme="minorHAnsi"/>
                <w:bCs/>
                <w:sz w:val="20"/>
                <w:szCs w:val="20"/>
              </w:rPr>
              <w:t>Dokončeno-bez další činnosti</w:t>
            </w:r>
          </w:p>
          <w:p w14:paraId="60A05466" w14:textId="67C29148" w:rsidR="00625EE8" w:rsidRPr="00E27B97" w:rsidRDefault="000841DB" w:rsidP="00E27B97">
            <w:pPr>
              <w:jc w:val="both"/>
              <w:rPr>
                <w:rFonts w:cstheme="minorHAnsi"/>
                <w:bCs/>
                <w:sz w:val="20"/>
                <w:szCs w:val="20"/>
                <w:u w:val="single"/>
              </w:rPr>
            </w:pPr>
            <w:r>
              <w:rPr>
                <w:rFonts w:cstheme="minorHAnsi"/>
                <w:bCs/>
                <w:sz w:val="20"/>
                <w:szCs w:val="20"/>
                <w:u w:val="single"/>
              </w:rPr>
              <w:t>SO 2000 – Rajský dvůr</w:t>
            </w:r>
          </w:p>
          <w:p w14:paraId="49FE7077" w14:textId="1B6E79A4" w:rsidR="00625EE8" w:rsidRDefault="00625EE8"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Provedeno osazení 2ks retenčních nádrží</w:t>
            </w:r>
          </w:p>
          <w:p w14:paraId="783D590C" w14:textId="166AA262" w:rsidR="00985BEF" w:rsidRDefault="00985BEF"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Osazeny 2ks trubních chrániček pro filtraci vody v nádrži (studna)</w:t>
            </w:r>
          </w:p>
          <w:p w14:paraId="6499C17E" w14:textId="2E4C639E" w:rsidR="00625EE8" w:rsidRDefault="00625EE8"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Provedena montáž rámového lešení na východní straně Rajského dvora – stěna Staré prelatury</w:t>
            </w:r>
          </w:p>
          <w:p w14:paraId="43966822" w14:textId="4958932B" w:rsidR="00E27B97" w:rsidRDefault="00E27B97"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Provedena první vrstva odsolovací omítky na zdivu Staré prelatury (v úrovni mezi kamenným soklem a spodní hranou kamenných okenních parapetů)</w:t>
            </w:r>
          </w:p>
          <w:p w14:paraId="6612C0B2" w14:textId="4EFD3B5B" w:rsidR="00E27B97" w:rsidRDefault="00E27B97"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Probíhá postupné zavážení Rajského dvora zeminou odtěženou z prostoru 1.NP Nového konventu (ze snížení podlah v Ambitové chodbě)</w:t>
            </w:r>
          </w:p>
          <w:p w14:paraId="0D606C5D" w14:textId="77777777" w:rsidR="000841DB" w:rsidRPr="00C822C7" w:rsidRDefault="000841DB" w:rsidP="000841DB">
            <w:pPr>
              <w:jc w:val="both"/>
              <w:rPr>
                <w:rFonts w:cstheme="minorHAnsi"/>
                <w:bCs/>
                <w:sz w:val="20"/>
                <w:szCs w:val="20"/>
                <w:u w:val="single"/>
              </w:rPr>
            </w:pPr>
            <w:r>
              <w:rPr>
                <w:rFonts w:cstheme="minorHAnsi"/>
                <w:bCs/>
                <w:sz w:val="20"/>
                <w:szCs w:val="20"/>
                <w:u w:val="single"/>
              </w:rPr>
              <w:t>SO 0001 – Nový konvent</w:t>
            </w:r>
          </w:p>
          <w:p w14:paraId="4729D512" w14:textId="77777777" w:rsidR="000841DB" w:rsidRDefault="000841DB"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v ambitové chodbě v místnosti 2.1D – zjemnění povrchu a lokální vysprávky odpadlých nebo zvětralých částí </w:t>
            </w:r>
          </w:p>
          <w:p w14:paraId="58195455" w14:textId="33E2EB7A" w:rsidR="000841DB" w:rsidRDefault="002B4B15"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Provedena demontáž 2ks chybně doplněných</w:t>
            </w:r>
            <w:r w:rsidR="000841DB">
              <w:rPr>
                <w:rFonts w:cstheme="minorHAnsi"/>
                <w:sz w:val="20"/>
                <w:szCs w:val="20"/>
              </w:rPr>
              <w:t xml:space="preserve"> zdobných prvků (čabraky) pilířů v místnosti 2.1</w:t>
            </w:r>
          </w:p>
          <w:p w14:paraId="5EC51F36" w14:textId="167E6BE5" w:rsidR="000841DB" w:rsidRDefault="002B4B15" w:rsidP="00843D85">
            <w:pPr>
              <w:pStyle w:val="Odstavecseseznamem"/>
              <w:numPr>
                <w:ilvl w:val="0"/>
                <w:numId w:val="11"/>
              </w:numPr>
              <w:spacing w:after="100" w:afterAutospacing="1" w:line="0" w:lineRule="atLeast"/>
              <w:ind w:left="294"/>
              <w:jc w:val="both"/>
              <w:rPr>
                <w:rFonts w:cstheme="minorHAnsi"/>
                <w:sz w:val="20"/>
                <w:szCs w:val="20"/>
              </w:rPr>
            </w:pPr>
            <w:proofErr w:type="spellStart"/>
            <w:r>
              <w:rPr>
                <w:rFonts w:cstheme="minorHAnsi"/>
                <w:sz w:val="20"/>
                <w:szCs w:val="20"/>
              </w:rPr>
              <w:t>Dokočena</w:t>
            </w:r>
            <w:proofErr w:type="spellEnd"/>
            <w:r w:rsidR="000841DB">
              <w:rPr>
                <w:rFonts w:cstheme="minorHAnsi"/>
                <w:sz w:val="20"/>
                <w:szCs w:val="20"/>
              </w:rPr>
              <w:t xml:space="preserve"> oprava – doplnění chybějících částí kamenných ostění v místnosti 2.04 a 2.05 (expozice) kamennou moučkou</w:t>
            </w:r>
          </w:p>
          <w:p w14:paraId="4B4B4EC1" w14:textId="77777777" w:rsidR="000841DB" w:rsidRPr="000F2AB2" w:rsidRDefault="000841DB"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 xml:space="preserve">Je prováděn hrubý elektrorozvod NN v mnišských místnostech 2.32 až 2.36 </w:t>
            </w:r>
          </w:p>
          <w:p w14:paraId="231930C9" w14:textId="1871AC8B" w:rsidR="000841DB" w:rsidRDefault="002B4B15"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Dokončeno</w:t>
            </w:r>
            <w:r w:rsidR="000841DB">
              <w:rPr>
                <w:rFonts w:cstheme="minorHAnsi"/>
                <w:sz w:val="20"/>
                <w:szCs w:val="20"/>
              </w:rPr>
              <w:t xml:space="preserve"> odbourávání stávající betonové dlažby podlahy vč. kladecího lože v místnosti 2.1D (Ambitová chodba)</w:t>
            </w:r>
          </w:p>
          <w:p w14:paraId="5BF51428" w14:textId="79D5BF44" w:rsidR="00FE67F3" w:rsidRDefault="00FE67F3"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Bylo provedeno odbourání druhotných konstrukcí podlahy a dřevěných konstrukcí podlahy v místnosti č. 2.41 ((Expozice-převlékárna)</w:t>
            </w:r>
          </w:p>
          <w:p w14:paraId="181783F3" w14:textId="2CFE6091" w:rsidR="00FE67F3" w:rsidRDefault="00FE67F3"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Byla provedena sonda do konstrukcí stávající podlahy v Ambitové chodbě v místě křížení chodeb 2.01 a 2.01D</w:t>
            </w:r>
          </w:p>
          <w:p w14:paraId="7F2FD8E0" w14:textId="28450E3E" w:rsidR="00FE67F3" w:rsidRPr="00FE67F3" w:rsidRDefault="00FE67F3" w:rsidP="00843D85">
            <w:pPr>
              <w:pStyle w:val="Odstavecseseznamem"/>
              <w:numPr>
                <w:ilvl w:val="0"/>
                <w:numId w:val="11"/>
              </w:numPr>
              <w:spacing w:after="100" w:afterAutospacing="1" w:line="0" w:lineRule="atLeast"/>
              <w:ind w:left="294"/>
              <w:jc w:val="both"/>
              <w:rPr>
                <w:rFonts w:cstheme="minorHAnsi"/>
                <w:sz w:val="20"/>
                <w:szCs w:val="20"/>
              </w:rPr>
            </w:pPr>
            <w:r>
              <w:rPr>
                <w:rFonts w:cstheme="minorHAnsi"/>
                <w:sz w:val="20"/>
                <w:szCs w:val="20"/>
              </w:rPr>
              <w:t>Provedeno odbourání šikmých náběhů parapetů oken v místnosti 1.1D (Ambitová chodba)</w:t>
            </w:r>
          </w:p>
          <w:p w14:paraId="18714D5D" w14:textId="2AF7A731" w:rsidR="000841DB" w:rsidRDefault="000841DB"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 xml:space="preserve">Provedeno </w:t>
            </w:r>
            <w:r w:rsidR="00FE67F3">
              <w:rPr>
                <w:rFonts w:cstheme="minorHAnsi"/>
                <w:sz w:val="20"/>
                <w:szCs w:val="20"/>
              </w:rPr>
              <w:t>částečné vyklizení prostoru</w:t>
            </w:r>
            <w:r>
              <w:rPr>
                <w:rFonts w:cstheme="minorHAnsi"/>
                <w:sz w:val="20"/>
                <w:szCs w:val="20"/>
              </w:rPr>
              <w:t xml:space="preserve"> dýmníku v místnosti 1.34 (Expoziční prostor)</w:t>
            </w:r>
            <w:r w:rsidR="00FE67F3">
              <w:rPr>
                <w:rFonts w:cstheme="minorHAnsi"/>
                <w:sz w:val="20"/>
                <w:szCs w:val="20"/>
              </w:rPr>
              <w:t xml:space="preserve"> od zásypu a dřevěných konstrukcí</w:t>
            </w:r>
          </w:p>
          <w:p w14:paraId="4DB1A10E" w14:textId="1A1F3618" w:rsidR="000841DB" w:rsidRDefault="000841DB"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Probíhají vyzdívky mezi pilíři v místnosti 1.34 (Expoziční prostor) do úrovně klenebního pásu</w:t>
            </w:r>
          </w:p>
          <w:p w14:paraId="3A6B023F" w14:textId="2D5C9D04" w:rsidR="00E75AE7" w:rsidRDefault="00E75AE7"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Probíhá zazdívka průchodu mezi místností 1.34 (Expoziční prostor) a m.č.1.35 (Chodba) z</w:t>
            </w:r>
            <w:r w:rsidR="00AC4CFE">
              <w:rPr>
                <w:rFonts w:cstheme="minorHAnsi"/>
                <w:sz w:val="20"/>
                <w:szCs w:val="20"/>
              </w:rPr>
              <w:t xml:space="preserve"> </w:t>
            </w:r>
            <w:r>
              <w:rPr>
                <w:rFonts w:cstheme="minorHAnsi"/>
                <w:sz w:val="20"/>
                <w:szCs w:val="20"/>
              </w:rPr>
              <w:t>cihel plných pálených vč. vytvoření stavebního otvoru pro dveře</w:t>
            </w:r>
          </w:p>
          <w:p w14:paraId="64812FEB" w14:textId="418FE0EA" w:rsidR="008D1DF2" w:rsidRDefault="008D1DF2"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 xml:space="preserve">Byla vybourána druhotná zazdívka mezi místností č. 1.05 </w:t>
            </w:r>
            <w:r w:rsidR="00AC4CFE">
              <w:rPr>
                <w:rFonts w:cstheme="minorHAnsi"/>
                <w:sz w:val="20"/>
                <w:szCs w:val="20"/>
              </w:rPr>
              <w:t xml:space="preserve">(Průjezd) </w:t>
            </w:r>
            <w:r>
              <w:rPr>
                <w:rFonts w:cstheme="minorHAnsi"/>
                <w:sz w:val="20"/>
                <w:szCs w:val="20"/>
              </w:rPr>
              <w:t xml:space="preserve">a 1.04 </w:t>
            </w:r>
            <w:r w:rsidR="00AC4CFE">
              <w:rPr>
                <w:rFonts w:cstheme="minorHAnsi"/>
                <w:sz w:val="20"/>
                <w:szCs w:val="20"/>
              </w:rPr>
              <w:t>(depozitář)</w:t>
            </w:r>
          </w:p>
          <w:p w14:paraId="47B4544A" w14:textId="7AA12C2E" w:rsidR="00AC4CFE" w:rsidRPr="00C65EF4" w:rsidRDefault="00AC4CFE" w:rsidP="00843D85">
            <w:pPr>
              <w:pStyle w:val="Odstavecseseznamem"/>
              <w:numPr>
                <w:ilvl w:val="0"/>
                <w:numId w:val="11"/>
              </w:numPr>
              <w:spacing w:line="0" w:lineRule="atLeast"/>
              <w:ind w:left="294"/>
              <w:jc w:val="both"/>
              <w:rPr>
                <w:rFonts w:cstheme="minorHAnsi"/>
                <w:sz w:val="20"/>
                <w:szCs w:val="20"/>
              </w:rPr>
            </w:pPr>
            <w:r>
              <w:rPr>
                <w:rFonts w:cstheme="minorHAnsi"/>
                <w:sz w:val="20"/>
                <w:szCs w:val="20"/>
              </w:rPr>
              <w:t>Probíhá odstraňování násypu podlah v místnosti č. 1.05 (Průjezd), 1.04 (depozitář) a 1.01A (Ambitová chodba-JV část)</w:t>
            </w:r>
          </w:p>
          <w:p w14:paraId="327C7FBC" w14:textId="77777777" w:rsidR="000841DB" w:rsidRPr="004A1870" w:rsidRDefault="000841DB" w:rsidP="000841DB">
            <w:pPr>
              <w:jc w:val="both"/>
              <w:rPr>
                <w:rFonts w:cstheme="minorHAnsi"/>
                <w:bCs/>
                <w:sz w:val="20"/>
                <w:szCs w:val="20"/>
                <w:u w:val="single"/>
              </w:rPr>
            </w:pPr>
            <w:r>
              <w:rPr>
                <w:rFonts w:cstheme="minorHAnsi"/>
                <w:bCs/>
                <w:sz w:val="20"/>
                <w:szCs w:val="20"/>
                <w:u w:val="single"/>
              </w:rPr>
              <w:t>SO 1000 – Starý konvent</w:t>
            </w:r>
          </w:p>
          <w:p w14:paraId="3663F5CD" w14:textId="209EFAB3" w:rsidR="00985BEF" w:rsidRDefault="00985BEF"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 xml:space="preserve">Probíhá </w:t>
            </w:r>
            <w:r w:rsidR="00883876">
              <w:rPr>
                <w:rFonts w:cstheme="minorHAnsi"/>
                <w:sz w:val="20"/>
                <w:szCs w:val="20"/>
              </w:rPr>
              <w:t>zazdívka nad novým oknem v 1.PP (spodní úroveň)</w:t>
            </w:r>
          </w:p>
          <w:p w14:paraId="6D3D2D7B" w14:textId="13E43F7A" w:rsidR="000841DB" w:rsidRDefault="000841DB"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Probíhá odstraňování druhotných zásypů a navážek v prostoru 1.NP (1.NP – Horní úroveň a 1.NP – Spodní úroveň)</w:t>
            </w:r>
          </w:p>
          <w:p w14:paraId="5F06ADE2" w14:textId="77777777" w:rsidR="000841DB" w:rsidRDefault="000841DB"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Probíhá vyklizení a vyčištění podkrovního prostoru</w:t>
            </w:r>
          </w:p>
          <w:p w14:paraId="72256774" w14:textId="29848F1D" w:rsidR="00883876" w:rsidRDefault="000841DB"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Probíhá oprava omítek kruhové věže (oklepání nesoudržných omítek, doplnění omítek atd.)</w:t>
            </w:r>
          </w:p>
          <w:p w14:paraId="5D731CFB" w14:textId="71D738DC" w:rsidR="002B4B15" w:rsidRDefault="002B4B15"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 xml:space="preserve">Provedeno rozebrání nadstřešní části 2ks zděných cihelných komínů (nesoudržné části) vč. zpětného dozdění cihlami plnými pálenými </w:t>
            </w:r>
          </w:p>
          <w:p w14:paraId="68AD3EAA" w14:textId="7ADD7E38" w:rsidR="002B4B15" w:rsidRDefault="002B4B15"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Provedeno celkové omítnutí nadstřešní části 2ks zděných cihelných komínů (hrubá podkladní omítka</w:t>
            </w:r>
            <w:r w:rsidRPr="002B4B15">
              <w:rPr>
                <w:rFonts w:cstheme="minorHAnsi"/>
                <w:sz w:val="20"/>
                <w:szCs w:val="20"/>
              </w:rPr>
              <w:t xml:space="preserve">) </w:t>
            </w:r>
          </w:p>
          <w:p w14:paraId="1E4027DA" w14:textId="6440D83B" w:rsidR="002B4B15" w:rsidRPr="002B4B15" w:rsidRDefault="002B4B15" w:rsidP="00843D85">
            <w:pPr>
              <w:pStyle w:val="Odstavecseseznamem"/>
              <w:numPr>
                <w:ilvl w:val="0"/>
                <w:numId w:val="11"/>
              </w:numPr>
              <w:spacing w:after="100" w:afterAutospacing="1" w:line="0" w:lineRule="atLeast"/>
              <w:ind w:left="295"/>
              <w:jc w:val="both"/>
              <w:rPr>
                <w:rFonts w:cstheme="minorHAnsi"/>
                <w:sz w:val="20"/>
                <w:szCs w:val="20"/>
              </w:rPr>
            </w:pPr>
            <w:r>
              <w:rPr>
                <w:rFonts w:cstheme="minorHAnsi"/>
                <w:sz w:val="20"/>
                <w:szCs w:val="20"/>
              </w:rPr>
              <w:t>Probíhá úprava zhlaví komínů – zřízeno oboustranné bednění, provedeno armování ztužujícího věnce, provedena betonáž ztužujícího věnce</w:t>
            </w:r>
          </w:p>
          <w:p w14:paraId="0D2D6C6A" w14:textId="77777777" w:rsidR="00883876" w:rsidRDefault="000841DB" w:rsidP="00843D85">
            <w:pPr>
              <w:pStyle w:val="Odstavecseseznamem"/>
              <w:numPr>
                <w:ilvl w:val="0"/>
                <w:numId w:val="8"/>
              </w:numPr>
              <w:spacing w:after="100" w:afterAutospacing="1" w:line="0" w:lineRule="atLeast"/>
              <w:ind w:left="294"/>
              <w:jc w:val="both"/>
              <w:rPr>
                <w:rFonts w:cstheme="minorHAnsi"/>
                <w:sz w:val="20"/>
                <w:szCs w:val="20"/>
              </w:rPr>
            </w:pPr>
            <w:r w:rsidRPr="00883876">
              <w:rPr>
                <w:rFonts w:cstheme="minorHAnsi"/>
                <w:sz w:val="20"/>
                <w:szCs w:val="20"/>
              </w:rPr>
              <w:t>Provedena montáž ocelového trubkového lešení kolem komínů Starého konventu</w:t>
            </w:r>
            <w:r w:rsidR="00883876">
              <w:rPr>
                <w:rFonts w:cstheme="minorHAnsi"/>
                <w:sz w:val="20"/>
                <w:szCs w:val="20"/>
              </w:rPr>
              <w:t xml:space="preserve"> </w:t>
            </w:r>
          </w:p>
          <w:p w14:paraId="0D0CFB3C" w14:textId="6CAF034B" w:rsidR="000841DB" w:rsidRPr="00F85359" w:rsidRDefault="00883876" w:rsidP="00F85359">
            <w:pPr>
              <w:pStyle w:val="Odstavecseseznamem"/>
              <w:numPr>
                <w:ilvl w:val="0"/>
                <w:numId w:val="8"/>
              </w:numPr>
              <w:spacing w:after="100" w:afterAutospacing="1" w:line="0" w:lineRule="atLeast"/>
              <w:ind w:left="294"/>
              <w:jc w:val="both"/>
              <w:rPr>
                <w:rFonts w:cstheme="minorHAnsi"/>
                <w:sz w:val="20"/>
                <w:szCs w:val="20"/>
              </w:rPr>
            </w:pPr>
            <w:r>
              <w:rPr>
                <w:rFonts w:cstheme="minorHAnsi"/>
                <w:sz w:val="20"/>
                <w:szCs w:val="20"/>
              </w:rPr>
              <w:t>Provedeno rozebrání dřevěné podlahy v místnosti 2.02 (</w:t>
            </w:r>
            <w:proofErr w:type="spellStart"/>
            <w:r>
              <w:rPr>
                <w:rFonts w:cstheme="minorHAnsi"/>
                <w:sz w:val="20"/>
                <w:szCs w:val="20"/>
              </w:rPr>
              <w:t>Fraterie</w:t>
            </w:r>
            <w:proofErr w:type="spellEnd"/>
            <w:r>
              <w:rPr>
                <w:rFonts w:cstheme="minorHAnsi"/>
                <w:sz w:val="20"/>
                <w:szCs w:val="20"/>
              </w:rPr>
              <w:t>) a 2.03 (</w:t>
            </w:r>
            <w:proofErr w:type="spellStart"/>
            <w:r>
              <w:rPr>
                <w:rFonts w:cstheme="minorHAnsi"/>
                <w:sz w:val="20"/>
                <w:szCs w:val="20"/>
              </w:rPr>
              <w:t>Camera</w:t>
            </w:r>
            <w:proofErr w:type="spellEnd"/>
            <w:r>
              <w:rPr>
                <w:rFonts w:cstheme="minorHAnsi"/>
                <w:sz w:val="20"/>
                <w:szCs w:val="20"/>
              </w:rPr>
              <w:t xml:space="preserve"> </w:t>
            </w:r>
            <w:proofErr w:type="spellStart"/>
            <w:r>
              <w:rPr>
                <w:rFonts w:cstheme="minorHAnsi"/>
                <w:sz w:val="20"/>
                <w:szCs w:val="20"/>
              </w:rPr>
              <w:t>Obscura</w:t>
            </w:r>
            <w:proofErr w:type="spellEnd"/>
            <w:r>
              <w:rPr>
                <w:rFonts w:cstheme="minorHAnsi"/>
                <w:sz w:val="20"/>
                <w:szCs w:val="20"/>
              </w:rPr>
              <w:t>) vč. odstranění násypu do úrovně stávajících kleneb</w:t>
            </w:r>
          </w:p>
          <w:p w14:paraId="4768F370" w14:textId="3C293DE6" w:rsidR="00F85359" w:rsidRDefault="00F85359" w:rsidP="00F85359">
            <w:pPr>
              <w:jc w:val="both"/>
              <w:rPr>
                <w:rFonts w:cstheme="minorHAnsi"/>
                <w:b/>
                <w:sz w:val="20"/>
                <w:szCs w:val="20"/>
              </w:rPr>
            </w:pPr>
            <w:r>
              <w:rPr>
                <w:rFonts w:cstheme="minorHAnsi"/>
                <w:b/>
                <w:sz w:val="20"/>
                <w:szCs w:val="20"/>
              </w:rPr>
              <w:t>Práce provedené ke dni 12.11.2020:</w:t>
            </w:r>
          </w:p>
          <w:p w14:paraId="204FE88E" w14:textId="77777777" w:rsidR="00F85359" w:rsidRDefault="00F85359" w:rsidP="00F85359">
            <w:pPr>
              <w:jc w:val="both"/>
              <w:rPr>
                <w:rFonts w:cstheme="minorHAnsi"/>
                <w:bCs/>
                <w:sz w:val="20"/>
                <w:szCs w:val="20"/>
                <w:u w:val="single"/>
              </w:rPr>
            </w:pPr>
            <w:r>
              <w:rPr>
                <w:rFonts w:cstheme="minorHAnsi"/>
                <w:bCs/>
                <w:sz w:val="20"/>
                <w:szCs w:val="20"/>
                <w:u w:val="single"/>
              </w:rPr>
              <w:t>SO 103 – Areálová splašková kanalizace</w:t>
            </w:r>
          </w:p>
          <w:p w14:paraId="34995366" w14:textId="51303DC9" w:rsidR="00F85359" w:rsidRPr="003F4FFD" w:rsidRDefault="00F85359" w:rsidP="00F85359">
            <w:pPr>
              <w:pStyle w:val="Odstavecseseznamem"/>
              <w:numPr>
                <w:ilvl w:val="0"/>
                <w:numId w:val="13"/>
              </w:numPr>
              <w:ind w:left="294"/>
              <w:jc w:val="both"/>
              <w:rPr>
                <w:rFonts w:cstheme="minorHAnsi"/>
                <w:bCs/>
                <w:sz w:val="20"/>
                <w:szCs w:val="20"/>
              </w:rPr>
            </w:pPr>
            <w:r>
              <w:rPr>
                <w:rFonts w:cstheme="minorHAnsi"/>
                <w:bCs/>
                <w:sz w:val="20"/>
                <w:szCs w:val="20"/>
              </w:rPr>
              <w:t>Bez činnosti- rozvod vodovodu a kanalizace dokončen</w:t>
            </w:r>
          </w:p>
          <w:p w14:paraId="7921324A" w14:textId="77777777" w:rsidR="00F85359" w:rsidRDefault="00F85359" w:rsidP="00F85359">
            <w:pPr>
              <w:jc w:val="both"/>
              <w:rPr>
                <w:rFonts w:cstheme="minorHAnsi"/>
                <w:bCs/>
                <w:sz w:val="20"/>
                <w:szCs w:val="20"/>
                <w:u w:val="single"/>
              </w:rPr>
            </w:pPr>
            <w:r>
              <w:rPr>
                <w:rFonts w:cstheme="minorHAnsi"/>
                <w:bCs/>
                <w:sz w:val="20"/>
                <w:szCs w:val="20"/>
                <w:u w:val="single"/>
              </w:rPr>
              <w:t>SO 105 – Trafostanice</w:t>
            </w:r>
          </w:p>
          <w:p w14:paraId="3F95466D" w14:textId="59C7FCCF" w:rsidR="00F85359" w:rsidRDefault="00F85359" w:rsidP="00F85359">
            <w:pPr>
              <w:pStyle w:val="Odstavecseseznamem"/>
              <w:numPr>
                <w:ilvl w:val="0"/>
                <w:numId w:val="13"/>
              </w:numPr>
              <w:ind w:left="294"/>
              <w:jc w:val="both"/>
              <w:rPr>
                <w:rFonts w:cstheme="minorHAnsi"/>
                <w:bCs/>
                <w:sz w:val="20"/>
                <w:szCs w:val="20"/>
              </w:rPr>
            </w:pPr>
            <w:r>
              <w:rPr>
                <w:rFonts w:cstheme="minorHAnsi"/>
                <w:bCs/>
                <w:sz w:val="20"/>
                <w:szCs w:val="20"/>
              </w:rPr>
              <w:t xml:space="preserve">Provedena </w:t>
            </w:r>
            <w:r w:rsidR="00437F1C">
              <w:rPr>
                <w:rFonts w:cstheme="minorHAnsi"/>
                <w:bCs/>
                <w:sz w:val="20"/>
                <w:szCs w:val="20"/>
              </w:rPr>
              <w:t xml:space="preserve">čistá </w:t>
            </w:r>
            <w:r>
              <w:rPr>
                <w:rFonts w:cstheme="minorHAnsi"/>
                <w:bCs/>
                <w:sz w:val="20"/>
                <w:szCs w:val="20"/>
              </w:rPr>
              <w:t xml:space="preserve">úprava terénu vč. </w:t>
            </w:r>
            <w:r w:rsidR="00437F1C">
              <w:rPr>
                <w:rFonts w:cstheme="minorHAnsi"/>
                <w:bCs/>
                <w:sz w:val="20"/>
                <w:szCs w:val="20"/>
              </w:rPr>
              <w:t>urovnání v prostoru hospodářského dvora po realizované přípojce VN</w:t>
            </w:r>
          </w:p>
          <w:p w14:paraId="5CBB8A1B" w14:textId="77777777" w:rsidR="00F85359" w:rsidRPr="00F6079D" w:rsidRDefault="00F85359" w:rsidP="00F85359">
            <w:pPr>
              <w:jc w:val="both"/>
              <w:rPr>
                <w:rFonts w:cstheme="minorHAnsi"/>
                <w:bCs/>
                <w:sz w:val="20"/>
                <w:szCs w:val="20"/>
                <w:u w:val="single"/>
              </w:rPr>
            </w:pPr>
            <w:r>
              <w:rPr>
                <w:rFonts w:cstheme="minorHAnsi"/>
                <w:bCs/>
                <w:sz w:val="20"/>
                <w:szCs w:val="20"/>
                <w:u w:val="single"/>
              </w:rPr>
              <w:t>SO 201 – Štola č.2</w:t>
            </w:r>
          </w:p>
          <w:p w14:paraId="21AE04BA" w14:textId="77777777" w:rsidR="00F85359" w:rsidRDefault="00F85359" w:rsidP="00F85359">
            <w:pPr>
              <w:pStyle w:val="Odstavecseseznamem"/>
              <w:numPr>
                <w:ilvl w:val="0"/>
                <w:numId w:val="13"/>
              </w:numPr>
              <w:ind w:left="294"/>
              <w:jc w:val="both"/>
              <w:rPr>
                <w:rFonts w:cstheme="minorHAnsi"/>
                <w:bCs/>
                <w:sz w:val="20"/>
                <w:szCs w:val="20"/>
              </w:rPr>
            </w:pPr>
            <w:r>
              <w:rPr>
                <w:rFonts w:cstheme="minorHAnsi"/>
                <w:bCs/>
                <w:sz w:val="20"/>
                <w:szCs w:val="20"/>
              </w:rPr>
              <w:t>Dokončeno-bez další činnosti</w:t>
            </w:r>
          </w:p>
          <w:p w14:paraId="2BF82206" w14:textId="77777777" w:rsidR="00F85359" w:rsidRPr="00E27B97" w:rsidRDefault="00F85359" w:rsidP="00F85359">
            <w:pPr>
              <w:jc w:val="both"/>
              <w:rPr>
                <w:rFonts w:cstheme="minorHAnsi"/>
                <w:bCs/>
                <w:sz w:val="20"/>
                <w:szCs w:val="20"/>
                <w:u w:val="single"/>
              </w:rPr>
            </w:pPr>
            <w:r>
              <w:rPr>
                <w:rFonts w:cstheme="minorHAnsi"/>
                <w:bCs/>
                <w:sz w:val="20"/>
                <w:szCs w:val="20"/>
                <w:u w:val="single"/>
              </w:rPr>
              <w:t>SO 2000 – Rajský dvůr</w:t>
            </w:r>
          </w:p>
          <w:p w14:paraId="6A8ADFA4" w14:textId="0F52DCBC" w:rsidR="002E6892" w:rsidRDefault="009E601F" w:rsidP="002E6892">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de</w:t>
            </w:r>
            <w:r w:rsidR="00F85359">
              <w:rPr>
                <w:rFonts w:cstheme="minorHAnsi"/>
                <w:sz w:val="20"/>
                <w:szCs w:val="20"/>
              </w:rPr>
              <w:t>montáž rámového lešení na východní straně Rajského dvora – stěna Staré prelatury</w:t>
            </w:r>
          </w:p>
          <w:p w14:paraId="0D299DCC" w14:textId="77777777" w:rsidR="002E6892" w:rsidRDefault="002E6892" w:rsidP="002E6892">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montáž rámového lešení na jižní a západní straně Rajského dvora – stěna Nového konventu a Starého konventu</w:t>
            </w:r>
          </w:p>
          <w:p w14:paraId="2A56C056" w14:textId="21B6D28B" w:rsidR="00F85359" w:rsidRPr="002E6892" w:rsidRDefault="002E6892" w:rsidP="002E6892">
            <w:pPr>
              <w:pStyle w:val="Odstavecseseznamem"/>
              <w:numPr>
                <w:ilvl w:val="0"/>
                <w:numId w:val="13"/>
              </w:numPr>
              <w:spacing w:line="0" w:lineRule="atLeast"/>
              <w:ind w:left="294"/>
              <w:jc w:val="both"/>
              <w:rPr>
                <w:rFonts w:cstheme="minorHAnsi"/>
                <w:sz w:val="20"/>
                <w:szCs w:val="20"/>
              </w:rPr>
            </w:pPr>
            <w:r>
              <w:rPr>
                <w:rFonts w:cstheme="minorHAnsi"/>
                <w:sz w:val="20"/>
                <w:szCs w:val="20"/>
              </w:rPr>
              <w:t>Byla p</w:t>
            </w:r>
            <w:r w:rsidR="00F85359" w:rsidRPr="002E6892">
              <w:rPr>
                <w:rFonts w:cstheme="minorHAnsi"/>
                <w:sz w:val="20"/>
                <w:szCs w:val="20"/>
              </w:rPr>
              <w:t xml:space="preserve">rovedena první vrstva odsolovací omítky na zdivu </w:t>
            </w:r>
            <w:r>
              <w:rPr>
                <w:rFonts w:cstheme="minorHAnsi"/>
                <w:sz w:val="20"/>
                <w:szCs w:val="20"/>
              </w:rPr>
              <w:t xml:space="preserve">Nového konventu a Starého </w:t>
            </w:r>
            <w:proofErr w:type="gramStart"/>
            <w:r>
              <w:rPr>
                <w:rFonts w:cstheme="minorHAnsi"/>
                <w:sz w:val="20"/>
                <w:szCs w:val="20"/>
              </w:rPr>
              <w:t xml:space="preserve">konventu </w:t>
            </w:r>
            <w:r w:rsidR="00F85359" w:rsidRPr="002E6892">
              <w:rPr>
                <w:rFonts w:cstheme="minorHAnsi"/>
                <w:sz w:val="20"/>
                <w:szCs w:val="20"/>
              </w:rPr>
              <w:t xml:space="preserve"> (v úrovni</w:t>
            </w:r>
            <w:proofErr w:type="gramEnd"/>
            <w:r w:rsidR="00F85359" w:rsidRPr="002E6892">
              <w:rPr>
                <w:rFonts w:cstheme="minorHAnsi"/>
                <w:sz w:val="20"/>
                <w:szCs w:val="20"/>
              </w:rPr>
              <w:t xml:space="preserve"> mezi kamenným soklem a spodní hranou kamenných okenních parapetů)</w:t>
            </w:r>
          </w:p>
          <w:p w14:paraId="5D1D6182" w14:textId="7DB7D80A" w:rsidR="00F85359" w:rsidRDefault="00F85359"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Probíhá postupné zavážení Rajského dvora zeminou odtěženou z prostoru 1.NP Nového konventu (ze snížení podlah v Ambitové chodbě)</w:t>
            </w:r>
          </w:p>
          <w:p w14:paraId="10E7E4A8" w14:textId="4886C77A" w:rsidR="002E6892" w:rsidRDefault="002E6892"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montáž betonových formátových desek krajících horní hranu izolační přizdívky (podél jižní a západní strany Rajského dvora)</w:t>
            </w:r>
          </w:p>
          <w:p w14:paraId="4B328FE4" w14:textId="77777777" w:rsidR="00F85359" w:rsidRPr="00C822C7" w:rsidRDefault="00F85359" w:rsidP="00F85359">
            <w:pPr>
              <w:jc w:val="both"/>
              <w:rPr>
                <w:rFonts w:cstheme="minorHAnsi"/>
                <w:bCs/>
                <w:sz w:val="20"/>
                <w:szCs w:val="20"/>
                <w:u w:val="single"/>
              </w:rPr>
            </w:pPr>
            <w:r>
              <w:rPr>
                <w:rFonts w:cstheme="minorHAnsi"/>
                <w:bCs/>
                <w:sz w:val="20"/>
                <w:szCs w:val="20"/>
                <w:u w:val="single"/>
              </w:rPr>
              <w:t>SO 0001 – Nový konvent</w:t>
            </w:r>
          </w:p>
          <w:p w14:paraId="6DC70B98" w14:textId="50031EEA" w:rsidR="00F85359" w:rsidRDefault="00F85359"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v ambitové chodbě v místnosti 2.1D – zjemnění povrchu a lokální vysprávky odpadlých nebo zvětralých částí </w:t>
            </w:r>
          </w:p>
          <w:p w14:paraId="22C5CB61" w14:textId="7C86C8D5" w:rsidR="006019EA" w:rsidRDefault="006019EA"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Provedena demontáž kamenného ostění dveří z místnosti 2.1D (Ambitová chodba) do místnosti 2.39 (refektář) vč. zazdění vzniklého otvoru</w:t>
            </w:r>
          </w:p>
          <w:p w14:paraId="59D3886A" w14:textId="7462475D" w:rsidR="00615B29" w:rsidRDefault="00615B29"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7FC9FFDF" w14:textId="339DF78B" w:rsidR="00F85359" w:rsidRDefault="00F85359"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 xml:space="preserve">Je prováděn hrubý elektrorozvod </w:t>
            </w:r>
            <w:r w:rsidR="00615B29">
              <w:rPr>
                <w:rFonts w:cstheme="minorHAnsi"/>
                <w:sz w:val="20"/>
                <w:szCs w:val="20"/>
              </w:rPr>
              <w:t>slaboproudu</w:t>
            </w:r>
            <w:r>
              <w:rPr>
                <w:rFonts w:cstheme="minorHAnsi"/>
                <w:sz w:val="20"/>
                <w:szCs w:val="20"/>
              </w:rPr>
              <w:t xml:space="preserve"> v</w:t>
            </w:r>
            <w:r w:rsidR="00615B29">
              <w:rPr>
                <w:rFonts w:cstheme="minorHAnsi"/>
                <w:sz w:val="20"/>
                <w:szCs w:val="20"/>
              </w:rPr>
              <w:t> podlahové konstrukci místností 2.01D a 2.01 (Ambitová chodba)</w:t>
            </w:r>
            <w:r>
              <w:rPr>
                <w:rFonts w:cstheme="minorHAnsi"/>
                <w:sz w:val="20"/>
                <w:szCs w:val="20"/>
              </w:rPr>
              <w:t xml:space="preserve"> </w:t>
            </w:r>
          </w:p>
          <w:p w14:paraId="4E2E7194" w14:textId="75F3419E" w:rsidR="002B0FDF" w:rsidRPr="000F2AB2" w:rsidRDefault="002B0FDF"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Bylo provedeno vybourání otvoru do komínového průduchu pro dodatečné osazení ko</w:t>
            </w:r>
            <w:r w:rsidR="00DD21B6">
              <w:rPr>
                <w:rFonts w:cstheme="minorHAnsi"/>
                <w:sz w:val="20"/>
                <w:szCs w:val="20"/>
              </w:rPr>
              <w:t>m</w:t>
            </w:r>
            <w:r>
              <w:rPr>
                <w:rFonts w:cstheme="minorHAnsi"/>
                <w:sz w:val="20"/>
                <w:szCs w:val="20"/>
              </w:rPr>
              <w:t>ínových dvířek v místnosti 2.01 (Ambitová chodba)</w:t>
            </w:r>
          </w:p>
          <w:p w14:paraId="17EC5781" w14:textId="21945D48" w:rsidR="00F85359" w:rsidRDefault="00F85359"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Byl</w:t>
            </w:r>
            <w:r w:rsidR="002B0FDF">
              <w:rPr>
                <w:rFonts w:cstheme="minorHAnsi"/>
                <w:sz w:val="20"/>
                <w:szCs w:val="20"/>
              </w:rPr>
              <w:t>a</w:t>
            </w:r>
            <w:r>
              <w:rPr>
                <w:rFonts w:cstheme="minorHAnsi"/>
                <w:sz w:val="20"/>
                <w:szCs w:val="20"/>
              </w:rPr>
              <w:t xml:space="preserve"> </w:t>
            </w:r>
            <w:r w:rsidR="002B0FDF">
              <w:rPr>
                <w:rFonts w:cstheme="minorHAnsi"/>
                <w:sz w:val="20"/>
                <w:szCs w:val="20"/>
              </w:rPr>
              <w:t>zhotovena dřevěná podpěrná konstrukce vč. probíhajícího zdění nové klenby</w:t>
            </w:r>
            <w:r>
              <w:rPr>
                <w:rFonts w:cstheme="minorHAnsi"/>
                <w:sz w:val="20"/>
                <w:szCs w:val="20"/>
              </w:rPr>
              <w:t xml:space="preserve"> v místnosti č. 2.41 ((Expozice-převlékárna)</w:t>
            </w:r>
          </w:p>
          <w:p w14:paraId="60E5B0E6" w14:textId="41C9C9A2" w:rsidR="00F85359" w:rsidRDefault="00F85359"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Byl</w:t>
            </w:r>
            <w:r w:rsidR="002B0FDF">
              <w:rPr>
                <w:rFonts w:cstheme="minorHAnsi"/>
                <w:sz w:val="20"/>
                <w:szCs w:val="20"/>
              </w:rPr>
              <w:t>o</w:t>
            </w:r>
            <w:r>
              <w:rPr>
                <w:rFonts w:cstheme="minorHAnsi"/>
                <w:sz w:val="20"/>
                <w:szCs w:val="20"/>
              </w:rPr>
              <w:t xml:space="preserve"> proveden</w:t>
            </w:r>
            <w:r w:rsidR="002B0FDF">
              <w:rPr>
                <w:rFonts w:cstheme="minorHAnsi"/>
                <w:sz w:val="20"/>
                <w:szCs w:val="20"/>
              </w:rPr>
              <w:t>o</w:t>
            </w:r>
            <w:r>
              <w:rPr>
                <w:rFonts w:cstheme="minorHAnsi"/>
                <w:sz w:val="20"/>
                <w:szCs w:val="20"/>
              </w:rPr>
              <w:t xml:space="preserve"> </w:t>
            </w:r>
            <w:r w:rsidR="002B0FDF">
              <w:rPr>
                <w:rFonts w:cstheme="minorHAnsi"/>
                <w:sz w:val="20"/>
                <w:szCs w:val="20"/>
              </w:rPr>
              <w:t xml:space="preserve">začištění </w:t>
            </w:r>
            <w:r>
              <w:rPr>
                <w:rFonts w:cstheme="minorHAnsi"/>
                <w:sz w:val="20"/>
                <w:szCs w:val="20"/>
              </w:rPr>
              <w:t>sond</w:t>
            </w:r>
            <w:r w:rsidR="002B0FDF">
              <w:rPr>
                <w:rFonts w:cstheme="minorHAnsi"/>
                <w:sz w:val="20"/>
                <w:szCs w:val="20"/>
              </w:rPr>
              <w:t>y</w:t>
            </w:r>
            <w:r>
              <w:rPr>
                <w:rFonts w:cstheme="minorHAnsi"/>
                <w:sz w:val="20"/>
                <w:szCs w:val="20"/>
              </w:rPr>
              <w:t xml:space="preserve"> do konstrukcí stávající podlahy v Ambitové chodbě v místě křížení chodeb 2.01 a 2.01D</w:t>
            </w:r>
            <w:r w:rsidR="002B0FDF">
              <w:rPr>
                <w:rFonts w:cstheme="minorHAnsi"/>
                <w:sz w:val="20"/>
                <w:szCs w:val="20"/>
              </w:rPr>
              <w:t xml:space="preserve"> (zpětné dozdění kamenného pásu, zpětný zásyp klenebního prostoru)</w:t>
            </w:r>
          </w:p>
          <w:p w14:paraId="66C05ADE" w14:textId="559AEDB4" w:rsidR="00F85359" w:rsidRPr="00FE67F3" w:rsidRDefault="002B0FDF" w:rsidP="00F85359">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Bylo provedeno zazdění rýh v ostění</w:t>
            </w:r>
            <w:r w:rsidR="00F85359">
              <w:rPr>
                <w:rFonts w:cstheme="minorHAnsi"/>
                <w:sz w:val="20"/>
                <w:szCs w:val="20"/>
              </w:rPr>
              <w:t xml:space="preserve"> oken v místnosti 1.1D (Ambitová chodba)</w:t>
            </w:r>
            <w:r>
              <w:rPr>
                <w:rFonts w:cstheme="minorHAnsi"/>
                <w:sz w:val="20"/>
                <w:szCs w:val="20"/>
              </w:rPr>
              <w:t xml:space="preserve"> po odstranění druhotných novodobých materiálů – </w:t>
            </w:r>
            <w:proofErr w:type="spellStart"/>
            <w:r>
              <w:rPr>
                <w:rFonts w:cstheme="minorHAnsi"/>
                <w:sz w:val="20"/>
                <w:szCs w:val="20"/>
              </w:rPr>
              <w:t>cetris</w:t>
            </w:r>
            <w:proofErr w:type="spellEnd"/>
            <w:r>
              <w:rPr>
                <w:rFonts w:cstheme="minorHAnsi"/>
                <w:sz w:val="20"/>
                <w:szCs w:val="20"/>
              </w:rPr>
              <w:t xml:space="preserve"> desky apod.</w:t>
            </w:r>
          </w:p>
          <w:p w14:paraId="7C6AE564" w14:textId="2046A3EE" w:rsidR="00F85359" w:rsidRDefault="00DD21B6"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Bylo provedeno</w:t>
            </w:r>
            <w:r w:rsidR="00F85359">
              <w:rPr>
                <w:rFonts w:cstheme="minorHAnsi"/>
                <w:sz w:val="20"/>
                <w:szCs w:val="20"/>
              </w:rPr>
              <w:t xml:space="preserve"> </w:t>
            </w:r>
            <w:r>
              <w:rPr>
                <w:rFonts w:cstheme="minorHAnsi"/>
                <w:sz w:val="20"/>
                <w:szCs w:val="20"/>
              </w:rPr>
              <w:t>zazdění čelní strany</w:t>
            </w:r>
            <w:r w:rsidR="00F85359">
              <w:rPr>
                <w:rFonts w:cstheme="minorHAnsi"/>
                <w:sz w:val="20"/>
                <w:szCs w:val="20"/>
              </w:rPr>
              <w:t xml:space="preserve"> dýmníku v místnosti 1.34 (Expoziční prostor) </w:t>
            </w:r>
            <w:r>
              <w:rPr>
                <w:rFonts w:cstheme="minorHAnsi"/>
                <w:sz w:val="20"/>
                <w:szCs w:val="20"/>
              </w:rPr>
              <w:t>na cihlu plnou pálenou tl.150 mm vč. omítnutí zazdívky maltou vápennou</w:t>
            </w:r>
          </w:p>
          <w:p w14:paraId="2BEF1900" w14:textId="77777777" w:rsidR="00F85359" w:rsidRDefault="00F85359"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Probíhají vyzdívky mezi pilíři v místnosti 1.34 (Expoziční prostor) do úrovně klenebního pásu</w:t>
            </w:r>
          </w:p>
          <w:p w14:paraId="0E9EEF97" w14:textId="45E65EE4" w:rsidR="00F85359" w:rsidRDefault="00DD21B6"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Byla dokončena</w:t>
            </w:r>
            <w:r w:rsidR="00F85359">
              <w:rPr>
                <w:rFonts w:cstheme="minorHAnsi"/>
                <w:sz w:val="20"/>
                <w:szCs w:val="20"/>
              </w:rPr>
              <w:t xml:space="preserve"> zazdívka průchodu mezi místností 1.34 (Expoziční prostor) a m.č.1.35 (Chodba) z cihel plných pálených vč. vytvoření stavebního otvoru pro dveře</w:t>
            </w:r>
          </w:p>
          <w:p w14:paraId="025A3E7D" w14:textId="310A09A7" w:rsidR="00F85359" w:rsidRDefault="00F85359"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Byla vybourána druhotná zazdívka mezi místností č. 1.0</w:t>
            </w:r>
            <w:r w:rsidR="00C75C3F">
              <w:rPr>
                <w:rFonts w:cstheme="minorHAnsi"/>
                <w:sz w:val="20"/>
                <w:szCs w:val="20"/>
              </w:rPr>
              <w:t>1E</w:t>
            </w:r>
            <w:r>
              <w:rPr>
                <w:rFonts w:cstheme="minorHAnsi"/>
                <w:sz w:val="20"/>
                <w:szCs w:val="20"/>
              </w:rPr>
              <w:t xml:space="preserve"> (</w:t>
            </w:r>
            <w:r w:rsidR="00C75C3F">
              <w:rPr>
                <w:rFonts w:cstheme="minorHAnsi"/>
                <w:sz w:val="20"/>
                <w:szCs w:val="20"/>
              </w:rPr>
              <w:t>Ambitová chodba</w:t>
            </w:r>
            <w:r>
              <w:rPr>
                <w:rFonts w:cstheme="minorHAnsi"/>
                <w:sz w:val="20"/>
                <w:szCs w:val="20"/>
              </w:rPr>
              <w:t>) a 1.0</w:t>
            </w:r>
            <w:r w:rsidR="009B5115">
              <w:rPr>
                <w:rFonts w:cstheme="minorHAnsi"/>
                <w:sz w:val="20"/>
                <w:szCs w:val="20"/>
              </w:rPr>
              <w:t>1</w:t>
            </w:r>
            <w:r>
              <w:rPr>
                <w:rFonts w:cstheme="minorHAnsi"/>
                <w:sz w:val="20"/>
                <w:szCs w:val="20"/>
              </w:rPr>
              <w:t xml:space="preserve"> (</w:t>
            </w:r>
            <w:r w:rsidR="009B5115">
              <w:rPr>
                <w:rFonts w:cstheme="minorHAnsi"/>
                <w:sz w:val="20"/>
                <w:szCs w:val="20"/>
              </w:rPr>
              <w:t>Ambitová chodba - zádveří</w:t>
            </w:r>
            <w:r>
              <w:rPr>
                <w:rFonts w:cstheme="minorHAnsi"/>
                <w:sz w:val="20"/>
                <w:szCs w:val="20"/>
              </w:rPr>
              <w:t>)</w:t>
            </w:r>
            <w:r w:rsidR="009B5115">
              <w:rPr>
                <w:rFonts w:cstheme="minorHAnsi"/>
                <w:sz w:val="20"/>
                <w:szCs w:val="20"/>
              </w:rPr>
              <w:t xml:space="preserve"> vč. demontáže kamenného dveřního ostění</w:t>
            </w:r>
          </w:p>
          <w:p w14:paraId="69211AB7" w14:textId="378126DA" w:rsidR="009B5115" w:rsidRDefault="009B5115"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demontáž a přemístění historické elektrorozvodny z místnosti 1.01 (Ambitová chodba – předsálí)</w:t>
            </w:r>
          </w:p>
          <w:p w14:paraId="6A688A9B" w14:textId="6C5930CD" w:rsidR="009B5115" w:rsidRDefault="009B5115" w:rsidP="009B5115">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demontáž topných dvířek, podlahy z prken vč. polštářů v místnosti 1.01A (Ambitová chodba-JV část)</w:t>
            </w:r>
          </w:p>
          <w:p w14:paraId="000DFA72" w14:textId="6FFC8DFE" w:rsidR="009B5115" w:rsidRDefault="009B5115" w:rsidP="009B5115">
            <w:pPr>
              <w:pStyle w:val="Odstavecseseznamem"/>
              <w:numPr>
                <w:ilvl w:val="0"/>
                <w:numId w:val="13"/>
              </w:numPr>
              <w:spacing w:line="0" w:lineRule="atLeast"/>
              <w:ind w:left="294"/>
              <w:jc w:val="both"/>
              <w:rPr>
                <w:rFonts w:cstheme="minorHAnsi"/>
                <w:sz w:val="20"/>
                <w:szCs w:val="20"/>
              </w:rPr>
            </w:pPr>
            <w:r>
              <w:rPr>
                <w:rFonts w:cstheme="minorHAnsi"/>
                <w:sz w:val="20"/>
                <w:szCs w:val="20"/>
              </w:rPr>
              <w:t>Probíhá demontáž betonové dlažby a zásypu v místnosti 1.01A (Ambitová chodba-JV část)</w:t>
            </w:r>
          </w:p>
          <w:p w14:paraId="5FF6A264" w14:textId="0E3ED08E" w:rsidR="009B5115" w:rsidRDefault="009B5115" w:rsidP="009B5115">
            <w:pPr>
              <w:pStyle w:val="Odstavecseseznamem"/>
              <w:numPr>
                <w:ilvl w:val="0"/>
                <w:numId w:val="13"/>
              </w:numPr>
              <w:spacing w:line="0" w:lineRule="atLeast"/>
              <w:ind w:left="294"/>
              <w:jc w:val="both"/>
              <w:rPr>
                <w:rFonts w:cstheme="minorHAnsi"/>
                <w:sz w:val="20"/>
                <w:szCs w:val="20"/>
              </w:rPr>
            </w:pPr>
            <w:r>
              <w:rPr>
                <w:rFonts w:cstheme="minorHAnsi"/>
                <w:sz w:val="20"/>
                <w:szCs w:val="20"/>
              </w:rPr>
              <w:t>Byla zřízena ochrana schodů geotextilií v místnosti 1.01A (Ambitová chodba-JV část)</w:t>
            </w:r>
          </w:p>
          <w:p w14:paraId="70BC3CDA" w14:textId="3FF4460C" w:rsidR="009B5115" w:rsidRPr="005768D1" w:rsidRDefault="005768D1" w:rsidP="005768D1">
            <w:pPr>
              <w:pStyle w:val="Odstavecseseznamem"/>
              <w:numPr>
                <w:ilvl w:val="0"/>
                <w:numId w:val="13"/>
              </w:numPr>
              <w:spacing w:line="0" w:lineRule="atLeast"/>
              <w:ind w:left="294"/>
              <w:jc w:val="both"/>
              <w:rPr>
                <w:rFonts w:cstheme="minorHAnsi"/>
                <w:sz w:val="20"/>
                <w:szCs w:val="20"/>
              </w:rPr>
            </w:pPr>
            <w:r>
              <w:rPr>
                <w:rFonts w:cstheme="minorHAnsi"/>
                <w:sz w:val="20"/>
                <w:szCs w:val="20"/>
              </w:rPr>
              <w:t>Byla provedena demontáž obkladu krbu vč. vybourání původního otvoru po krbu v místnosti 1.01A (Ambitová chodba-JV část)</w:t>
            </w:r>
          </w:p>
          <w:p w14:paraId="5B1BF196" w14:textId="69E6C4F4" w:rsidR="00F85359" w:rsidRDefault="009B5115" w:rsidP="00F85359">
            <w:pPr>
              <w:pStyle w:val="Odstavecseseznamem"/>
              <w:numPr>
                <w:ilvl w:val="0"/>
                <w:numId w:val="13"/>
              </w:numPr>
              <w:spacing w:line="0" w:lineRule="atLeast"/>
              <w:ind w:left="294"/>
              <w:jc w:val="both"/>
              <w:rPr>
                <w:rFonts w:cstheme="minorHAnsi"/>
                <w:sz w:val="20"/>
                <w:szCs w:val="20"/>
              </w:rPr>
            </w:pPr>
            <w:r>
              <w:rPr>
                <w:rFonts w:cstheme="minorHAnsi"/>
                <w:sz w:val="20"/>
                <w:szCs w:val="20"/>
              </w:rPr>
              <w:t>Bylo dokončeno</w:t>
            </w:r>
            <w:r w:rsidR="00F85359">
              <w:rPr>
                <w:rFonts w:cstheme="minorHAnsi"/>
                <w:sz w:val="20"/>
                <w:szCs w:val="20"/>
              </w:rPr>
              <w:t xml:space="preserve"> odstraňování násypu podlah v místnosti č. 1.05 (Průjezd), 1.04 (depozitář) a 1.01A (Ambitová chodba-JV část)</w:t>
            </w:r>
          </w:p>
          <w:p w14:paraId="7E557F85" w14:textId="77777777" w:rsidR="009B5115" w:rsidRPr="009B5115" w:rsidRDefault="009B5115" w:rsidP="00003F4A">
            <w:pPr>
              <w:pStyle w:val="Odstavecseseznamem"/>
              <w:numPr>
                <w:ilvl w:val="0"/>
                <w:numId w:val="13"/>
              </w:numPr>
              <w:spacing w:line="0" w:lineRule="atLeast"/>
              <w:ind w:left="294"/>
              <w:jc w:val="both"/>
              <w:rPr>
                <w:rFonts w:cstheme="minorHAnsi"/>
                <w:bCs/>
                <w:sz w:val="20"/>
                <w:szCs w:val="20"/>
                <w:u w:val="single"/>
              </w:rPr>
            </w:pPr>
            <w:r w:rsidRPr="009B5115">
              <w:rPr>
                <w:rFonts w:cstheme="minorHAnsi"/>
                <w:sz w:val="20"/>
                <w:szCs w:val="20"/>
              </w:rPr>
              <w:t>Bylo provedeno odstranění násypu podlah v místnosti č. 1.01B (Ambitová chodba-jižní část)</w:t>
            </w:r>
          </w:p>
          <w:p w14:paraId="5A0FFFD4" w14:textId="24056737" w:rsidR="00F85359" w:rsidRPr="009B5115" w:rsidRDefault="00F85359" w:rsidP="009B5115">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32D64DEB" w14:textId="11B1882C" w:rsidR="00F85359" w:rsidRDefault="005768D1" w:rsidP="00F85359">
            <w:pPr>
              <w:pStyle w:val="Odstavecseseznamem"/>
              <w:numPr>
                <w:ilvl w:val="0"/>
                <w:numId w:val="13"/>
              </w:numPr>
              <w:spacing w:after="100" w:afterAutospacing="1" w:line="0" w:lineRule="atLeast"/>
              <w:ind w:left="295"/>
              <w:jc w:val="both"/>
              <w:rPr>
                <w:rFonts w:cstheme="minorHAnsi"/>
                <w:sz w:val="20"/>
                <w:szCs w:val="20"/>
              </w:rPr>
            </w:pPr>
            <w:r>
              <w:rPr>
                <w:rFonts w:cstheme="minorHAnsi"/>
                <w:sz w:val="20"/>
                <w:szCs w:val="20"/>
              </w:rPr>
              <w:t>Byla dokončena</w:t>
            </w:r>
            <w:r w:rsidR="00F85359">
              <w:rPr>
                <w:rFonts w:cstheme="minorHAnsi"/>
                <w:sz w:val="20"/>
                <w:szCs w:val="20"/>
              </w:rPr>
              <w:t xml:space="preserve"> zazdívka nad novým oknem v 1.PP (spodní úroveň)</w:t>
            </w:r>
          </w:p>
          <w:p w14:paraId="62780B68" w14:textId="77777777" w:rsidR="00F85359" w:rsidRDefault="00F85359" w:rsidP="00F85359">
            <w:pPr>
              <w:pStyle w:val="Odstavecseseznamem"/>
              <w:numPr>
                <w:ilvl w:val="0"/>
                <w:numId w:val="13"/>
              </w:numPr>
              <w:spacing w:after="100" w:afterAutospacing="1" w:line="0" w:lineRule="atLeast"/>
              <w:ind w:left="295"/>
              <w:jc w:val="both"/>
              <w:rPr>
                <w:rFonts w:cstheme="minorHAnsi"/>
                <w:sz w:val="20"/>
                <w:szCs w:val="20"/>
              </w:rPr>
            </w:pPr>
            <w:r>
              <w:rPr>
                <w:rFonts w:cstheme="minorHAnsi"/>
                <w:sz w:val="20"/>
                <w:szCs w:val="20"/>
              </w:rPr>
              <w:t>Probíhá odstraňování druhotných zásypů a navážek v prostoru 1.NP (1.NP – Horní úroveň a 1.NP – Spodní úroveň)</w:t>
            </w:r>
          </w:p>
          <w:p w14:paraId="325A8939" w14:textId="77777777" w:rsidR="00F85359" w:rsidRDefault="00F85359" w:rsidP="00F85359">
            <w:pPr>
              <w:pStyle w:val="Odstavecseseznamem"/>
              <w:numPr>
                <w:ilvl w:val="0"/>
                <w:numId w:val="13"/>
              </w:numPr>
              <w:spacing w:after="100" w:afterAutospacing="1" w:line="0" w:lineRule="atLeast"/>
              <w:ind w:left="295"/>
              <w:jc w:val="both"/>
              <w:rPr>
                <w:rFonts w:cstheme="minorHAnsi"/>
                <w:sz w:val="20"/>
                <w:szCs w:val="20"/>
              </w:rPr>
            </w:pPr>
            <w:r>
              <w:rPr>
                <w:rFonts w:cstheme="minorHAnsi"/>
                <w:sz w:val="20"/>
                <w:szCs w:val="20"/>
              </w:rPr>
              <w:t>Probíhá vyklizení a vyčištění podkrovního prostoru</w:t>
            </w:r>
          </w:p>
          <w:p w14:paraId="564F0D86" w14:textId="25141B0B" w:rsidR="00F85359" w:rsidRDefault="005768D1" w:rsidP="00F85359">
            <w:pPr>
              <w:pStyle w:val="Odstavecseseznamem"/>
              <w:numPr>
                <w:ilvl w:val="0"/>
                <w:numId w:val="13"/>
              </w:numPr>
              <w:spacing w:after="100" w:afterAutospacing="1" w:line="0" w:lineRule="atLeast"/>
              <w:ind w:left="295"/>
              <w:jc w:val="both"/>
              <w:rPr>
                <w:rFonts w:cstheme="minorHAnsi"/>
                <w:sz w:val="20"/>
                <w:szCs w:val="20"/>
              </w:rPr>
            </w:pPr>
            <w:r>
              <w:rPr>
                <w:rFonts w:cstheme="minorHAnsi"/>
                <w:sz w:val="20"/>
                <w:szCs w:val="20"/>
              </w:rPr>
              <w:t>Byla dokončena</w:t>
            </w:r>
            <w:r w:rsidR="00F85359">
              <w:rPr>
                <w:rFonts w:cstheme="minorHAnsi"/>
                <w:sz w:val="20"/>
                <w:szCs w:val="20"/>
              </w:rPr>
              <w:t xml:space="preserve"> oprava omítek kruhové věže (oklepání nesoudržných omítek, doplnění omítek atd.)</w:t>
            </w:r>
          </w:p>
          <w:p w14:paraId="5B153F80" w14:textId="415DBCC0" w:rsidR="00F85359" w:rsidRPr="002B4B15" w:rsidRDefault="005768D1" w:rsidP="00F85359">
            <w:pPr>
              <w:pStyle w:val="Odstavecseseznamem"/>
              <w:numPr>
                <w:ilvl w:val="0"/>
                <w:numId w:val="13"/>
              </w:numPr>
              <w:spacing w:after="100" w:afterAutospacing="1" w:line="0" w:lineRule="atLeast"/>
              <w:ind w:left="295"/>
              <w:jc w:val="both"/>
              <w:rPr>
                <w:rFonts w:cstheme="minorHAnsi"/>
                <w:sz w:val="20"/>
                <w:szCs w:val="20"/>
              </w:rPr>
            </w:pPr>
            <w:r>
              <w:rPr>
                <w:rFonts w:cstheme="minorHAnsi"/>
                <w:sz w:val="20"/>
                <w:szCs w:val="20"/>
              </w:rPr>
              <w:t>Byla dokončena</w:t>
            </w:r>
            <w:r w:rsidR="00F85359">
              <w:rPr>
                <w:rFonts w:cstheme="minorHAnsi"/>
                <w:sz w:val="20"/>
                <w:szCs w:val="20"/>
              </w:rPr>
              <w:t xml:space="preserve"> úprava zhlaví komínů – </w:t>
            </w:r>
            <w:r>
              <w:rPr>
                <w:rFonts w:cstheme="minorHAnsi"/>
                <w:sz w:val="20"/>
                <w:szCs w:val="20"/>
              </w:rPr>
              <w:t>(</w:t>
            </w:r>
            <w:r w:rsidR="00F85359">
              <w:rPr>
                <w:rFonts w:cstheme="minorHAnsi"/>
                <w:sz w:val="20"/>
                <w:szCs w:val="20"/>
              </w:rPr>
              <w:t>oboustranné bednění, armování ztužujícího věnce, betonáž ztužujícího věnce</w:t>
            </w:r>
            <w:r w:rsidR="0040711C">
              <w:rPr>
                <w:rFonts w:cstheme="minorHAnsi"/>
                <w:sz w:val="20"/>
                <w:szCs w:val="20"/>
              </w:rPr>
              <w:t>, odstranění bednění</w:t>
            </w:r>
            <w:r>
              <w:rPr>
                <w:rFonts w:cstheme="minorHAnsi"/>
                <w:sz w:val="20"/>
                <w:szCs w:val="20"/>
              </w:rPr>
              <w:t>)</w:t>
            </w:r>
          </w:p>
          <w:p w14:paraId="17879F0E" w14:textId="77777777" w:rsidR="00883876" w:rsidRDefault="005768D1" w:rsidP="005768D1">
            <w:pPr>
              <w:pStyle w:val="Odstavecseseznamem"/>
              <w:numPr>
                <w:ilvl w:val="0"/>
                <w:numId w:val="13"/>
              </w:numPr>
              <w:spacing w:after="100" w:afterAutospacing="1" w:line="0" w:lineRule="atLeast"/>
              <w:ind w:left="294"/>
              <w:jc w:val="both"/>
              <w:rPr>
                <w:rFonts w:cstheme="minorHAnsi"/>
                <w:sz w:val="20"/>
                <w:szCs w:val="20"/>
              </w:rPr>
            </w:pPr>
            <w:r>
              <w:rPr>
                <w:rFonts w:cstheme="minorHAnsi"/>
                <w:sz w:val="20"/>
                <w:szCs w:val="20"/>
              </w:rPr>
              <w:t>Byla provedena demontáž plechové makovice ze střechy kruhové věže</w:t>
            </w:r>
          </w:p>
          <w:p w14:paraId="48EDA763" w14:textId="3F40503A" w:rsidR="005768D1" w:rsidRDefault="005768D1" w:rsidP="005768D1">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2152A121" w14:textId="037671F5" w:rsidR="005768D1" w:rsidRDefault="005768D1" w:rsidP="005768D1">
            <w:pPr>
              <w:pStyle w:val="Odstavecseseznamem"/>
              <w:numPr>
                <w:ilvl w:val="0"/>
                <w:numId w:val="13"/>
              </w:numPr>
              <w:spacing w:line="0" w:lineRule="atLeast"/>
              <w:ind w:left="294"/>
              <w:jc w:val="both"/>
              <w:rPr>
                <w:rFonts w:cstheme="minorHAnsi"/>
                <w:bCs/>
                <w:sz w:val="20"/>
                <w:szCs w:val="20"/>
              </w:rPr>
            </w:pPr>
            <w:r>
              <w:rPr>
                <w:rFonts w:cstheme="minorHAnsi"/>
                <w:bCs/>
                <w:sz w:val="20"/>
                <w:szCs w:val="20"/>
              </w:rPr>
              <w:t>Byl proveden hloubený výkop v trase od venkovního vstupu do budovy Nového konventu vedle trafostanice vstupním nádvořím do hlavního průjezdu</w:t>
            </w:r>
          </w:p>
          <w:p w14:paraId="7EE14E2F" w14:textId="21B3EBFA" w:rsidR="005768D1" w:rsidRDefault="005768D1" w:rsidP="000D4E0F">
            <w:pPr>
              <w:pStyle w:val="Odstavecseseznamem"/>
              <w:numPr>
                <w:ilvl w:val="0"/>
                <w:numId w:val="13"/>
              </w:numPr>
              <w:spacing w:line="0" w:lineRule="atLeast"/>
              <w:ind w:left="294"/>
              <w:jc w:val="both"/>
              <w:rPr>
                <w:rFonts w:cstheme="minorHAnsi"/>
                <w:bCs/>
                <w:sz w:val="20"/>
                <w:szCs w:val="20"/>
              </w:rPr>
            </w:pPr>
            <w:r>
              <w:rPr>
                <w:rFonts w:cstheme="minorHAnsi"/>
                <w:bCs/>
                <w:sz w:val="20"/>
                <w:szCs w:val="20"/>
              </w:rPr>
              <w:t>Byla provedena p</w:t>
            </w:r>
            <w:r w:rsidR="007D1744">
              <w:rPr>
                <w:rFonts w:cstheme="minorHAnsi"/>
                <w:bCs/>
                <w:sz w:val="20"/>
                <w:szCs w:val="20"/>
              </w:rPr>
              <w:t>o</w:t>
            </w:r>
            <w:r>
              <w:rPr>
                <w:rFonts w:cstheme="minorHAnsi"/>
                <w:bCs/>
                <w:sz w:val="20"/>
                <w:szCs w:val="20"/>
              </w:rPr>
              <w:t xml:space="preserve">kládka </w:t>
            </w:r>
            <w:r w:rsidR="007D1744">
              <w:rPr>
                <w:rFonts w:cstheme="minorHAnsi"/>
                <w:bCs/>
                <w:sz w:val="20"/>
                <w:szCs w:val="20"/>
              </w:rPr>
              <w:t xml:space="preserve">telefonního kabelu, kabelu pro tlačítka </w:t>
            </w:r>
            <w:proofErr w:type="spellStart"/>
            <w:r w:rsidR="007D1744">
              <w:rPr>
                <w:rFonts w:cstheme="minorHAnsi"/>
                <w:bCs/>
                <w:sz w:val="20"/>
                <w:szCs w:val="20"/>
              </w:rPr>
              <w:t>Total</w:t>
            </w:r>
            <w:proofErr w:type="spellEnd"/>
            <w:r w:rsidR="007D1744">
              <w:rPr>
                <w:rFonts w:cstheme="minorHAnsi"/>
                <w:bCs/>
                <w:sz w:val="20"/>
                <w:szCs w:val="20"/>
              </w:rPr>
              <w:t xml:space="preserve"> Stop a </w:t>
            </w:r>
            <w:proofErr w:type="spellStart"/>
            <w:r w:rsidR="007D1744">
              <w:rPr>
                <w:rFonts w:cstheme="minorHAnsi"/>
                <w:bCs/>
                <w:sz w:val="20"/>
                <w:szCs w:val="20"/>
              </w:rPr>
              <w:t>Central</w:t>
            </w:r>
            <w:proofErr w:type="spellEnd"/>
            <w:r w:rsidR="007D1744">
              <w:rPr>
                <w:rFonts w:cstheme="minorHAnsi"/>
                <w:bCs/>
                <w:sz w:val="20"/>
                <w:szCs w:val="20"/>
              </w:rPr>
              <w:t xml:space="preserve"> Stop a pro EZS</w:t>
            </w:r>
            <w:r>
              <w:rPr>
                <w:rFonts w:cstheme="minorHAnsi"/>
                <w:bCs/>
                <w:sz w:val="20"/>
                <w:szCs w:val="20"/>
              </w:rPr>
              <w:t xml:space="preserve"> </w:t>
            </w:r>
          </w:p>
          <w:p w14:paraId="0E70A2C6" w14:textId="77777777" w:rsidR="000D4E0F" w:rsidRPr="000D4E0F" w:rsidRDefault="000D4E0F" w:rsidP="000D4E0F">
            <w:pPr>
              <w:pStyle w:val="Odstavecseseznamem"/>
              <w:spacing w:line="0" w:lineRule="atLeast"/>
              <w:ind w:left="294"/>
              <w:jc w:val="both"/>
              <w:rPr>
                <w:rFonts w:cstheme="minorHAnsi"/>
                <w:bCs/>
                <w:sz w:val="20"/>
                <w:szCs w:val="20"/>
              </w:rPr>
            </w:pPr>
          </w:p>
          <w:p w14:paraId="24816A58" w14:textId="6E900333" w:rsidR="000D4E0F" w:rsidRDefault="000D4E0F" w:rsidP="000D4E0F">
            <w:pPr>
              <w:jc w:val="both"/>
              <w:rPr>
                <w:rFonts w:cstheme="minorHAnsi"/>
                <w:b/>
                <w:sz w:val="20"/>
                <w:szCs w:val="20"/>
              </w:rPr>
            </w:pPr>
            <w:r>
              <w:rPr>
                <w:rFonts w:cstheme="minorHAnsi"/>
                <w:b/>
                <w:sz w:val="20"/>
                <w:szCs w:val="20"/>
              </w:rPr>
              <w:t>Práce provedené ke dni 26.11.2020:</w:t>
            </w:r>
          </w:p>
          <w:p w14:paraId="13D982D2" w14:textId="77777777" w:rsidR="000D4E0F" w:rsidRDefault="000D4E0F" w:rsidP="000D4E0F">
            <w:pPr>
              <w:jc w:val="both"/>
              <w:rPr>
                <w:rFonts w:cstheme="minorHAnsi"/>
                <w:bCs/>
                <w:sz w:val="20"/>
                <w:szCs w:val="20"/>
                <w:u w:val="single"/>
              </w:rPr>
            </w:pPr>
            <w:r>
              <w:rPr>
                <w:rFonts w:cstheme="minorHAnsi"/>
                <w:bCs/>
                <w:sz w:val="20"/>
                <w:szCs w:val="20"/>
                <w:u w:val="single"/>
              </w:rPr>
              <w:t>SO 103 – Areálová splašková kanalizace</w:t>
            </w:r>
          </w:p>
          <w:p w14:paraId="1A7C6565" w14:textId="18DB9952" w:rsidR="000D4E0F" w:rsidRPr="003F4FFD" w:rsidRDefault="000D4E0F" w:rsidP="00F335D9">
            <w:pPr>
              <w:pStyle w:val="Odstavecseseznamem"/>
              <w:numPr>
                <w:ilvl w:val="0"/>
                <w:numId w:val="14"/>
              </w:numPr>
              <w:ind w:left="294"/>
              <w:jc w:val="both"/>
              <w:rPr>
                <w:rFonts w:cstheme="minorHAnsi"/>
                <w:bCs/>
                <w:sz w:val="20"/>
                <w:szCs w:val="20"/>
              </w:rPr>
            </w:pPr>
            <w:r>
              <w:rPr>
                <w:rFonts w:cstheme="minorHAnsi"/>
                <w:bCs/>
                <w:sz w:val="20"/>
                <w:szCs w:val="20"/>
              </w:rPr>
              <w:t>Bez činnosti- rozvod vodovodu a kanalizace dokončen</w:t>
            </w:r>
          </w:p>
          <w:p w14:paraId="314A8286" w14:textId="77777777" w:rsidR="000D4E0F" w:rsidRDefault="000D4E0F" w:rsidP="000D4E0F">
            <w:pPr>
              <w:jc w:val="both"/>
              <w:rPr>
                <w:rFonts w:cstheme="minorHAnsi"/>
                <w:bCs/>
                <w:sz w:val="20"/>
                <w:szCs w:val="20"/>
                <w:u w:val="single"/>
              </w:rPr>
            </w:pPr>
            <w:r>
              <w:rPr>
                <w:rFonts w:cstheme="minorHAnsi"/>
                <w:bCs/>
                <w:sz w:val="20"/>
                <w:szCs w:val="20"/>
                <w:u w:val="single"/>
              </w:rPr>
              <w:t>SO 105 – Trafostanice</w:t>
            </w:r>
          </w:p>
          <w:p w14:paraId="127E1650" w14:textId="3B4D3B6C" w:rsidR="000D4E0F" w:rsidRDefault="000D4E0F" w:rsidP="00F335D9">
            <w:pPr>
              <w:pStyle w:val="Odstavecseseznamem"/>
              <w:numPr>
                <w:ilvl w:val="0"/>
                <w:numId w:val="14"/>
              </w:numPr>
              <w:ind w:left="294"/>
              <w:jc w:val="both"/>
              <w:rPr>
                <w:rFonts w:cstheme="minorHAnsi"/>
                <w:bCs/>
                <w:sz w:val="20"/>
                <w:szCs w:val="20"/>
              </w:rPr>
            </w:pPr>
            <w:r>
              <w:rPr>
                <w:rFonts w:cstheme="minorHAnsi"/>
                <w:bCs/>
                <w:sz w:val="20"/>
                <w:szCs w:val="20"/>
              </w:rPr>
              <w:t xml:space="preserve">Provedena </w:t>
            </w:r>
            <w:r w:rsidR="00F335D9">
              <w:rPr>
                <w:rFonts w:cstheme="minorHAnsi"/>
                <w:bCs/>
                <w:sz w:val="20"/>
                <w:szCs w:val="20"/>
              </w:rPr>
              <w:t>pokládka betonové formátové dlažby po obvodu Trafostanice (okapní chodník)</w:t>
            </w:r>
          </w:p>
          <w:p w14:paraId="0A2AC76B" w14:textId="77777777" w:rsidR="000D4E0F" w:rsidRPr="00F6079D" w:rsidRDefault="000D4E0F" w:rsidP="000D4E0F">
            <w:pPr>
              <w:jc w:val="both"/>
              <w:rPr>
                <w:rFonts w:cstheme="minorHAnsi"/>
                <w:bCs/>
                <w:sz w:val="20"/>
                <w:szCs w:val="20"/>
                <w:u w:val="single"/>
              </w:rPr>
            </w:pPr>
            <w:r>
              <w:rPr>
                <w:rFonts w:cstheme="minorHAnsi"/>
                <w:bCs/>
                <w:sz w:val="20"/>
                <w:szCs w:val="20"/>
                <w:u w:val="single"/>
              </w:rPr>
              <w:t>SO 201 – Štola č.2</w:t>
            </w:r>
          </w:p>
          <w:p w14:paraId="26310ADF" w14:textId="0E079D6E" w:rsidR="000D4E0F" w:rsidRDefault="000D4E0F" w:rsidP="00F335D9">
            <w:pPr>
              <w:pStyle w:val="Odstavecseseznamem"/>
              <w:numPr>
                <w:ilvl w:val="0"/>
                <w:numId w:val="14"/>
              </w:numPr>
              <w:ind w:left="294"/>
              <w:jc w:val="both"/>
              <w:rPr>
                <w:rFonts w:cstheme="minorHAnsi"/>
                <w:bCs/>
                <w:sz w:val="20"/>
                <w:szCs w:val="20"/>
              </w:rPr>
            </w:pPr>
            <w:r>
              <w:rPr>
                <w:rFonts w:cstheme="minorHAnsi"/>
                <w:bCs/>
                <w:sz w:val="20"/>
                <w:szCs w:val="20"/>
              </w:rPr>
              <w:t>Dokončeno-bez další činnosti</w:t>
            </w:r>
          </w:p>
          <w:p w14:paraId="427ACCED" w14:textId="77777777" w:rsidR="000D4E0F" w:rsidRPr="00E27B97" w:rsidRDefault="000D4E0F" w:rsidP="000D4E0F">
            <w:pPr>
              <w:jc w:val="both"/>
              <w:rPr>
                <w:rFonts w:cstheme="minorHAnsi"/>
                <w:bCs/>
                <w:sz w:val="20"/>
                <w:szCs w:val="20"/>
                <w:u w:val="single"/>
              </w:rPr>
            </w:pPr>
            <w:r>
              <w:rPr>
                <w:rFonts w:cstheme="minorHAnsi"/>
                <w:bCs/>
                <w:sz w:val="20"/>
                <w:szCs w:val="20"/>
                <w:u w:val="single"/>
              </w:rPr>
              <w:t>SO 2000 – Rajský dvůr</w:t>
            </w:r>
          </w:p>
          <w:p w14:paraId="383DA1DF" w14:textId="34E0F4C4" w:rsidR="000D4E0F" w:rsidRDefault="000D4E0F" w:rsidP="00F335D9">
            <w:pPr>
              <w:pStyle w:val="Odstavecseseznamem"/>
              <w:numPr>
                <w:ilvl w:val="0"/>
                <w:numId w:val="14"/>
              </w:numPr>
              <w:spacing w:line="0" w:lineRule="atLeast"/>
              <w:ind w:left="294"/>
              <w:jc w:val="both"/>
              <w:rPr>
                <w:rFonts w:cstheme="minorHAnsi"/>
                <w:sz w:val="20"/>
                <w:szCs w:val="20"/>
              </w:rPr>
            </w:pPr>
            <w:r>
              <w:rPr>
                <w:rFonts w:cstheme="minorHAnsi"/>
                <w:sz w:val="20"/>
                <w:szCs w:val="20"/>
              </w:rPr>
              <w:t xml:space="preserve">Byla provedena </w:t>
            </w:r>
            <w:r w:rsidR="00F335D9">
              <w:rPr>
                <w:rFonts w:cstheme="minorHAnsi"/>
                <w:sz w:val="20"/>
                <w:szCs w:val="20"/>
              </w:rPr>
              <w:t>de</w:t>
            </w:r>
            <w:r>
              <w:rPr>
                <w:rFonts w:cstheme="minorHAnsi"/>
                <w:sz w:val="20"/>
                <w:szCs w:val="20"/>
              </w:rPr>
              <w:t>montáž rámového lešení na jižní a západní straně Rajského dvora – stěna Nového konventu a Starého konventu</w:t>
            </w:r>
          </w:p>
          <w:p w14:paraId="1C6C46E0" w14:textId="77777777" w:rsidR="000D4E0F" w:rsidRDefault="000D4E0F" w:rsidP="00F335D9">
            <w:pPr>
              <w:pStyle w:val="Odstavecseseznamem"/>
              <w:numPr>
                <w:ilvl w:val="0"/>
                <w:numId w:val="14"/>
              </w:numPr>
              <w:spacing w:line="0" w:lineRule="atLeast"/>
              <w:ind w:left="294"/>
              <w:jc w:val="both"/>
              <w:rPr>
                <w:rFonts w:cstheme="minorHAnsi"/>
                <w:sz w:val="20"/>
                <w:szCs w:val="20"/>
              </w:rPr>
            </w:pPr>
            <w:r>
              <w:rPr>
                <w:rFonts w:cstheme="minorHAnsi"/>
                <w:sz w:val="20"/>
                <w:szCs w:val="20"/>
              </w:rPr>
              <w:t>Probíhá postupné zavážení Rajského dvora zeminou odtěženou z prostoru 1.NP Nového konventu (ze snížení podlah v Ambitové chodbě)</w:t>
            </w:r>
          </w:p>
          <w:p w14:paraId="55E74E4B" w14:textId="77777777" w:rsidR="000D4E0F" w:rsidRPr="00C822C7" w:rsidRDefault="000D4E0F" w:rsidP="000D4E0F">
            <w:pPr>
              <w:jc w:val="both"/>
              <w:rPr>
                <w:rFonts w:cstheme="minorHAnsi"/>
                <w:bCs/>
                <w:sz w:val="20"/>
                <w:szCs w:val="20"/>
                <w:u w:val="single"/>
              </w:rPr>
            </w:pPr>
            <w:r>
              <w:rPr>
                <w:rFonts w:cstheme="minorHAnsi"/>
                <w:bCs/>
                <w:sz w:val="20"/>
                <w:szCs w:val="20"/>
                <w:u w:val="single"/>
              </w:rPr>
              <w:t>SO 0001 – Nový konvent</w:t>
            </w:r>
          </w:p>
          <w:p w14:paraId="25B38344" w14:textId="77777777" w:rsidR="000D4E0F" w:rsidRDefault="000D4E0F" w:rsidP="00F335D9">
            <w:pPr>
              <w:pStyle w:val="Odstavecseseznamem"/>
              <w:numPr>
                <w:ilvl w:val="0"/>
                <w:numId w:val="14"/>
              </w:numPr>
              <w:spacing w:after="100" w:afterAutospacing="1" w:line="0" w:lineRule="atLeast"/>
              <w:ind w:left="294"/>
              <w:jc w:val="both"/>
              <w:rPr>
                <w:rFonts w:cstheme="minorHAnsi"/>
                <w:sz w:val="20"/>
                <w:szCs w:val="20"/>
              </w:rPr>
            </w:pPr>
            <w:r>
              <w:rPr>
                <w:rFonts w:cstheme="minorHAnsi"/>
                <w:sz w:val="20"/>
                <w:szCs w:val="20"/>
              </w:rPr>
              <w:t xml:space="preserve">Probíhá úprava štukových omítek stěn v ambitové chodbě v místnosti 2.1D – zjemnění povrchu a lokální vysprávky odpadlých nebo zvětralých částí </w:t>
            </w:r>
          </w:p>
          <w:p w14:paraId="3BCAACFF" w14:textId="77777777" w:rsidR="000D4E0F" w:rsidRDefault="000D4E0F" w:rsidP="00F335D9">
            <w:pPr>
              <w:pStyle w:val="Odstavecseseznamem"/>
              <w:numPr>
                <w:ilvl w:val="0"/>
                <w:numId w:val="14"/>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695B9278" w14:textId="77777777" w:rsidR="000D4E0F" w:rsidRDefault="000D4E0F" w:rsidP="00F335D9">
            <w:pPr>
              <w:pStyle w:val="Odstavecseseznamem"/>
              <w:numPr>
                <w:ilvl w:val="0"/>
                <w:numId w:val="14"/>
              </w:numPr>
              <w:spacing w:after="100" w:afterAutospacing="1" w:line="0" w:lineRule="atLeast"/>
              <w:ind w:left="294"/>
              <w:jc w:val="both"/>
              <w:rPr>
                <w:rFonts w:cstheme="minorHAnsi"/>
                <w:sz w:val="20"/>
                <w:szCs w:val="20"/>
              </w:rPr>
            </w:pPr>
            <w:r>
              <w:rPr>
                <w:rFonts w:cstheme="minorHAnsi"/>
                <w:sz w:val="20"/>
                <w:szCs w:val="20"/>
              </w:rPr>
              <w:t xml:space="preserve">Je prováděn hrubý elektrorozvod slaboproudu v podlahové konstrukci místností 2.01D a 2.01 (Ambitová chodba) </w:t>
            </w:r>
          </w:p>
          <w:p w14:paraId="4C7301EA" w14:textId="5D40F54C" w:rsidR="000D4E0F" w:rsidRDefault="000D4E0F" w:rsidP="00F335D9">
            <w:pPr>
              <w:pStyle w:val="Odstavecseseznamem"/>
              <w:numPr>
                <w:ilvl w:val="0"/>
                <w:numId w:val="14"/>
              </w:numPr>
              <w:spacing w:after="100" w:afterAutospacing="1" w:line="0" w:lineRule="atLeast"/>
              <w:ind w:left="294"/>
              <w:jc w:val="both"/>
              <w:rPr>
                <w:rFonts w:cstheme="minorHAnsi"/>
                <w:sz w:val="20"/>
                <w:szCs w:val="20"/>
              </w:rPr>
            </w:pPr>
            <w:r>
              <w:rPr>
                <w:rFonts w:cstheme="minorHAnsi"/>
                <w:sz w:val="20"/>
                <w:szCs w:val="20"/>
              </w:rPr>
              <w:t>Byl</w:t>
            </w:r>
            <w:r w:rsidR="00C47BF9">
              <w:rPr>
                <w:rFonts w:cstheme="minorHAnsi"/>
                <w:sz w:val="20"/>
                <w:szCs w:val="20"/>
              </w:rPr>
              <w:t>o</w:t>
            </w:r>
            <w:r>
              <w:rPr>
                <w:rFonts w:cstheme="minorHAnsi"/>
                <w:sz w:val="20"/>
                <w:szCs w:val="20"/>
              </w:rPr>
              <w:t xml:space="preserve"> </w:t>
            </w:r>
            <w:r w:rsidR="00C47BF9">
              <w:rPr>
                <w:rFonts w:cstheme="minorHAnsi"/>
                <w:sz w:val="20"/>
                <w:szCs w:val="20"/>
              </w:rPr>
              <w:t>dokončeno</w:t>
            </w:r>
            <w:r>
              <w:rPr>
                <w:rFonts w:cstheme="minorHAnsi"/>
                <w:sz w:val="20"/>
                <w:szCs w:val="20"/>
              </w:rPr>
              <w:t xml:space="preserve"> zdění nové klenby v místnosti č. 2.41 ((Expozice-převlékárna)</w:t>
            </w:r>
          </w:p>
          <w:p w14:paraId="05113CB9" w14:textId="77777777" w:rsidR="000D4E0F" w:rsidRDefault="000D4E0F" w:rsidP="00F335D9">
            <w:pPr>
              <w:pStyle w:val="Odstavecseseznamem"/>
              <w:numPr>
                <w:ilvl w:val="0"/>
                <w:numId w:val="14"/>
              </w:numPr>
              <w:spacing w:line="0" w:lineRule="atLeast"/>
              <w:ind w:left="294"/>
              <w:jc w:val="both"/>
              <w:rPr>
                <w:rFonts w:cstheme="minorHAnsi"/>
                <w:sz w:val="20"/>
                <w:szCs w:val="20"/>
              </w:rPr>
            </w:pPr>
            <w:r>
              <w:rPr>
                <w:rFonts w:cstheme="minorHAnsi"/>
                <w:sz w:val="20"/>
                <w:szCs w:val="20"/>
              </w:rPr>
              <w:t>Probíhají vyzdívky mezi pilíři v místnosti 1.34 (Expoziční prostor) do úrovně klenebního pásu</w:t>
            </w:r>
          </w:p>
          <w:p w14:paraId="34876A1E" w14:textId="77777777" w:rsidR="000D4E0F" w:rsidRDefault="000D4E0F" w:rsidP="00F335D9">
            <w:pPr>
              <w:pStyle w:val="Odstavecseseznamem"/>
              <w:numPr>
                <w:ilvl w:val="0"/>
                <w:numId w:val="14"/>
              </w:numPr>
              <w:spacing w:line="0" w:lineRule="atLeast"/>
              <w:ind w:left="294"/>
              <w:jc w:val="both"/>
              <w:rPr>
                <w:rFonts w:cstheme="minorHAnsi"/>
                <w:sz w:val="20"/>
                <w:szCs w:val="20"/>
              </w:rPr>
            </w:pPr>
            <w:r>
              <w:rPr>
                <w:rFonts w:cstheme="minorHAnsi"/>
                <w:sz w:val="20"/>
                <w:szCs w:val="20"/>
              </w:rPr>
              <w:t>Probíhá demontáž betonové dlažby a zásypu v místnosti 1.01A (Ambitová chodba-JV část)</w:t>
            </w:r>
          </w:p>
          <w:p w14:paraId="5111066D" w14:textId="77777777" w:rsidR="000D4E0F" w:rsidRPr="009B5115" w:rsidRDefault="000D4E0F" w:rsidP="000D4E0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7C99F68D" w14:textId="77777777" w:rsidR="000D4E0F" w:rsidRDefault="000D4E0F" w:rsidP="00F335D9">
            <w:pPr>
              <w:pStyle w:val="Odstavecseseznamem"/>
              <w:numPr>
                <w:ilvl w:val="0"/>
                <w:numId w:val="14"/>
              </w:numPr>
              <w:spacing w:after="100" w:afterAutospacing="1" w:line="0" w:lineRule="atLeast"/>
              <w:ind w:left="295"/>
              <w:jc w:val="both"/>
              <w:rPr>
                <w:rFonts w:cstheme="minorHAnsi"/>
                <w:sz w:val="20"/>
                <w:szCs w:val="20"/>
              </w:rPr>
            </w:pPr>
            <w:r>
              <w:rPr>
                <w:rFonts w:cstheme="minorHAnsi"/>
                <w:sz w:val="20"/>
                <w:szCs w:val="20"/>
              </w:rPr>
              <w:t>Probíhá odstraňování druhotných zásypů a navážek v prostoru 1.NP (1.NP – Horní úroveň a 1.NP – Spodní úroveň)</w:t>
            </w:r>
          </w:p>
          <w:p w14:paraId="39948CFD" w14:textId="77777777" w:rsidR="000D4E0F" w:rsidRDefault="000D4E0F" w:rsidP="00F335D9">
            <w:pPr>
              <w:pStyle w:val="Odstavecseseznamem"/>
              <w:numPr>
                <w:ilvl w:val="0"/>
                <w:numId w:val="14"/>
              </w:numPr>
              <w:spacing w:after="100" w:afterAutospacing="1" w:line="0" w:lineRule="atLeast"/>
              <w:ind w:left="295"/>
              <w:jc w:val="both"/>
              <w:rPr>
                <w:rFonts w:cstheme="minorHAnsi"/>
                <w:sz w:val="20"/>
                <w:szCs w:val="20"/>
              </w:rPr>
            </w:pPr>
            <w:r>
              <w:rPr>
                <w:rFonts w:cstheme="minorHAnsi"/>
                <w:sz w:val="20"/>
                <w:szCs w:val="20"/>
              </w:rPr>
              <w:t>Probíhá vyklizení a vyčištění podkrovního prostoru</w:t>
            </w:r>
          </w:p>
          <w:p w14:paraId="716C956D" w14:textId="7F0B8753" w:rsidR="000D4E0F" w:rsidRDefault="000D4E0F" w:rsidP="00F335D9">
            <w:pPr>
              <w:pStyle w:val="Odstavecseseznamem"/>
              <w:numPr>
                <w:ilvl w:val="0"/>
                <w:numId w:val="14"/>
              </w:numPr>
              <w:spacing w:after="100" w:afterAutospacing="1" w:line="0" w:lineRule="atLeast"/>
              <w:ind w:left="294"/>
              <w:jc w:val="both"/>
              <w:rPr>
                <w:rFonts w:cstheme="minorHAnsi"/>
                <w:sz w:val="20"/>
                <w:szCs w:val="20"/>
              </w:rPr>
            </w:pPr>
            <w:r>
              <w:rPr>
                <w:rFonts w:cstheme="minorHAnsi"/>
                <w:sz w:val="20"/>
                <w:szCs w:val="20"/>
              </w:rPr>
              <w:t xml:space="preserve">Byla provedena demontáž </w:t>
            </w:r>
            <w:r w:rsidR="00C47BF9">
              <w:rPr>
                <w:rFonts w:cstheme="minorHAnsi"/>
                <w:sz w:val="20"/>
                <w:szCs w:val="20"/>
              </w:rPr>
              <w:t>stávajícího dřevěného okna schodišťové věže určeného k repasi</w:t>
            </w:r>
          </w:p>
          <w:p w14:paraId="6DAD7779" w14:textId="77777777" w:rsidR="000D4E0F" w:rsidRDefault="000D4E0F" w:rsidP="000D4E0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32CD46FB" w14:textId="4D6E4D36" w:rsidR="000D4E0F" w:rsidRDefault="000D4E0F" w:rsidP="00F335D9">
            <w:pPr>
              <w:pStyle w:val="Odstavecseseznamem"/>
              <w:numPr>
                <w:ilvl w:val="0"/>
                <w:numId w:val="14"/>
              </w:numPr>
              <w:spacing w:line="0" w:lineRule="atLeast"/>
              <w:ind w:left="294"/>
              <w:jc w:val="both"/>
              <w:rPr>
                <w:rFonts w:cstheme="minorHAnsi"/>
                <w:bCs/>
                <w:sz w:val="20"/>
                <w:szCs w:val="20"/>
              </w:rPr>
            </w:pPr>
            <w:r>
              <w:rPr>
                <w:rFonts w:cstheme="minorHAnsi"/>
                <w:bCs/>
                <w:sz w:val="20"/>
                <w:szCs w:val="20"/>
              </w:rPr>
              <w:t xml:space="preserve">Byl proveden </w:t>
            </w:r>
            <w:r w:rsidR="00C47BF9">
              <w:rPr>
                <w:rFonts w:cstheme="minorHAnsi"/>
                <w:bCs/>
                <w:sz w:val="20"/>
                <w:szCs w:val="20"/>
              </w:rPr>
              <w:t xml:space="preserve">zpětný zásyp </w:t>
            </w:r>
            <w:r>
              <w:rPr>
                <w:rFonts w:cstheme="minorHAnsi"/>
                <w:bCs/>
                <w:sz w:val="20"/>
                <w:szCs w:val="20"/>
              </w:rPr>
              <w:t>hlouben</w:t>
            </w:r>
            <w:r w:rsidR="00C47BF9">
              <w:rPr>
                <w:rFonts w:cstheme="minorHAnsi"/>
                <w:bCs/>
                <w:sz w:val="20"/>
                <w:szCs w:val="20"/>
              </w:rPr>
              <w:t>ého</w:t>
            </w:r>
            <w:r>
              <w:rPr>
                <w:rFonts w:cstheme="minorHAnsi"/>
                <w:bCs/>
                <w:sz w:val="20"/>
                <w:szCs w:val="20"/>
              </w:rPr>
              <w:t xml:space="preserve"> výkop</w:t>
            </w:r>
            <w:r w:rsidR="00C47BF9">
              <w:rPr>
                <w:rFonts w:cstheme="minorHAnsi"/>
                <w:bCs/>
                <w:sz w:val="20"/>
                <w:szCs w:val="20"/>
              </w:rPr>
              <w:t>u</w:t>
            </w:r>
            <w:r>
              <w:rPr>
                <w:rFonts w:cstheme="minorHAnsi"/>
                <w:bCs/>
                <w:sz w:val="20"/>
                <w:szCs w:val="20"/>
              </w:rPr>
              <w:t xml:space="preserve"> v trase od venkovního vstupu do budovy Nového konventu vedle trafostanice vstupním nádvořím do hlavního průjezdu</w:t>
            </w:r>
          </w:p>
          <w:p w14:paraId="5CAC7598" w14:textId="77777777" w:rsidR="004146CB" w:rsidRDefault="004146CB" w:rsidP="004146CB">
            <w:pPr>
              <w:jc w:val="both"/>
              <w:rPr>
                <w:rFonts w:cstheme="minorHAnsi"/>
                <w:b/>
                <w:sz w:val="20"/>
                <w:szCs w:val="20"/>
              </w:rPr>
            </w:pPr>
          </w:p>
          <w:p w14:paraId="3AE4FCD3" w14:textId="42E0E495" w:rsidR="004146CB" w:rsidRDefault="004146CB" w:rsidP="004146CB">
            <w:pPr>
              <w:jc w:val="both"/>
              <w:rPr>
                <w:rFonts w:cstheme="minorHAnsi"/>
                <w:b/>
                <w:sz w:val="20"/>
                <w:szCs w:val="20"/>
              </w:rPr>
            </w:pPr>
            <w:r>
              <w:rPr>
                <w:rFonts w:cstheme="minorHAnsi"/>
                <w:b/>
                <w:sz w:val="20"/>
                <w:szCs w:val="20"/>
              </w:rPr>
              <w:t>Práce provedené ke dni 10.12.2020:</w:t>
            </w:r>
          </w:p>
          <w:p w14:paraId="7DC3F248" w14:textId="77777777" w:rsidR="004146CB" w:rsidRDefault="004146CB" w:rsidP="004146CB">
            <w:pPr>
              <w:jc w:val="both"/>
              <w:rPr>
                <w:rFonts w:cstheme="minorHAnsi"/>
                <w:bCs/>
                <w:sz w:val="20"/>
                <w:szCs w:val="20"/>
                <w:u w:val="single"/>
              </w:rPr>
            </w:pPr>
            <w:r>
              <w:rPr>
                <w:rFonts w:cstheme="minorHAnsi"/>
                <w:bCs/>
                <w:sz w:val="20"/>
                <w:szCs w:val="20"/>
                <w:u w:val="single"/>
              </w:rPr>
              <w:t>SO 103 – Areálová splašková kanalizace</w:t>
            </w:r>
          </w:p>
          <w:p w14:paraId="6132A6DF" w14:textId="2634D18A" w:rsidR="004146CB" w:rsidRPr="003F4FFD" w:rsidRDefault="004146CB" w:rsidP="004146CB">
            <w:pPr>
              <w:pStyle w:val="Odstavecseseznamem"/>
              <w:numPr>
                <w:ilvl w:val="0"/>
                <w:numId w:val="15"/>
              </w:numPr>
              <w:ind w:left="294"/>
              <w:jc w:val="both"/>
              <w:rPr>
                <w:rFonts w:cstheme="minorHAnsi"/>
                <w:bCs/>
                <w:sz w:val="20"/>
                <w:szCs w:val="20"/>
              </w:rPr>
            </w:pPr>
            <w:r>
              <w:rPr>
                <w:rFonts w:cstheme="minorHAnsi"/>
                <w:bCs/>
                <w:sz w:val="20"/>
                <w:szCs w:val="20"/>
              </w:rPr>
              <w:t>Bez činnosti- rozvod vodovodu a kanalizace dokončen</w:t>
            </w:r>
          </w:p>
          <w:p w14:paraId="6F389672" w14:textId="77777777" w:rsidR="004146CB" w:rsidRDefault="004146CB" w:rsidP="004146CB">
            <w:pPr>
              <w:jc w:val="both"/>
              <w:rPr>
                <w:rFonts w:cstheme="minorHAnsi"/>
                <w:bCs/>
                <w:sz w:val="20"/>
                <w:szCs w:val="20"/>
                <w:u w:val="single"/>
              </w:rPr>
            </w:pPr>
            <w:r>
              <w:rPr>
                <w:rFonts w:cstheme="minorHAnsi"/>
                <w:bCs/>
                <w:sz w:val="20"/>
                <w:szCs w:val="20"/>
                <w:u w:val="single"/>
              </w:rPr>
              <w:t>SO 105 – Trafostanice</w:t>
            </w:r>
          </w:p>
          <w:p w14:paraId="1821E4DB" w14:textId="77777777" w:rsidR="004146CB" w:rsidRDefault="004146CB" w:rsidP="004146CB">
            <w:pPr>
              <w:pStyle w:val="Odstavecseseznamem"/>
              <w:numPr>
                <w:ilvl w:val="0"/>
                <w:numId w:val="15"/>
              </w:numPr>
              <w:ind w:left="294"/>
              <w:jc w:val="both"/>
              <w:rPr>
                <w:rFonts w:cstheme="minorHAnsi"/>
                <w:bCs/>
                <w:sz w:val="20"/>
                <w:szCs w:val="20"/>
              </w:rPr>
            </w:pPr>
            <w:r>
              <w:rPr>
                <w:rFonts w:cstheme="minorHAnsi"/>
                <w:bCs/>
                <w:sz w:val="20"/>
                <w:szCs w:val="20"/>
              </w:rPr>
              <w:t>Dokončeno-bez další činnosti</w:t>
            </w:r>
          </w:p>
          <w:p w14:paraId="6D84A6F0" w14:textId="77777777" w:rsidR="004146CB" w:rsidRPr="00F6079D" w:rsidRDefault="004146CB" w:rsidP="004146CB">
            <w:pPr>
              <w:jc w:val="both"/>
              <w:rPr>
                <w:rFonts w:cstheme="minorHAnsi"/>
                <w:bCs/>
                <w:sz w:val="20"/>
                <w:szCs w:val="20"/>
                <w:u w:val="single"/>
              </w:rPr>
            </w:pPr>
            <w:r>
              <w:rPr>
                <w:rFonts w:cstheme="minorHAnsi"/>
                <w:bCs/>
                <w:sz w:val="20"/>
                <w:szCs w:val="20"/>
                <w:u w:val="single"/>
              </w:rPr>
              <w:t>SO 201 – Štola č.2</w:t>
            </w:r>
          </w:p>
          <w:p w14:paraId="15053356" w14:textId="77777777" w:rsidR="004146CB" w:rsidRDefault="004146CB" w:rsidP="004146CB">
            <w:pPr>
              <w:pStyle w:val="Odstavecseseznamem"/>
              <w:numPr>
                <w:ilvl w:val="0"/>
                <w:numId w:val="15"/>
              </w:numPr>
              <w:ind w:left="294"/>
              <w:jc w:val="both"/>
              <w:rPr>
                <w:rFonts w:cstheme="minorHAnsi"/>
                <w:bCs/>
                <w:sz w:val="20"/>
                <w:szCs w:val="20"/>
              </w:rPr>
            </w:pPr>
            <w:r>
              <w:rPr>
                <w:rFonts w:cstheme="minorHAnsi"/>
                <w:bCs/>
                <w:sz w:val="20"/>
                <w:szCs w:val="20"/>
              </w:rPr>
              <w:t>Dokončeno-bez další činnosti</w:t>
            </w:r>
          </w:p>
          <w:p w14:paraId="038F1E52" w14:textId="77777777" w:rsidR="004146CB" w:rsidRPr="00E27B97" w:rsidRDefault="004146CB" w:rsidP="004146CB">
            <w:pPr>
              <w:jc w:val="both"/>
              <w:rPr>
                <w:rFonts w:cstheme="minorHAnsi"/>
                <w:bCs/>
                <w:sz w:val="20"/>
                <w:szCs w:val="20"/>
                <w:u w:val="single"/>
              </w:rPr>
            </w:pPr>
            <w:r>
              <w:rPr>
                <w:rFonts w:cstheme="minorHAnsi"/>
                <w:bCs/>
                <w:sz w:val="20"/>
                <w:szCs w:val="20"/>
                <w:u w:val="single"/>
              </w:rPr>
              <w:t>SO 2000 – Rajský dvůr</w:t>
            </w:r>
          </w:p>
          <w:p w14:paraId="009F0979" w14:textId="675576EE" w:rsidR="004146CB" w:rsidRDefault="004146CB"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Probíhá postupné zavážení Rajského dvora zeminou odtěženou z prostoru 1.NP Nového konventu (ze snížení podlah v Ambitové chodbě)</w:t>
            </w:r>
          </w:p>
          <w:p w14:paraId="54C06C57" w14:textId="21B1B209" w:rsidR="004146CB" w:rsidRDefault="004146CB"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 xml:space="preserve">Byla provedena pokládka </w:t>
            </w:r>
            <w:proofErr w:type="spellStart"/>
            <w:r>
              <w:rPr>
                <w:rFonts w:cstheme="minorHAnsi"/>
                <w:sz w:val="20"/>
                <w:szCs w:val="20"/>
              </w:rPr>
              <w:t>deš´tového</w:t>
            </w:r>
            <w:proofErr w:type="spellEnd"/>
            <w:r>
              <w:rPr>
                <w:rFonts w:cstheme="minorHAnsi"/>
                <w:sz w:val="20"/>
                <w:szCs w:val="20"/>
              </w:rPr>
              <w:t xml:space="preserve"> kanalizačního potrubí KG Osma Komorovice </w:t>
            </w:r>
            <w:r w:rsidR="00D11218">
              <w:rPr>
                <w:rFonts w:cstheme="minorHAnsi"/>
                <w:sz w:val="20"/>
                <w:szCs w:val="20"/>
              </w:rPr>
              <w:t xml:space="preserve">mezi sběrnou nádrží a </w:t>
            </w:r>
            <w:proofErr w:type="spellStart"/>
            <w:r w:rsidR="00D11218">
              <w:rPr>
                <w:rFonts w:cstheme="minorHAnsi"/>
                <w:sz w:val="20"/>
                <w:szCs w:val="20"/>
              </w:rPr>
              <w:t>deš´tovými</w:t>
            </w:r>
            <w:proofErr w:type="spellEnd"/>
            <w:r w:rsidR="00D11218">
              <w:rPr>
                <w:rFonts w:cstheme="minorHAnsi"/>
                <w:sz w:val="20"/>
                <w:szCs w:val="20"/>
              </w:rPr>
              <w:t xml:space="preserve"> svody ze střech Staré </w:t>
            </w:r>
            <w:proofErr w:type="spellStart"/>
            <w:r w:rsidR="00D11218">
              <w:rPr>
                <w:rFonts w:cstheme="minorHAnsi"/>
                <w:sz w:val="20"/>
                <w:szCs w:val="20"/>
              </w:rPr>
              <w:t>prelatury,Starého</w:t>
            </w:r>
            <w:proofErr w:type="spellEnd"/>
            <w:r w:rsidR="00D11218">
              <w:rPr>
                <w:rFonts w:cstheme="minorHAnsi"/>
                <w:sz w:val="20"/>
                <w:szCs w:val="20"/>
              </w:rPr>
              <w:t xml:space="preserve"> konventu a kostela </w:t>
            </w:r>
            <w:proofErr w:type="spellStart"/>
            <w:proofErr w:type="gramStart"/>
            <w:r w:rsidR="00D11218">
              <w:rPr>
                <w:rFonts w:cstheme="minorHAnsi"/>
                <w:sz w:val="20"/>
                <w:szCs w:val="20"/>
              </w:rPr>
              <w:t>sv.Máří</w:t>
            </w:r>
            <w:proofErr w:type="spellEnd"/>
            <w:proofErr w:type="gramEnd"/>
          </w:p>
          <w:p w14:paraId="3907BAA4" w14:textId="14E24767" w:rsidR="00D11218" w:rsidRDefault="00D11218"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 xml:space="preserve">Bylo provedeno </w:t>
            </w:r>
            <w:proofErr w:type="spellStart"/>
            <w:r>
              <w:rPr>
                <w:rFonts w:cstheme="minorHAnsi"/>
                <w:sz w:val="20"/>
                <w:szCs w:val="20"/>
              </w:rPr>
              <w:t>dobourání</w:t>
            </w:r>
            <w:proofErr w:type="spellEnd"/>
            <w:r>
              <w:rPr>
                <w:rFonts w:cstheme="minorHAnsi"/>
                <w:sz w:val="20"/>
                <w:szCs w:val="20"/>
              </w:rPr>
              <w:t xml:space="preserve"> části pivovarské přizdívky v místě nálezu raně barokního schodiště (severovýchodní část dvora – u vstupu do Staré prelatury)</w:t>
            </w:r>
          </w:p>
          <w:p w14:paraId="703B11D0" w14:textId="77777777" w:rsidR="004146CB" w:rsidRPr="00C822C7" w:rsidRDefault="004146CB" w:rsidP="004146CB">
            <w:pPr>
              <w:jc w:val="both"/>
              <w:rPr>
                <w:rFonts w:cstheme="minorHAnsi"/>
                <w:bCs/>
                <w:sz w:val="20"/>
                <w:szCs w:val="20"/>
                <w:u w:val="single"/>
              </w:rPr>
            </w:pPr>
            <w:r>
              <w:rPr>
                <w:rFonts w:cstheme="minorHAnsi"/>
                <w:bCs/>
                <w:sz w:val="20"/>
                <w:szCs w:val="20"/>
                <w:u w:val="single"/>
              </w:rPr>
              <w:t>SO 0001 – Nový konvent</w:t>
            </w:r>
          </w:p>
          <w:p w14:paraId="70EFBB36" w14:textId="00BCF0E9" w:rsidR="004146CB" w:rsidRDefault="004146CB"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6B72C2A7" w14:textId="293910BA" w:rsidR="007023E2" w:rsidRPr="007023E2" w:rsidRDefault="007023E2" w:rsidP="007023E2">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37EDFC68" w14:textId="0D43697E" w:rsidR="004146CB" w:rsidRDefault="007023E2"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Byl dokončen</w:t>
            </w:r>
            <w:r w:rsidR="004146CB">
              <w:rPr>
                <w:rFonts w:cstheme="minorHAnsi"/>
                <w:sz w:val="20"/>
                <w:szCs w:val="20"/>
              </w:rPr>
              <w:t xml:space="preserve"> hrubý elektrorozvod slaboproudu v podlahové konstrukci místností 2.01D a 2.01 (Ambitová chodba) </w:t>
            </w:r>
          </w:p>
          <w:p w14:paraId="6E32C9E8" w14:textId="08E6E092" w:rsidR="007023E2" w:rsidRDefault="007023E2"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 xml:space="preserve">Byla provedena montáž skrytého dveřního rámu pro instalaci dveří mezi místností </w:t>
            </w:r>
            <w:proofErr w:type="spellStart"/>
            <w:r>
              <w:rPr>
                <w:rFonts w:cstheme="minorHAnsi"/>
                <w:sz w:val="20"/>
                <w:szCs w:val="20"/>
              </w:rPr>
              <w:t>m.č</w:t>
            </w:r>
            <w:proofErr w:type="spellEnd"/>
            <w:r>
              <w:rPr>
                <w:rFonts w:cstheme="minorHAnsi"/>
                <w:sz w:val="20"/>
                <w:szCs w:val="20"/>
              </w:rPr>
              <w:t>. 2.01 a 2.02 Nového konventu a mezi místností 2.01 a 2.01B</w:t>
            </w:r>
          </w:p>
          <w:p w14:paraId="1C4206E0" w14:textId="47BE47B4" w:rsidR="007023E2" w:rsidRDefault="00074C26"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 xml:space="preserve">Probíhá montáž kamenného portálu </w:t>
            </w:r>
            <w:proofErr w:type="spellStart"/>
            <w:r>
              <w:rPr>
                <w:rFonts w:cstheme="minorHAnsi"/>
                <w:sz w:val="20"/>
                <w:szCs w:val="20"/>
              </w:rPr>
              <w:t>Ka</w:t>
            </w:r>
            <w:proofErr w:type="spellEnd"/>
            <w:r>
              <w:rPr>
                <w:rFonts w:cstheme="minorHAnsi"/>
                <w:sz w:val="20"/>
                <w:szCs w:val="20"/>
              </w:rPr>
              <w:t>/24C v Ambitové chodbě Nového konventu (</w:t>
            </w:r>
            <w:proofErr w:type="gramStart"/>
            <w:r>
              <w:rPr>
                <w:rFonts w:cstheme="minorHAnsi"/>
                <w:sz w:val="20"/>
                <w:szCs w:val="20"/>
              </w:rPr>
              <w:t>m.č.</w:t>
            </w:r>
            <w:proofErr w:type="gramEnd"/>
            <w:r>
              <w:rPr>
                <w:rFonts w:cstheme="minorHAnsi"/>
                <w:sz w:val="20"/>
                <w:szCs w:val="20"/>
              </w:rPr>
              <w:t>2.01) – přikládací otvor</w:t>
            </w:r>
          </w:p>
          <w:p w14:paraId="69D1A9C4" w14:textId="5B94B76E" w:rsidR="00074C26" w:rsidRDefault="00074C26"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 xml:space="preserve">Byla provedena oprava omítek stěn a stropů v místnosti </w:t>
            </w:r>
            <w:proofErr w:type="gramStart"/>
            <w:r>
              <w:rPr>
                <w:rFonts w:cstheme="minorHAnsi"/>
                <w:sz w:val="20"/>
                <w:szCs w:val="20"/>
              </w:rPr>
              <w:t>2.04,  2.05</w:t>
            </w:r>
            <w:proofErr w:type="gramEnd"/>
            <w:r>
              <w:rPr>
                <w:rFonts w:cstheme="minorHAnsi"/>
                <w:sz w:val="20"/>
                <w:szCs w:val="20"/>
              </w:rPr>
              <w:t xml:space="preserve">  a 2.43 Nového konventu</w:t>
            </w:r>
          </w:p>
          <w:p w14:paraId="734DE3E7" w14:textId="361A0901" w:rsidR="00EB42AB" w:rsidRDefault="00EB42AB"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Probíhá oprava omítek stropů v místnosti 1.01D a 1.01E (Ambitová chodba) Nového konventu</w:t>
            </w:r>
          </w:p>
          <w:p w14:paraId="4B3372F4" w14:textId="54B20450" w:rsidR="004146CB" w:rsidRDefault="00EB42AB"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 xml:space="preserve">Byly dokončeny </w:t>
            </w:r>
            <w:r w:rsidR="004146CB">
              <w:rPr>
                <w:rFonts w:cstheme="minorHAnsi"/>
                <w:sz w:val="20"/>
                <w:szCs w:val="20"/>
              </w:rPr>
              <w:t xml:space="preserve">vyzdívky mezi pilíři v místnosti </w:t>
            </w:r>
            <w:r>
              <w:rPr>
                <w:rFonts w:cstheme="minorHAnsi"/>
                <w:sz w:val="20"/>
                <w:szCs w:val="20"/>
              </w:rPr>
              <w:t xml:space="preserve">1.27 až </w:t>
            </w:r>
            <w:r w:rsidR="004146CB">
              <w:rPr>
                <w:rFonts w:cstheme="minorHAnsi"/>
                <w:sz w:val="20"/>
                <w:szCs w:val="20"/>
              </w:rPr>
              <w:t>1.34 (Expoziční prostor) do úrovně klenebního pásu</w:t>
            </w:r>
          </w:p>
          <w:p w14:paraId="0FCDE185" w14:textId="70DE24FC" w:rsidR="004146CB" w:rsidRDefault="00917135"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Byla dokončena</w:t>
            </w:r>
            <w:r w:rsidR="004146CB">
              <w:rPr>
                <w:rFonts w:cstheme="minorHAnsi"/>
                <w:sz w:val="20"/>
                <w:szCs w:val="20"/>
              </w:rPr>
              <w:t xml:space="preserve"> demontáž betonové dlažby a zásypu v místnosti 1.01A (Ambitová chodba-JV část)</w:t>
            </w:r>
          </w:p>
          <w:p w14:paraId="153DBBBB" w14:textId="5DFDB051" w:rsidR="00917135" w:rsidRDefault="00917135"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Probíhá čištění podlahových kanálů a násypů v místnosti 1.01 (Ambitová chodba) Nového konventu</w:t>
            </w:r>
          </w:p>
          <w:p w14:paraId="6861EC4A" w14:textId="62049655" w:rsidR="00917135" w:rsidRDefault="00917135"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 xml:space="preserve">Byla provedena montáž kamenného portálu do místnosti </w:t>
            </w:r>
            <w:proofErr w:type="spellStart"/>
            <w:r>
              <w:rPr>
                <w:rFonts w:cstheme="minorHAnsi"/>
                <w:sz w:val="20"/>
                <w:szCs w:val="20"/>
              </w:rPr>
              <w:t>m.č</w:t>
            </w:r>
            <w:proofErr w:type="spellEnd"/>
            <w:r>
              <w:rPr>
                <w:rFonts w:cstheme="minorHAnsi"/>
                <w:sz w:val="20"/>
                <w:szCs w:val="20"/>
              </w:rPr>
              <w:t>. 1.03 Nového konventu vč. vyzdění ostění a záklenku</w:t>
            </w:r>
          </w:p>
          <w:p w14:paraId="650812D8" w14:textId="4005DF87" w:rsidR="00DB5750" w:rsidRDefault="00DB5750"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 xml:space="preserve">Bylo provedeno vybourání dveřního otvoru mezi </w:t>
            </w:r>
            <w:proofErr w:type="spellStart"/>
            <w:r>
              <w:rPr>
                <w:rFonts w:cstheme="minorHAnsi"/>
                <w:sz w:val="20"/>
                <w:szCs w:val="20"/>
              </w:rPr>
              <w:t>m.č</w:t>
            </w:r>
            <w:proofErr w:type="spellEnd"/>
            <w:r>
              <w:rPr>
                <w:rFonts w:cstheme="minorHAnsi"/>
                <w:sz w:val="20"/>
                <w:szCs w:val="20"/>
              </w:rPr>
              <w:t>. 1.01 a 1.01A Nového konventu (Ambitová chodba)</w:t>
            </w:r>
          </w:p>
          <w:p w14:paraId="3C5D102A" w14:textId="364BEC04" w:rsidR="00DB5750" w:rsidRDefault="00DB5750" w:rsidP="004146CB">
            <w:pPr>
              <w:pStyle w:val="Odstavecseseznamem"/>
              <w:numPr>
                <w:ilvl w:val="0"/>
                <w:numId w:val="15"/>
              </w:numPr>
              <w:spacing w:line="0" w:lineRule="atLeast"/>
              <w:ind w:left="294"/>
              <w:jc w:val="both"/>
              <w:rPr>
                <w:rFonts w:cstheme="minorHAnsi"/>
                <w:sz w:val="20"/>
                <w:szCs w:val="20"/>
              </w:rPr>
            </w:pPr>
            <w:r>
              <w:rPr>
                <w:rFonts w:cstheme="minorHAnsi"/>
                <w:sz w:val="20"/>
                <w:szCs w:val="20"/>
              </w:rPr>
              <w:t>Bylo provedeno zazdění okenního otvoru mezi místnostmi 1.03 a 1.04 Nového konventu</w:t>
            </w:r>
          </w:p>
          <w:p w14:paraId="68516DDA" w14:textId="77777777" w:rsidR="004146CB" w:rsidRPr="009B5115" w:rsidRDefault="004146CB" w:rsidP="004146CB">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16F0296D" w14:textId="296DCCF2" w:rsidR="004146CB" w:rsidRDefault="00DB5750" w:rsidP="004146CB">
            <w:pPr>
              <w:pStyle w:val="Odstavecseseznamem"/>
              <w:numPr>
                <w:ilvl w:val="0"/>
                <w:numId w:val="15"/>
              </w:numPr>
              <w:spacing w:after="100" w:afterAutospacing="1" w:line="0" w:lineRule="atLeast"/>
              <w:ind w:left="295"/>
              <w:jc w:val="both"/>
              <w:rPr>
                <w:rFonts w:cstheme="minorHAnsi"/>
                <w:sz w:val="20"/>
                <w:szCs w:val="20"/>
              </w:rPr>
            </w:pPr>
            <w:r>
              <w:rPr>
                <w:rFonts w:cstheme="minorHAnsi"/>
                <w:sz w:val="20"/>
                <w:szCs w:val="20"/>
              </w:rPr>
              <w:t>Bylo dokončeno</w:t>
            </w:r>
            <w:r w:rsidR="004146CB">
              <w:rPr>
                <w:rFonts w:cstheme="minorHAnsi"/>
                <w:sz w:val="20"/>
                <w:szCs w:val="20"/>
              </w:rPr>
              <w:t xml:space="preserve"> odstraňování druhotných zásypů a navážek v prostoru 1.NP (1.NP – Horní úroveň a 1.NP – Spodní úroveň)</w:t>
            </w:r>
          </w:p>
          <w:p w14:paraId="1671FD49" w14:textId="12D0ABA7" w:rsidR="004146CB" w:rsidRDefault="00DB5750" w:rsidP="004146CB">
            <w:pPr>
              <w:pStyle w:val="Odstavecseseznamem"/>
              <w:numPr>
                <w:ilvl w:val="0"/>
                <w:numId w:val="15"/>
              </w:numPr>
              <w:spacing w:after="100" w:afterAutospacing="1" w:line="0" w:lineRule="atLeast"/>
              <w:ind w:left="295"/>
              <w:jc w:val="both"/>
              <w:rPr>
                <w:rFonts w:cstheme="minorHAnsi"/>
                <w:sz w:val="20"/>
                <w:szCs w:val="20"/>
              </w:rPr>
            </w:pPr>
            <w:r>
              <w:rPr>
                <w:rFonts w:cstheme="minorHAnsi"/>
                <w:sz w:val="20"/>
                <w:szCs w:val="20"/>
              </w:rPr>
              <w:t>Bylo dokončeno</w:t>
            </w:r>
            <w:r w:rsidR="004146CB">
              <w:rPr>
                <w:rFonts w:cstheme="minorHAnsi"/>
                <w:sz w:val="20"/>
                <w:szCs w:val="20"/>
              </w:rPr>
              <w:t xml:space="preserve"> vyklizení a vyčištění podkrovního prostoru</w:t>
            </w:r>
          </w:p>
          <w:p w14:paraId="6A55E7E7" w14:textId="68CDC4DB" w:rsidR="00DB5750" w:rsidRDefault="00DB5750" w:rsidP="004146CB">
            <w:pPr>
              <w:pStyle w:val="Odstavecseseznamem"/>
              <w:numPr>
                <w:ilvl w:val="0"/>
                <w:numId w:val="15"/>
              </w:numPr>
              <w:spacing w:after="100" w:afterAutospacing="1" w:line="0" w:lineRule="atLeast"/>
              <w:ind w:left="295"/>
              <w:jc w:val="both"/>
              <w:rPr>
                <w:rFonts w:cstheme="minorHAnsi"/>
                <w:sz w:val="20"/>
                <w:szCs w:val="20"/>
              </w:rPr>
            </w:pPr>
            <w:r>
              <w:rPr>
                <w:rFonts w:cstheme="minorHAnsi"/>
                <w:sz w:val="20"/>
                <w:szCs w:val="20"/>
              </w:rPr>
              <w:t>Bylo provedeno mechanické čištění kamenných portálů v místnostech 2.02 až 2.09</w:t>
            </w:r>
          </w:p>
          <w:p w14:paraId="2E0EA653" w14:textId="22581184" w:rsidR="004146CB" w:rsidRDefault="004146CB" w:rsidP="004146CB">
            <w:pPr>
              <w:pStyle w:val="Odstavecseseznamem"/>
              <w:numPr>
                <w:ilvl w:val="0"/>
                <w:numId w:val="15"/>
              </w:numPr>
              <w:spacing w:after="100" w:afterAutospacing="1" w:line="0" w:lineRule="atLeast"/>
              <w:ind w:left="294"/>
              <w:jc w:val="both"/>
              <w:rPr>
                <w:rFonts w:cstheme="minorHAnsi"/>
                <w:sz w:val="20"/>
                <w:szCs w:val="20"/>
              </w:rPr>
            </w:pPr>
            <w:r>
              <w:rPr>
                <w:rFonts w:cstheme="minorHAnsi"/>
                <w:sz w:val="20"/>
                <w:szCs w:val="20"/>
              </w:rPr>
              <w:t>Byla provedena demontáž stávajícího dřevěného</w:t>
            </w:r>
            <w:r w:rsidR="00DB5750">
              <w:rPr>
                <w:rFonts w:cstheme="minorHAnsi"/>
                <w:sz w:val="20"/>
                <w:szCs w:val="20"/>
              </w:rPr>
              <w:t xml:space="preserve"> schodiště v místnosti 2.12</w:t>
            </w:r>
            <w:r>
              <w:rPr>
                <w:rFonts w:cstheme="minorHAnsi"/>
                <w:sz w:val="20"/>
                <w:szCs w:val="20"/>
              </w:rPr>
              <w:t xml:space="preserve"> </w:t>
            </w:r>
          </w:p>
          <w:p w14:paraId="030F789A" w14:textId="77777777" w:rsidR="004146CB" w:rsidRDefault="004146CB" w:rsidP="004146CB">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1B94EA16" w14:textId="22139249" w:rsidR="004146CB" w:rsidRPr="00DB5750" w:rsidRDefault="00DB5750" w:rsidP="00DB5750">
            <w:pPr>
              <w:pStyle w:val="Odstavecseseznamem"/>
              <w:numPr>
                <w:ilvl w:val="0"/>
                <w:numId w:val="15"/>
              </w:numPr>
              <w:ind w:left="294"/>
              <w:jc w:val="both"/>
              <w:rPr>
                <w:rFonts w:cstheme="minorHAnsi"/>
                <w:bCs/>
                <w:sz w:val="20"/>
                <w:szCs w:val="20"/>
              </w:rPr>
            </w:pPr>
            <w:r>
              <w:rPr>
                <w:rFonts w:cstheme="minorHAnsi"/>
                <w:bCs/>
                <w:sz w:val="20"/>
                <w:szCs w:val="20"/>
              </w:rPr>
              <w:t>Dokončeno-bez další činnosti</w:t>
            </w:r>
          </w:p>
          <w:p w14:paraId="30A0972C" w14:textId="77777777" w:rsidR="000D4E0F" w:rsidRDefault="000D4E0F" w:rsidP="00C47BF9">
            <w:pPr>
              <w:pStyle w:val="Odstavecseseznamem"/>
              <w:spacing w:line="0" w:lineRule="atLeast"/>
              <w:ind w:left="294"/>
              <w:jc w:val="both"/>
              <w:rPr>
                <w:rFonts w:cstheme="minorHAnsi"/>
                <w:sz w:val="20"/>
                <w:szCs w:val="20"/>
              </w:rPr>
            </w:pPr>
          </w:p>
          <w:p w14:paraId="1BD4348D" w14:textId="7F261BB9" w:rsidR="0099298E" w:rsidRDefault="0099298E" w:rsidP="0099298E">
            <w:pPr>
              <w:jc w:val="both"/>
              <w:rPr>
                <w:rFonts w:cstheme="minorHAnsi"/>
                <w:b/>
                <w:sz w:val="20"/>
                <w:szCs w:val="20"/>
              </w:rPr>
            </w:pPr>
            <w:r>
              <w:rPr>
                <w:rFonts w:cstheme="minorHAnsi"/>
                <w:b/>
                <w:sz w:val="20"/>
                <w:szCs w:val="20"/>
              </w:rPr>
              <w:t>Práce provedené ke dni 17.12.2020:</w:t>
            </w:r>
          </w:p>
          <w:p w14:paraId="36F0B63A" w14:textId="77777777" w:rsidR="0099298E" w:rsidRDefault="0099298E" w:rsidP="0099298E">
            <w:pPr>
              <w:jc w:val="both"/>
              <w:rPr>
                <w:rFonts w:cstheme="minorHAnsi"/>
                <w:bCs/>
                <w:sz w:val="20"/>
                <w:szCs w:val="20"/>
                <w:u w:val="single"/>
              </w:rPr>
            </w:pPr>
            <w:r>
              <w:rPr>
                <w:rFonts w:cstheme="minorHAnsi"/>
                <w:bCs/>
                <w:sz w:val="20"/>
                <w:szCs w:val="20"/>
                <w:u w:val="single"/>
              </w:rPr>
              <w:t>SO 103 – Areálová splašková kanalizace</w:t>
            </w:r>
          </w:p>
          <w:p w14:paraId="4B8BA0F7" w14:textId="40BCD629" w:rsidR="0099298E" w:rsidRPr="003F4FFD" w:rsidRDefault="0099298E" w:rsidP="0099298E">
            <w:pPr>
              <w:pStyle w:val="Odstavecseseznamem"/>
              <w:numPr>
                <w:ilvl w:val="0"/>
                <w:numId w:val="16"/>
              </w:numPr>
              <w:ind w:left="294"/>
              <w:jc w:val="both"/>
              <w:rPr>
                <w:rFonts w:cstheme="minorHAnsi"/>
                <w:bCs/>
                <w:sz w:val="20"/>
                <w:szCs w:val="20"/>
              </w:rPr>
            </w:pPr>
            <w:r>
              <w:rPr>
                <w:rFonts w:cstheme="minorHAnsi"/>
                <w:bCs/>
                <w:sz w:val="20"/>
                <w:szCs w:val="20"/>
              </w:rPr>
              <w:t>Bez činnosti- rozvod vodovodu a kanalizace dokončen</w:t>
            </w:r>
          </w:p>
          <w:p w14:paraId="46AB1206" w14:textId="77777777" w:rsidR="0099298E" w:rsidRDefault="0099298E" w:rsidP="0099298E">
            <w:pPr>
              <w:jc w:val="both"/>
              <w:rPr>
                <w:rFonts w:cstheme="minorHAnsi"/>
                <w:bCs/>
                <w:sz w:val="20"/>
                <w:szCs w:val="20"/>
                <w:u w:val="single"/>
              </w:rPr>
            </w:pPr>
            <w:r>
              <w:rPr>
                <w:rFonts w:cstheme="minorHAnsi"/>
                <w:bCs/>
                <w:sz w:val="20"/>
                <w:szCs w:val="20"/>
                <w:u w:val="single"/>
              </w:rPr>
              <w:t>SO 105 – Trafostanice</w:t>
            </w:r>
          </w:p>
          <w:p w14:paraId="2BDF5868" w14:textId="77777777" w:rsidR="0099298E" w:rsidRDefault="0099298E" w:rsidP="0099298E">
            <w:pPr>
              <w:pStyle w:val="Odstavecseseznamem"/>
              <w:numPr>
                <w:ilvl w:val="0"/>
                <w:numId w:val="16"/>
              </w:numPr>
              <w:ind w:left="294"/>
              <w:jc w:val="both"/>
              <w:rPr>
                <w:rFonts w:cstheme="minorHAnsi"/>
                <w:bCs/>
                <w:sz w:val="20"/>
                <w:szCs w:val="20"/>
              </w:rPr>
            </w:pPr>
            <w:r>
              <w:rPr>
                <w:rFonts w:cstheme="minorHAnsi"/>
                <w:bCs/>
                <w:sz w:val="20"/>
                <w:szCs w:val="20"/>
              </w:rPr>
              <w:t>Dokončeno-bez další činnosti</w:t>
            </w:r>
          </w:p>
          <w:p w14:paraId="324F5AA9" w14:textId="77777777" w:rsidR="0099298E" w:rsidRPr="00F6079D" w:rsidRDefault="0099298E" w:rsidP="0099298E">
            <w:pPr>
              <w:jc w:val="both"/>
              <w:rPr>
                <w:rFonts w:cstheme="minorHAnsi"/>
                <w:bCs/>
                <w:sz w:val="20"/>
                <w:szCs w:val="20"/>
                <w:u w:val="single"/>
              </w:rPr>
            </w:pPr>
            <w:r>
              <w:rPr>
                <w:rFonts w:cstheme="minorHAnsi"/>
                <w:bCs/>
                <w:sz w:val="20"/>
                <w:szCs w:val="20"/>
                <w:u w:val="single"/>
              </w:rPr>
              <w:t>SO 201 – Štola č.2</w:t>
            </w:r>
          </w:p>
          <w:p w14:paraId="2955C6CF" w14:textId="77777777" w:rsidR="0099298E" w:rsidRDefault="0099298E" w:rsidP="0099298E">
            <w:pPr>
              <w:pStyle w:val="Odstavecseseznamem"/>
              <w:numPr>
                <w:ilvl w:val="0"/>
                <w:numId w:val="16"/>
              </w:numPr>
              <w:ind w:left="294"/>
              <w:jc w:val="both"/>
              <w:rPr>
                <w:rFonts w:cstheme="minorHAnsi"/>
                <w:bCs/>
                <w:sz w:val="20"/>
                <w:szCs w:val="20"/>
              </w:rPr>
            </w:pPr>
            <w:r>
              <w:rPr>
                <w:rFonts w:cstheme="minorHAnsi"/>
                <w:bCs/>
                <w:sz w:val="20"/>
                <w:szCs w:val="20"/>
              </w:rPr>
              <w:t>Dokončeno-bez další činnosti</w:t>
            </w:r>
          </w:p>
          <w:p w14:paraId="5AB8BCA1" w14:textId="77777777" w:rsidR="0099298E" w:rsidRPr="00E27B97" w:rsidRDefault="0099298E" w:rsidP="0099298E">
            <w:pPr>
              <w:jc w:val="both"/>
              <w:rPr>
                <w:rFonts w:cstheme="minorHAnsi"/>
                <w:bCs/>
                <w:sz w:val="20"/>
                <w:szCs w:val="20"/>
                <w:u w:val="single"/>
              </w:rPr>
            </w:pPr>
            <w:r>
              <w:rPr>
                <w:rFonts w:cstheme="minorHAnsi"/>
                <w:bCs/>
                <w:sz w:val="20"/>
                <w:szCs w:val="20"/>
                <w:u w:val="single"/>
              </w:rPr>
              <w:t>SO 2000 – Rajský dvůr</w:t>
            </w:r>
          </w:p>
          <w:p w14:paraId="7C2946A0" w14:textId="5CF3FA43" w:rsidR="0099298E" w:rsidRDefault="0099298E" w:rsidP="0099298E">
            <w:pPr>
              <w:pStyle w:val="Odstavecseseznamem"/>
              <w:numPr>
                <w:ilvl w:val="0"/>
                <w:numId w:val="16"/>
              </w:numPr>
              <w:spacing w:line="0" w:lineRule="atLeast"/>
              <w:ind w:left="294"/>
              <w:jc w:val="both"/>
              <w:rPr>
                <w:rFonts w:cstheme="minorHAnsi"/>
                <w:sz w:val="20"/>
                <w:szCs w:val="20"/>
              </w:rPr>
            </w:pPr>
            <w:r>
              <w:rPr>
                <w:rFonts w:cstheme="minorHAnsi"/>
                <w:sz w:val="20"/>
                <w:szCs w:val="20"/>
              </w:rPr>
              <w:t>Bylo dokončeno postupné zavážení Rajského dvora zeminou odtěženou z prostoru 1.NP Nového konventu (ze snížení podlah v Ambitové chodbě)</w:t>
            </w:r>
          </w:p>
          <w:p w14:paraId="16D4D4E7" w14:textId="749B12E7" w:rsidR="0099298E" w:rsidRDefault="0099298E" w:rsidP="0099298E">
            <w:pPr>
              <w:pStyle w:val="Odstavecseseznamem"/>
              <w:numPr>
                <w:ilvl w:val="0"/>
                <w:numId w:val="16"/>
              </w:numPr>
              <w:spacing w:line="0" w:lineRule="atLeast"/>
              <w:ind w:left="294"/>
              <w:jc w:val="both"/>
              <w:rPr>
                <w:rFonts w:cstheme="minorHAnsi"/>
                <w:sz w:val="20"/>
                <w:szCs w:val="20"/>
              </w:rPr>
            </w:pPr>
            <w:r>
              <w:rPr>
                <w:rFonts w:cstheme="minorHAnsi"/>
                <w:sz w:val="20"/>
                <w:szCs w:val="20"/>
              </w:rPr>
              <w:t xml:space="preserve">Probíhá návoz písku do Rajského dvora a jeho urovnání do figury vč. zhutnění pro </w:t>
            </w:r>
            <w:proofErr w:type="gramStart"/>
            <w:r>
              <w:rPr>
                <w:rFonts w:cstheme="minorHAnsi"/>
                <w:sz w:val="20"/>
                <w:szCs w:val="20"/>
              </w:rPr>
              <w:t>následné  kamenné</w:t>
            </w:r>
            <w:proofErr w:type="gramEnd"/>
            <w:r>
              <w:rPr>
                <w:rFonts w:cstheme="minorHAnsi"/>
                <w:sz w:val="20"/>
                <w:szCs w:val="20"/>
              </w:rPr>
              <w:t xml:space="preserve"> resp. cihelné dláždění</w:t>
            </w:r>
          </w:p>
          <w:p w14:paraId="7C311217" w14:textId="20E66BBA" w:rsidR="0099298E" w:rsidRPr="0099298E" w:rsidRDefault="0099298E" w:rsidP="0099298E">
            <w:pPr>
              <w:pStyle w:val="Odstavecseseznamem"/>
              <w:numPr>
                <w:ilvl w:val="0"/>
                <w:numId w:val="16"/>
              </w:numPr>
              <w:spacing w:line="0" w:lineRule="atLeast"/>
              <w:ind w:left="294"/>
              <w:jc w:val="both"/>
              <w:rPr>
                <w:rFonts w:cstheme="minorHAnsi"/>
                <w:sz w:val="20"/>
                <w:szCs w:val="20"/>
              </w:rPr>
            </w:pPr>
            <w:r>
              <w:rPr>
                <w:rFonts w:cstheme="minorHAnsi"/>
                <w:sz w:val="20"/>
                <w:szCs w:val="20"/>
              </w:rPr>
              <w:t>Probíhá zdění podezdívky z plných pálených cihel pro venkovní schodiště do Starého konventu</w:t>
            </w:r>
          </w:p>
          <w:p w14:paraId="76603BCA" w14:textId="77777777" w:rsidR="0099298E" w:rsidRPr="00C822C7" w:rsidRDefault="0099298E" w:rsidP="0099298E">
            <w:pPr>
              <w:jc w:val="both"/>
              <w:rPr>
                <w:rFonts w:cstheme="minorHAnsi"/>
                <w:bCs/>
                <w:sz w:val="20"/>
                <w:szCs w:val="20"/>
                <w:u w:val="single"/>
              </w:rPr>
            </w:pPr>
            <w:r>
              <w:rPr>
                <w:rFonts w:cstheme="minorHAnsi"/>
                <w:bCs/>
                <w:sz w:val="20"/>
                <w:szCs w:val="20"/>
                <w:u w:val="single"/>
              </w:rPr>
              <w:t>SO 0001 – Nový konvent</w:t>
            </w:r>
          </w:p>
          <w:p w14:paraId="64E2B688" w14:textId="77777777" w:rsidR="0099298E" w:rsidRDefault="0099298E" w:rsidP="0099298E">
            <w:pPr>
              <w:pStyle w:val="Odstavecseseznamem"/>
              <w:numPr>
                <w:ilvl w:val="0"/>
                <w:numId w:val="16"/>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68816CE0" w14:textId="77777777" w:rsidR="0099298E" w:rsidRPr="007023E2" w:rsidRDefault="0099298E" w:rsidP="0099298E">
            <w:pPr>
              <w:pStyle w:val="Odstavecseseznamem"/>
              <w:numPr>
                <w:ilvl w:val="0"/>
                <w:numId w:val="16"/>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517446F4" w14:textId="362163B3" w:rsidR="0099298E" w:rsidRDefault="0099298E" w:rsidP="0099298E">
            <w:pPr>
              <w:pStyle w:val="Odstavecseseznamem"/>
              <w:numPr>
                <w:ilvl w:val="0"/>
                <w:numId w:val="16"/>
              </w:numPr>
              <w:spacing w:after="100" w:afterAutospacing="1" w:line="0" w:lineRule="atLeast"/>
              <w:ind w:left="294"/>
              <w:jc w:val="both"/>
              <w:rPr>
                <w:rFonts w:cstheme="minorHAnsi"/>
                <w:sz w:val="20"/>
                <w:szCs w:val="20"/>
              </w:rPr>
            </w:pPr>
            <w:r>
              <w:rPr>
                <w:rFonts w:cstheme="minorHAnsi"/>
                <w:sz w:val="20"/>
                <w:szCs w:val="20"/>
              </w:rPr>
              <w:t xml:space="preserve">Byla dokončena montáž kamenného portálu </w:t>
            </w:r>
            <w:proofErr w:type="spellStart"/>
            <w:r>
              <w:rPr>
                <w:rFonts w:cstheme="minorHAnsi"/>
                <w:sz w:val="20"/>
                <w:szCs w:val="20"/>
              </w:rPr>
              <w:t>Ka</w:t>
            </w:r>
            <w:proofErr w:type="spellEnd"/>
            <w:r>
              <w:rPr>
                <w:rFonts w:cstheme="minorHAnsi"/>
                <w:sz w:val="20"/>
                <w:szCs w:val="20"/>
              </w:rPr>
              <w:t>/24C v Ambitové chodbě Nového konventu (</w:t>
            </w:r>
            <w:proofErr w:type="gramStart"/>
            <w:r>
              <w:rPr>
                <w:rFonts w:cstheme="minorHAnsi"/>
                <w:sz w:val="20"/>
                <w:szCs w:val="20"/>
              </w:rPr>
              <w:t>m.č.</w:t>
            </w:r>
            <w:proofErr w:type="gramEnd"/>
            <w:r>
              <w:rPr>
                <w:rFonts w:cstheme="minorHAnsi"/>
                <w:sz w:val="20"/>
                <w:szCs w:val="20"/>
              </w:rPr>
              <w:t>2.01) – přikládací otvor</w:t>
            </w:r>
          </w:p>
          <w:p w14:paraId="39FAAA3C" w14:textId="5B003612" w:rsidR="0099298E" w:rsidRDefault="0099298E" w:rsidP="0099298E">
            <w:pPr>
              <w:pStyle w:val="Odstavecseseznamem"/>
              <w:numPr>
                <w:ilvl w:val="0"/>
                <w:numId w:val="16"/>
              </w:numPr>
              <w:spacing w:after="100" w:afterAutospacing="1" w:line="0" w:lineRule="atLeast"/>
              <w:ind w:left="294"/>
              <w:jc w:val="both"/>
              <w:rPr>
                <w:rFonts w:cstheme="minorHAnsi"/>
                <w:sz w:val="20"/>
                <w:szCs w:val="20"/>
              </w:rPr>
            </w:pPr>
            <w:r>
              <w:rPr>
                <w:rFonts w:cstheme="minorHAnsi"/>
                <w:sz w:val="20"/>
                <w:szCs w:val="20"/>
              </w:rPr>
              <w:t xml:space="preserve">Probíhá oprava omítek stropů v Ambitové chodbě – </w:t>
            </w:r>
            <w:proofErr w:type="spellStart"/>
            <w:r>
              <w:rPr>
                <w:rFonts w:cstheme="minorHAnsi"/>
                <w:sz w:val="20"/>
                <w:szCs w:val="20"/>
              </w:rPr>
              <w:t>m.č</w:t>
            </w:r>
            <w:proofErr w:type="spellEnd"/>
            <w:r>
              <w:rPr>
                <w:rFonts w:cstheme="minorHAnsi"/>
                <w:sz w:val="20"/>
                <w:szCs w:val="20"/>
              </w:rPr>
              <w:t>. 1.01D a 1.01E</w:t>
            </w:r>
          </w:p>
          <w:p w14:paraId="45B76B49" w14:textId="77777777" w:rsidR="0099298E" w:rsidRPr="009B5115" w:rsidRDefault="0099298E" w:rsidP="0099298E">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44438AB5" w14:textId="3FFF401F" w:rsidR="0099298E" w:rsidRDefault="000F74B0" w:rsidP="0099298E">
            <w:pPr>
              <w:pStyle w:val="Odstavecseseznamem"/>
              <w:numPr>
                <w:ilvl w:val="0"/>
                <w:numId w:val="16"/>
              </w:numPr>
              <w:spacing w:after="100" w:afterAutospacing="1" w:line="0" w:lineRule="atLeast"/>
              <w:ind w:left="294"/>
              <w:jc w:val="both"/>
              <w:rPr>
                <w:rFonts w:cstheme="minorHAnsi"/>
                <w:sz w:val="20"/>
                <w:szCs w:val="20"/>
              </w:rPr>
            </w:pPr>
            <w:r>
              <w:rPr>
                <w:rFonts w:cstheme="minorHAnsi"/>
                <w:sz w:val="20"/>
                <w:szCs w:val="20"/>
              </w:rPr>
              <w:t>Probíhají hrubé elektroinstalační práce v schodišťové části věže</w:t>
            </w:r>
          </w:p>
          <w:p w14:paraId="6E2D1DEA" w14:textId="77777777" w:rsidR="0099298E" w:rsidRDefault="0099298E" w:rsidP="0099298E">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53E183E1" w14:textId="2F0A3A64" w:rsidR="0099298E" w:rsidRDefault="0099298E" w:rsidP="0099298E">
            <w:pPr>
              <w:pStyle w:val="Odstavecseseznamem"/>
              <w:numPr>
                <w:ilvl w:val="0"/>
                <w:numId w:val="16"/>
              </w:numPr>
              <w:ind w:left="294"/>
              <w:jc w:val="both"/>
              <w:rPr>
                <w:rFonts w:cstheme="minorHAnsi"/>
                <w:bCs/>
                <w:sz w:val="20"/>
                <w:szCs w:val="20"/>
              </w:rPr>
            </w:pPr>
            <w:r>
              <w:rPr>
                <w:rFonts w:cstheme="minorHAnsi"/>
                <w:bCs/>
                <w:sz w:val="20"/>
                <w:szCs w:val="20"/>
              </w:rPr>
              <w:t>Dokončeno-bez další činnosti</w:t>
            </w:r>
          </w:p>
          <w:p w14:paraId="366ECA0C" w14:textId="5349FF48" w:rsidR="00BC2EFF" w:rsidRDefault="00BC2EFF" w:rsidP="00BC2EFF">
            <w:pPr>
              <w:pStyle w:val="Odstavecseseznamem"/>
              <w:ind w:left="294"/>
              <w:jc w:val="both"/>
              <w:rPr>
                <w:rFonts w:cstheme="minorHAnsi"/>
                <w:bCs/>
                <w:sz w:val="20"/>
                <w:szCs w:val="20"/>
              </w:rPr>
            </w:pPr>
          </w:p>
          <w:p w14:paraId="3D546AEE" w14:textId="0A59578F" w:rsidR="00BC2EFF" w:rsidRDefault="00BC2EFF" w:rsidP="00BC2EFF">
            <w:pPr>
              <w:jc w:val="both"/>
              <w:rPr>
                <w:rFonts w:cstheme="minorHAnsi"/>
                <w:b/>
                <w:sz w:val="20"/>
                <w:szCs w:val="20"/>
              </w:rPr>
            </w:pPr>
            <w:r>
              <w:rPr>
                <w:rFonts w:cstheme="minorHAnsi"/>
                <w:b/>
                <w:sz w:val="20"/>
                <w:szCs w:val="20"/>
              </w:rPr>
              <w:t>Práce provedené ke dni 14.1.2021:</w:t>
            </w:r>
          </w:p>
          <w:p w14:paraId="6A96F477" w14:textId="77777777" w:rsidR="00BC2EFF" w:rsidRDefault="00BC2EFF" w:rsidP="00BC2EFF">
            <w:pPr>
              <w:jc w:val="both"/>
              <w:rPr>
                <w:rFonts w:cstheme="minorHAnsi"/>
                <w:bCs/>
                <w:sz w:val="20"/>
                <w:szCs w:val="20"/>
                <w:u w:val="single"/>
              </w:rPr>
            </w:pPr>
            <w:r>
              <w:rPr>
                <w:rFonts w:cstheme="minorHAnsi"/>
                <w:bCs/>
                <w:sz w:val="20"/>
                <w:szCs w:val="20"/>
                <w:u w:val="single"/>
              </w:rPr>
              <w:t>SO 103 – Areálová splašková kanalizace</w:t>
            </w:r>
          </w:p>
          <w:p w14:paraId="3C2D686D" w14:textId="7B721962" w:rsidR="00BC2EFF" w:rsidRPr="003F4FFD" w:rsidRDefault="00BC2EFF" w:rsidP="00BC2EFF">
            <w:pPr>
              <w:pStyle w:val="Odstavecseseznamem"/>
              <w:numPr>
                <w:ilvl w:val="0"/>
                <w:numId w:val="17"/>
              </w:numPr>
              <w:ind w:left="294"/>
              <w:jc w:val="both"/>
              <w:rPr>
                <w:rFonts w:cstheme="minorHAnsi"/>
                <w:bCs/>
                <w:sz w:val="20"/>
                <w:szCs w:val="20"/>
              </w:rPr>
            </w:pPr>
            <w:r>
              <w:rPr>
                <w:rFonts w:cstheme="minorHAnsi"/>
                <w:bCs/>
                <w:sz w:val="20"/>
                <w:szCs w:val="20"/>
              </w:rPr>
              <w:t>Bez činnosti- rozvod vodovodu a kanalizace dokončen</w:t>
            </w:r>
          </w:p>
          <w:p w14:paraId="350BE65B" w14:textId="77777777" w:rsidR="00BC2EFF" w:rsidRDefault="00BC2EFF" w:rsidP="00BC2EFF">
            <w:pPr>
              <w:jc w:val="both"/>
              <w:rPr>
                <w:rFonts w:cstheme="minorHAnsi"/>
                <w:bCs/>
                <w:sz w:val="20"/>
                <w:szCs w:val="20"/>
                <w:u w:val="single"/>
              </w:rPr>
            </w:pPr>
            <w:r>
              <w:rPr>
                <w:rFonts w:cstheme="minorHAnsi"/>
                <w:bCs/>
                <w:sz w:val="20"/>
                <w:szCs w:val="20"/>
                <w:u w:val="single"/>
              </w:rPr>
              <w:t>SO 105 – Trafostanice</w:t>
            </w:r>
          </w:p>
          <w:p w14:paraId="2490F2D9" w14:textId="77777777" w:rsidR="00BC2EFF" w:rsidRDefault="00BC2EFF" w:rsidP="00BC2EFF">
            <w:pPr>
              <w:pStyle w:val="Odstavecseseznamem"/>
              <w:numPr>
                <w:ilvl w:val="0"/>
                <w:numId w:val="17"/>
              </w:numPr>
              <w:ind w:left="294"/>
              <w:jc w:val="both"/>
              <w:rPr>
                <w:rFonts w:cstheme="minorHAnsi"/>
                <w:bCs/>
                <w:sz w:val="20"/>
                <w:szCs w:val="20"/>
              </w:rPr>
            </w:pPr>
            <w:r>
              <w:rPr>
                <w:rFonts w:cstheme="minorHAnsi"/>
                <w:bCs/>
                <w:sz w:val="20"/>
                <w:szCs w:val="20"/>
              </w:rPr>
              <w:t>Dokončeno-bez další činnosti</w:t>
            </w:r>
          </w:p>
          <w:p w14:paraId="67C134BD" w14:textId="77777777" w:rsidR="00BC2EFF" w:rsidRPr="00F6079D" w:rsidRDefault="00BC2EFF" w:rsidP="00BC2EFF">
            <w:pPr>
              <w:jc w:val="both"/>
              <w:rPr>
                <w:rFonts w:cstheme="minorHAnsi"/>
                <w:bCs/>
                <w:sz w:val="20"/>
                <w:szCs w:val="20"/>
                <w:u w:val="single"/>
              </w:rPr>
            </w:pPr>
            <w:r>
              <w:rPr>
                <w:rFonts w:cstheme="minorHAnsi"/>
                <w:bCs/>
                <w:sz w:val="20"/>
                <w:szCs w:val="20"/>
                <w:u w:val="single"/>
              </w:rPr>
              <w:t>SO 201 – Štola č.2</w:t>
            </w:r>
          </w:p>
          <w:p w14:paraId="7A11228E" w14:textId="77777777" w:rsidR="00BC2EFF" w:rsidRDefault="00BC2EFF" w:rsidP="00BC2EFF">
            <w:pPr>
              <w:pStyle w:val="Odstavecseseznamem"/>
              <w:numPr>
                <w:ilvl w:val="0"/>
                <w:numId w:val="17"/>
              </w:numPr>
              <w:ind w:left="294"/>
              <w:jc w:val="both"/>
              <w:rPr>
                <w:rFonts w:cstheme="minorHAnsi"/>
                <w:bCs/>
                <w:sz w:val="20"/>
                <w:szCs w:val="20"/>
              </w:rPr>
            </w:pPr>
            <w:r>
              <w:rPr>
                <w:rFonts w:cstheme="minorHAnsi"/>
                <w:bCs/>
                <w:sz w:val="20"/>
                <w:szCs w:val="20"/>
              </w:rPr>
              <w:t>Dokončeno-bez další činnosti</w:t>
            </w:r>
          </w:p>
          <w:p w14:paraId="7E679100" w14:textId="77777777" w:rsidR="00BC2EFF" w:rsidRPr="00E27B97" w:rsidRDefault="00BC2EFF" w:rsidP="00BC2EFF">
            <w:pPr>
              <w:jc w:val="both"/>
              <w:rPr>
                <w:rFonts w:cstheme="minorHAnsi"/>
                <w:bCs/>
                <w:sz w:val="20"/>
                <w:szCs w:val="20"/>
                <w:u w:val="single"/>
              </w:rPr>
            </w:pPr>
            <w:r>
              <w:rPr>
                <w:rFonts w:cstheme="minorHAnsi"/>
                <w:bCs/>
                <w:sz w:val="20"/>
                <w:szCs w:val="20"/>
                <w:u w:val="single"/>
              </w:rPr>
              <w:t>SO 2000 – Rajský dvůr</w:t>
            </w:r>
          </w:p>
          <w:p w14:paraId="41C0EEEA" w14:textId="2602F728" w:rsidR="00BC2EFF" w:rsidRDefault="00EB6A58" w:rsidP="00BC2EFF">
            <w:pPr>
              <w:pStyle w:val="Odstavecseseznamem"/>
              <w:numPr>
                <w:ilvl w:val="0"/>
                <w:numId w:val="17"/>
              </w:numPr>
              <w:spacing w:line="0" w:lineRule="atLeast"/>
              <w:ind w:left="294"/>
              <w:jc w:val="both"/>
              <w:rPr>
                <w:rFonts w:cstheme="minorHAnsi"/>
                <w:sz w:val="20"/>
                <w:szCs w:val="20"/>
              </w:rPr>
            </w:pPr>
            <w:r>
              <w:rPr>
                <w:rFonts w:cstheme="minorHAnsi"/>
                <w:sz w:val="20"/>
                <w:szCs w:val="20"/>
              </w:rPr>
              <w:t>Provedeno podkladní</w:t>
            </w:r>
            <w:r w:rsidR="00BC2EFF">
              <w:rPr>
                <w:rFonts w:cstheme="minorHAnsi"/>
                <w:sz w:val="20"/>
                <w:szCs w:val="20"/>
              </w:rPr>
              <w:t xml:space="preserve"> </w:t>
            </w:r>
            <w:r>
              <w:rPr>
                <w:rFonts w:cstheme="minorHAnsi"/>
                <w:sz w:val="20"/>
                <w:szCs w:val="20"/>
              </w:rPr>
              <w:t xml:space="preserve">lože z </w:t>
            </w:r>
            <w:r w:rsidR="00BC2EFF">
              <w:rPr>
                <w:rFonts w:cstheme="minorHAnsi"/>
                <w:sz w:val="20"/>
                <w:szCs w:val="20"/>
              </w:rPr>
              <w:t xml:space="preserve">písku a jeho urovnání do figury vč. zhutnění pro </w:t>
            </w:r>
            <w:proofErr w:type="gramStart"/>
            <w:r w:rsidR="00BC2EFF">
              <w:rPr>
                <w:rFonts w:cstheme="minorHAnsi"/>
                <w:sz w:val="20"/>
                <w:szCs w:val="20"/>
              </w:rPr>
              <w:t>následné  kamenné</w:t>
            </w:r>
            <w:proofErr w:type="gramEnd"/>
            <w:r w:rsidR="00BC2EFF">
              <w:rPr>
                <w:rFonts w:cstheme="minorHAnsi"/>
                <w:sz w:val="20"/>
                <w:szCs w:val="20"/>
              </w:rPr>
              <w:t xml:space="preserve"> resp. cihelné dláždění</w:t>
            </w:r>
          </w:p>
          <w:p w14:paraId="219A50E4" w14:textId="15F8F85A" w:rsidR="00BC2EFF" w:rsidRPr="0099298E" w:rsidRDefault="00EB6A58" w:rsidP="00BC2EFF">
            <w:pPr>
              <w:pStyle w:val="Odstavecseseznamem"/>
              <w:numPr>
                <w:ilvl w:val="0"/>
                <w:numId w:val="17"/>
              </w:numPr>
              <w:spacing w:line="0" w:lineRule="atLeast"/>
              <w:ind w:left="294"/>
              <w:jc w:val="both"/>
              <w:rPr>
                <w:rFonts w:cstheme="minorHAnsi"/>
                <w:sz w:val="20"/>
                <w:szCs w:val="20"/>
              </w:rPr>
            </w:pPr>
            <w:r>
              <w:rPr>
                <w:rFonts w:cstheme="minorHAnsi"/>
                <w:sz w:val="20"/>
                <w:szCs w:val="20"/>
              </w:rPr>
              <w:t>Další práce přerušeny z důvodu nevhodných klimatických podmínek – dlouhodobé sněžení, denní i noční teploty pod bodem mrazu</w:t>
            </w:r>
          </w:p>
          <w:p w14:paraId="381DF20D" w14:textId="77777777" w:rsidR="00BC2EFF" w:rsidRPr="00C822C7" w:rsidRDefault="00BC2EFF" w:rsidP="00BC2EFF">
            <w:pPr>
              <w:jc w:val="both"/>
              <w:rPr>
                <w:rFonts w:cstheme="minorHAnsi"/>
                <w:bCs/>
                <w:sz w:val="20"/>
                <w:szCs w:val="20"/>
                <w:u w:val="single"/>
              </w:rPr>
            </w:pPr>
            <w:r>
              <w:rPr>
                <w:rFonts w:cstheme="minorHAnsi"/>
                <w:bCs/>
                <w:sz w:val="20"/>
                <w:szCs w:val="20"/>
                <w:u w:val="single"/>
              </w:rPr>
              <w:t>SO 0001 – Nový konvent</w:t>
            </w:r>
          </w:p>
          <w:p w14:paraId="6FDBB18A" w14:textId="77777777" w:rsidR="00BC2EFF" w:rsidRDefault="00BC2EFF"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5A36ECA6" w14:textId="77777777" w:rsidR="00BC2EFF" w:rsidRPr="007023E2" w:rsidRDefault="00BC2EFF"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07D22EB4" w14:textId="5361A179" w:rsidR="00BC2EFF" w:rsidRDefault="00BC2EFF"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 xml:space="preserve">Probíhá oprava omítek stropů v Ambitové chodbě – </w:t>
            </w:r>
            <w:proofErr w:type="spellStart"/>
            <w:r>
              <w:rPr>
                <w:rFonts w:cstheme="minorHAnsi"/>
                <w:sz w:val="20"/>
                <w:szCs w:val="20"/>
              </w:rPr>
              <w:t>m.č</w:t>
            </w:r>
            <w:proofErr w:type="spellEnd"/>
            <w:r>
              <w:rPr>
                <w:rFonts w:cstheme="minorHAnsi"/>
                <w:sz w:val="20"/>
                <w:szCs w:val="20"/>
              </w:rPr>
              <w:t>. 1.01D a 1.01E</w:t>
            </w:r>
          </w:p>
          <w:p w14:paraId="637C92B8" w14:textId="783578F0" w:rsidR="00EB6A58" w:rsidRPr="00EB6A58" w:rsidRDefault="00EB6A58" w:rsidP="00EB6A58">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 xml:space="preserve">Byla provedena demontáž prkenné podlahy v místnosti č. 2.38 </w:t>
            </w:r>
          </w:p>
          <w:p w14:paraId="2556566E" w14:textId="77777777" w:rsidR="00BC2EFF" w:rsidRPr="009B5115" w:rsidRDefault="00BC2EFF" w:rsidP="00BC2EF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7C3E85C9" w14:textId="0B5C56DC" w:rsidR="00BC2EFF" w:rsidRDefault="00BC2EFF"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Probíhají hrubé elektroinstalační práce v schodišťové části věže</w:t>
            </w:r>
          </w:p>
          <w:p w14:paraId="707CF84E" w14:textId="7D678262" w:rsidR="00EB6A58" w:rsidRDefault="00EB6A58"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Bylo provedeno částečné rozkrytí střešní krytiny pro postupnou opravu a výměnu částí krovu</w:t>
            </w:r>
          </w:p>
          <w:p w14:paraId="0701E6A9" w14:textId="0857B7DF" w:rsidR="00EB6A58" w:rsidRDefault="00EB6A58" w:rsidP="00BC2EFF">
            <w:pPr>
              <w:pStyle w:val="Odstavecseseznamem"/>
              <w:numPr>
                <w:ilvl w:val="0"/>
                <w:numId w:val="17"/>
              </w:numPr>
              <w:spacing w:after="100" w:afterAutospacing="1" w:line="0" w:lineRule="atLeast"/>
              <w:ind w:left="294"/>
              <w:jc w:val="both"/>
              <w:rPr>
                <w:rFonts w:cstheme="minorHAnsi"/>
                <w:sz w:val="20"/>
                <w:szCs w:val="20"/>
              </w:rPr>
            </w:pPr>
            <w:r>
              <w:rPr>
                <w:rFonts w:cstheme="minorHAnsi"/>
                <w:sz w:val="20"/>
                <w:szCs w:val="20"/>
              </w:rPr>
              <w:t>Byly zahájeny tesařské práce na opravě krovu</w:t>
            </w:r>
          </w:p>
          <w:p w14:paraId="059F6955" w14:textId="77777777" w:rsidR="00BC2EFF" w:rsidRDefault="00BC2EFF" w:rsidP="00BC2EF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4F98985A" w14:textId="33204BED" w:rsidR="00BC2EFF" w:rsidRDefault="00BC2EFF" w:rsidP="00BC2EFF">
            <w:pPr>
              <w:pStyle w:val="Odstavecseseznamem"/>
              <w:numPr>
                <w:ilvl w:val="0"/>
                <w:numId w:val="17"/>
              </w:numPr>
              <w:ind w:left="294"/>
              <w:jc w:val="both"/>
              <w:rPr>
                <w:rFonts w:cstheme="minorHAnsi"/>
                <w:bCs/>
                <w:sz w:val="20"/>
                <w:szCs w:val="20"/>
              </w:rPr>
            </w:pPr>
            <w:r>
              <w:rPr>
                <w:rFonts w:cstheme="minorHAnsi"/>
                <w:bCs/>
                <w:sz w:val="20"/>
                <w:szCs w:val="20"/>
              </w:rPr>
              <w:t>Dokončeno-bez další činnosti</w:t>
            </w:r>
          </w:p>
          <w:p w14:paraId="60412644" w14:textId="77777777" w:rsidR="004D289D" w:rsidRDefault="004D289D" w:rsidP="004D289D">
            <w:pPr>
              <w:jc w:val="both"/>
              <w:rPr>
                <w:rFonts w:cstheme="minorHAnsi"/>
                <w:b/>
                <w:sz w:val="20"/>
                <w:szCs w:val="20"/>
              </w:rPr>
            </w:pPr>
          </w:p>
          <w:p w14:paraId="75CA7A4F" w14:textId="34A7CE69" w:rsidR="004D289D" w:rsidRDefault="004D289D" w:rsidP="004D289D">
            <w:pPr>
              <w:jc w:val="both"/>
              <w:rPr>
                <w:rFonts w:cstheme="minorHAnsi"/>
                <w:b/>
                <w:sz w:val="20"/>
                <w:szCs w:val="20"/>
              </w:rPr>
            </w:pPr>
            <w:r>
              <w:rPr>
                <w:rFonts w:cstheme="minorHAnsi"/>
                <w:b/>
                <w:sz w:val="20"/>
                <w:szCs w:val="20"/>
              </w:rPr>
              <w:t>Práce provedené ke dni 28.1.2021:</w:t>
            </w:r>
          </w:p>
          <w:p w14:paraId="73C31F62" w14:textId="77777777" w:rsidR="004D289D" w:rsidRDefault="004D289D" w:rsidP="004D289D">
            <w:pPr>
              <w:jc w:val="both"/>
              <w:rPr>
                <w:rFonts w:cstheme="minorHAnsi"/>
                <w:bCs/>
                <w:sz w:val="20"/>
                <w:szCs w:val="20"/>
                <w:u w:val="single"/>
              </w:rPr>
            </w:pPr>
            <w:r>
              <w:rPr>
                <w:rFonts w:cstheme="minorHAnsi"/>
                <w:bCs/>
                <w:sz w:val="20"/>
                <w:szCs w:val="20"/>
                <w:u w:val="single"/>
              </w:rPr>
              <w:t>SO 103 – Areálová splašková kanalizace</w:t>
            </w:r>
          </w:p>
          <w:p w14:paraId="1F97E804" w14:textId="4319F6A3" w:rsidR="004D289D" w:rsidRPr="003F4FFD" w:rsidRDefault="004D289D" w:rsidP="004D289D">
            <w:pPr>
              <w:pStyle w:val="Odstavecseseznamem"/>
              <w:numPr>
                <w:ilvl w:val="0"/>
                <w:numId w:val="20"/>
              </w:numPr>
              <w:ind w:left="294"/>
              <w:jc w:val="both"/>
              <w:rPr>
                <w:rFonts w:cstheme="minorHAnsi"/>
                <w:bCs/>
                <w:sz w:val="20"/>
                <w:szCs w:val="20"/>
              </w:rPr>
            </w:pPr>
            <w:r>
              <w:rPr>
                <w:rFonts w:cstheme="minorHAnsi"/>
                <w:bCs/>
                <w:sz w:val="20"/>
                <w:szCs w:val="20"/>
              </w:rPr>
              <w:t>Bez činnosti- rozvod vodovodu a kanalizace dokončen</w:t>
            </w:r>
          </w:p>
          <w:p w14:paraId="21ACAD35" w14:textId="77777777" w:rsidR="004D289D" w:rsidRDefault="004D289D" w:rsidP="004D289D">
            <w:pPr>
              <w:jc w:val="both"/>
              <w:rPr>
                <w:rFonts w:cstheme="minorHAnsi"/>
                <w:bCs/>
                <w:sz w:val="20"/>
                <w:szCs w:val="20"/>
                <w:u w:val="single"/>
              </w:rPr>
            </w:pPr>
            <w:r>
              <w:rPr>
                <w:rFonts w:cstheme="minorHAnsi"/>
                <w:bCs/>
                <w:sz w:val="20"/>
                <w:szCs w:val="20"/>
                <w:u w:val="single"/>
              </w:rPr>
              <w:t>SO 105 – Trafostanice</w:t>
            </w:r>
          </w:p>
          <w:p w14:paraId="787D963A" w14:textId="77777777" w:rsidR="004D289D" w:rsidRDefault="004D289D" w:rsidP="004D289D">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04F93652" w14:textId="77777777" w:rsidR="004D289D" w:rsidRPr="00F6079D" w:rsidRDefault="004D289D" w:rsidP="004D289D">
            <w:pPr>
              <w:jc w:val="both"/>
              <w:rPr>
                <w:rFonts w:cstheme="minorHAnsi"/>
                <w:bCs/>
                <w:sz w:val="20"/>
                <w:szCs w:val="20"/>
                <w:u w:val="single"/>
              </w:rPr>
            </w:pPr>
            <w:r>
              <w:rPr>
                <w:rFonts w:cstheme="minorHAnsi"/>
                <w:bCs/>
                <w:sz w:val="20"/>
                <w:szCs w:val="20"/>
                <w:u w:val="single"/>
              </w:rPr>
              <w:t>SO 201 – Štola č.2</w:t>
            </w:r>
          </w:p>
          <w:p w14:paraId="67A59605" w14:textId="77777777" w:rsidR="004D289D" w:rsidRDefault="004D289D" w:rsidP="004D289D">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56791A6D" w14:textId="77777777" w:rsidR="004D289D" w:rsidRPr="00E27B97" w:rsidRDefault="004D289D" w:rsidP="004D289D">
            <w:pPr>
              <w:jc w:val="both"/>
              <w:rPr>
                <w:rFonts w:cstheme="minorHAnsi"/>
                <w:bCs/>
                <w:sz w:val="20"/>
                <w:szCs w:val="20"/>
                <w:u w:val="single"/>
              </w:rPr>
            </w:pPr>
            <w:r>
              <w:rPr>
                <w:rFonts w:cstheme="minorHAnsi"/>
                <w:bCs/>
                <w:sz w:val="20"/>
                <w:szCs w:val="20"/>
                <w:u w:val="single"/>
              </w:rPr>
              <w:t>SO 2000 – Rajský dvůr</w:t>
            </w:r>
          </w:p>
          <w:p w14:paraId="7EF7B4EA" w14:textId="77777777" w:rsidR="004D289D" w:rsidRDefault="004D289D" w:rsidP="004D289D">
            <w:pPr>
              <w:pStyle w:val="Odstavecseseznamem"/>
              <w:numPr>
                <w:ilvl w:val="0"/>
                <w:numId w:val="20"/>
              </w:numPr>
              <w:spacing w:line="0" w:lineRule="atLeast"/>
              <w:ind w:left="294"/>
              <w:jc w:val="both"/>
              <w:rPr>
                <w:rFonts w:cstheme="minorHAnsi"/>
                <w:sz w:val="20"/>
                <w:szCs w:val="20"/>
              </w:rPr>
            </w:pPr>
            <w:r>
              <w:rPr>
                <w:rFonts w:cstheme="minorHAnsi"/>
                <w:sz w:val="20"/>
                <w:szCs w:val="20"/>
              </w:rPr>
              <w:t xml:space="preserve">Provedeno podkladní lože z písku a jeho urovnání do figury vč. zhutnění pro </w:t>
            </w:r>
            <w:proofErr w:type="gramStart"/>
            <w:r>
              <w:rPr>
                <w:rFonts w:cstheme="minorHAnsi"/>
                <w:sz w:val="20"/>
                <w:szCs w:val="20"/>
              </w:rPr>
              <w:t>následné  kamenné</w:t>
            </w:r>
            <w:proofErr w:type="gramEnd"/>
            <w:r>
              <w:rPr>
                <w:rFonts w:cstheme="minorHAnsi"/>
                <w:sz w:val="20"/>
                <w:szCs w:val="20"/>
              </w:rPr>
              <w:t xml:space="preserve"> resp. cihelné dláždění</w:t>
            </w:r>
          </w:p>
          <w:p w14:paraId="7FE475BB" w14:textId="77777777" w:rsidR="004D289D" w:rsidRPr="0099298E" w:rsidRDefault="004D289D" w:rsidP="004D289D">
            <w:pPr>
              <w:pStyle w:val="Odstavecseseznamem"/>
              <w:numPr>
                <w:ilvl w:val="0"/>
                <w:numId w:val="20"/>
              </w:numPr>
              <w:spacing w:line="0" w:lineRule="atLeast"/>
              <w:ind w:left="294"/>
              <w:jc w:val="both"/>
              <w:rPr>
                <w:rFonts w:cstheme="minorHAnsi"/>
                <w:sz w:val="20"/>
                <w:szCs w:val="20"/>
              </w:rPr>
            </w:pPr>
            <w:r>
              <w:rPr>
                <w:rFonts w:cstheme="minorHAnsi"/>
                <w:sz w:val="20"/>
                <w:szCs w:val="20"/>
              </w:rPr>
              <w:t>Další práce přerušeny z důvodu nevhodných klimatických podmínek – dlouhodobé sněžení, denní i noční teploty pod bodem mrazu</w:t>
            </w:r>
          </w:p>
          <w:p w14:paraId="7A858988" w14:textId="77777777" w:rsidR="004D289D" w:rsidRPr="00C822C7" w:rsidRDefault="004D289D" w:rsidP="004D289D">
            <w:pPr>
              <w:jc w:val="both"/>
              <w:rPr>
                <w:rFonts w:cstheme="minorHAnsi"/>
                <w:bCs/>
                <w:sz w:val="20"/>
                <w:szCs w:val="20"/>
                <w:u w:val="single"/>
              </w:rPr>
            </w:pPr>
            <w:r>
              <w:rPr>
                <w:rFonts w:cstheme="minorHAnsi"/>
                <w:bCs/>
                <w:sz w:val="20"/>
                <w:szCs w:val="20"/>
                <w:u w:val="single"/>
              </w:rPr>
              <w:t>SO 0001 – Nový konvent</w:t>
            </w:r>
          </w:p>
          <w:p w14:paraId="6FFA1752" w14:textId="77777777" w:rsidR="004D289D"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685D9ACD" w14:textId="77777777" w:rsidR="004D289D" w:rsidRPr="007023E2"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6A08879B" w14:textId="77777777" w:rsidR="004D289D"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Probíhá oprava omítek stropů v Ambitové chodbě – </w:t>
            </w:r>
            <w:proofErr w:type="spellStart"/>
            <w:r>
              <w:rPr>
                <w:rFonts w:cstheme="minorHAnsi"/>
                <w:sz w:val="20"/>
                <w:szCs w:val="20"/>
              </w:rPr>
              <w:t>m.č</w:t>
            </w:r>
            <w:proofErr w:type="spellEnd"/>
            <w:r>
              <w:rPr>
                <w:rFonts w:cstheme="minorHAnsi"/>
                <w:sz w:val="20"/>
                <w:szCs w:val="20"/>
              </w:rPr>
              <w:t>. 1.01D a 1.01E</w:t>
            </w:r>
          </w:p>
          <w:p w14:paraId="64473D0B" w14:textId="77777777" w:rsidR="004D289D" w:rsidRPr="00EB6A58"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Byla provedena demontáž prkenné podlahy v místnosti č. 2.38 </w:t>
            </w:r>
          </w:p>
          <w:p w14:paraId="1BFDB2E1" w14:textId="77777777" w:rsidR="004D289D" w:rsidRPr="009B5115" w:rsidRDefault="004D289D" w:rsidP="004D289D">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6EC41A15" w14:textId="77777777" w:rsidR="004D289D"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Probíhají hrubé elektroinstalační práce v schodišťové části věže</w:t>
            </w:r>
          </w:p>
          <w:p w14:paraId="7429883E" w14:textId="766083FF" w:rsidR="004D289D"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Bylo provedeno rozkrytí střešní krytiny pro postupnou opravu a výměnu částí krovu</w:t>
            </w:r>
          </w:p>
          <w:p w14:paraId="785CB306" w14:textId="10B1218B" w:rsidR="004D289D" w:rsidRDefault="004D289D" w:rsidP="004D289D">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Probíhají tesařské práce na opravě krovu</w:t>
            </w:r>
          </w:p>
          <w:p w14:paraId="174CDACD" w14:textId="77777777" w:rsidR="004D289D" w:rsidRDefault="004D289D" w:rsidP="004D289D">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7A72BA6B" w14:textId="77777777" w:rsidR="004D289D" w:rsidRPr="00DB5750" w:rsidRDefault="004D289D" w:rsidP="004D289D">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790DA075" w14:textId="77777777" w:rsidR="004D289D" w:rsidRPr="004D289D" w:rsidRDefault="004D289D" w:rsidP="004D289D">
            <w:pPr>
              <w:jc w:val="both"/>
              <w:rPr>
                <w:rFonts w:cstheme="minorHAnsi"/>
                <w:bCs/>
                <w:sz w:val="20"/>
                <w:szCs w:val="20"/>
              </w:rPr>
            </w:pPr>
          </w:p>
          <w:p w14:paraId="4BDD1969" w14:textId="6B05AB18" w:rsidR="004D4555" w:rsidRDefault="004D4555" w:rsidP="004D4555">
            <w:pPr>
              <w:jc w:val="both"/>
              <w:rPr>
                <w:rFonts w:cstheme="minorHAnsi"/>
                <w:b/>
                <w:sz w:val="20"/>
                <w:szCs w:val="20"/>
              </w:rPr>
            </w:pPr>
            <w:r>
              <w:rPr>
                <w:rFonts w:cstheme="minorHAnsi"/>
                <w:b/>
                <w:sz w:val="20"/>
                <w:szCs w:val="20"/>
              </w:rPr>
              <w:t xml:space="preserve">Práce provedené ke dni </w:t>
            </w:r>
            <w:r w:rsidR="00473636">
              <w:rPr>
                <w:rFonts w:cstheme="minorHAnsi"/>
                <w:b/>
                <w:sz w:val="20"/>
                <w:szCs w:val="20"/>
              </w:rPr>
              <w:t>11</w:t>
            </w:r>
            <w:r>
              <w:rPr>
                <w:rFonts w:cstheme="minorHAnsi"/>
                <w:b/>
                <w:sz w:val="20"/>
                <w:szCs w:val="20"/>
              </w:rPr>
              <w:t>.2.2021:</w:t>
            </w:r>
          </w:p>
          <w:p w14:paraId="7C24ADD4" w14:textId="77777777" w:rsidR="004D4555" w:rsidRDefault="004D4555" w:rsidP="004D4555">
            <w:pPr>
              <w:jc w:val="both"/>
              <w:rPr>
                <w:rFonts w:cstheme="minorHAnsi"/>
                <w:bCs/>
                <w:sz w:val="20"/>
                <w:szCs w:val="20"/>
                <w:u w:val="single"/>
              </w:rPr>
            </w:pPr>
            <w:r>
              <w:rPr>
                <w:rFonts w:cstheme="minorHAnsi"/>
                <w:bCs/>
                <w:sz w:val="20"/>
                <w:szCs w:val="20"/>
                <w:u w:val="single"/>
              </w:rPr>
              <w:t>SO 103 – Areálová splašková kanalizace</w:t>
            </w:r>
          </w:p>
          <w:p w14:paraId="262D924E" w14:textId="77777777" w:rsidR="004D4555" w:rsidRPr="003F4FFD" w:rsidRDefault="004D4555" w:rsidP="004D4555">
            <w:pPr>
              <w:pStyle w:val="Odstavecseseznamem"/>
              <w:numPr>
                <w:ilvl w:val="0"/>
                <w:numId w:val="20"/>
              </w:numPr>
              <w:ind w:left="294"/>
              <w:jc w:val="both"/>
              <w:rPr>
                <w:rFonts w:cstheme="minorHAnsi"/>
                <w:bCs/>
                <w:sz w:val="20"/>
                <w:szCs w:val="20"/>
              </w:rPr>
            </w:pPr>
            <w:r>
              <w:rPr>
                <w:rFonts w:cstheme="minorHAnsi"/>
                <w:bCs/>
                <w:sz w:val="20"/>
                <w:szCs w:val="20"/>
              </w:rPr>
              <w:t>Bez činnosti- rozvod vodovodu a kanalizace dokončen</w:t>
            </w:r>
          </w:p>
          <w:p w14:paraId="3D529094" w14:textId="77777777" w:rsidR="004D4555" w:rsidRDefault="004D4555" w:rsidP="004D4555">
            <w:pPr>
              <w:jc w:val="both"/>
              <w:rPr>
                <w:rFonts w:cstheme="minorHAnsi"/>
                <w:bCs/>
                <w:sz w:val="20"/>
                <w:szCs w:val="20"/>
                <w:u w:val="single"/>
              </w:rPr>
            </w:pPr>
            <w:r>
              <w:rPr>
                <w:rFonts w:cstheme="minorHAnsi"/>
                <w:bCs/>
                <w:sz w:val="20"/>
                <w:szCs w:val="20"/>
                <w:u w:val="single"/>
              </w:rPr>
              <w:t>SO 105 – Trafostanice</w:t>
            </w:r>
          </w:p>
          <w:p w14:paraId="23815A3B" w14:textId="77777777" w:rsidR="004D4555" w:rsidRDefault="004D4555" w:rsidP="004D4555">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346F4274" w14:textId="77777777" w:rsidR="004D4555" w:rsidRPr="00F6079D" w:rsidRDefault="004D4555" w:rsidP="004D4555">
            <w:pPr>
              <w:jc w:val="both"/>
              <w:rPr>
                <w:rFonts w:cstheme="minorHAnsi"/>
                <w:bCs/>
                <w:sz w:val="20"/>
                <w:szCs w:val="20"/>
                <w:u w:val="single"/>
              </w:rPr>
            </w:pPr>
            <w:r>
              <w:rPr>
                <w:rFonts w:cstheme="minorHAnsi"/>
                <w:bCs/>
                <w:sz w:val="20"/>
                <w:szCs w:val="20"/>
                <w:u w:val="single"/>
              </w:rPr>
              <w:t>SO 201 – Štola č.2</w:t>
            </w:r>
          </w:p>
          <w:p w14:paraId="2B553EBF" w14:textId="77777777" w:rsidR="004D4555" w:rsidRDefault="004D4555" w:rsidP="004D4555">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005500BB" w14:textId="77777777" w:rsidR="004D4555" w:rsidRPr="00E27B97" w:rsidRDefault="004D4555" w:rsidP="004D4555">
            <w:pPr>
              <w:jc w:val="both"/>
              <w:rPr>
                <w:rFonts w:cstheme="minorHAnsi"/>
                <w:bCs/>
                <w:sz w:val="20"/>
                <w:szCs w:val="20"/>
                <w:u w:val="single"/>
              </w:rPr>
            </w:pPr>
            <w:r>
              <w:rPr>
                <w:rFonts w:cstheme="minorHAnsi"/>
                <w:bCs/>
                <w:sz w:val="20"/>
                <w:szCs w:val="20"/>
                <w:u w:val="single"/>
              </w:rPr>
              <w:t>SO 2000 – Rajský dvůr</w:t>
            </w:r>
          </w:p>
          <w:p w14:paraId="5809A328" w14:textId="77777777" w:rsidR="004D4555" w:rsidRDefault="004D4555" w:rsidP="004D4555">
            <w:pPr>
              <w:pStyle w:val="Odstavecseseznamem"/>
              <w:numPr>
                <w:ilvl w:val="0"/>
                <w:numId w:val="20"/>
              </w:numPr>
              <w:spacing w:line="0" w:lineRule="atLeast"/>
              <w:ind w:left="294"/>
              <w:jc w:val="both"/>
              <w:rPr>
                <w:rFonts w:cstheme="minorHAnsi"/>
                <w:sz w:val="20"/>
                <w:szCs w:val="20"/>
              </w:rPr>
            </w:pPr>
            <w:r>
              <w:rPr>
                <w:rFonts w:cstheme="minorHAnsi"/>
                <w:sz w:val="20"/>
                <w:szCs w:val="20"/>
              </w:rPr>
              <w:t xml:space="preserve">Provedeno podkladní lože z písku a jeho urovnání do figury vč. zhutnění pro </w:t>
            </w:r>
            <w:proofErr w:type="gramStart"/>
            <w:r>
              <w:rPr>
                <w:rFonts w:cstheme="minorHAnsi"/>
                <w:sz w:val="20"/>
                <w:szCs w:val="20"/>
              </w:rPr>
              <w:t>následné  kamenné</w:t>
            </w:r>
            <w:proofErr w:type="gramEnd"/>
            <w:r>
              <w:rPr>
                <w:rFonts w:cstheme="minorHAnsi"/>
                <w:sz w:val="20"/>
                <w:szCs w:val="20"/>
              </w:rPr>
              <w:t xml:space="preserve"> resp. cihelné dláždění</w:t>
            </w:r>
          </w:p>
          <w:p w14:paraId="04C5093B" w14:textId="77777777" w:rsidR="004D4555" w:rsidRPr="0099298E" w:rsidRDefault="004D4555" w:rsidP="004D4555">
            <w:pPr>
              <w:pStyle w:val="Odstavecseseznamem"/>
              <w:numPr>
                <w:ilvl w:val="0"/>
                <w:numId w:val="20"/>
              </w:numPr>
              <w:spacing w:line="0" w:lineRule="atLeast"/>
              <w:ind w:left="294"/>
              <w:jc w:val="both"/>
              <w:rPr>
                <w:rFonts w:cstheme="minorHAnsi"/>
                <w:sz w:val="20"/>
                <w:szCs w:val="20"/>
              </w:rPr>
            </w:pPr>
            <w:r>
              <w:rPr>
                <w:rFonts w:cstheme="minorHAnsi"/>
                <w:sz w:val="20"/>
                <w:szCs w:val="20"/>
              </w:rPr>
              <w:t>Další práce přerušeny z důvodu nevhodných klimatických podmínek – dlouhodobé sněžení, denní i noční teploty pod bodem mrazu</w:t>
            </w:r>
          </w:p>
          <w:p w14:paraId="15FFDA2D" w14:textId="77777777" w:rsidR="004D4555" w:rsidRPr="00C822C7" w:rsidRDefault="004D4555" w:rsidP="004D4555">
            <w:pPr>
              <w:jc w:val="both"/>
              <w:rPr>
                <w:rFonts w:cstheme="minorHAnsi"/>
                <w:bCs/>
                <w:sz w:val="20"/>
                <w:szCs w:val="20"/>
                <w:u w:val="single"/>
              </w:rPr>
            </w:pPr>
            <w:r>
              <w:rPr>
                <w:rFonts w:cstheme="minorHAnsi"/>
                <w:bCs/>
                <w:sz w:val="20"/>
                <w:szCs w:val="20"/>
                <w:u w:val="single"/>
              </w:rPr>
              <w:t>SO 0001 – Nový konvent</w:t>
            </w:r>
          </w:p>
          <w:p w14:paraId="3103FB4B" w14:textId="4C5AA7C2" w:rsidR="00473636" w:rsidRDefault="00473636"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V místnosti 1.01A (ambitová chodba) byla provedena kabelová trasa slaboproudých rozvodů a rozvodů NN vedoucí z místnosti 1.09 k nově budovanému podlažnímu rozvaděči </w:t>
            </w:r>
          </w:p>
          <w:p w14:paraId="4CE294EB" w14:textId="20FE3F9D" w:rsidR="00881A62" w:rsidRDefault="00881A62"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1.01 (Ambitová chodba)probíhá obnova kamenného ostění a komínového otvoru (D42/LC)</w:t>
            </w:r>
          </w:p>
          <w:p w14:paraId="34E4B108" w14:textId="54DB1BC9" w:rsidR="00881A62" w:rsidRDefault="00881A62"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1.01 (Ambitová chodba) byla provedena kabelová NN příprava pro instalaci nových svítidel</w:t>
            </w:r>
          </w:p>
          <w:p w14:paraId="74C5DF3C" w14:textId="10473CBA" w:rsidR="00881A62" w:rsidRDefault="00881A62"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1.0E (ambitová chodba) probíhá dozdívka dveřního otvoru do místnosti 1.36 (Úklid)</w:t>
            </w:r>
          </w:p>
          <w:p w14:paraId="17F15B01" w14:textId="7D35EAAD" w:rsidR="00881A62" w:rsidRDefault="00881A62"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V místnosti </w:t>
            </w:r>
            <w:r w:rsidR="00F35104">
              <w:rPr>
                <w:rFonts w:cstheme="minorHAnsi"/>
                <w:sz w:val="20"/>
                <w:szCs w:val="20"/>
              </w:rPr>
              <w:t xml:space="preserve">1.0E (ambitová chodba) – druhé pole v severní části - byla provedena povrchová úprava zazděného dveřního otvoru </w:t>
            </w:r>
            <w:proofErr w:type="spellStart"/>
            <w:r w:rsidR="00F35104">
              <w:rPr>
                <w:rFonts w:cstheme="minorHAnsi"/>
                <w:sz w:val="20"/>
                <w:szCs w:val="20"/>
              </w:rPr>
              <w:t>zašlemováním</w:t>
            </w:r>
            <w:proofErr w:type="spellEnd"/>
          </w:p>
          <w:p w14:paraId="1878DF9E" w14:textId="015C4D5C" w:rsidR="00F35104" w:rsidRDefault="00F35104"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1.0D (Ambitová chodba) probíhá postupná oprava omítek stěn a stropů</w:t>
            </w:r>
          </w:p>
          <w:p w14:paraId="4D10729A" w14:textId="2F037D92" w:rsidR="00F35104" w:rsidRDefault="00F35104"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V místnosti </w:t>
            </w:r>
            <w:r w:rsidR="001C0549">
              <w:rPr>
                <w:rFonts w:cstheme="minorHAnsi"/>
                <w:sz w:val="20"/>
                <w:szCs w:val="20"/>
              </w:rPr>
              <w:t xml:space="preserve">1.34 </w:t>
            </w:r>
            <w:r>
              <w:rPr>
                <w:rFonts w:cstheme="minorHAnsi"/>
                <w:sz w:val="20"/>
                <w:szCs w:val="20"/>
              </w:rPr>
              <w:t>(Expozice) probíhá oprava omítek stropu</w:t>
            </w:r>
          </w:p>
          <w:p w14:paraId="4958290B" w14:textId="3AD13CEA" w:rsidR="00F35104" w:rsidRDefault="00F35104"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V místnosti </w:t>
            </w:r>
            <w:r w:rsidR="001C0549">
              <w:rPr>
                <w:rFonts w:cstheme="minorHAnsi"/>
                <w:sz w:val="20"/>
                <w:szCs w:val="20"/>
              </w:rPr>
              <w:t xml:space="preserve">1.31, 1.32, 1.34 probíhá </w:t>
            </w:r>
            <w:r>
              <w:rPr>
                <w:rFonts w:cstheme="minorHAnsi"/>
                <w:sz w:val="20"/>
                <w:szCs w:val="20"/>
              </w:rPr>
              <w:t>odstranění nesoudržných částí omítek stěn vč. jejich následné opravy</w:t>
            </w:r>
          </w:p>
          <w:p w14:paraId="1361BD9A" w14:textId="5381AE2E" w:rsidR="004D4555" w:rsidRDefault="004D4555"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27B37AD7" w14:textId="77777777" w:rsidR="004D4555" w:rsidRPr="007023E2" w:rsidRDefault="004D4555"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2B7C3EEE" w14:textId="77777777" w:rsidR="004D4555" w:rsidRDefault="004D4555"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Probíhá oprava omítek stropů v Ambitové chodbě – </w:t>
            </w:r>
            <w:proofErr w:type="spellStart"/>
            <w:r>
              <w:rPr>
                <w:rFonts w:cstheme="minorHAnsi"/>
                <w:sz w:val="20"/>
                <w:szCs w:val="20"/>
              </w:rPr>
              <w:t>m.č</w:t>
            </w:r>
            <w:proofErr w:type="spellEnd"/>
            <w:r>
              <w:rPr>
                <w:rFonts w:cstheme="minorHAnsi"/>
                <w:sz w:val="20"/>
                <w:szCs w:val="20"/>
              </w:rPr>
              <w:t>. 1.01D a 1.01E</w:t>
            </w:r>
          </w:p>
          <w:p w14:paraId="58870C79" w14:textId="5A1CEC92" w:rsidR="004D4555" w:rsidRDefault="001C0549"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2.32, 2.33 (mnišská cela) probíhá odstraňování svrchní hlinkové výmalby stěn a stropů</w:t>
            </w:r>
          </w:p>
          <w:p w14:paraId="068B21C6" w14:textId="610261A2" w:rsidR="001C0549" w:rsidRPr="001C0549" w:rsidRDefault="001C0549" w:rsidP="001C0549">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V místnosti 2.41 (expozice) probíhá oprava omítek stěn</w:t>
            </w:r>
          </w:p>
          <w:p w14:paraId="4FF659E5" w14:textId="77777777" w:rsidR="004D4555" w:rsidRPr="009B5115" w:rsidRDefault="004D4555" w:rsidP="004D4555">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38E37B29" w14:textId="32F9A183" w:rsidR="004D4555" w:rsidRDefault="001C0549"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Byly dokončeny</w:t>
            </w:r>
            <w:r w:rsidR="004D4555">
              <w:rPr>
                <w:rFonts w:cstheme="minorHAnsi"/>
                <w:sz w:val="20"/>
                <w:szCs w:val="20"/>
              </w:rPr>
              <w:t xml:space="preserve"> hrubé elektroinstalační práce v schodišťové části věže</w:t>
            </w:r>
          </w:p>
          <w:p w14:paraId="2DB5F1D6" w14:textId="33C94353" w:rsidR="001C0549" w:rsidRDefault="001C0549"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probíhá pokládka nové </w:t>
            </w:r>
            <w:r w:rsidR="005A6B5D">
              <w:rPr>
                <w:rFonts w:cstheme="minorHAnsi"/>
                <w:sz w:val="20"/>
                <w:szCs w:val="20"/>
              </w:rPr>
              <w:t>kamenné dlažby vč. doplnění chybějících dílů dochované dlažby</w:t>
            </w:r>
          </w:p>
          <w:p w14:paraId="4B28838B" w14:textId="55FF7AFD" w:rsidR="005A6B5D" w:rsidRDefault="005A6B5D"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Byla provedena cihelná zazdívka v místnosti 2.06 (Předsíň noviciátu)</w:t>
            </w:r>
          </w:p>
          <w:p w14:paraId="451E27EB" w14:textId="75F4F3B7" w:rsidR="005A6B5D" w:rsidRDefault="005A6B5D"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Probíhá restaurátorské odstraňování překryvů výmalby v místnosti 2.07 (Kaple)</w:t>
            </w:r>
          </w:p>
          <w:p w14:paraId="5136AF1D" w14:textId="05A015A7" w:rsidR="005A6B5D" w:rsidRDefault="005A6B5D"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Byla provedena zazdívka otvoru ve zdi mezi místnostmi 1.01 (Ambitová chodba) a 1.08 (sklepení)</w:t>
            </w:r>
          </w:p>
          <w:p w14:paraId="696B615C" w14:textId="2F626701" w:rsidR="005A6B5D" w:rsidRDefault="005A6B5D"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Bylo provedeno oklepání odsolovací omítky stěn v místnosti 1.02 (Expozice) vč. přípravy pro další cyklus</w:t>
            </w:r>
          </w:p>
          <w:p w14:paraId="24111844" w14:textId="7E0ADBA7" w:rsidR="004D4555" w:rsidRDefault="005A6B5D" w:rsidP="004D4555">
            <w:pPr>
              <w:pStyle w:val="Odstavecseseznamem"/>
              <w:numPr>
                <w:ilvl w:val="0"/>
                <w:numId w:val="20"/>
              </w:numPr>
              <w:spacing w:after="100" w:afterAutospacing="1" w:line="0" w:lineRule="atLeast"/>
              <w:ind w:left="294"/>
              <w:jc w:val="both"/>
              <w:rPr>
                <w:rFonts w:cstheme="minorHAnsi"/>
                <w:sz w:val="20"/>
                <w:szCs w:val="20"/>
              </w:rPr>
            </w:pPr>
            <w:r>
              <w:rPr>
                <w:rFonts w:cstheme="minorHAnsi"/>
                <w:sz w:val="20"/>
                <w:szCs w:val="20"/>
              </w:rPr>
              <w:t>T</w:t>
            </w:r>
            <w:r w:rsidR="004D4555">
              <w:rPr>
                <w:rFonts w:cstheme="minorHAnsi"/>
                <w:sz w:val="20"/>
                <w:szCs w:val="20"/>
              </w:rPr>
              <w:t>esařské práce na opravě krovu</w:t>
            </w:r>
            <w:r>
              <w:rPr>
                <w:rFonts w:cstheme="minorHAnsi"/>
                <w:sz w:val="20"/>
                <w:szCs w:val="20"/>
              </w:rPr>
              <w:t xml:space="preserve"> pozastaveny z důvodu nepříznivých klimatických podmínek – trvalé sněžení, teploty pod bodem mrazu i v denních hodinách</w:t>
            </w:r>
          </w:p>
          <w:p w14:paraId="3EDC9E94" w14:textId="77777777" w:rsidR="004D4555" w:rsidRDefault="004D4555" w:rsidP="004D4555">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30BC5E3F" w14:textId="77777777" w:rsidR="004D4555" w:rsidRPr="00DB5750" w:rsidRDefault="004D4555" w:rsidP="004D4555">
            <w:pPr>
              <w:pStyle w:val="Odstavecseseznamem"/>
              <w:numPr>
                <w:ilvl w:val="0"/>
                <w:numId w:val="20"/>
              </w:numPr>
              <w:ind w:left="294"/>
              <w:jc w:val="both"/>
              <w:rPr>
                <w:rFonts w:cstheme="minorHAnsi"/>
                <w:bCs/>
                <w:sz w:val="20"/>
                <w:szCs w:val="20"/>
              </w:rPr>
            </w:pPr>
            <w:r>
              <w:rPr>
                <w:rFonts w:cstheme="minorHAnsi"/>
                <w:bCs/>
                <w:sz w:val="20"/>
                <w:szCs w:val="20"/>
              </w:rPr>
              <w:t>Dokončeno-bez další činnosti</w:t>
            </w:r>
          </w:p>
          <w:p w14:paraId="58D34D96" w14:textId="3D72605B" w:rsidR="00BC2EFF" w:rsidRDefault="00BC2EFF" w:rsidP="00BC2EFF">
            <w:pPr>
              <w:pStyle w:val="Odstavecseseznamem"/>
              <w:ind w:left="294"/>
              <w:jc w:val="both"/>
              <w:rPr>
                <w:rFonts w:cstheme="minorHAnsi"/>
                <w:bCs/>
                <w:sz w:val="20"/>
                <w:szCs w:val="20"/>
              </w:rPr>
            </w:pPr>
          </w:p>
          <w:p w14:paraId="3395C1B3" w14:textId="74AC5533" w:rsidR="001E3438" w:rsidRDefault="001E3438" w:rsidP="001E3438">
            <w:pPr>
              <w:jc w:val="both"/>
              <w:rPr>
                <w:rFonts w:cstheme="minorHAnsi"/>
                <w:b/>
                <w:sz w:val="20"/>
                <w:szCs w:val="20"/>
              </w:rPr>
            </w:pPr>
            <w:r>
              <w:rPr>
                <w:rFonts w:cstheme="minorHAnsi"/>
                <w:b/>
                <w:sz w:val="20"/>
                <w:szCs w:val="20"/>
              </w:rPr>
              <w:t>Práce provedené ke dni 25.2.2021:</w:t>
            </w:r>
          </w:p>
          <w:p w14:paraId="1334C0F4" w14:textId="77777777" w:rsidR="001E3438" w:rsidRDefault="001E3438" w:rsidP="001E3438">
            <w:pPr>
              <w:jc w:val="both"/>
              <w:rPr>
                <w:rFonts w:cstheme="minorHAnsi"/>
                <w:bCs/>
                <w:sz w:val="20"/>
                <w:szCs w:val="20"/>
                <w:u w:val="single"/>
              </w:rPr>
            </w:pPr>
            <w:r>
              <w:rPr>
                <w:rFonts w:cstheme="minorHAnsi"/>
                <w:bCs/>
                <w:sz w:val="20"/>
                <w:szCs w:val="20"/>
                <w:u w:val="single"/>
              </w:rPr>
              <w:t>SO 103 – Areálová splašková kanalizace</w:t>
            </w:r>
          </w:p>
          <w:p w14:paraId="69DB0AB5" w14:textId="42F78739" w:rsidR="001E3438" w:rsidRPr="003F4FFD" w:rsidRDefault="001E3438" w:rsidP="001E3438">
            <w:pPr>
              <w:pStyle w:val="Odstavecseseznamem"/>
              <w:numPr>
                <w:ilvl w:val="0"/>
                <w:numId w:val="21"/>
              </w:numPr>
              <w:ind w:left="436"/>
              <w:jc w:val="both"/>
              <w:rPr>
                <w:rFonts w:cstheme="minorHAnsi"/>
                <w:bCs/>
                <w:sz w:val="20"/>
                <w:szCs w:val="20"/>
              </w:rPr>
            </w:pPr>
            <w:r>
              <w:rPr>
                <w:rFonts w:cstheme="minorHAnsi"/>
                <w:bCs/>
                <w:sz w:val="20"/>
                <w:szCs w:val="20"/>
              </w:rPr>
              <w:t>Bez činnosti- rozvod vodovodu a kanalizace dokončen</w:t>
            </w:r>
          </w:p>
          <w:p w14:paraId="1336B931" w14:textId="77777777" w:rsidR="001E3438" w:rsidRDefault="001E3438" w:rsidP="001E3438">
            <w:pPr>
              <w:jc w:val="both"/>
              <w:rPr>
                <w:rFonts w:cstheme="minorHAnsi"/>
                <w:bCs/>
                <w:sz w:val="20"/>
                <w:szCs w:val="20"/>
                <w:u w:val="single"/>
              </w:rPr>
            </w:pPr>
            <w:r>
              <w:rPr>
                <w:rFonts w:cstheme="minorHAnsi"/>
                <w:bCs/>
                <w:sz w:val="20"/>
                <w:szCs w:val="20"/>
                <w:u w:val="single"/>
              </w:rPr>
              <w:t>SO 105 – Trafostanice</w:t>
            </w:r>
          </w:p>
          <w:p w14:paraId="356B54CF" w14:textId="3E953458" w:rsidR="001E3438" w:rsidRDefault="001E3438" w:rsidP="001E3438">
            <w:pPr>
              <w:pStyle w:val="Odstavecseseznamem"/>
              <w:numPr>
                <w:ilvl w:val="0"/>
                <w:numId w:val="21"/>
              </w:numPr>
              <w:ind w:left="294"/>
              <w:jc w:val="both"/>
              <w:rPr>
                <w:rFonts w:cstheme="minorHAnsi"/>
                <w:bCs/>
                <w:sz w:val="20"/>
                <w:szCs w:val="20"/>
              </w:rPr>
            </w:pPr>
            <w:r>
              <w:rPr>
                <w:rFonts w:cstheme="minorHAnsi"/>
                <w:bCs/>
                <w:sz w:val="20"/>
                <w:szCs w:val="20"/>
              </w:rPr>
              <w:t>Dokončeno-bez další činnosti</w:t>
            </w:r>
          </w:p>
          <w:p w14:paraId="71A15207" w14:textId="77777777" w:rsidR="001E3438" w:rsidRPr="00F6079D" w:rsidRDefault="001E3438" w:rsidP="001E3438">
            <w:pPr>
              <w:jc w:val="both"/>
              <w:rPr>
                <w:rFonts w:cstheme="minorHAnsi"/>
                <w:bCs/>
                <w:sz w:val="20"/>
                <w:szCs w:val="20"/>
                <w:u w:val="single"/>
              </w:rPr>
            </w:pPr>
            <w:r>
              <w:rPr>
                <w:rFonts w:cstheme="minorHAnsi"/>
                <w:bCs/>
                <w:sz w:val="20"/>
                <w:szCs w:val="20"/>
                <w:u w:val="single"/>
              </w:rPr>
              <w:t>SO 201 – Štola č.2</w:t>
            </w:r>
          </w:p>
          <w:p w14:paraId="54D4C5A9" w14:textId="77777777" w:rsidR="001E3438" w:rsidRDefault="001E3438" w:rsidP="001E3438">
            <w:pPr>
              <w:pStyle w:val="Odstavecseseznamem"/>
              <w:numPr>
                <w:ilvl w:val="0"/>
                <w:numId w:val="21"/>
              </w:numPr>
              <w:ind w:left="294"/>
              <w:jc w:val="both"/>
              <w:rPr>
                <w:rFonts w:cstheme="minorHAnsi"/>
                <w:bCs/>
                <w:sz w:val="20"/>
                <w:szCs w:val="20"/>
              </w:rPr>
            </w:pPr>
            <w:r>
              <w:rPr>
                <w:rFonts w:cstheme="minorHAnsi"/>
                <w:bCs/>
                <w:sz w:val="20"/>
                <w:szCs w:val="20"/>
              </w:rPr>
              <w:t>Dokončeno-bez další činnosti</w:t>
            </w:r>
          </w:p>
          <w:p w14:paraId="01AFCCA0" w14:textId="77777777" w:rsidR="001E3438" w:rsidRPr="00E27B97" w:rsidRDefault="001E3438" w:rsidP="001E3438">
            <w:pPr>
              <w:jc w:val="both"/>
              <w:rPr>
                <w:rFonts w:cstheme="minorHAnsi"/>
                <w:bCs/>
                <w:sz w:val="20"/>
                <w:szCs w:val="20"/>
                <w:u w:val="single"/>
              </w:rPr>
            </w:pPr>
            <w:r>
              <w:rPr>
                <w:rFonts w:cstheme="minorHAnsi"/>
                <w:bCs/>
                <w:sz w:val="20"/>
                <w:szCs w:val="20"/>
                <w:u w:val="single"/>
              </w:rPr>
              <w:t>SO 2000 – Rajský dvůr</w:t>
            </w:r>
          </w:p>
          <w:p w14:paraId="5049BCA3" w14:textId="77777777" w:rsidR="001E3438" w:rsidRDefault="001E3438" w:rsidP="001E3438">
            <w:pPr>
              <w:pStyle w:val="Odstavecseseznamem"/>
              <w:numPr>
                <w:ilvl w:val="0"/>
                <w:numId w:val="21"/>
              </w:numPr>
              <w:spacing w:line="0" w:lineRule="atLeast"/>
              <w:ind w:left="294"/>
              <w:jc w:val="both"/>
              <w:rPr>
                <w:rFonts w:cstheme="minorHAnsi"/>
                <w:sz w:val="20"/>
                <w:szCs w:val="20"/>
              </w:rPr>
            </w:pPr>
            <w:r>
              <w:rPr>
                <w:rFonts w:cstheme="minorHAnsi"/>
                <w:sz w:val="20"/>
                <w:szCs w:val="20"/>
              </w:rPr>
              <w:t xml:space="preserve">Provedeno podkladní lože z písku a jeho urovnání do figury vč. zhutnění pro </w:t>
            </w:r>
            <w:proofErr w:type="gramStart"/>
            <w:r>
              <w:rPr>
                <w:rFonts w:cstheme="minorHAnsi"/>
                <w:sz w:val="20"/>
                <w:szCs w:val="20"/>
              </w:rPr>
              <w:t>následné  kamenné</w:t>
            </w:r>
            <w:proofErr w:type="gramEnd"/>
            <w:r>
              <w:rPr>
                <w:rFonts w:cstheme="minorHAnsi"/>
                <w:sz w:val="20"/>
                <w:szCs w:val="20"/>
              </w:rPr>
              <w:t xml:space="preserve"> resp. cihelné dláždění</w:t>
            </w:r>
          </w:p>
          <w:p w14:paraId="37D6A0FE" w14:textId="77777777" w:rsidR="001E3438" w:rsidRPr="0099298E" w:rsidRDefault="001E3438" w:rsidP="001E3438">
            <w:pPr>
              <w:pStyle w:val="Odstavecseseznamem"/>
              <w:numPr>
                <w:ilvl w:val="0"/>
                <w:numId w:val="21"/>
              </w:numPr>
              <w:spacing w:line="0" w:lineRule="atLeast"/>
              <w:ind w:left="294"/>
              <w:jc w:val="both"/>
              <w:rPr>
                <w:rFonts w:cstheme="minorHAnsi"/>
                <w:sz w:val="20"/>
                <w:szCs w:val="20"/>
              </w:rPr>
            </w:pPr>
            <w:r>
              <w:rPr>
                <w:rFonts w:cstheme="minorHAnsi"/>
                <w:sz w:val="20"/>
                <w:szCs w:val="20"/>
              </w:rPr>
              <w:t>Další práce přerušeny z důvodu nevhodných klimatických podmínek – dlouhodobé sněžení, denní i noční teploty pod bodem mrazu</w:t>
            </w:r>
          </w:p>
          <w:p w14:paraId="3FEB10B5" w14:textId="77777777" w:rsidR="001E3438" w:rsidRPr="00C822C7" w:rsidRDefault="001E3438" w:rsidP="001E3438">
            <w:pPr>
              <w:jc w:val="both"/>
              <w:rPr>
                <w:rFonts w:cstheme="minorHAnsi"/>
                <w:bCs/>
                <w:sz w:val="20"/>
                <w:szCs w:val="20"/>
                <w:u w:val="single"/>
              </w:rPr>
            </w:pPr>
            <w:r>
              <w:rPr>
                <w:rFonts w:cstheme="minorHAnsi"/>
                <w:bCs/>
                <w:sz w:val="20"/>
                <w:szCs w:val="20"/>
                <w:u w:val="single"/>
              </w:rPr>
              <w:t>SO 0001 – Nový konvent</w:t>
            </w:r>
          </w:p>
          <w:p w14:paraId="37ECC0D4"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 xml:space="preserve">V místnosti 1.01A (ambitová chodba) byla provedena kabelová trasa slaboproudých rozvodů a rozvodů NN vedoucí z místnosti 1.09 k nově budovanému podlažnímu rozvaděči </w:t>
            </w:r>
          </w:p>
          <w:p w14:paraId="10AE4D06"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1.01 (Ambitová chodba)probíhá obnova kamenného ostění a komínového otvoru (D42/LC)</w:t>
            </w:r>
          </w:p>
          <w:p w14:paraId="09CDA803"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1.01 (Ambitová chodba) byla provedena kabelová NN příprava pro instalaci nových svítidel</w:t>
            </w:r>
          </w:p>
          <w:p w14:paraId="31B343D9"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1.0E (ambitová chodba) probíhá dozdívka dveřního otvoru do místnosti 1.36 (Úklid)</w:t>
            </w:r>
          </w:p>
          <w:p w14:paraId="453E9D9E"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 xml:space="preserve">V místnosti 1.0E (ambitová chodba) – druhé pole v severní části - byla provedena povrchová úprava zazděného dveřního otvoru </w:t>
            </w:r>
            <w:proofErr w:type="spellStart"/>
            <w:r>
              <w:rPr>
                <w:rFonts w:cstheme="minorHAnsi"/>
                <w:sz w:val="20"/>
                <w:szCs w:val="20"/>
              </w:rPr>
              <w:t>zašlemováním</w:t>
            </w:r>
            <w:proofErr w:type="spellEnd"/>
          </w:p>
          <w:p w14:paraId="0E31A2AC"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1.0D (Ambitová chodba) probíhá postupná oprava omítek stěn a stropů</w:t>
            </w:r>
          </w:p>
          <w:p w14:paraId="213A6605"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1.34 (Expozice) probíhá oprava omítek stropu</w:t>
            </w:r>
          </w:p>
          <w:p w14:paraId="586896DF"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1.31, 1.32, 1.34 probíhá odstranění nesoudržných částí omítek stěn vč. jejich následné opravy</w:t>
            </w:r>
          </w:p>
          <w:p w14:paraId="3F70C6AC"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64829045" w14:textId="77777777" w:rsidR="001E3438" w:rsidRPr="007023E2"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2.01 a 2.1D probíhá pokládka kamenné dlažby podlahy</w:t>
            </w:r>
          </w:p>
          <w:p w14:paraId="7FE59475"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 xml:space="preserve">Probíhá oprava omítek stropů v Ambitové chodbě – </w:t>
            </w:r>
            <w:proofErr w:type="spellStart"/>
            <w:r>
              <w:rPr>
                <w:rFonts w:cstheme="minorHAnsi"/>
                <w:sz w:val="20"/>
                <w:szCs w:val="20"/>
              </w:rPr>
              <w:t>m.č</w:t>
            </w:r>
            <w:proofErr w:type="spellEnd"/>
            <w:r>
              <w:rPr>
                <w:rFonts w:cstheme="minorHAnsi"/>
                <w:sz w:val="20"/>
                <w:szCs w:val="20"/>
              </w:rPr>
              <w:t>. 1.01D a 1.01E</w:t>
            </w:r>
          </w:p>
          <w:p w14:paraId="257D5433"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2.32, 2.33 (mnišská cela) probíhá odstraňování svrchní hlinkové výmalby stěn a stropů</w:t>
            </w:r>
          </w:p>
          <w:p w14:paraId="54140091" w14:textId="77777777" w:rsidR="001E3438" w:rsidRPr="001C0549"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2.41 (expozice) probíhá oprava omítek stěn</w:t>
            </w:r>
          </w:p>
          <w:p w14:paraId="1E66A4ED" w14:textId="77777777" w:rsidR="001E3438" w:rsidRPr="009B5115" w:rsidRDefault="001E3438" w:rsidP="001E3438">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62D1E14D"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Byly dokončeny hrubé elektroinstalační práce v schodišťové části věže</w:t>
            </w:r>
          </w:p>
          <w:p w14:paraId="28BD3292"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V místnosti 2.01 (Ambitová chodba) probíhá pokládka nové kamenné dlažby vč. doplnění chybějících dílů dochované dlažby</w:t>
            </w:r>
          </w:p>
          <w:p w14:paraId="7D49DE95"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Byla provedena cihelná zazdívka v místnosti 2.06 (Předsíň noviciátu)</w:t>
            </w:r>
          </w:p>
          <w:p w14:paraId="15ECE847"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Probíhá restaurátorské odstraňování překryvů výmalby v místnosti 2.07 (Kaple)</w:t>
            </w:r>
          </w:p>
          <w:p w14:paraId="3C979FDE"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Byla provedena zazdívka otvoru ve zdi mezi místnostmi 1.01 (Ambitová chodba) a 1.08 (sklepení)</w:t>
            </w:r>
          </w:p>
          <w:p w14:paraId="1FDCEAB5" w14:textId="77777777"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Bylo provedeno oklepání odsolovací omítky stěn v místnosti 1.02 (Expozice) vč. přípravy pro další cyklus</w:t>
            </w:r>
          </w:p>
          <w:p w14:paraId="7924DA2C" w14:textId="06FCA650" w:rsidR="001E3438" w:rsidRDefault="001E3438" w:rsidP="001E3438">
            <w:pPr>
              <w:pStyle w:val="Odstavecseseznamem"/>
              <w:numPr>
                <w:ilvl w:val="0"/>
                <w:numId w:val="21"/>
              </w:numPr>
              <w:spacing w:after="100" w:afterAutospacing="1" w:line="0" w:lineRule="atLeast"/>
              <w:ind w:left="294"/>
              <w:jc w:val="both"/>
              <w:rPr>
                <w:rFonts w:cstheme="minorHAnsi"/>
                <w:sz w:val="20"/>
                <w:szCs w:val="20"/>
              </w:rPr>
            </w:pPr>
            <w:r>
              <w:rPr>
                <w:rFonts w:cstheme="minorHAnsi"/>
                <w:sz w:val="20"/>
                <w:szCs w:val="20"/>
              </w:rPr>
              <w:t>Tesařské práce na opravě krovu pozastaven</w:t>
            </w:r>
            <w:r w:rsidR="0049144D">
              <w:rPr>
                <w:rFonts w:cstheme="minorHAnsi"/>
                <w:sz w:val="20"/>
                <w:szCs w:val="20"/>
              </w:rPr>
              <w:t>é</w:t>
            </w:r>
            <w:r>
              <w:rPr>
                <w:rFonts w:cstheme="minorHAnsi"/>
                <w:sz w:val="20"/>
                <w:szCs w:val="20"/>
              </w:rPr>
              <w:t xml:space="preserve"> z důvodu nepříznivých klimatických podmínek </w:t>
            </w:r>
            <w:r w:rsidR="0049144D">
              <w:rPr>
                <w:rFonts w:cstheme="minorHAnsi"/>
                <w:sz w:val="20"/>
                <w:szCs w:val="20"/>
              </w:rPr>
              <w:t xml:space="preserve">byly opětovně obnoveny, probíhá </w:t>
            </w:r>
            <w:proofErr w:type="spellStart"/>
            <w:r w:rsidR="0049144D">
              <w:rPr>
                <w:rFonts w:cstheme="minorHAnsi"/>
                <w:sz w:val="20"/>
                <w:szCs w:val="20"/>
              </w:rPr>
              <w:t>protézování</w:t>
            </w:r>
            <w:proofErr w:type="spellEnd"/>
            <w:r w:rsidR="0049144D">
              <w:rPr>
                <w:rFonts w:cstheme="minorHAnsi"/>
                <w:sz w:val="20"/>
                <w:szCs w:val="20"/>
              </w:rPr>
              <w:t xml:space="preserve"> krokví a výměna pozednic na straně do </w:t>
            </w:r>
            <w:proofErr w:type="spellStart"/>
            <w:r w:rsidR="0049144D">
              <w:rPr>
                <w:rFonts w:cstheme="minorHAnsi"/>
                <w:sz w:val="20"/>
                <w:szCs w:val="20"/>
              </w:rPr>
              <w:t>Sala</w:t>
            </w:r>
            <w:proofErr w:type="spellEnd"/>
            <w:r w:rsidR="0049144D">
              <w:rPr>
                <w:rFonts w:cstheme="minorHAnsi"/>
                <w:sz w:val="20"/>
                <w:szCs w:val="20"/>
              </w:rPr>
              <w:t xml:space="preserve"> </w:t>
            </w:r>
            <w:proofErr w:type="spellStart"/>
            <w:r w:rsidR="0049144D">
              <w:rPr>
                <w:rFonts w:cstheme="minorHAnsi"/>
                <w:sz w:val="20"/>
                <w:szCs w:val="20"/>
              </w:rPr>
              <w:t>Tereny</w:t>
            </w:r>
            <w:proofErr w:type="spellEnd"/>
          </w:p>
          <w:p w14:paraId="15D2C193" w14:textId="77777777" w:rsidR="001E3438" w:rsidRDefault="001E3438" w:rsidP="001E3438">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5158D3FB" w14:textId="77777777" w:rsidR="001E3438" w:rsidRPr="00DB5750" w:rsidRDefault="001E3438" w:rsidP="001E3438">
            <w:pPr>
              <w:pStyle w:val="Odstavecseseznamem"/>
              <w:numPr>
                <w:ilvl w:val="0"/>
                <w:numId w:val="21"/>
              </w:numPr>
              <w:ind w:left="294"/>
              <w:jc w:val="both"/>
              <w:rPr>
                <w:rFonts w:cstheme="minorHAnsi"/>
                <w:bCs/>
                <w:sz w:val="20"/>
                <w:szCs w:val="20"/>
              </w:rPr>
            </w:pPr>
            <w:r>
              <w:rPr>
                <w:rFonts w:cstheme="minorHAnsi"/>
                <w:bCs/>
                <w:sz w:val="20"/>
                <w:szCs w:val="20"/>
              </w:rPr>
              <w:t>Dokončeno-bez další činnosti</w:t>
            </w:r>
          </w:p>
          <w:p w14:paraId="20464715" w14:textId="77777777" w:rsidR="00E35A5F" w:rsidRDefault="00E35A5F" w:rsidP="00E35A5F">
            <w:pPr>
              <w:jc w:val="both"/>
              <w:rPr>
                <w:rFonts w:cstheme="minorHAnsi"/>
                <w:b/>
                <w:sz w:val="20"/>
                <w:szCs w:val="20"/>
              </w:rPr>
            </w:pPr>
          </w:p>
          <w:p w14:paraId="5BD2B617" w14:textId="5CD466C4" w:rsidR="00E35A5F" w:rsidRDefault="00E35A5F" w:rsidP="00E35A5F">
            <w:pPr>
              <w:jc w:val="both"/>
              <w:rPr>
                <w:rFonts w:cstheme="minorHAnsi"/>
                <w:b/>
                <w:sz w:val="20"/>
                <w:szCs w:val="20"/>
              </w:rPr>
            </w:pPr>
            <w:r>
              <w:rPr>
                <w:rFonts w:cstheme="minorHAnsi"/>
                <w:b/>
                <w:sz w:val="20"/>
                <w:szCs w:val="20"/>
              </w:rPr>
              <w:t>Práce provedené ke dni 11.3.2021:</w:t>
            </w:r>
          </w:p>
          <w:p w14:paraId="3DA07642" w14:textId="77777777" w:rsidR="00E35A5F" w:rsidRDefault="00E35A5F" w:rsidP="00E35A5F">
            <w:pPr>
              <w:jc w:val="both"/>
              <w:rPr>
                <w:rFonts w:cstheme="minorHAnsi"/>
                <w:bCs/>
                <w:sz w:val="20"/>
                <w:szCs w:val="20"/>
                <w:u w:val="single"/>
              </w:rPr>
            </w:pPr>
            <w:r>
              <w:rPr>
                <w:rFonts w:cstheme="minorHAnsi"/>
                <w:bCs/>
                <w:sz w:val="20"/>
                <w:szCs w:val="20"/>
                <w:u w:val="single"/>
              </w:rPr>
              <w:t>SO 103 – Areálová splašková kanalizace</w:t>
            </w:r>
          </w:p>
          <w:p w14:paraId="4FE59D04" w14:textId="77777777" w:rsidR="00E35A5F" w:rsidRPr="003F4FFD" w:rsidRDefault="00E35A5F" w:rsidP="00E35A5F">
            <w:pPr>
              <w:pStyle w:val="Odstavecseseznamem"/>
              <w:numPr>
                <w:ilvl w:val="0"/>
                <w:numId w:val="22"/>
              </w:numPr>
              <w:jc w:val="both"/>
              <w:rPr>
                <w:rFonts w:cstheme="minorHAnsi"/>
                <w:bCs/>
                <w:sz w:val="20"/>
                <w:szCs w:val="20"/>
              </w:rPr>
            </w:pPr>
            <w:r>
              <w:rPr>
                <w:rFonts w:cstheme="minorHAnsi"/>
                <w:bCs/>
                <w:sz w:val="20"/>
                <w:szCs w:val="20"/>
              </w:rPr>
              <w:t>Bez činnosti- rozvod vodovodu a kanalizace dokončen</w:t>
            </w:r>
          </w:p>
          <w:p w14:paraId="36C57087" w14:textId="77777777" w:rsidR="00E35A5F" w:rsidRDefault="00E35A5F" w:rsidP="00E35A5F">
            <w:pPr>
              <w:jc w:val="both"/>
              <w:rPr>
                <w:rFonts w:cstheme="minorHAnsi"/>
                <w:bCs/>
                <w:sz w:val="20"/>
                <w:szCs w:val="20"/>
                <w:u w:val="single"/>
              </w:rPr>
            </w:pPr>
            <w:r>
              <w:rPr>
                <w:rFonts w:cstheme="minorHAnsi"/>
                <w:bCs/>
                <w:sz w:val="20"/>
                <w:szCs w:val="20"/>
                <w:u w:val="single"/>
              </w:rPr>
              <w:t>SO 105 – Trafostanice</w:t>
            </w:r>
          </w:p>
          <w:p w14:paraId="4F7ACF39" w14:textId="77777777" w:rsidR="00E35A5F" w:rsidRDefault="00E35A5F" w:rsidP="00E35A5F">
            <w:pPr>
              <w:pStyle w:val="Odstavecseseznamem"/>
              <w:numPr>
                <w:ilvl w:val="0"/>
                <w:numId w:val="22"/>
              </w:numPr>
              <w:ind w:left="294"/>
              <w:jc w:val="both"/>
              <w:rPr>
                <w:rFonts w:cstheme="minorHAnsi"/>
                <w:bCs/>
                <w:sz w:val="20"/>
                <w:szCs w:val="20"/>
              </w:rPr>
            </w:pPr>
            <w:r>
              <w:rPr>
                <w:rFonts w:cstheme="minorHAnsi"/>
                <w:bCs/>
                <w:sz w:val="20"/>
                <w:szCs w:val="20"/>
              </w:rPr>
              <w:t>Dokončeno-bez další činnosti</w:t>
            </w:r>
          </w:p>
          <w:p w14:paraId="356C91ED" w14:textId="77777777" w:rsidR="00E35A5F" w:rsidRPr="00F6079D" w:rsidRDefault="00E35A5F" w:rsidP="00E35A5F">
            <w:pPr>
              <w:jc w:val="both"/>
              <w:rPr>
                <w:rFonts w:cstheme="minorHAnsi"/>
                <w:bCs/>
                <w:sz w:val="20"/>
                <w:szCs w:val="20"/>
                <w:u w:val="single"/>
              </w:rPr>
            </w:pPr>
            <w:r>
              <w:rPr>
                <w:rFonts w:cstheme="minorHAnsi"/>
                <w:bCs/>
                <w:sz w:val="20"/>
                <w:szCs w:val="20"/>
                <w:u w:val="single"/>
              </w:rPr>
              <w:t>SO 201 – Štola č.2</w:t>
            </w:r>
          </w:p>
          <w:p w14:paraId="2127113C" w14:textId="77777777" w:rsidR="00E35A5F" w:rsidRDefault="00E35A5F" w:rsidP="00E35A5F">
            <w:pPr>
              <w:pStyle w:val="Odstavecseseznamem"/>
              <w:numPr>
                <w:ilvl w:val="0"/>
                <w:numId w:val="22"/>
              </w:numPr>
              <w:ind w:left="294"/>
              <w:jc w:val="both"/>
              <w:rPr>
                <w:rFonts w:cstheme="minorHAnsi"/>
                <w:bCs/>
                <w:sz w:val="20"/>
                <w:szCs w:val="20"/>
              </w:rPr>
            </w:pPr>
            <w:r>
              <w:rPr>
                <w:rFonts w:cstheme="minorHAnsi"/>
                <w:bCs/>
                <w:sz w:val="20"/>
                <w:szCs w:val="20"/>
              </w:rPr>
              <w:t>Dokončeno-bez další činnosti</w:t>
            </w:r>
          </w:p>
          <w:p w14:paraId="72CCDFFE" w14:textId="77777777" w:rsidR="00E35A5F" w:rsidRPr="00E27B97" w:rsidRDefault="00E35A5F" w:rsidP="00E35A5F">
            <w:pPr>
              <w:jc w:val="both"/>
              <w:rPr>
                <w:rFonts w:cstheme="minorHAnsi"/>
                <w:bCs/>
                <w:sz w:val="20"/>
                <w:szCs w:val="20"/>
                <w:u w:val="single"/>
              </w:rPr>
            </w:pPr>
            <w:r>
              <w:rPr>
                <w:rFonts w:cstheme="minorHAnsi"/>
                <w:bCs/>
                <w:sz w:val="20"/>
                <w:szCs w:val="20"/>
                <w:u w:val="single"/>
              </w:rPr>
              <w:t>SO 2000 – Rajský dvůr</w:t>
            </w:r>
          </w:p>
          <w:p w14:paraId="55564365" w14:textId="1A698179" w:rsidR="00E35A5F" w:rsidRDefault="003E43D1"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Byly obnoveny</w:t>
            </w:r>
            <w:r w:rsidR="00E35A5F">
              <w:rPr>
                <w:rFonts w:cstheme="minorHAnsi"/>
                <w:sz w:val="20"/>
                <w:szCs w:val="20"/>
              </w:rPr>
              <w:t xml:space="preserve"> práce přerušen</w:t>
            </w:r>
            <w:r>
              <w:rPr>
                <w:rFonts w:cstheme="minorHAnsi"/>
                <w:sz w:val="20"/>
                <w:szCs w:val="20"/>
              </w:rPr>
              <w:t>é</w:t>
            </w:r>
            <w:r w:rsidR="00E35A5F">
              <w:rPr>
                <w:rFonts w:cstheme="minorHAnsi"/>
                <w:sz w:val="20"/>
                <w:szCs w:val="20"/>
              </w:rPr>
              <w:t xml:space="preserve"> z důvodu nevhodných klimatických podmínek – dlouhodobé sněžení, denní i noční teploty pod bodem mrazu</w:t>
            </w:r>
          </w:p>
          <w:p w14:paraId="5C98B474" w14:textId="766F248C" w:rsidR="003E43D1" w:rsidRDefault="003E43D1"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Byla provedena zazdívka druhotně probouraného otvoru mezi Rajským dvorem a místností 1.01 (Ambitová chodba) Starého konventu</w:t>
            </w:r>
          </w:p>
          <w:p w14:paraId="20DA02DA" w14:textId="0B19BCD1" w:rsidR="003E43D1" w:rsidRDefault="003E43D1"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 xml:space="preserve">Byl osazen 2x kamenný okenní portál </w:t>
            </w:r>
            <w:r w:rsidR="00D043C6">
              <w:rPr>
                <w:rFonts w:cstheme="minorHAnsi"/>
                <w:sz w:val="20"/>
                <w:szCs w:val="20"/>
              </w:rPr>
              <w:t>před okny O 14/C (okna vlevo od venkovního schodiště – z Rajského dvora do Starého konventu) vč. kovové probíjené mříže</w:t>
            </w:r>
          </w:p>
          <w:p w14:paraId="756D55AB" w14:textId="56FDCA4F" w:rsidR="00D043C6" w:rsidRDefault="00D043C6"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Byla provedena montáž žulových schodišťových stupňů venkovního schodiště – z Rajského dvora do Starého konventu</w:t>
            </w:r>
          </w:p>
          <w:p w14:paraId="7E9F09CD" w14:textId="44C5CFC0" w:rsidR="00D043C6" w:rsidRPr="0099298E" w:rsidRDefault="00D043C6" w:rsidP="00D043C6">
            <w:pPr>
              <w:pStyle w:val="Odstavecseseznamem"/>
              <w:numPr>
                <w:ilvl w:val="0"/>
                <w:numId w:val="22"/>
              </w:numPr>
              <w:spacing w:line="0" w:lineRule="atLeast"/>
              <w:ind w:left="294"/>
              <w:jc w:val="both"/>
              <w:rPr>
                <w:rFonts w:cstheme="minorHAnsi"/>
                <w:sz w:val="20"/>
                <w:szCs w:val="20"/>
              </w:rPr>
            </w:pPr>
            <w:r>
              <w:rPr>
                <w:rFonts w:cstheme="minorHAnsi"/>
                <w:sz w:val="20"/>
                <w:szCs w:val="20"/>
              </w:rPr>
              <w:t>Byla provedena montáž podesty venkovního schodiště – z Rajského dvora do Starého konventu ze žulových desek</w:t>
            </w:r>
          </w:p>
          <w:p w14:paraId="61471289" w14:textId="3B408CB7" w:rsidR="00D043C6" w:rsidRDefault="00D043C6"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 xml:space="preserve">Byly vyvrtány nasávací otvory zděné betonové </w:t>
            </w:r>
            <w:proofErr w:type="spellStart"/>
            <w:r>
              <w:rPr>
                <w:rFonts w:cstheme="minorHAnsi"/>
                <w:sz w:val="20"/>
                <w:szCs w:val="20"/>
              </w:rPr>
              <w:t>předezdívky</w:t>
            </w:r>
            <w:proofErr w:type="spellEnd"/>
            <w:r>
              <w:rPr>
                <w:rFonts w:cstheme="minorHAnsi"/>
                <w:sz w:val="20"/>
                <w:szCs w:val="20"/>
              </w:rPr>
              <w:t xml:space="preserve"> v prostoru pod schodištěm</w:t>
            </w:r>
          </w:p>
          <w:p w14:paraId="36630B64" w14:textId="237D6065" w:rsidR="00D043C6" w:rsidRDefault="00D043C6"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Bylo provedeno doplnění kamenné soklové desky v jihovýchodním rohu rajského dvora (v místě zazdívky druhotně vybouraného otvoru)</w:t>
            </w:r>
          </w:p>
          <w:p w14:paraId="1BE7CF7F" w14:textId="0055A1FE" w:rsidR="00D043C6" w:rsidRDefault="00D043C6"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Byla provedena montáž rámového systémového lešení podél fasády Staré prelatury</w:t>
            </w:r>
          </w:p>
          <w:p w14:paraId="703445B1" w14:textId="7A2D78A0" w:rsidR="00D043C6" w:rsidRDefault="00D043C6" w:rsidP="00E35A5F">
            <w:pPr>
              <w:pStyle w:val="Odstavecseseznamem"/>
              <w:numPr>
                <w:ilvl w:val="0"/>
                <w:numId w:val="22"/>
              </w:numPr>
              <w:spacing w:line="0" w:lineRule="atLeast"/>
              <w:ind w:left="294"/>
              <w:jc w:val="both"/>
              <w:rPr>
                <w:rFonts w:cstheme="minorHAnsi"/>
                <w:sz w:val="20"/>
                <w:szCs w:val="20"/>
              </w:rPr>
            </w:pPr>
            <w:r>
              <w:rPr>
                <w:rFonts w:cstheme="minorHAnsi"/>
                <w:sz w:val="20"/>
                <w:szCs w:val="20"/>
              </w:rPr>
              <w:t>Probíhá montáž systémového rámového lešení podél fasády Nového konventu</w:t>
            </w:r>
          </w:p>
          <w:p w14:paraId="3D797D6C" w14:textId="77777777" w:rsidR="00D043C6" w:rsidRPr="0099298E" w:rsidRDefault="00D043C6" w:rsidP="00D043C6">
            <w:pPr>
              <w:pStyle w:val="Odstavecseseznamem"/>
              <w:spacing w:line="0" w:lineRule="atLeast"/>
              <w:ind w:left="294"/>
              <w:jc w:val="both"/>
              <w:rPr>
                <w:rFonts w:cstheme="minorHAnsi"/>
                <w:sz w:val="20"/>
                <w:szCs w:val="20"/>
              </w:rPr>
            </w:pPr>
          </w:p>
          <w:p w14:paraId="69645780" w14:textId="77777777" w:rsidR="00E35A5F" w:rsidRPr="00C822C7" w:rsidRDefault="00E35A5F" w:rsidP="00E35A5F">
            <w:pPr>
              <w:jc w:val="both"/>
              <w:rPr>
                <w:rFonts w:cstheme="minorHAnsi"/>
                <w:bCs/>
                <w:sz w:val="20"/>
                <w:szCs w:val="20"/>
                <w:u w:val="single"/>
              </w:rPr>
            </w:pPr>
            <w:r>
              <w:rPr>
                <w:rFonts w:cstheme="minorHAnsi"/>
                <w:bCs/>
                <w:sz w:val="20"/>
                <w:szCs w:val="20"/>
                <w:u w:val="single"/>
              </w:rPr>
              <w:t>SO 0001 – Nový konvent</w:t>
            </w:r>
          </w:p>
          <w:p w14:paraId="7D3F0D54" w14:textId="3AF0B0B6" w:rsidR="00D043C6" w:rsidRDefault="00D043C6"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Bylo sazen prohnutý dveřní kamenný portál v otvoru mezi místnostmi m.č.1.01 A </w:t>
            </w:r>
            <w:proofErr w:type="spellStart"/>
            <w:r>
              <w:rPr>
                <w:rFonts w:cstheme="minorHAnsi"/>
                <w:sz w:val="20"/>
                <w:szCs w:val="20"/>
              </w:rPr>
              <w:t>a</w:t>
            </w:r>
            <w:proofErr w:type="spellEnd"/>
            <w:r>
              <w:rPr>
                <w:rFonts w:cstheme="minorHAnsi"/>
                <w:sz w:val="20"/>
                <w:szCs w:val="20"/>
              </w:rPr>
              <w:t xml:space="preserve"> 1.01 (Ambitová chodba) vč. dozdívky ostění a nadezdívky otvoru</w:t>
            </w:r>
          </w:p>
          <w:p w14:paraId="36A7D769" w14:textId="3B2D6B8F" w:rsidR="00787F03" w:rsidRDefault="00787F03" w:rsidP="00787F03">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Probíhá montáž prohnutého dveřního kamenného portálu v otvoru mezi místnostmi m.č.1.01 a 1.01 E (Ambitová chodba) vč. dozdívky ostění a nadezdívky otvoru</w:t>
            </w:r>
          </w:p>
          <w:p w14:paraId="5884304E" w14:textId="7342308A" w:rsidR="00787F03" w:rsidRDefault="00787F03" w:rsidP="00787F03">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Bylo sazen  dveřní kamenný portál v otvoru mezi místnostmi </w:t>
            </w:r>
            <w:proofErr w:type="gramStart"/>
            <w:r>
              <w:rPr>
                <w:rFonts w:cstheme="minorHAnsi"/>
                <w:sz w:val="20"/>
                <w:szCs w:val="20"/>
              </w:rPr>
              <w:t>m.č.</w:t>
            </w:r>
            <w:proofErr w:type="gramEnd"/>
            <w:r>
              <w:rPr>
                <w:rFonts w:cstheme="minorHAnsi"/>
                <w:sz w:val="20"/>
                <w:szCs w:val="20"/>
              </w:rPr>
              <w:t>1.01E a 1.36 (Ambitová chodba a Úklid) vč. dozdívky ostění a nadezdívky otvoru</w:t>
            </w:r>
          </w:p>
          <w:p w14:paraId="3EB8126E" w14:textId="682D29BB" w:rsidR="00787F03" w:rsidRDefault="00787F03"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1.01E (Ambitová chodba) a 1.36 (Úklid) probíhá oprava omítek stěn </w:t>
            </w:r>
          </w:p>
          <w:p w14:paraId="29B7E29B" w14:textId="60F1DA40"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1.0D (Ambitová chodba) probíhá postupná oprava omítek stěn a stropů</w:t>
            </w:r>
          </w:p>
          <w:p w14:paraId="394EB047" w14:textId="0B7D4A91" w:rsidR="00787F03" w:rsidRPr="00787F03" w:rsidRDefault="00787F03" w:rsidP="00787F03">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1.0D (Ambitová chodba) probíhá pokládka žulové dlažby</w:t>
            </w:r>
          </w:p>
          <w:p w14:paraId="0E7D1CB1" w14:textId="0897C0D3"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1.34 (Expozice) </w:t>
            </w:r>
            <w:r w:rsidR="00787F03">
              <w:rPr>
                <w:rFonts w:cstheme="minorHAnsi"/>
                <w:sz w:val="20"/>
                <w:szCs w:val="20"/>
              </w:rPr>
              <w:t>byla dokončena</w:t>
            </w:r>
            <w:r>
              <w:rPr>
                <w:rFonts w:cstheme="minorHAnsi"/>
                <w:sz w:val="20"/>
                <w:szCs w:val="20"/>
              </w:rPr>
              <w:t xml:space="preserve"> oprava omítek stropu</w:t>
            </w:r>
          </w:p>
          <w:p w14:paraId="40CD0EFB" w14:textId="7F6A4F3C" w:rsidR="00787F03" w:rsidRPr="00787F03" w:rsidRDefault="00787F03" w:rsidP="00787F03">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1.34 (Expozice) probíhá pokládka cihelné dlažby</w:t>
            </w:r>
          </w:p>
          <w:p w14:paraId="70C2779B" w14:textId="6DE51940"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1.31, 1.32</w:t>
            </w:r>
            <w:r w:rsidR="00787F03">
              <w:rPr>
                <w:rFonts w:cstheme="minorHAnsi"/>
                <w:sz w:val="20"/>
                <w:szCs w:val="20"/>
              </w:rPr>
              <w:t xml:space="preserve"> </w:t>
            </w:r>
            <w:r>
              <w:rPr>
                <w:rFonts w:cstheme="minorHAnsi"/>
                <w:sz w:val="20"/>
                <w:szCs w:val="20"/>
              </w:rPr>
              <w:t xml:space="preserve">probíhá </w:t>
            </w:r>
            <w:r w:rsidR="00787F03">
              <w:rPr>
                <w:rFonts w:cstheme="minorHAnsi"/>
                <w:sz w:val="20"/>
                <w:szCs w:val="20"/>
              </w:rPr>
              <w:t>oprava</w:t>
            </w:r>
            <w:r>
              <w:rPr>
                <w:rFonts w:cstheme="minorHAnsi"/>
                <w:sz w:val="20"/>
                <w:szCs w:val="20"/>
              </w:rPr>
              <w:t xml:space="preserve"> omítek stěn </w:t>
            </w:r>
            <w:r w:rsidR="00787F03">
              <w:rPr>
                <w:rFonts w:cstheme="minorHAnsi"/>
                <w:sz w:val="20"/>
                <w:szCs w:val="20"/>
              </w:rPr>
              <w:t>a stropů</w:t>
            </w:r>
          </w:p>
          <w:p w14:paraId="2ABA7F14" w14:textId="10BD6384" w:rsidR="00787F03" w:rsidRDefault="00787F03"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1.35 (Chodba) probíhá zdění nového vřetenového schodiště</w:t>
            </w:r>
          </w:p>
          <w:p w14:paraId="6F73762F" w14:textId="77777777"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2.1D probíhá obnova finálního povrchu zdobných říms a zdobných hlavic (čabraky)</w:t>
            </w:r>
          </w:p>
          <w:p w14:paraId="3B89D319" w14:textId="20AD9EF5" w:rsidR="00E35A5F" w:rsidRPr="007023E2"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2.01 a 2.1D </w:t>
            </w:r>
            <w:r w:rsidR="006E0177">
              <w:rPr>
                <w:rFonts w:cstheme="minorHAnsi"/>
                <w:sz w:val="20"/>
                <w:szCs w:val="20"/>
              </w:rPr>
              <w:t>byla dokončena</w:t>
            </w:r>
            <w:r>
              <w:rPr>
                <w:rFonts w:cstheme="minorHAnsi"/>
                <w:sz w:val="20"/>
                <w:szCs w:val="20"/>
              </w:rPr>
              <w:t xml:space="preserve"> pokládka kamenné dlažby podlahy</w:t>
            </w:r>
          </w:p>
          <w:p w14:paraId="53E790DA" w14:textId="57F53DA4"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2.32, 2.33</w:t>
            </w:r>
            <w:r w:rsidR="006E0177">
              <w:rPr>
                <w:rFonts w:cstheme="minorHAnsi"/>
                <w:sz w:val="20"/>
                <w:szCs w:val="20"/>
              </w:rPr>
              <w:t>, 2.34 a 2.35</w:t>
            </w:r>
            <w:r>
              <w:rPr>
                <w:rFonts w:cstheme="minorHAnsi"/>
                <w:sz w:val="20"/>
                <w:szCs w:val="20"/>
              </w:rPr>
              <w:t xml:space="preserve"> (mnišská cela) </w:t>
            </w:r>
            <w:r w:rsidR="006E0177">
              <w:rPr>
                <w:rFonts w:cstheme="minorHAnsi"/>
                <w:sz w:val="20"/>
                <w:szCs w:val="20"/>
              </w:rPr>
              <w:t>byl dokončeno</w:t>
            </w:r>
            <w:r>
              <w:rPr>
                <w:rFonts w:cstheme="minorHAnsi"/>
                <w:sz w:val="20"/>
                <w:szCs w:val="20"/>
              </w:rPr>
              <w:t xml:space="preserve"> odstraňování svrchní hlinkové výmalby stěn a stropů</w:t>
            </w:r>
          </w:p>
          <w:p w14:paraId="75ACEFDB" w14:textId="77777777" w:rsidR="00E35A5F" w:rsidRPr="001C0549"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2.41 (expozice) probíhá oprava omítek stěn</w:t>
            </w:r>
          </w:p>
          <w:p w14:paraId="067A9DA6" w14:textId="77777777" w:rsidR="00E35A5F" w:rsidRPr="009B5115" w:rsidRDefault="00E35A5F" w:rsidP="00E35A5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1000 – Starý konvent</w:t>
            </w:r>
          </w:p>
          <w:p w14:paraId="27C6C98B" w14:textId="30EDC838" w:rsidR="006E0177" w:rsidRDefault="006E0177"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1.01 (ambitová chodba) a 1.02 (Expozice) probíhá oprava omítek stěn a stropů</w:t>
            </w:r>
          </w:p>
          <w:p w14:paraId="481F955E" w14:textId="491015D6"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w:t>
            </w:r>
            <w:r w:rsidR="006E0177">
              <w:rPr>
                <w:rFonts w:cstheme="minorHAnsi"/>
                <w:sz w:val="20"/>
                <w:szCs w:val="20"/>
              </w:rPr>
              <w:t>byla dokončena</w:t>
            </w:r>
            <w:r>
              <w:rPr>
                <w:rFonts w:cstheme="minorHAnsi"/>
                <w:sz w:val="20"/>
                <w:szCs w:val="20"/>
              </w:rPr>
              <w:t xml:space="preserve"> pokládka nové kamenné dlažby vč. doplnění chybějících dílů dochované dlažby</w:t>
            </w:r>
          </w:p>
          <w:p w14:paraId="09229CFF" w14:textId="1B03A1EF" w:rsidR="006E0177" w:rsidRDefault="006E0177"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byl vybourán dveřní otvor pro vstup na venkovní schodiště </w:t>
            </w:r>
            <w:proofErr w:type="gramStart"/>
            <w:r>
              <w:rPr>
                <w:rFonts w:cstheme="minorHAnsi"/>
                <w:sz w:val="20"/>
                <w:szCs w:val="20"/>
              </w:rPr>
              <w:t>do  Rajského</w:t>
            </w:r>
            <w:proofErr w:type="gramEnd"/>
            <w:r>
              <w:rPr>
                <w:rFonts w:cstheme="minorHAnsi"/>
                <w:sz w:val="20"/>
                <w:szCs w:val="20"/>
              </w:rPr>
              <w:t xml:space="preserve"> dvora</w:t>
            </w:r>
          </w:p>
          <w:p w14:paraId="7568081E" w14:textId="5AE1A680" w:rsidR="006E0177" w:rsidRPr="006E0177" w:rsidRDefault="006E0177" w:rsidP="006E0177">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V místnosti 2.01 (Ambitová chodba) probíhá </w:t>
            </w:r>
            <w:proofErr w:type="spellStart"/>
            <w:r>
              <w:rPr>
                <w:rFonts w:cstheme="minorHAnsi"/>
                <w:sz w:val="20"/>
                <w:szCs w:val="20"/>
              </w:rPr>
              <w:t>dozdívání</w:t>
            </w:r>
            <w:proofErr w:type="spellEnd"/>
            <w:r>
              <w:rPr>
                <w:rFonts w:cstheme="minorHAnsi"/>
                <w:sz w:val="20"/>
                <w:szCs w:val="20"/>
              </w:rPr>
              <w:t xml:space="preserve"> ostění a parapetu oken </w:t>
            </w:r>
            <w:proofErr w:type="gramStart"/>
            <w:r>
              <w:rPr>
                <w:rFonts w:cstheme="minorHAnsi"/>
                <w:sz w:val="20"/>
                <w:szCs w:val="20"/>
              </w:rPr>
              <w:t>směrem  do</w:t>
            </w:r>
            <w:proofErr w:type="gramEnd"/>
            <w:r>
              <w:rPr>
                <w:rFonts w:cstheme="minorHAnsi"/>
                <w:sz w:val="20"/>
                <w:szCs w:val="20"/>
              </w:rPr>
              <w:t xml:space="preserve">  Rajského dvora</w:t>
            </w:r>
          </w:p>
          <w:p w14:paraId="0EEF5AD9" w14:textId="6E116AD2"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Probíhá restaurátorské odstraňování překryvů výmalby v místnosti 2.07 (Kaple)</w:t>
            </w:r>
          </w:p>
          <w:p w14:paraId="2D3BDAE0" w14:textId="445187A2" w:rsidR="006E0177" w:rsidRDefault="006E0177"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2.03 (</w:t>
            </w:r>
            <w:proofErr w:type="spellStart"/>
            <w:r>
              <w:rPr>
                <w:rFonts w:cstheme="minorHAnsi"/>
                <w:sz w:val="20"/>
                <w:szCs w:val="20"/>
              </w:rPr>
              <w:t>Camera</w:t>
            </w:r>
            <w:proofErr w:type="spellEnd"/>
            <w:r>
              <w:rPr>
                <w:rFonts w:cstheme="minorHAnsi"/>
                <w:sz w:val="20"/>
                <w:szCs w:val="20"/>
              </w:rPr>
              <w:t xml:space="preserve"> </w:t>
            </w:r>
            <w:proofErr w:type="spellStart"/>
            <w:r>
              <w:rPr>
                <w:rFonts w:cstheme="minorHAnsi"/>
                <w:sz w:val="20"/>
                <w:szCs w:val="20"/>
              </w:rPr>
              <w:t>obscura</w:t>
            </w:r>
            <w:proofErr w:type="spellEnd"/>
            <w:r>
              <w:rPr>
                <w:rFonts w:cstheme="minorHAnsi"/>
                <w:sz w:val="20"/>
                <w:szCs w:val="20"/>
              </w:rPr>
              <w:t>) probíhá odstraňování svrchních překryvů nalezené výmalby</w:t>
            </w:r>
          </w:p>
          <w:p w14:paraId="121090D0" w14:textId="49BF403C" w:rsidR="006E0177" w:rsidRDefault="006E0177"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V místnosti 2.02 a 2.05 probíhá oprava omítek stěn</w:t>
            </w:r>
          </w:p>
          <w:p w14:paraId="7C86B2B4" w14:textId="72123EBD" w:rsidR="00E35A5F" w:rsidRDefault="00E35A5F" w:rsidP="00E35A5F">
            <w:pPr>
              <w:pStyle w:val="Odstavecseseznamem"/>
              <w:numPr>
                <w:ilvl w:val="0"/>
                <w:numId w:val="22"/>
              </w:numPr>
              <w:spacing w:after="100" w:afterAutospacing="1" w:line="0" w:lineRule="atLeast"/>
              <w:ind w:left="294"/>
              <w:jc w:val="both"/>
              <w:rPr>
                <w:rFonts w:cstheme="minorHAnsi"/>
                <w:sz w:val="20"/>
                <w:szCs w:val="20"/>
              </w:rPr>
            </w:pPr>
            <w:r>
              <w:rPr>
                <w:rFonts w:cstheme="minorHAnsi"/>
                <w:sz w:val="20"/>
                <w:szCs w:val="20"/>
              </w:rPr>
              <w:t xml:space="preserve">probíhá </w:t>
            </w:r>
            <w:proofErr w:type="spellStart"/>
            <w:r>
              <w:rPr>
                <w:rFonts w:cstheme="minorHAnsi"/>
                <w:sz w:val="20"/>
                <w:szCs w:val="20"/>
              </w:rPr>
              <w:t>protézování</w:t>
            </w:r>
            <w:proofErr w:type="spellEnd"/>
            <w:r>
              <w:rPr>
                <w:rFonts w:cstheme="minorHAnsi"/>
                <w:sz w:val="20"/>
                <w:szCs w:val="20"/>
              </w:rPr>
              <w:t xml:space="preserve"> krokví a výměna pozednic </w:t>
            </w:r>
            <w:r w:rsidR="006E0177">
              <w:rPr>
                <w:rFonts w:cstheme="minorHAnsi"/>
                <w:sz w:val="20"/>
                <w:szCs w:val="20"/>
              </w:rPr>
              <w:t>krovu na západní straně Starého konventu, probíhá oprava ondřejského kříže</w:t>
            </w:r>
          </w:p>
          <w:p w14:paraId="5682A444" w14:textId="77777777" w:rsidR="00E35A5F" w:rsidRDefault="00E35A5F" w:rsidP="00E35A5F">
            <w:pPr>
              <w:pStyle w:val="Odstavecseseznamem"/>
              <w:spacing w:line="0" w:lineRule="atLeast"/>
              <w:ind w:left="294"/>
              <w:jc w:val="both"/>
              <w:rPr>
                <w:rFonts w:cstheme="minorHAnsi"/>
                <w:bCs/>
                <w:sz w:val="20"/>
                <w:szCs w:val="20"/>
                <w:u w:val="single"/>
              </w:rPr>
            </w:pPr>
            <w:r w:rsidRPr="009B5115">
              <w:rPr>
                <w:rFonts w:cstheme="minorHAnsi"/>
                <w:bCs/>
                <w:sz w:val="20"/>
                <w:szCs w:val="20"/>
                <w:u w:val="single"/>
              </w:rPr>
              <w:t>SO 1</w:t>
            </w:r>
            <w:r>
              <w:rPr>
                <w:rFonts w:cstheme="minorHAnsi"/>
                <w:bCs/>
                <w:sz w:val="20"/>
                <w:szCs w:val="20"/>
                <w:u w:val="single"/>
              </w:rPr>
              <w:t>1</w:t>
            </w:r>
            <w:r w:rsidRPr="009B5115">
              <w:rPr>
                <w:rFonts w:cstheme="minorHAnsi"/>
                <w:bCs/>
                <w:sz w:val="20"/>
                <w:szCs w:val="20"/>
                <w:u w:val="single"/>
              </w:rPr>
              <w:t xml:space="preserve">0 – </w:t>
            </w:r>
            <w:r>
              <w:rPr>
                <w:rFonts w:cstheme="minorHAnsi"/>
                <w:bCs/>
                <w:sz w:val="20"/>
                <w:szCs w:val="20"/>
                <w:u w:val="single"/>
              </w:rPr>
              <w:t>Přípojka telefonu</w:t>
            </w:r>
          </w:p>
          <w:p w14:paraId="6CE4AEB9" w14:textId="77777777" w:rsidR="00E35A5F" w:rsidRPr="00DB5750" w:rsidRDefault="00E35A5F" w:rsidP="00E35A5F">
            <w:pPr>
              <w:pStyle w:val="Odstavecseseznamem"/>
              <w:numPr>
                <w:ilvl w:val="0"/>
                <w:numId w:val="22"/>
              </w:numPr>
              <w:ind w:left="294"/>
              <w:jc w:val="both"/>
              <w:rPr>
                <w:rFonts w:cstheme="minorHAnsi"/>
                <w:bCs/>
                <w:sz w:val="20"/>
                <w:szCs w:val="20"/>
              </w:rPr>
            </w:pPr>
            <w:r>
              <w:rPr>
                <w:rFonts w:cstheme="minorHAnsi"/>
                <w:bCs/>
                <w:sz w:val="20"/>
                <w:szCs w:val="20"/>
              </w:rPr>
              <w:t>Dokončeno-bez další činnosti</w:t>
            </w:r>
          </w:p>
          <w:p w14:paraId="67E76836" w14:textId="77777777" w:rsidR="001E3438" w:rsidRPr="00DB5750" w:rsidRDefault="001E3438" w:rsidP="00BC2EFF">
            <w:pPr>
              <w:pStyle w:val="Odstavecseseznamem"/>
              <w:ind w:left="294"/>
              <w:jc w:val="both"/>
              <w:rPr>
                <w:rFonts w:cstheme="minorHAnsi"/>
                <w:bCs/>
                <w:sz w:val="20"/>
                <w:szCs w:val="20"/>
              </w:rPr>
            </w:pPr>
          </w:p>
          <w:p w14:paraId="0248C69E" w14:textId="1F523AA5" w:rsidR="0099298E" w:rsidRPr="00883876" w:rsidRDefault="0099298E" w:rsidP="00C47BF9">
            <w:pPr>
              <w:pStyle w:val="Odstavecseseznamem"/>
              <w:spacing w:line="0" w:lineRule="atLeast"/>
              <w:ind w:left="294"/>
              <w:jc w:val="both"/>
              <w:rPr>
                <w:rFonts w:cstheme="minorHAnsi"/>
                <w:sz w:val="20"/>
                <w:szCs w:val="20"/>
              </w:rPr>
            </w:pPr>
          </w:p>
        </w:tc>
      </w:tr>
      <w:tr w:rsidR="00A95C6F" w14:paraId="4B3A7F7C" w14:textId="77777777" w:rsidTr="00A95C6F">
        <w:tc>
          <w:tcPr>
            <w:tcW w:w="590" w:type="dxa"/>
          </w:tcPr>
          <w:p w14:paraId="1F1BC05A" w14:textId="77777777" w:rsidR="00A95C6F" w:rsidRDefault="00A95C6F" w:rsidP="00FD3351">
            <w:pPr>
              <w:spacing w:after="100" w:afterAutospacing="1"/>
              <w:jc w:val="both"/>
              <w:rPr>
                <w:rFonts w:cstheme="minorHAnsi"/>
                <w:sz w:val="20"/>
                <w:szCs w:val="20"/>
              </w:rPr>
            </w:pPr>
            <w:r>
              <w:rPr>
                <w:rFonts w:cstheme="minorHAnsi"/>
                <w:sz w:val="20"/>
                <w:szCs w:val="20"/>
              </w:rPr>
              <w:lastRenderedPageBreak/>
              <w:t>2.2.</w:t>
            </w:r>
          </w:p>
        </w:tc>
        <w:tc>
          <w:tcPr>
            <w:tcW w:w="9188" w:type="dxa"/>
            <w:gridSpan w:val="4"/>
          </w:tcPr>
          <w:p w14:paraId="06AEF2DF" w14:textId="77777777" w:rsidR="00A95C6F" w:rsidRDefault="00A95C6F" w:rsidP="0059281D">
            <w:pPr>
              <w:jc w:val="both"/>
              <w:rPr>
                <w:rFonts w:cstheme="minorHAnsi"/>
                <w:b/>
                <w:sz w:val="20"/>
                <w:szCs w:val="20"/>
              </w:rPr>
            </w:pPr>
            <w:r>
              <w:rPr>
                <w:rFonts w:cstheme="minorHAnsi"/>
                <w:b/>
                <w:sz w:val="20"/>
                <w:szCs w:val="20"/>
              </w:rPr>
              <w:t>Dodávky:</w:t>
            </w:r>
          </w:p>
          <w:p w14:paraId="4E9F2BEF" w14:textId="77777777" w:rsidR="00A95C6F" w:rsidRDefault="0076703A"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Zařízení staveniště (stavební buňky, skladovací buňky, chemická toaleta, oplocení zařízení staveniště)</w:t>
            </w:r>
          </w:p>
          <w:p w14:paraId="081E68D1" w14:textId="77777777" w:rsidR="00724B4F" w:rsidRDefault="00724B4F"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Klet pro vzorovou iluzivní výmalbu</w:t>
            </w:r>
          </w:p>
          <w:p w14:paraId="0F0358FB" w14:textId="1BEA0E5E" w:rsidR="00724B4F" w:rsidRDefault="00724B4F"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 xml:space="preserve">Silniční panely </w:t>
            </w:r>
            <w:proofErr w:type="spellStart"/>
            <w:r>
              <w:rPr>
                <w:rFonts w:cstheme="minorHAnsi"/>
                <w:sz w:val="20"/>
                <w:szCs w:val="20"/>
              </w:rPr>
              <w:t>tl</w:t>
            </w:r>
            <w:proofErr w:type="spellEnd"/>
            <w:r>
              <w:rPr>
                <w:rFonts w:cstheme="minorHAnsi"/>
                <w:sz w:val="20"/>
                <w:szCs w:val="20"/>
              </w:rPr>
              <w:t>. 150 mm pro provizorní příjezdovou cestu</w:t>
            </w:r>
          </w:p>
          <w:p w14:paraId="7D35EE9B" w14:textId="613A9B9D" w:rsidR="00561355" w:rsidRDefault="00561355"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 xml:space="preserve">Vápenná omítka </w:t>
            </w:r>
          </w:p>
          <w:p w14:paraId="2070ADEE" w14:textId="104E0714" w:rsidR="009A4186" w:rsidRDefault="009A4186"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Betonové cihly</w:t>
            </w:r>
          </w:p>
          <w:p w14:paraId="1C724982" w14:textId="1BB46DEF" w:rsidR="009A4186" w:rsidRDefault="009A4186"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Lomový kámen</w:t>
            </w:r>
          </w:p>
          <w:p w14:paraId="73EA30C7" w14:textId="1562D919" w:rsidR="009A4186" w:rsidRDefault="009A4186"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VPC malta</w:t>
            </w:r>
          </w:p>
          <w:p w14:paraId="0C2F40BE" w14:textId="09F47E3E" w:rsidR="009A4186" w:rsidRDefault="009A4186"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VP malta</w:t>
            </w:r>
          </w:p>
          <w:p w14:paraId="039BBDEF" w14:textId="3A30C522" w:rsidR="009A4186" w:rsidRDefault="009A4186"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KG Osma Komorovice kanalizační potrubí</w:t>
            </w:r>
          </w:p>
          <w:p w14:paraId="25E907BC" w14:textId="2853A77C" w:rsidR="00532EDE" w:rsidRDefault="00532EDE"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Potrubí PEHD DN 63 – výtlačné</w:t>
            </w:r>
          </w:p>
          <w:p w14:paraId="2C4D091A" w14:textId="4DA32FF1" w:rsidR="00C65EF4" w:rsidRDefault="00C65EF4"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2x Retenční nádrž pro Rajský dvůr</w:t>
            </w:r>
          </w:p>
          <w:p w14:paraId="08730EE4" w14:textId="70621234" w:rsidR="00CA1F23" w:rsidRDefault="00CA1F23"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Bentonitová rohož</w:t>
            </w:r>
          </w:p>
          <w:p w14:paraId="7D614102" w14:textId="1685D418" w:rsidR="00CA1F23" w:rsidRDefault="00CA1F23"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Trafostanice vč. příslušenství</w:t>
            </w:r>
          </w:p>
          <w:p w14:paraId="272661BB" w14:textId="51203817" w:rsidR="00CA1F23" w:rsidRDefault="00CA1F23"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Separační Geotextilie</w:t>
            </w:r>
          </w:p>
          <w:p w14:paraId="5C14B5F3" w14:textId="495CC54A" w:rsidR="00A115D5" w:rsidRDefault="007D1744" w:rsidP="00843D85">
            <w:pPr>
              <w:pStyle w:val="Odstavecseseznamem"/>
              <w:numPr>
                <w:ilvl w:val="0"/>
                <w:numId w:val="2"/>
              </w:numPr>
              <w:spacing w:after="100" w:afterAutospacing="1"/>
              <w:ind w:left="436"/>
              <w:jc w:val="both"/>
              <w:rPr>
                <w:rFonts w:cstheme="minorHAnsi"/>
                <w:sz w:val="20"/>
                <w:szCs w:val="20"/>
              </w:rPr>
            </w:pPr>
            <w:r>
              <w:rPr>
                <w:rFonts w:cstheme="minorHAnsi"/>
                <w:sz w:val="20"/>
                <w:szCs w:val="20"/>
              </w:rPr>
              <w:t>Sdělovací kabely</w:t>
            </w:r>
          </w:p>
          <w:p w14:paraId="1FCC37E2" w14:textId="63DFAE85" w:rsidR="007D1744" w:rsidRDefault="007D1744"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Kabely telefonní</w:t>
            </w:r>
          </w:p>
          <w:p w14:paraId="17370068" w14:textId="01B06057" w:rsidR="00DB5750" w:rsidRDefault="00DB5750"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Kamenná formátová dlažba</w:t>
            </w:r>
          </w:p>
          <w:p w14:paraId="666C9D01" w14:textId="40FDC528" w:rsidR="00DB5750" w:rsidRDefault="00DB5750"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 xml:space="preserve">Kamenný portál </w:t>
            </w:r>
            <w:proofErr w:type="spellStart"/>
            <w:r w:rsidR="00484E97">
              <w:rPr>
                <w:rFonts w:cstheme="minorHAnsi"/>
                <w:sz w:val="20"/>
                <w:szCs w:val="20"/>
              </w:rPr>
              <w:t>Ka</w:t>
            </w:r>
            <w:proofErr w:type="spellEnd"/>
            <w:r w:rsidR="00484E97">
              <w:rPr>
                <w:rFonts w:cstheme="minorHAnsi"/>
                <w:sz w:val="20"/>
                <w:szCs w:val="20"/>
              </w:rPr>
              <w:t>/24C</w:t>
            </w:r>
          </w:p>
          <w:p w14:paraId="628169F8" w14:textId="6CD4DAEF" w:rsidR="006E0177" w:rsidRDefault="006E0177"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Cihelná dlažba</w:t>
            </w:r>
          </w:p>
          <w:p w14:paraId="3CDFE97A" w14:textId="1833BC9B" w:rsidR="006E0177" w:rsidRDefault="006E0177"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Žulové schodišťové stupně</w:t>
            </w:r>
          </w:p>
          <w:p w14:paraId="13D749BF" w14:textId="34A955A3" w:rsidR="006E0177" w:rsidRDefault="00A24DFB" w:rsidP="007D1744">
            <w:pPr>
              <w:pStyle w:val="Odstavecseseznamem"/>
              <w:numPr>
                <w:ilvl w:val="0"/>
                <w:numId w:val="2"/>
              </w:numPr>
              <w:spacing w:after="100" w:afterAutospacing="1"/>
              <w:ind w:left="436"/>
              <w:jc w:val="both"/>
              <w:rPr>
                <w:rFonts w:cstheme="minorHAnsi"/>
                <w:sz w:val="20"/>
                <w:szCs w:val="20"/>
              </w:rPr>
            </w:pPr>
            <w:r>
              <w:rPr>
                <w:rFonts w:cstheme="minorHAnsi"/>
                <w:sz w:val="20"/>
                <w:szCs w:val="20"/>
              </w:rPr>
              <w:t>Ocelové probíjené mříže</w:t>
            </w:r>
          </w:p>
          <w:p w14:paraId="5F47176B" w14:textId="77777777" w:rsidR="00A24DFB" w:rsidRPr="007D1744" w:rsidRDefault="00A24DFB" w:rsidP="00A24DFB">
            <w:pPr>
              <w:pStyle w:val="Odstavecseseznamem"/>
              <w:spacing w:after="100" w:afterAutospacing="1"/>
              <w:ind w:left="436"/>
              <w:jc w:val="both"/>
              <w:rPr>
                <w:rFonts w:cstheme="minorHAnsi"/>
                <w:sz w:val="20"/>
                <w:szCs w:val="20"/>
              </w:rPr>
            </w:pPr>
          </w:p>
          <w:p w14:paraId="00A81501" w14:textId="2BE1C305" w:rsidR="00724B4F" w:rsidRPr="00803CDC" w:rsidRDefault="00724B4F" w:rsidP="00724B4F">
            <w:pPr>
              <w:pStyle w:val="Odstavecseseznamem"/>
              <w:spacing w:after="100" w:afterAutospacing="1"/>
              <w:ind w:left="436"/>
              <w:jc w:val="both"/>
              <w:rPr>
                <w:rFonts w:cstheme="minorHAnsi"/>
                <w:sz w:val="20"/>
                <w:szCs w:val="20"/>
              </w:rPr>
            </w:pPr>
          </w:p>
        </w:tc>
      </w:tr>
      <w:tr w:rsidR="00A95C6F" w14:paraId="03E88B61" w14:textId="77777777" w:rsidTr="00A95C6F">
        <w:tc>
          <w:tcPr>
            <w:tcW w:w="590" w:type="dxa"/>
          </w:tcPr>
          <w:p w14:paraId="1E3993C3" w14:textId="77777777" w:rsidR="00A95C6F" w:rsidRDefault="00A95C6F" w:rsidP="00FD3351">
            <w:pPr>
              <w:spacing w:after="100" w:afterAutospacing="1"/>
              <w:jc w:val="both"/>
              <w:rPr>
                <w:rFonts w:cstheme="minorHAnsi"/>
                <w:sz w:val="20"/>
                <w:szCs w:val="20"/>
              </w:rPr>
            </w:pPr>
            <w:r>
              <w:rPr>
                <w:rFonts w:cstheme="minorHAnsi"/>
                <w:sz w:val="20"/>
                <w:szCs w:val="20"/>
              </w:rPr>
              <w:t>2.3.</w:t>
            </w:r>
          </w:p>
        </w:tc>
        <w:tc>
          <w:tcPr>
            <w:tcW w:w="9188" w:type="dxa"/>
            <w:gridSpan w:val="4"/>
          </w:tcPr>
          <w:p w14:paraId="21E66B5F" w14:textId="77777777" w:rsidR="00A95C6F" w:rsidRDefault="00A95C6F" w:rsidP="0059281D">
            <w:pPr>
              <w:jc w:val="both"/>
              <w:rPr>
                <w:rFonts w:cstheme="minorHAnsi"/>
                <w:b/>
                <w:sz w:val="20"/>
                <w:szCs w:val="20"/>
              </w:rPr>
            </w:pPr>
            <w:r>
              <w:rPr>
                <w:rFonts w:cstheme="minorHAnsi"/>
                <w:b/>
                <w:sz w:val="20"/>
                <w:szCs w:val="20"/>
              </w:rPr>
              <w:t>Zkoušky:</w:t>
            </w:r>
          </w:p>
          <w:p w14:paraId="1FB1D296" w14:textId="77777777" w:rsidR="00A95C6F" w:rsidRPr="0059281D" w:rsidRDefault="00A95C6F" w:rsidP="00FD3351">
            <w:pPr>
              <w:spacing w:after="100" w:afterAutospacing="1"/>
              <w:jc w:val="both"/>
              <w:rPr>
                <w:rFonts w:cstheme="minorHAnsi"/>
                <w:sz w:val="20"/>
                <w:szCs w:val="20"/>
              </w:rPr>
            </w:pPr>
            <w:r w:rsidRPr="003F3F3D">
              <w:rPr>
                <w:rFonts w:cstheme="minorHAnsi"/>
                <w:i/>
                <w:sz w:val="20"/>
                <w:szCs w:val="20"/>
              </w:rPr>
              <w:t>nejsou</w:t>
            </w:r>
          </w:p>
        </w:tc>
      </w:tr>
      <w:tr w:rsidR="00A95C6F" w14:paraId="491CECD0" w14:textId="77777777" w:rsidTr="00A95C6F">
        <w:tc>
          <w:tcPr>
            <w:tcW w:w="590" w:type="dxa"/>
          </w:tcPr>
          <w:p w14:paraId="0B37B546" w14:textId="77777777" w:rsidR="00A95C6F" w:rsidRDefault="00A95C6F" w:rsidP="00FD3351">
            <w:pPr>
              <w:spacing w:after="100" w:afterAutospacing="1"/>
              <w:jc w:val="both"/>
              <w:rPr>
                <w:rFonts w:cstheme="minorHAnsi"/>
                <w:sz w:val="20"/>
                <w:szCs w:val="20"/>
              </w:rPr>
            </w:pPr>
            <w:r>
              <w:rPr>
                <w:rFonts w:cstheme="minorHAnsi"/>
                <w:sz w:val="20"/>
                <w:szCs w:val="20"/>
              </w:rPr>
              <w:t>2.4.</w:t>
            </w:r>
          </w:p>
        </w:tc>
        <w:tc>
          <w:tcPr>
            <w:tcW w:w="9188" w:type="dxa"/>
            <w:gridSpan w:val="4"/>
          </w:tcPr>
          <w:p w14:paraId="7331F846" w14:textId="77777777" w:rsidR="00A95C6F" w:rsidRDefault="00A95C6F" w:rsidP="0059281D">
            <w:pPr>
              <w:jc w:val="both"/>
              <w:rPr>
                <w:rFonts w:cstheme="minorHAnsi"/>
                <w:b/>
                <w:sz w:val="20"/>
                <w:szCs w:val="20"/>
              </w:rPr>
            </w:pPr>
            <w:r>
              <w:rPr>
                <w:rFonts w:cstheme="minorHAnsi"/>
                <w:b/>
                <w:sz w:val="20"/>
                <w:szCs w:val="20"/>
              </w:rPr>
              <w:t>Změnová řízení:</w:t>
            </w:r>
          </w:p>
          <w:p w14:paraId="5F0E77F5" w14:textId="77777777" w:rsidR="00A95C6F" w:rsidRPr="0059281D" w:rsidRDefault="00A95C6F" w:rsidP="00FD3351">
            <w:pPr>
              <w:spacing w:after="100" w:afterAutospacing="1"/>
              <w:jc w:val="both"/>
              <w:rPr>
                <w:rFonts w:cstheme="minorHAnsi"/>
                <w:sz w:val="20"/>
                <w:szCs w:val="20"/>
              </w:rPr>
            </w:pPr>
            <w:r>
              <w:rPr>
                <w:rFonts w:cstheme="minorHAnsi"/>
                <w:i/>
                <w:sz w:val="20"/>
                <w:szCs w:val="20"/>
              </w:rPr>
              <w:t>nejsou</w:t>
            </w:r>
          </w:p>
        </w:tc>
      </w:tr>
      <w:tr w:rsidR="00A95C6F" w14:paraId="724FAC45" w14:textId="77777777" w:rsidTr="00A95C6F">
        <w:tc>
          <w:tcPr>
            <w:tcW w:w="590" w:type="dxa"/>
          </w:tcPr>
          <w:p w14:paraId="75B5B63C" w14:textId="77777777" w:rsidR="00A95C6F" w:rsidRDefault="00A95C6F" w:rsidP="00FD3351">
            <w:pPr>
              <w:spacing w:after="100" w:afterAutospacing="1"/>
              <w:jc w:val="both"/>
              <w:rPr>
                <w:rFonts w:cstheme="minorHAnsi"/>
                <w:sz w:val="20"/>
                <w:szCs w:val="20"/>
              </w:rPr>
            </w:pPr>
            <w:r>
              <w:rPr>
                <w:rFonts w:cstheme="minorHAnsi"/>
                <w:sz w:val="20"/>
                <w:szCs w:val="20"/>
              </w:rPr>
              <w:t>2.5.</w:t>
            </w:r>
          </w:p>
        </w:tc>
        <w:tc>
          <w:tcPr>
            <w:tcW w:w="9188" w:type="dxa"/>
            <w:gridSpan w:val="4"/>
          </w:tcPr>
          <w:p w14:paraId="571D115C" w14:textId="77777777" w:rsidR="00A95C6F" w:rsidRDefault="00A95C6F" w:rsidP="0059281D">
            <w:pPr>
              <w:jc w:val="both"/>
              <w:rPr>
                <w:rFonts w:cstheme="minorHAnsi"/>
                <w:b/>
                <w:sz w:val="20"/>
                <w:szCs w:val="20"/>
              </w:rPr>
            </w:pPr>
            <w:r>
              <w:rPr>
                <w:rFonts w:cstheme="minorHAnsi"/>
                <w:b/>
                <w:sz w:val="20"/>
                <w:szCs w:val="20"/>
              </w:rPr>
              <w:t>Přejímky:</w:t>
            </w:r>
          </w:p>
          <w:p w14:paraId="112FD01D" w14:textId="77777777" w:rsidR="00A95C6F" w:rsidRPr="0059281D" w:rsidRDefault="00A95C6F" w:rsidP="00FD3351">
            <w:pPr>
              <w:spacing w:after="100" w:afterAutospacing="1"/>
              <w:jc w:val="both"/>
              <w:rPr>
                <w:rFonts w:cstheme="minorHAnsi"/>
                <w:sz w:val="20"/>
                <w:szCs w:val="20"/>
              </w:rPr>
            </w:pPr>
            <w:r>
              <w:rPr>
                <w:rFonts w:cstheme="minorHAnsi"/>
                <w:b/>
                <w:sz w:val="20"/>
                <w:szCs w:val="20"/>
              </w:rPr>
              <w:t>-</w:t>
            </w:r>
          </w:p>
        </w:tc>
      </w:tr>
      <w:tr w:rsidR="00A95C6F" w14:paraId="44ED0893" w14:textId="77777777" w:rsidTr="00A95C6F">
        <w:tc>
          <w:tcPr>
            <w:tcW w:w="590" w:type="dxa"/>
          </w:tcPr>
          <w:p w14:paraId="7590B4B2" w14:textId="77777777" w:rsidR="00A95C6F" w:rsidRDefault="00A95C6F" w:rsidP="00FD3351">
            <w:pPr>
              <w:spacing w:after="100" w:afterAutospacing="1"/>
              <w:jc w:val="both"/>
              <w:rPr>
                <w:rFonts w:cstheme="minorHAnsi"/>
                <w:sz w:val="20"/>
                <w:szCs w:val="20"/>
              </w:rPr>
            </w:pPr>
            <w:r>
              <w:rPr>
                <w:rFonts w:cstheme="minorHAnsi"/>
                <w:sz w:val="20"/>
                <w:szCs w:val="20"/>
              </w:rPr>
              <w:t>2.6.</w:t>
            </w:r>
          </w:p>
        </w:tc>
        <w:tc>
          <w:tcPr>
            <w:tcW w:w="9188" w:type="dxa"/>
            <w:gridSpan w:val="4"/>
          </w:tcPr>
          <w:p w14:paraId="4B710494" w14:textId="77777777" w:rsidR="00A95C6F" w:rsidRDefault="00A95C6F" w:rsidP="003F3F3D">
            <w:pPr>
              <w:jc w:val="both"/>
              <w:rPr>
                <w:rFonts w:cstheme="minorHAnsi"/>
                <w:b/>
                <w:sz w:val="20"/>
                <w:szCs w:val="20"/>
              </w:rPr>
            </w:pPr>
            <w:r>
              <w:rPr>
                <w:rFonts w:cstheme="minorHAnsi"/>
                <w:b/>
                <w:sz w:val="20"/>
                <w:szCs w:val="20"/>
              </w:rPr>
              <w:t>Plnění harmonogramu prací:</w:t>
            </w:r>
          </w:p>
          <w:p w14:paraId="49C97B9B" w14:textId="77777777" w:rsidR="00A95C6F" w:rsidRPr="003F3F3D" w:rsidRDefault="00A95C6F" w:rsidP="003F3F3D">
            <w:pPr>
              <w:spacing w:line="0" w:lineRule="atLeast"/>
              <w:jc w:val="both"/>
              <w:rPr>
                <w:rFonts w:cstheme="minorHAnsi"/>
                <w:sz w:val="20"/>
                <w:szCs w:val="20"/>
              </w:rPr>
            </w:pPr>
            <w:r>
              <w:rPr>
                <w:rFonts w:cstheme="minorHAnsi"/>
                <w:sz w:val="20"/>
                <w:szCs w:val="20"/>
              </w:rPr>
              <w:t>Dosud provedené práce odpovídají vypracovanému harmonogramu prací.</w:t>
            </w:r>
          </w:p>
          <w:p w14:paraId="5197BAFB" w14:textId="77777777" w:rsidR="00A95C6F" w:rsidRPr="0059281D" w:rsidRDefault="00A95C6F" w:rsidP="00FD3351">
            <w:pPr>
              <w:spacing w:after="100" w:afterAutospacing="1"/>
              <w:jc w:val="both"/>
              <w:rPr>
                <w:rFonts w:cstheme="minorHAnsi"/>
                <w:sz w:val="20"/>
                <w:szCs w:val="20"/>
              </w:rPr>
            </w:pPr>
          </w:p>
        </w:tc>
      </w:tr>
      <w:tr w:rsidR="00A95C6F" w14:paraId="50750A62" w14:textId="77777777" w:rsidTr="00A95C6F">
        <w:tc>
          <w:tcPr>
            <w:tcW w:w="590" w:type="dxa"/>
          </w:tcPr>
          <w:p w14:paraId="546EBDA0" w14:textId="77777777" w:rsidR="00A95C6F" w:rsidRDefault="00A95C6F" w:rsidP="00FD3351">
            <w:pPr>
              <w:spacing w:after="100" w:afterAutospacing="1"/>
              <w:jc w:val="both"/>
              <w:rPr>
                <w:rFonts w:cstheme="minorHAnsi"/>
                <w:sz w:val="20"/>
                <w:szCs w:val="20"/>
              </w:rPr>
            </w:pPr>
            <w:r>
              <w:rPr>
                <w:rFonts w:cstheme="minorHAnsi"/>
                <w:sz w:val="20"/>
                <w:szCs w:val="20"/>
              </w:rPr>
              <w:t>2.7.</w:t>
            </w:r>
          </w:p>
        </w:tc>
        <w:tc>
          <w:tcPr>
            <w:tcW w:w="9188" w:type="dxa"/>
            <w:gridSpan w:val="4"/>
          </w:tcPr>
          <w:p w14:paraId="376D953E" w14:textId="77777777" w:rsidR="00A95C6F" w:rsidRDefault="00A95C6F" w:rsidP="0059281D">
            <w:pPr>
              <w:jc w:val="both"/>
              <w:rPr>
                <w:rFonts w:cstheme="minorHAnsi"/>
                <w:b/>
                <w:sz w:val="20"/>
                <w:szCs w:val="20"/>
              </w:rPr>
            </w:pPr>
            <w:r>
              <w:rPr>
                <w:rFonts w:cstheme="minorHAnsi"/>
                <w:b/>
                <w:sz w:val="20"/>
                <w:szCs w:val="20"/>
              </w:rPr>
              <w:t>Problémy/zjištěné nedostatky:</w:t>
            </w:r>
          </w:p>
          <w:p w14:paraId="02033781" w14:textId="77777777" w:rsidR="00A95C6F" w:rsidRPr="0059281D" w:rsidRDefault="00A95C6F" w:rsidP="00FD3351">
            <w:pPr>
              <w:spacing w:after="100" w:afterAutospacing="1"/>
              <w:jc w:val="both"/>
              <w:rPr>
                <w:rFonts w:cstheme="minorHAnsi"/>
                <w:sz w:val="20"/>
                <w:szCs w:val="20"/>
              </w:rPr>
            </w:pPr>
          </w:p>
        </w:tc>
      </w:tr>
      <w:tr w:rsidR="00482260" w14:paraId="13EF5FE9" w14:textId="77777777" w:rsidTr="00A95C6F">
        <w:tc>
          <w:tcPr>
            <w:tcW w:w="9778" w:type="dxa"/>
            <w:gridSpan w:val="5"/>
          </w:tcPr>
          <w:p w14:paraId="351C2620" w14:textId="77777777" w:rsidR="00482260" w:rsidRPr="0059281D" w:rsidRDefault="00482260" w:rsidP="00FD3351">
            <w:pPr>
              <w:spacing w:after="100" w:afterAutospacing="1"/>
              <w:jc w:val="both"/>
              <w:rPr>
                <w:rFonts w:cstheme="minorHAnsi"/>
                <w:sz w:val="20"/>
                <w:szCs w:val="20"/>
              </w:rPr>
            </w:pPr>
          </w:p>
        </w:tc>
      </w:tr>
      <w:tr w:rsidR="00A95C6F" w14:paraId="0C750798" w14:textId="77777777" w:rsidTr="00F0148E">
        <w:tc>
          <w:tcPr>
            <w:tcW w:w="590" w:type="dxa"/>
            <w:shd w:val="clear" w:color="auto" w:fill="F2DBDB" w:themeFill="accent2" w:themeFillTint="33"/>
          </w:tcPr>
          <w:p w14:paraId="613F2FA8" w14:textId="77777777" w:rsidR="00482260" w:rsidRDefault="00482260" w:rsidP="00FD3351">
            <w:pPr>
              <w:spacing w:after="100" w:afterAutospacing="1"/>
              <w:jc w:val="both"/>
              <w:rPr>
                <w:rFonts w:cstheme="minorHAnsi"/>
                <w:sz w:val="20"/>
                <w:szCs w:val="20"/>
              </w:rPr>
            </w:pPr>
            <w:r>
              <w:rPr>
                <w:rFonts w:cstheme="minorHAnsi"/>
                <w:sz w:val="20"/>
                <w:szCs w:val="20"/>
              </w:rPr>
              <w:t xml:space="preserve">3. </w:t>
            </w:r>
          </w:p>
        </w:tc>
        <w:tc>
          <w:tcPr>
            <w:tcW w:w="7065" w:type="dxa"/>
            <w:gridSpan w:val="2"/>
            <w:shd w:val="clear" w:color="auto" w:fill="F2DBDB" w:themeFill="accent2" w:themeFillTint="33"/>
          </w:tcPr>
          <w:p w14:paraId="50141AD8" w14:textId="77777777" w:rsidR="00482260" w:rsidRDefault="00482260" w:rsidP="00482260">
            <w:pPr>
              <w:spacing w:after="100" w:afterAutospacing="1" w:line="0" w:lineRule="atLeast"/>
              <w:jc w:val="both"/>
              <w:rPr>
                <w:rFonts w:cstheme="minorHAnsi"/>
                <w:b/>
                <w:sz w:val="20"/>
                <w:szCs w:val="20"/>
              </w:rPr>
            </w:pPr>
            <w:r w:rsidRPr="00482260">
              <w:rPr>
                <w:rFonts w:cstheme="minorHAnsi"/>
                <w:b/>
                <w:sz w:val="20"/>
                <w:szCs w:val="20"/>
              </w:rPr>
              <w:t>PROJEDNÁVANÉ B</w:t>
            </w:r>
            <w:r>
              <w:rPr>
                <w:rFonts w:cstheme="minorHAnsi"/>
                <w:b/>
                <w:sz w:val="20"/>
                <w:szCs w:val="20"/>
              </w:rPr>
              <w:t>ODY, POŽADAVKY Z PŘEDCHOZÍHO KD</w:t>
            </w:r>
          </w:p>
        </w:tc>
        <w:tc>
          <w:tcPr>
            <w:tcW w:w="941" w:type="dxa"/>
            <w:shd w:val="clear" w:color="auto" w:fill="F2DBDB" w:themeFill="accent2" w:themeFillTint="33"/>
          </w:tcPr>
          <w:p w14:paraId="2E56B001" w14:textId="77777777" w:rsidR="00482260" w:rsidRPr="0059281D" w:rsidRDefault="00482260" w:rsidP="0059281D">
            <w:pPr>
              <w:spacing w:after="100" w:afterAutospacing="1"/>
              <w:jc w:val="center"/>
              <w:rPr>
                <w:rFonts w:cstheme="minorHAnsi"/>
                <w:sz w:val="20"/>
                <w:szCs w:val="20"/>
              </w:rPr>
            </w:pPr>
          </w:p>
        </w:tc>
        <w:tc>
          <w:tcPr>
            <w:tcW w:w="1182" w:type="dxa"/>
            <w:shd w:val="clear" w:color="auto" w:fill="F2DBDB" w:themeFill="accent2" w:themeFillTint="33"/>
          </w:tcPr>
          <w:p w14:paraId="4EAAE08B" w14:textId="77777777" w:rsidR="00482260" w:rsidRPr="0059281D" w:rsidRDefault="00482260" w:rsidP="00FD3351">
            <w:pPr>
              <w:spacing w:after="100" w:afterAutospacing="1"/>
              <w:jc w:val="both"/>
              <w:rPr>
                <w:rFonts w:cstheme="minorHAnsi"/>
                <w:sz w:val="20"/>
                <w:szCs w:val="20"/>
              </w:rPr>
            </w:pPr>
          </w:p>
        </w:tc>
      </w:tr>
      <w:tr w:rsidR="00A95C6F" w14:paraId="5383AEE5" w14:textId="77777777" w:rsidTr="00A95C6F">
        <w:tc>
          <w:tcPr>
            <w:tcW w:w="590" w:type="dxa"/>
            <w:shd w:val="clear" w:color="auto" w:fill="auto"/>
          </w:tcPr>
          <w:p w14:paraId="00B1168F" w14:textId="77777777" w:rsidR="00CD43DD" w:rsidRPr="0059281D" w:rsidRDefault="00CD43DD" w:rsidP="00CD43DD">
            <w:pPr>
              <w:spacing w:after="100" w:afterAutospacing="1"/>
              <w:jc w:val="center"/>
              <w:rPr>
                <w:rFonts w:cstheme="minorHAnsi"/>
                <w:b/>
                <w:sz w:val="20"/>
                <w:szCs w:val="20"/>
              </w:rPr>
            </w:pPr>
            <w:r w:rsidRPr="0059281D">
              <w:rPr>
                <w:rFonts w:cstheme="minorHAnsi"/>
                <w:b/>
                <w:sz w:val="20"/>
                <w:szCs w:val="20"/>
              </w:rPr>
              <w:t>BOD</w:t>
            </w:r>
          </w:p>
        </w:tc>
        <w:tc>
          <w:tcPr>
            <w:tcW w:w="5789" w:type="dxa"/>
            <w:shd w:val="clear" w:color="auto" w:fill="auto"/>
          </w:tcPr>
          <w:p w14:paraId="24BB123D" w14:textId="77777777" w:rsidR="00CD43DD" w:rsidRPr="0059281D" w:rsidRDefault="00CD43DD" w:rsidP="00CD43DD">
            <w:pPr>
              <w:spacing w:after="100" w:afterAutospacing="1"/>
              <w:jc w:val="center"/>
              <w:rPr>
                <w:rFonts w:cstheme="minorHAnsi"/>
                <w:b/>
                <w:sz w:val="20"/>
                <w:szCs w:val="20"/>
              </w:rPr>
            </w:pPr>
            <w:r w:rsidRPr="0059281D">
              <w:rPr>
                <w:rFonts w:cstheme="minorHAnsi"/>
                <w:b/>
                <w:sz w:val="20"/>
                <w:szCs w:val="20"/>
              </w:rPr>
              <w:t>ZÁPIS</w:t>
            </w:r>
          </w:p>
        </w:tc>
        <w:tc>
          <w:tcPr>
            <w:tcW w:w="1276" w:type="dxa"/>
            <w:shd w:val="clear" w:color="auto" w:fill="auto"/>
          </w:tcPr>
          <w:p w14:paraId="37B78108" w14:textId="77777777" w:rsidR="00CD43DD" w:rsidRPr="0059281D" w:rsidRDefault="00CD43DD" w:rsidP="00CD43DD">
            <w:pPr>
              <w:spacing w:after="100" w:afterAutospacing="1"/>
              <w:jc w:val="center"/>
              <w:rPr>
                <w:rFonts w:cstheme="minorHAnsi"/>
                <w:b/>
                <w:sz w:val="20"/>
                <w:szCs w:val="20"/>
              </w:rPr>
            </w:pPr>
            <w:r w:rsidRPr="0059281D">
              <w:rPr>
                <w:rFonts w:cstheme="minorHAnsi"/>
                <w:b/>
                <w:sz w:val="20"/>
                <w:szCs w:val="20"/>
              </w:rPr>
              <w:t>ZODPOVÍDÁ</w:t>
            </w:r>
          </w:p>
        </w:tc>
        <w:tc>
          <w:tcPr>
            <w:tcW w:w="941" w:type="dxa"/>
            <w:shd w:val="clear" w:color="auto" w:fill="auto"/>
          </w:tcPr>
          <w:p w14:paraId="15DDF134" w14:textId="77777777" w:rsidR="00CD43DD" w:rsidRPr="0059281D" w:rsidRDefault="00CD43DD" w:rsidP="00CD43DD">
            <w:pPr>
              <w:spacing w:after="100" w:afterAutospacing="1"/>
              <w:jc w:val="center"/>
              <w:rPr>
                <w:rFonts w:cstheme="minorHAnsi"/>
                <w:b/>
                <w:sz w:val="20"/>
                <w:szCs w:val="20"/>
              </w:rPr>
            </w:pPr>
            <w:r w:rsidRPr="0059281D">
              <w:rPr>
                <w:rFonts w:cstheme="minorHAnsi"/>
                <w:b/>
                <w:sz w:val="20"/>
                <w:szCs w:val="20"/>
              </w:rPr>
              <w:t>TERMÍN</w:t>
            </w:r>
          </w:p>
        </w:tc>
        <w:tc>
          <w:tcPr>
            <w:tcW w:w="1182" w:type="dxa"/>
            <w:shd w:val="clear" w:color="auto" w:fill="auto"/>
          </w:tcPr>
          <w:p w14:paraId="7E7B193A" w14:textId="77777777" w:rsidR="00CD43DD" w:rsidRPr="0059281D" w:rsidRDefault="00CD43DD" w:rsidP="00CD43DD">
            <w:pPr>
              <w:spacing w:after="100" w:afterAutospacing="1"/>
              <w:jc w:val="center"/>
              <w:rPr>
                <w:rFonts w:cstheme="minorHAnsi"/>
                <w:b/>
                <w:sz w:val="20"/>
                <w:szCs w:val="20"/>
              </w:rPr>
            </w:pPr>
            <w:r>
              <w:rPr>
                <w:rFonts w:cstheme="minorHAnsi"/>
                <w:b/>
                <w:sz w:val="20"/>
                <w:szCs w:val="20"/>
              </w:rPr>
              <w:t>STAV</w:t>
            </w:r>
          </w:p>
        </w:tc>
      </w:tr>
      <w:tr w:rsidR="00A95C6F" w14:paraId="582125D8" w14:textId="77777777" w:rsidTr="00A95C6F">
        <w:tc>
          <w:tcPr>
            <w:tcW w:w="590" w:type="dxa"/>
          </w:tcPr>
          <w:p w14:paraId="775062A2" w14:textId="77777777" w:rsidR="00A95C6F" w:rsidRDefault="00A95C6F" w:rsidP="00724B4F">
            <w:pPr>
              <w:jc w:val="both"/>
              <w:rPr>
                <w:rFonts w:cstheme="minorHAnsi"/>
                <w:sz w:val="20"/>
                <w:szCs w:val="20"/>
              </w:rPr>
            </w:pPr>
          </w:p>
          <w:p w14:paraId="61E4DE48" w14:textId="77777777" w:rsidR="00724B4F" w:rsidRDefault="00724B4F" w:rsidP="00724B4F">
            <w:pPr>
              <w:ind w:left="32"/>
              <w:rPr>
                <w:rFonts w:cstheme="minorHAnsi"/>
                <w:sz w:val="20"/>
                <w:szCs w:val="20"/>
              </w:rPr>
            </w:pPr>
            <w:r>
              <w:rPr>
                <w:rFonts w:cstheme="minorHAnsi"/>
                <w:sz w:val="20"/>
                <w:szCs w:val="20"/>
              </w:rPr>
              <w:t>a.</w:t>
            </w:r>
          </w:p>
          <w:p w14:paraId="24304CB2" w14:textId="77777777" w:rsidR="00724B4F" w:rsidRDefault="00724B4F" w:rsidP="00724B4F">
            <w:pPr>
              <w:ind w:left="32"/>
              <w:rPr>
                <w:rFonts w:cstheme="minorHAnsi"/>
                <w:sz w:val="20"/>
                <w:szCs w:val="20"/>
              </w:rPr>
            </w:pPr>
          </w:p>
          <w:p w14:paraId="6BFB08A7" w14:textId="77777777" w:rsidR="00724B4F" w:rsidRDefault="00724B4F" w:rsidP="00724B4F">
            <w:pPr>
              <w:ind w:left="32"/>
              <w:rPr>
                <w:rFonts w:cstheme="minorHAnsi"/>
                <w:sz w:val="20"/>
                <w:szCs w:val="20"/>
              </w:rPr>
            </w:pPr>
          </w:p>
          <w:p w14:paraId="1887CD28" w14:textId="4A902FE9" w:rsidR="00724B4F" w:rsidRDefault="00724B4F" w:rsidP="00724B4F">
            <w:pPr>
              <w:ind w:left="32"/>
              <w:rPr>
                <w:rFonts w:cstheme="minorHAnsi"/>
                <w:sz w:val="20"/>
                <w:szCs w:val="20"/>
              </w:rPr>
            </w:pPr>
          </w:p>
          <w:p w14:paraId="188AE247" w14:textId="77777777" w:rsidR="00561355" w:rsidRDefault="00561355" w:rsidP="00724B4F">
            <w:pPr>
              <w:ind w:left="32"/>
              <w:rPr>
                <w:rFonts w:cstheme="minorHAnsi"/>
                <w:sz w:val="20"/>
                <w:szCs w:val="20"/>
              </w:rPr>
            </w:pPr>
          </w:p>
          <w:p w14:paraId="2CD62CF5" w14:textId="77777777" w:rsidR="00724B4F" w:rsidRDefault="00724B4F" w:rsidP="00724B4F">
            <w:pPr>
              <w:ind w:left="32"/>
              <w:rPr>
                <w:rFonts w:cstheme="minorHAnsi"/>
                <w:sz w:val="20"/>
                <w:szCs w:val="20"/>
              </w:rPr>
            </w:pPr>
            <w:r>
              <w:rPr>
                <w:rFonts w:cstheme="minorHAnsi"/>
                <w:sz w:val="20"/>
                <w:szCs w:val="20"/>
              </w:rPr>
              <w:t>b.</w:t>
            </w:r>
          </w:p>
          <w:p w14:paraId="223488C6" w14:textId="77777777" w:rsidR="00615F18" w:rsidRDefault="00615F18" w:rsidP="00724B4F">
            <w:pPr>
              <w:ind w:left="32"/>
              <w:rPr>
                <w:rFonts w:cstheme="minorHAnsi"/>
                <w:sz w:val="20"/>
                <w:szCs w:val="20"/>
              </w:rPr>
            </w:pPr>
          </w:p>
          <w:p w14:paraId="24111914" w14:textId="114F2A4F" w:rsidR="00724B4F" w:rsidRDefault="00724B4F" w:rsidP="00724B4F">
            <w:pPr>
              <w:ind w:left="32"/>
              <w:rPr>
                <w:rFonts w:cstheme="minorHAnsi"/>
                <w:sz w:val="20"/>
                <w:szCs w:val="20"/>
              </w:rPr>
            </w:pPr>
          </w:p>
          <w:p w14:paraId="2516D791" w14:textId="77777777" w:rsidR="0040711C" w:rsidRDefault="0040711C" w:rsidP="00724B4F">
            <w:pPr>
              <w:ind w:left="32"/>
              <w:rPr>
                <w:rFonts w:cstheme="minorHAnsi"/>
                <w:sz w:val="20"/>
                <w:szCs w:val="20"/>
              </w:rPr>
            </w:pPr>
          </w:p>
          <w:p w14:paraId="3EFBC92A" w14:textId="546FC65B" w:rsidR="00724B4F" w:rsidRDefault="00724B4F" w:rsidP="00724B4F">
            <w:pPr>
              <w:ind w:left="32"/>
              <w:rPr>
                <w:rFonts w:cstheme="minorHAnsi"/>
                <w:sz w:val="20"/>
                <w:szCs w:val="20"/>
              </w:rPr>
            </w:pPr>
            <w:r>
              <w:rPr>
                <w:rFonts w:cstheme="minorHAnsi"/>
                <w:sz w:val="20"/>
                <w:szCs w:val="20"/>
              </w:rPr>
              <w:t>c.</w:t>
            </w:r>
          </w:p>
          <w:p w14:paraId="5F197443" w14:textId="6E8E1B0F" w:rsidR="00615F18" w:rsidRDefault="00615F18" w:rsidP="00724B4F">
            <w:pPr>
              <w:ind w:left="32"/>
              <w:rPr>
                <w:rFonts w:cstheme="minorHAnsi"/>
                <w:sz w:val="20"/>
                <w:szCs w:val="20"/>
              </w:rPr>
            </w:pPr>
          </w:p>
          <w:p w14:paraId="1B500488" w14:textId="1C451F28" w:rsidR="00615F18" w:rsidRDefault="00615F18" w:rsidP="00724B4F">
            <w:pPr>
              <w:ind w:left="32"/>
              <w:rPr>
                <w:rFonts w:cstheme="minorHAnsi"/>
                <w:sz w:val="20"/>
                <w:szCs w:val="20"/>
              </w:rPr>
            </w:pPr>
          </w:p>
          <w:p w14:paraId="005D76E7" w14:textId="1CA725A8" w:rsidR="008D5847" w:rsidRDefault="008D5847" w:rsidP="00724B4F">
            <w:pPr>
              <w:ind w:left="32"/>
              <w:rPr>
                <w:rFonts w:cstheme="minorHAnsi"/>
                <w:sz w:val="20"/>
                <w:szCs w:val="20"/>
              </w:rPr>
            </w:pPr>
          </w:p>
          <w:p w14:paraId="535C582D" w14:textId="18AF9CC7" w:rsidR="008D5847" w:rsidRDefault="008D5847" w:rsidP="00724B4F">
            <w:pPr>
              <w:ind w:left="32"/>
              <w:rPr>
                <w:rFonts w:cstheme="minorHAnsi"/>
                <w:sz w:val="20"/>
                <w:szCs w:val="20"/>
              </w:rPr>
            </w:pPr>
          </w:p>
          <w:p w14:paraId="241E3D62" w14:textId="77777777" w:rsidR="008D5847" w:rsidRDefault="008D5847" w:rsidP="00724B4F">
            <w:pPr>
              <w:ind w:left="32"/>
              <w:rPr>
                <w:rFonts w:cstheme="minorHAnsi"/>
                <w:sz w:val="20"/>
                <w:szCs w:val="20"/>
              </w:rPr>
            </w:pPr>
          </w:p>
          <w:p w14:paraId="6081D14E" w14:textId="626B0DCE" w:rsidR="00615F18" w:rsidRDefault="00615F18" w:rsidP="00724B4F">
            <w:pPr>
              <w:ind w:left="32"/>
              <w:rPr>
                <w:rFonts w:cstheme="minorHAnsi"/>
                <w:sz w:val="20"/>
                <w:szCs w:val="20"/>
              </w:rPr>
            </w:pPr>
            <w:r>
              <w:rPr>
                <w:rFonts w:cstheme="minorHAnsi"/>
                <w:sz w:val="20"/>
                <w:szCs w:val="20"/>
              </w:rPr>
              <w:t>d.</w:t>
            </w:r>
          </w:p>
          <w:p w14:paraId="3FFD774B" w14:textId="79D661D1" w:rsidR="00615F18" w:rsidRDefault="00615F18" w:rsidP="00724B4F">
            <w:pPr>
              <w:ind w:left="32"/>
              <w:rPr>
                <w:rFonts w:cstheme="minorHAnsi"/>
                <w:sz w:val="20"/>
                <w:szCs w:val="20"/>
              </w:rPr>
            </w:pPr>
          </w:p>
          <w:p w14:paraId="1FB58D11" w14:textId="3725B032" w:rsidR="00615F18" w:rsidRDefault="00615F18" w:rsidP="00724B4F">
            <w:pPr>
              <w:ind w:left="32"/>
              <w:rPr>
                <w:rFonts w:cstheme="minorHAnsi"/>
                <w:sz w:val="20"/>
                <w:szCs w:val="20"/>
              </w:rPr>
            </w:pPr>
          </w:p>
          <w:p w14:paraId="3BE52E9A" w14:textId="6239ABE0" w:rsidR="008D5847" w:rsidRDefault="008D5847" w:rsidP="00724B4F">
            <w:pPr>
              <w:ind w:left="32"/>
              <w:rPr>
                <w:rFonts w:cstheme="minorHAnsi"/>
                <w:sz w:val="20"/>
                <w:szCs w:val="20"/>
              </w:rPr>
            </w:pPr>
          </w:p>
          <w:p w14:paraId="598399B9" w14:textId="1723B122" w:rsidR="008D5847" w:rsidRDefault="008D5847" w:rsidP="00724B4F">
            <w:pPr>
              <w:ind w:left="32"/>
              <w:rPr>
                <w:rFonts w:cstheme="minorHAnsi"/>
                <w:sz w:val="20"/>
                <w:szCs w:val="20"/>
              </w:rPr>
            </w:pPr>
          </w:p>
          <w:p w14:paraId="54413541" w14:textId="3341999F" w:rsidR="00615F18" w:rsidRDefault="00615F18" w:rsidP="00724B4F">
            <w:pPr>
              <w:ind w:left="32"/>
              <w:rPr>
                <w:rFonts w:cstheme="minorHAnsi"/>
                <w:sz w:val="20"/>
                <w:szCs w:val="20"/>
              </w:rPr>
            </w:pPr>
          </w:p>
          <w:p w14:paraId="76AF2A52" w14:textId="77777777" w:rsidR="007D1744" w:rsidRDefault="007D1744" w:rsidP="00724B4F">
            <w:pPr>
              <w:ind w:left="32"/>
              <w:rPr>
                <w:rFonts w:cstheme="minorHAnsi"/>
                <w:sz w:val="20"/>
                <w:szCs w:val="20"/>
              </w:rPr>
            </w:pPr>
          </w:p>
          <w:p w14:paraId="64D75D2A" w14:textId="6A9A199B" w:rsidR="00615F18" w:rsidRDefault="00615F18" w:rsidP="00724B4F">
            <w:pPr>
              <w:ind w:left="32"/>
              <w:rPr>
                <w:rFonts w:cstheme="minorHAnsi"/>
                <w:sz w:val="20"/>
                <w:szCs w:val="20"/>
              </w:rPr>
            </w:pPr>
            <w:r>
              <w:rPr>
                <w:rFonts w:cstheme="minorHAnsi"/>
                <w:sz w:val="20"/>
                <w:szCs w:val="20"/>
              </w:rPr>
              <w:t>e.</w:t>
            </w:r>
          </w:p>
          <w:p w14:paraId="34D55043" w14:textId="7674E4F7" w:rsidR="0040427C" w:rsidRDefault="0040427C" w:rsidP="00724B4F">
            <w:pPr>
              <w:ind w:left="32"/>
              <w:rPr>
                <w:rFonts w:cstheme="minorHAnsi"/>
                <w:sz w:val="20"/>
                <w:szCs w:val="20"/>
              </w:rPr>
            </w:pPr>
          </w:p>
          <w:p w14:paraId="7D80D4A2" w14:textId="526A4343" w:rsidR="0040427C" w:rsidRDefault="0040427C" w:rsidP="00724B4F">
            <w:pPr>
              <w:ind w:left="32"/>
              <w:rPr>
                <w:rFonts w:cstheme="minorHAnsi"/>
                <w:sz w:val="20"/>
                <w:szCs w:val="20"/>
              </w:rPr>
            </w:pPr>
          </w:p>
          <w:p w14:paraId="51A33748" w14:textId="7D8CAC1B" w:rsidR="0040427C" w:rsidRDefault="0040427C" w:rsidP="00724B4F">
            <w:pPr>
              <w:ind w:left="32"/>
              <w:rPr>
                <w:rFonts w:cstheme="minorHAnsi"/>
                <w:sz w:val="20"/>
                <w:szCs w:val="20"/>
              </w:rPr>
            </w:pPr>
          </w:p>
          <w:p w14:paraId="18B377AE" w14:textId="38030908" w:rsidR="0040427C" w:rsidRDefault="0040427C" w:rsidP="00724B4F">
            <w:pPr>
              <w:ind w:left="32"/>
              <w:rPr>
                <w:rFonts w:cstheme="minorHAnsi"/>
                <w:sz w:val="20"/>
                <w:szCs w:val="20"/>
              </w:rPr>
            </w:pPr>
          </w:p>
          <w:p w14:paraId="677E41EF" w14:textId="71B45958" w:rsidR="0040427C" w:rsidRDefault="0040427C" w:rsidP="00724B4F">
            <w:pPr>
              <w:ind w:left="32"/>
              <w:rPr>
                <w:rFonts w:cstheme="minorHAnsi"/>
                <w:sz w:val="20"/>
                <w:szCs w:val="20"/>
              </w:rPr>
            </w:pPr>
          </w:p>
          <w:p w14:paraId="2ED477E9" w14:textId="2808F1B3" w:rsidR="0040427C" w:rsidRDefault="0040427C" w:rsidP="00724B4F">
            <w:pPr>
              <w:ind w:left="32"/>
              <w:rPr>
                <w:rFonts w:cstheme="minorHAnsi"/>
                <w:sz w:val="20"/>
                <w:szCs w:val="20"/>
              </w:rPr>
            </w:pPr>
          </w:p>
          <w:p w14:paraId="7A2D2183" w14:textId="306B955A" w:rsidR="0040427C" w:rsidRDefault="0040427C" w:rsidP="00724B4F">
            <w:pPr>
              <w:ind w:left="32"/>
              <w:rPr>
                <w:rFonts w:cstheme="minorHAnsi"/>
                <w:sz w:val="20"/>
                <w:szCs w:val="20"/>
              </w:rPr>
            </w:pPr>
          </w:p>
          <w:p w14:paraId="2A4D73CA" w14:textId="785FDAE8" w:rsidR="0040427C" w:rsidRDefault="0040427C" w:rsidP="00724B4F">
            <w:pPr>
              <w:ind w:left="32"/>
              <w:rPr>
                <w:rFonts w:cstheme="minorHAnsi"/>
                <w:sz w:val="20"/>
                <w:szCs w:val="20"/>
              </w:rPr>
            </w:pPr>
          </w:p>
          <w:p w14:paraId="105DDDE9" w14:textId="7C16EF36" w:rsidR="0040427C" w:rsidRDefault="0040427C" w:rsidP="00724B4F">
            <w:pPr>
              <w:ind w:left="32"/>
              <w:rPr>
                <w:rFonts w:cstheme="minorHAnsi"/>
                <w:sz w:val="20"/>
                <w:szCs w:val="20"/>
              </w:rPr>
            </w:pPr>
          </w:p>
          <w:p w14:paraId="16E3D3F8" w14:textId="3D47938E" w:rsidR="0040427C" w:rsidRDefault="0040427C" w:rsidP="00724B4F">
            <w:pPr>
              <w:ind w:left="32"/>
              <w:rPr>
                <w:rFonts w:cstheme="minorHAnsi"/>
                <w:sz w:val="20"/>
                <w:szCs w:val="20"/>
              </w:rPr>
            </w:pPr>
          </w:p>
          <w:p w14:paraId="7DF48CD8" w14:textId="6005E17B" w:rsidR="0040427C" w:rsidRDefault="0040427C" w:rsidP="00724B4F">
            <w:pPr>
              <w:ind w:left="32"/>
              <w:rPr>
                <w:rFonts w:cstheme="minorHAnsi"/>
                <w:sz w:val="20"/>
                <w:szCs w:val="20"/>
              </w:rPr>
            </w:pPr>
          </w:p>
          <w:p w14:paraId="5CA80A8B" w14:textId="77777777" w:rsidR="00375575" w:rsidRDefault="00375575" w:rsidP="00724B4F">
            <w:pPr>
              <w:ind w:left="32"/>
              <w:rPr>
                <w:rFonts w:cstheme="minorHAnsi"/>
                <w:sz w:val="20"/>
                <w:szCs w:val="20"/>
              </w:rPr>
            </w:pPr>
          </w:p>
          <w:p w14:paraId="18198B15" w14:textId="26E20999" w:rsidR="0040427C" w:rsidRDefault="0040427C" w:rsidP="00724B4F">
            <w:pPr>
              <w:ind w:left="32"/>
              <w:rPr>
                <w:rFonts w:cstheme="minorHAnsi"/>
                <w:sz w:val="20"/>
                <w:szCs w:val="20"/>
              </w:rPr>
            </w:pPr>
            <w:r>
              <w:rPr>
                <w:rFonts w:cstheme="minorHAnsi"/>
                <w:sz w:val="20"/>
                <w:szCs w:val="20"/>
              </w:rPr>
              <w:t>f.</w:t>
            </w:r>
          </w:p>
          <w:p w14:paraId="48970B5F" w14:textId="659C1EB7" w:rsidR="0040427C" w:rsidRDefault="0040427C" w:rsidP="00724B4F">
            <w:pPr>
              <w:ind w:left="32"/>
              <w:rPr>
                <w:rFonts w:cstheme="minorHAnsi"/>
                <w:sz w:val="20"/>
                <w:szCs w:val="20"/>
              </w:rPr>
            </w:pPr>
          </w:p>
          <w:p w14:paraId="31533F34" w14:textId="61AC76DE" w:rsidR="0040427C" w:rsidRDefault="0040427C" w:rsidP="00724B4F">
            <w:pPr>
              <w:ind w:left="32"/>
              <w:rPr>
                <w:rFonts w:cstheme="minorHAnsi"/>
                <w:sz w:val="20"/>
                <w:szCs w:val="20"/>
              </w:rPr>
            </w:pPr>
          </w:p>
          <w:p w14:paraId="30591FB4" w14:textId="66221C4C" w:rsidR="0040427C" w:rsidRDefault="0040427C" w:rsidP="00724B4F">
            <w:pPr>
              <w:ind w:left="32"/>
              <w:rPr>
                <w:rFonts w:cstheme="minorHAnsi"/>
                <w:sz w:val="20"/>
                <w:szCs w:val="20"/>
              </w:rPr>
            </w:pPr>
          </w:p>
          <w:p w14:paraId="45A47CA1" w14:textId="524E1157" w:rsidR="0040427C" w:rsidRDefault="0040427C" w:rsidP="00724B4F">
            <w:pPr>
              <w:ind w:left="32"/>
              <w:rPr>
                <w:rFonts w:cstheme="minorHAnsi"/>
                <w:sz w:val="20"/>
                <w:szCs w:val="20"/>
              </w:rPr>
            </w:pPr>
          </w:p>
          <w:p w14:paraId="17FC232E" w14:textId="3EDE56C1" w:rsidR="0040427C" w:rsidRDefault="0040427C" w:rsidP="00724B4F">
            <w:pPr>
              <w:ind w:left="32"/>
              <w:rPr>
                <w:rFonts w:cstheme="minorHAnsi"/>
                <w:sz w:val="20"/>
                <w:szCs w:val="20"/>
              </w:rPr>
            </w:pPr>
          </w:p>
          <w:p w14:paraId="7AADF485" w14:textId="7E8A864D" w:rsidR="0040427C" w:rsidRDefault="0040427C" w:rsidP="00724B4F">
            <w:pPr>
              <w:ind w:left="32"/>
              <w:rPr>
                <w:rFonts w:cstheme="minorHAnsi"/>
                <w:sz w:val="20"/>
                <w:szCs w:val="20"/>
              </w:rPr>
            </w:pPr>
          </w:p>
          <w:p w14:paraId="2B2FB87F" w14:textId="60C5A179" w:rsidR="0040427C" w:rsidRDefault="0040427C" w:rsidP="00724B4F">
            <w:pPr>
              <w:ind w:left="32"/>
              <w:rPr>
                <w:rFonts w:cstheme="minorHAnsi"/>
                <w:sz w:val="20"/>
                <w:szCs w:val="20"/>
              </w:rPr>
            </w:pPr>
          </w:p>
          <w:p w14:paraId="18D087C9" w14:textId="12F5E1EB" w:rsidR="0040427C" w:rsidRDefault="0040427C" w:rsidP="00724B4F">
            <w:pPr>
              <w:ind w:left="32"/>
              <w:rPr>
                <w:rFonts w:cstheme="minorHAnsi"/>
                <w:sz w:val="20"/>
                <w:szCs w:val="20"/>
              </w:rPr>
            </w:pPr>
          </w:p>
          <w:p w14:paraId="7DE8BB2D" w14:textId="659DDF26" w:rsidR="0040427C" w:rsidRDefault="0040427C" w:rsidP="00724B4F">
            <w:pPr>
              <w:ind w:left="32"/>
              <w:rPr>
                <w:rFonts w:cstheme="minorHAnsi"/>
                <w:sz w:val="20"/>
                <w:szCs w:val="20"/>
              </w:rPr>
            </w:pPr>
            <w:r>
              <w:rPr>
                <w:rFonts w:cstheme="minorHAnsi"/>
                <w:sz w:val="20"/>
                <w:szCs w:val="20"/>
              </w:rPr>
              <w:t>g.</w:t>
            </w:r>
          </w:p>
          <w:p w14:paraId="7486B30E" w14:textId="6E9022C2" w:rsidR="0040427C" w:rsidRDefault="0040427C" w:rsidP="00724B4F">
            <w:pPr>
              <w:ind w:left="32"/>
              <w:rPr>
                <w:rFonts w:cstheme="minorHAnsi"/>
                <w:sz w:val="20"/>
                <w:szCs w:val="20"/>
              </w:rPr>
            </w:pPr>
          </w:p>
          <w:p w14:paraId="520811E0" w14:textId="583784C0" w:rsidR="00CA02CB" w:rsidRDefault="00CA02CB" w:rsidP="00724B4F">
            <w:pPr>
              <w:ind w:left="32"/>
              <w:rPr>
                <w:rFonts w:cstheme="minorHAnsi"/>
                <w:sz w:val="20"/>
                <w:szCs w:val="20"/>
              </w:rPr>
            </w:pPr>
          </w:p>
          <w:p w14:paraId="64EC9D41" w14:textId="77777777" w:rsidR="00D54113" w:rsidRDefault="00D54113" w:rsidP="00724B4F">
            <w:pPr>
              <w:ind w:left="32"/>
              <w:rPr>
                <w:rFonts w:cstheme="minorHAnsi"/>
                <w:sz w:val="20"/>
                <w:szCs w:val="20"/>
              </w:rPr>
            </w:pPr>
          </w:p>
          <w:p w14:paraId="334F0C07" w14:textId="5EC0FF6D" w:rsidR="00723BF5" w:rsidRDefault="0040427C" w:rsidP="00724B4F">
            <w:pPr>
              <w:ind w:left="32"/>
              <w:rPr>
                <w:rFonts w:cstheme="minorHAnsi"/>
                <w:sz w:val="20"/>
                <w:szCs w:val="20"/>
              </w:rPr>
            </w:pPr>
            <w:r>
              <w:rPr>
                <w:rFonts w:cstheme="minorHAnsi"/>
                <w:sz w:val="20"/>
                <w:szCs w:val="20"/>
              </w:rPr>
              <w:t>h.</w:t>
            </w:r>
          </w:p>
          <w:p w14:paraId="2D13D7FC" w14:textId="77777777" w:rsidR="006F083B" w:rsidRDefault="006F083B" w:rsidP="00724B4F">
            <w:pPr>
              <w:ind w:left="32"/>
              <w:rPr>
                <w:rFonts w:cstheme="minorHAnsi"/>
                <w:sz w:val="20"/>
                <w:szCs w:val="20"/>
              </w:rPr>
            </w:pPr>
          </w:p>
          <w:p w14:paraId="1B036B8C" w14:textId="3814A662" w:rsidR="00723BF5" w:rsidRDefault="00723BF5" w:rsidP="00724B4F">
            <w:pPr>
              <w:ind w:left="32"/>
              <w:rPr>
                <w:rFonts w:cstheme="minorHAnsi"/>
                <w:sz w:val="20"/>
                <w:szCs w:val="20"/>
              </w:rPr>
            </w:pPr>
          </w:p>
          <w:p w14:paraId="0B3FD798" w14:textId="2B3E9B77" w:rsidR="00375575" w:rsidRDefault="00375575" w:rsidP="00724B4F">
            <w:pPr>
              <w:ind w:left="32"/>
              <w:rPr>
                <w:rFonts w:cstheme="minorHAnsi"/>
                <w:sz w:val="20"/>
                <w:szCs w:val="20"/>
              </w:rPr>
            </w:pPr>
          </w:p>
          <w:p w14:paraId="1BDEF561" w14:textId="53785936" w:rsidR="00375575" w:rsidRDefault="00375575" w:rsidP="00724B4F">
            <w:pPr>
              <w:ind w:left="32"/>
              <w:rPr>
                <w:rFonts w:cstheme="minorHAnsi"/>
                <w:sz w:val="20"/>
                <w:szCs w:val="20"/>
              </w:rPr>
            </w:pPr>
          </w:p>
          <w:p w14:paraId="4B0357B0" w14:textId="5A47EA6E" w:rsidR="00375575" w:rsidRDefault="00375575" w:rsidP="00724B4F">
            <w:pPr>
              <w:ind w:left="32"/>
              <w:rPr>
                <w:rFonts w:cstheme="minorHAnsi"/>
                <w:sz w:val="20"/>
                <w:szCs w:val="20"/>
              </w:rPr>
            </w:pPr>
          </w:p>
          <w:p w14:paraId="13F96298" w14:textId="61481285" w:rsidR="00375575" w:rsidRDefault="00375575" w:rsidP="00724B4F">
            <w:pPr>
              <w:ind w:left="32"/>
              <w:rPr>
                <w:rFonts w:cstheme="minorHAnsi"/>
                <w:sz w:val="20"/>
                <w:szCs w:val="20"/>
              </w:rPr>
            </w:pPr>
          </w:p>
          <w:p w14:paraId="24FB6617" w14:textId="5B8837CD" w:rsidR="00375575" w:rsidRDefault="00375575" w:rsidP="00724B4F">
            <w:pPr>
              <w:ind w:left="32"/>
              <w:rPr>
                <w:rFonts w:cstheme="minorHAnsi"/>
                <w:sz w:val="20"/>
                <w:szCs w:val="20"/>
              </w:rPr>
            </w:pPr>
          </w:p>
          <w:p w14:paraId="13D19D33" w14:textId="77777777" w:rsidR="00375575" w:rsidRDefault="00375575" w:rsidP="00724B4F">
            <w:pPr>
              <w:ind w:left="32"/>
              <w:rPr>
                <w:rFonts w:cstheme="minorHAnsi"/>
                <w:sz w:val="20"/>
                <w:szCs w:val="20"/>
              </w:rPr>
            </w:pPr>
          </w:p>
          <w:p w14:paraId="1773859B" w14:textId="0475A530" w:rsidR="0040427C" w:rsidRDefault="0040427C" w:rsidP="00724B4F">
            <w:pPr>
              <w:ind w:left="32"/>
              <w:rPr>
                <w:rFonts w:cstheme="minorHAnsi"/>
                <w:sz w:val="20"/>
                <w:szCs w:val="20"/>
              </w:rPr>
            </w:pPr>
            <w:r>
              <w:rPr>
                <w:rFonts w:cstheme="minorHAnsi"/>
                <w:sz w:val="20"/>
                <w:szCs w:val="20"/>
              </w:rPr>
              <w:t>i.</w:t>
            </w:r>
          </w:p>
          <w:p w14:paraId="304EE619" w14:textId="5DDE27BE" w:rsidR="0040427C" w:rsidRDefault="0040427C" w:rsidP="00724B4F">
            <w:pPr>
              <w:ind w:left="32"/>
              <w:rPr>
                <w:rFonts w:cstheme="minorHAnsi"/>
                <w:sz w:val="20"/>
                <w:szCs w:val="20"/>
              </w:rPr>
            </w:pPr>
          </w:p>
          <w:p w14:paraId="2EA79BFC" w14:textId="6F17E4F7" w:rsidR="0040427C" w:rsidRDefault="0040427C" w:rsidP="00724B4F">
            <w:pPr>
              <w:ind w:left="32"/>
              <w:rPr>
                <w:rFonts w:cstheme="minorHAnsi"/>
                <w:sz w:val="20"/>
                <w:szCs w:val="20"/>
              </w:rPr>
            </w:pPr>
          </w:p>
          <w:p w14:paraId="02B7D072" w14:textId="60C44A80" w:rsidR="0040427C" w:rsidRDefault="0040427C" w:rsidP="00724B4F">
            <w:pPr>
              <w:ind w:left="32"/>
              <w:rPr>
                <w:rFonts w:cstheme="minorHAnsi"/>
                <w:sz w:val="20"/>
                <w:szCs w:val="20"/>
              </w:rPr>
            </w:pPr>
          </w:p>
          <w:p w14:paraId="19B37788" w14:textId="6D418F35" w:rsidR="0040427C" w:rsidRDefault="0040427C" w:rsidP="00724B4F">
            <w:pPr>
              <w:ind w:left="32"/>
              <w:rPr>
                <w:rFonts w:cstheme="minorHAnsi"/>
                <w:sz w:val="20"/>
                <w:szCs w:val="20"/>
              </w:rPr>
            </w:pPr>
          </w:p>
          <w:p w14:paraId="2682C1FB" w14:textId="597B39FE" w:rsidR="00CA02CB" w:rsidRDefault="00CA02CB" w:rsidP="00724B4F">
            <w:pPr>
              <w:ind w:left="32"/>
              <w:rPr>
                <w:rFonts w:cstheme="minorHAnsi"/>
                <w:sz w:val="20"/>
                <w:szCs w:val="20"/>
              </w:rPr>
            </w:pPr>
          </w:p>
          <w:p w14:paraId="676CAFE5" w14:textId="4FA4D03D" w:rsidR="00CD6D78" w:rsidRDefault="00CD6D78" w:rsidP="00724B4F">
            <w:pPr>
              <w:ind w:left="32"/>
              <w:rPr>
                <w:rFonts w:cstheme="minorHAnsi"/>
                <w:sz w:val="20"/>
                <w:szCs w:val="20"/>
              </w:rPr>
            </w:pPr>
          </w:p>
          <w:p w14:paraId="00D58B28" w14:textId="1B482C97" w:rsidR="00CD6D78" w:rsidRDefault="00CD6D78" w:rsidP="00724B4F">
            <w:pPr>
              <w:ind w:left="32"/>
              <w:rPr>
                <w:rFonts w:cstheme="minorHAnsi"/>
                <w:sz w:val="20"/>
                <w:szCs w:val="20"/>
              </w:rPr>
            </w:pPr>
          </w:p>
          <w:p w14:paraId="3AE35308" w14:textId="3DF52566" w:rsidR="00CD6D78" w:rsidRDefault="00CD6D78" w:rsidP="00724B4F">
            <w:pPr>
              <w:ind w:left="32"/>
              <w:rPr>
                <w:rFonts w:cstheme="minorHAnsi"/>
                <w:sz w:val="20"/>
                <w:szCs w:val="20"/>
              </w:rPr>
            </w:pPr>
          </w:p>
          <w:p w14:paraId="00A880CB" w14:textId="5B618AD7" w:rsidR="00CD6D78" w:rsidRDefault="00CD6D78" w:rsidP="00724B4F">
            <w:pPr>
              <w:ind w:left="32"/>
              <w:rPr>
                <w:rFonts w:cstheme="minorHAnsi"/>
                <w:sz w:val="20"/>
                <w:szCs w:val="20"/>
              </w:rPr>
            </w:pPr>
          </w:p>
          <w:p w14:paraId="4818428E" w14:textId="65BE2ED4" w:rsidR="00CD6D78" w:rsidRDefault="00CD6D78" w:rsidP="00724B4F">
            <w:pPr>
              <w:ind w:left="32"/>
              <w:rPr>
                <w:rFonts w:cstheme="minorHAnsi"/>
                <w:sz w:val="20"/>
                <w:szCs w:val="20"/>
              </w:rPr>
            </w:pPr>
          </w:p>
          <w:p w14:paraId="4C1774C6" w14:textId="3AE7B023" w:rsidR="00CD6D78" w:rsidRDefault="00CD6D78" w:rsidP="00724B4F">
            <w:pPr>
              <w:ind w:left="32"/>
              <w:rPr>
                <w:rFonts w:cstheme="minorHAnsi"/>
                <w:sz w:val="20"/>
                <w:szCs w:val="20"/>
              </w:rPr>
            </w:pPr>
          </w:p>
          <w:p w14:paraId="655D113E" w14:textId="3E6B7242" w:rsidR="00CD6D78" w:rsidRDefault="00CD6D78" w:rsidP="00724B4F">
            <w:pPr>
              <w:ind w:left="32"/>
              <w:rPr>
                <w:rFonts w:cstheme="minorHAnsi"/>
                <w:sz w:val="20"/>
                <w:szCs w:val="20"/>
              </w:rPr>
            </w:pPr>
          </w:p>
          <w:p w14:paraId="3B0B15AF" w14:textId="334BADE5" w:rsidR="00CD6D78" w:rsidRDefault="00CD6D78" w:rsidP="00724B4F">
            <w:pPr>
              <w:ind w:left="32"/>
              <w:rPr>
                <w:rFonts w:cstheme="minorHAnsi"/>
                <w:sz w:val="20"/>
                <w:szCs w:val="20"/>
              </w:rPr>
            </w:pPr>
          </w:p>
          <w:p w14:paraId="795B036E" w14:textId="339F799D" w:rsidR="00CD6D78" w:rsidRDefault="00CD6D78" w:rsidP="00724B4F">
            <w:pPr>
              <w:ind w:left="32"/>
              <w:rPr>
                <w:rFonts w:cstheme="minorHAnsi"/>
                <w:sz w:val="20"/>
                <w:szCs w:val="20"/>
              </w:rPr>
            </w:pPr>
          </w:p>
          <w:p w14:paraId="0809502F" w14:textId="6855CDE0" w:rsidR="00CD6D78" w:rsidRDefault="00CD6D78" w:rsidP="00724B4F">
            <w:pPr>
              <w:ind w:left="32"/>
              <w:rPr>
                <w:rFonts w:cstheme="minorHAnsi"/>
                <w:sz w:val="20"/>
                <w:szCs w:val="20"/>
              </w:rPr>
            </w:pPr>
          </w:p>
          <w:p w14:paraId="3EC7EA0F" w14:textId="166B1991" w:rsidR="00CD6D78" w:rsidRDefault="00CD6D78" w:rsidP="00724B4F">
            <w:pPr>
              <w:ind w:left="32"/>
              <w:rPr>
                <w:rFonts w:cstheme="minorHAnsi"/>
                <w:sz w:val="20"/>
                <w:szCs w:val="20"/>
              </w:rPr>
            </w:pPr>
          </w:p>
          <w:p w14:paraId="25C09A88" w14:textId="68F5187D" w:rsidR="00CD6D78" w:rsidRDefault="00CD6D78" w:rsidP="00724B4F">
            <w:pPr>
              <w:ind w:left="32"/>
              <w:rPr>
                <w:rFonts w:cstheme="minorHAnsi"/>
                <w:sz w:val="20"/>
                <w:szCs w:val="20"/>
              </w:rPr>
            </w:pPr>
          </w:p>
          <w:p w14:paraId="1DB95F62" w14:textId="77777777" w:rsidR="00CD6D78" w:rsidRDefault="00CD6D78" w:rsidP="00724B4F">
            <w:pPr>
              <w:ind w:left="32"/>
              <w:rPr>
                <w:rFonts w:cstheme="minorHAnsi"/>
                <w:sz w:val="20"/>
                <w:szCs w:val="20"/>
              </w:rPr>
            </w:pPr>
          </w:p>
          <w:p w14:paraId="7F6D98A7" w14:textId="4A888424" w:rsidR="0040427C" w:rsidRDefault="0040427C" w:rsidP="00724B4F">
            <w:pPr>
              <w:ind w:left="32"/>
              <w:rPr>
                <w:rFonts w:cstheme="minorHAnsi"/>
                <w:sz w:val="20"/>
                <w:szCs w:val="20"/>
              </w:rPr>
            </w:pPr>
            <w:r>
              <w:rPr>
                <w:rFonts w:cstheme="minorHAnsi"/>
                <w:sz w:val="20"/>
                <w:szCs w:val="20"/>
              </w:rPr>
              <w:t>j.</w:t>
            </w:r>
          </w:p>
          <w:p w14:paraId="72423B9B" w14:textId="71F5A40A" w:rsidR="0040427C" w:rsidRDefault="0040427C" w:rsidP="00724B4F">
            <w:pPr>
              <w:ind w:left="32"/>
              <w:rPr>
                <w:rFonts w:cstheme="minorHAnsi"/>
                <w:sz w:val="20"/>
                <w:szCs w:val="20"/>
              </w:rPr>
            </w:pPr>
          </w:p>
          <w:p w14:paraId="432DB815" w14:textId="6B8D029F" w:rsidR="0040427C" w:rsidRDefault="0040427C" w:rsidP="00724B4F">
            <w:pPr>
              <w:ind w:left="32"/>
              <w:rPr>
                <w:rFonts w:cstheme="minorHAnsi"/>
                <w:sz w:val="20"/>
                <w:szCs w:val="20"/>
              </w:rPr>
            </w:pPr>
          </w:p>
          <w:p w14:paraId="1BAA8DAB" w14:textId="79098EFE" w:rsidR="00CD6D78" w:rsidRDefault="00CD6D78" w:rsidP="00724B4F">
            <w:pPr>
              <w:ind w:left="32"/>
              <w:rPr>
                <w:rFonts w:cstheme="minorHAnsi"/>
                <w:sz w:val="20"/>
                <w:szCs w:val="20"/>
              </w:rPr>
            </w:pPr>
          </w:p>
          <w:p w14:paraId="7EBF971D" w14:textId="171522A8" w:rsidR="00CD6D78" w:rsidRDefault="00CD6D78" w:rsidP="00724B4F">
            <w:pPr>
              <w:ind w:left="32"/>
              <w:rPr>
                <w:rFonts w:cstheme="minorHAnsi"/>
                <w:sz w:val="20"/>
                <w:szCs w:val="20"/>
              </w:rPr>
            </w:pPr>
          </w:p>
          <w:p w14:paraId="20DF48E5" w14:textId="30FC4612" w:rsidR="00CD6D78" w:rsidRDefault="00CD6D78" w:rsidP="00724B4F">
            <w:pPr>
              <w:ind w:left="32"/>
              <w:rPr>
                <w:rFonts w:cstheme="minorHAnsi"/>
                <w:sz w:val="20"/>
                <w:szCs w:val="20"/>
              </w:rPr>
            </w:pPr>
          </w:p>
          <w:p w14:paraId="5918E1F3" w14:textId="2AA11712" w:rsidR="00CD6D78" w:rsidRDefault="00CD6D78" w:rsidP="00724B4F">
            <w:pPr>
              <w:ind w:left="32"/>
              <w:rPr>
                <w:rFonts w:cstheme="minorHAnsi"/>
                <w:sz w:val="20"/>
                <w:szCs w:val="20"/>
              </w:rPr>
            </w:pPr>
          </w:p>
          <w:p w14:paraId="00FEE7AF" w14:textId="77777777" w:rsidR="00CD6D78" w:rsidRDefault="00CD6D78" w:rsidP="00724B4F">
            <w:pPr>
              <w:ind w:left="32"/>
              <w:rPr>
                <w:rFonts w:cstheme="minorHAnsi"/>
                <w:sz w:val="20"/>
                <w:szCs w:val="20"/>
              </w:rPr>
            </w:pPr>
          </w:p>
          <w:p w14:paraId="2293CE7D" w14:textId="77777777" w:rsidR="00723BF5" w:rsidRDefault="00723BF5" w:rsidP="00724B4F">
            <w:pPr>
              <w:ind w:left="32"/>
              <w:rPr>
                <w:rFonts w:cstheme="minorHAnsi"/>
                <w:sz w:val="20"/>
                <w:szCs w:val="20"/>
              </w:rPr>
            </w:pPr>
          </w:p>
          <w:p w14:paraId="1C9ECD5A" w14:textId="1294F4CB" w:rsidR="0040427C" w:rsidRDefault="0040427C" w:rsidP="00724B4F">
            <w:pPr>
              <w:ind w:left="32"/>
              <w:rPr>
                <w:rFonts w:cstheme="minorHAnsi"/>
                <w:sz w:val="20"/>
                <w:szCs w:val="20"/>
              </w:rPr>
            </w:pPr>
            <w:r>
              <w:rPr>
                <w:rFonts w:cstheme="minorHAnsi"/>
                <w:sz w:val="20"/>
                <w:szCs w:val="20"/>
              </w:rPr>
              <w:t>k.</w:t>
            </w:r>
          </w:p>
          <w:p w14:paraId="777FD069" w14:textId="7D6B339E" w:rsidR="0040427C" w:rsidRDefault="0040427C" w:rsidP="00724B4F">
            <w:pPr>
              <w:ind w:left="32"/>
              <w:rPr>
                <w:rFonts w:cstheme="minorHAnsi"/>
                <w:sz w:val="20"/>
                <w:szCs w:val="20"/>
              </w:rPr>
            </w:pPr>
          </w:p>
          <w:p w14:paraId="14A82EC2" w14:textId="131693C8" w:rsidR="0040427C" w:rsidRDefault="0040427C" w:rsidP="00724B4F">
            <w:pPr>
              <w:ind w:left="32"/>
              <w:rPr>
                <w:rFonts w:cstheme="minorHAnsi"/>
                <w:sz w:val="20"/>
                <w:szCs w:val="20"/>
              </w:rPr>
            </w:pPr>
          </w:p>
          <w:p w14:paraId="6430282F" w14:textId="6459A8D8" w:rsidR="0040427C" w:rsidRDefault="0040427C" w:rsidP="00724B4F">
            <w:pPr>
              <w:ind w:left="32"/>
              <w:rPr>
                <w:rFonts w:cstheme="minorHAnsi"/>
                <w:sz w:val="20"/>
                <w:szCs w:val="20"/>
              </w:rPr>
            </w:pPr>
          </w:p>
          <w:p w14:paraId="2F130238" w14:textId="4E0AC564" w:rsidR="0040427C" w:rsidRDefault="0040427C" w:rsidP="00724B4F">
            <w:pPr>
              <w:ind w:left="32"/>
              <w:rPr>
                <w:rFonts w:cstheme="minorHAnsi"/>
                <w:sz w:val="20"/>
                <w:szCs w:val="20"/>
              </w:rPr>
            </w:pPr>
          </w:p>
          <w:p w14:paraId="0E437C9A" w14:textId="4E0FD4C5" w:rsidR="00CD6D78" w:rsidRDefault="00CD6D78" w:rsidP="00724B4F">
            <w:pPr>
              <w:ind w:left="32"/>
              <w:rPr>
                <w:rFonts w:cstheme="minorHAnsi"/>
                <w:sz w:val="20"/>
                <w:szCs w:val="20"/>
              </w:rPr>
            </w:pPr>
          </w:p>
          <w:p w14:paraId="50626594" w14:textId="69DFBAB3" w:rsidR="00CD6D78" w:rsidRDefault="00CD6D78" w:rsidP="00724B4F">
            <w:pPr>
              <w:ind w:left="32"/>
              <w:rPr>
                <w:rFonts w:cstheme="minorHAnsi"/>
                <w:sz w:val="20"/>
                <w:szCs w:val="20"/>
              </w:rPr>
            </w:pPr>
          </w:p>
          <w:p w14:paraId="470A605C" w14:textId="77777777" w:rsidR="00CD6D78" w:rsidRDefault="00CD6D78" w:rsidP="00724B4F">
            <w:pPr>
              <w:ind w:left="32"/>
              <w:rPr>
                <w:rFonts w:cstheme="minorHAnsi"/>
                <w:sz w:val="20"/>
                <w:szCs w:val="20"/>
              </w:rPr>
            </w:pPr>
          </w:p>
          <w:p w14:paraId="14C7DBDD" w14:textId="1B6550E1" w:rsidR="0040427C" w:rsidRDefault="0040427C" w:rsidP="00724B4F">
            <w:pPr>
              <w:ind w:left="32"/>
              <w:rPr>
                <w:rFonts w:cstheme="minorHAnsi"/>
                <w:sz w:val="20"/>
                <w:szCs w:val="20"/>
              </w:rPr>
            </w:pPr>
            <w:r>
              <w:rPr>
                <w:rFonts w:cstheme="minorHAnsi"/>
                <w:sz w:val="20"/>
                <w:szCs w:val="20"/>
              </w:rPr>
              <w:t>l.</w:t>
            </w:r>
          </w:p>
          <w:p w14:paraId="18DC7572" w14:textId="5C92689C" w:rsidR="00723BF5" w:rsidRDefault="00723BF5" w:rsidP="00724B4F">
            <w:pPr>
              <w:ind w:left="32"/>
              <w:rPr>
                <w:rFonts w:cstheme="minorHAnsi"/>
                <w:sz w:val="20"/>
                <w:szCs w:val="20"/>
              </w:rPr>
            </w:pPr>
          </w:p>
          <w:p w14:paraId="77C40C79" w14:textId="371F7C10" w:rsidR="00723BF5" w:rsidRDefault="00723BF5" w:rsidP="00724B4F">
            <w:pPr>
              <w:ind w:left="32"/>
              <w:rPr>
                <w:rFonts w:cstheme="minorHAnsi"/>
                <w:sz w:val="20"/>
                <w:szCs w:val="20"/>
              </w:rPr>
            </w:pPr>
          </w:p>
          <w:p w14:paraId="4DE74043" w14:textId="01589321" w:rsidR="00723BF5" w:rsidRDefault="00723BF5" w:rsidP="00724B4F">
            <w:pPr>
              <w:ind w:left="32"/>
              <w:rPr>
                <w:rFonts w:cstheme="minorHAnsi"/>
                <w:sz w:val="20"/>
                <w:szCs w:val="20"/>
              </w:rPr>
            </w:pPr>
          </w:p>
          <w:p w14:paraId="3E10FD67" w14:textId="2CD63CE6" w:rsidR="00CA02CB" w:rsidRDefault="00CA02CB" w:rsidP="00724B4F">
            <w:pPr>
              <w:ind w:left="32"/>
              <w:rPr>
                <w:rFonts w:cstheme="minorHAnsi"/>
                <w:sz w:val="20"/>
                <w:szCs w:val="20"/>
              </w:rPr>
            </w:pPr>
          </w:p>
          <w:p w14:paraId="31EB18C0" w14:textId="23214562" w:rsidR="00CA02CB" w:rsidRDefault="00CA02CB" w:rsidP="00724B4F">
            <w:pPr>
              <w:ind w:left="32"/>
              <w:rPr>
                <w:rFonts w:cstheme="minorHAnsi"/>
                <w:sz w:val="20"/>
                <w:szCs w:val="20"/>
              </w:rPr>
            </w:pPr>
          </w:p>
          <w:p w14:paraId="4E6F8CF4" w14:textId="05037FB6" w:rsidR="00CA02CB" w:rsidRDefault="00CA02CB" w:rsidP="00724B4F">
            <w:pPr>
              <w:ind w:left="32"/>
              <w:rPr>
                <w:rFonts w:cstheme="minorHAnsi"/>
                <w:sz w:val="20"/>
                <w:szCs w:val="20"/>
              </w:rPr>
            </w:pPr>
          </w:p>
          <w:p w14:paraId="57AF4D63" w14:textId="7B38A787" w:rsidR="006F083B" w:rsidRDefault="006F083B" w:rsidP="00724B4F">
            <w:pPr>
              <w:ind w:left="32"/>
              <w:rPr>
                <w:rFonts w:cstheme="minorHAnsi"/>
                <w:sz w:val="20"/>
                <w:szCs w:val="20"/>
              </w:rPr>
            </w:pPr>
          </w:p>
          <w:p w14:paraId="477FDAB5" w14:textId="77777777" w:rsidR="006F083B" w:rsidRDefault="006F083B" w:rsidP="00724B4F">
            <w:pPr>
              <w:ind w:left="32"/>
              <w:rPr>
                <w:rFonts w:cstheme="minorHAnsi"/>
                <w:sz w:val="20"/>
                <w:szCs w:val="20"/>
              </w:rPr>
            </w:pPr>
          </w:p>
          <w:p w14:paraId="7E135E9C" w14:textId="2DD5E8D5" w:rsidR="00723BF5" w:rsidRDefault="00723BF5" w:rsidP="00724B4F">
            <w:pPr>
              <w:ind w:left="32"/>
              <w:rPr>
                <w:rFonts w:cstheme="minorHAnsi"/>
                <w:sz w:val="20"/>
                <w:szCs w:val="20"/>
              </w:rPr>
            </w:pPr>
            <w:r>
              <w:rPr>
                <w:rFonts w:cstheme="minorHAnsi"/>
                <w:sz w:val="20"/>
                <w:szCs w:val="20"/>
              </w:rPr>
              <w:t>m.</w:t>
            </w:r>
          </w:p>
          <w:p w14:paraId="02520415" w14:textId="1F733ECC" w:rsidR="00723BF5" w:rsidRDefault="00723BF5" w:rsidP="00724B4F">
            <w:pPr>
              <w:ind w:left="32"/>
              <w:rPr>
                <w:rFonts w:cstheme="minorHAnsi"/>
                <w:sz w:val="20"/>
                <w:szCs w:val="20"/>
              </w:rPr>
            </w:pPr>
          </w:p>
          <w:p w14:paraId="233CCF30" w14:textId="6EE51BF5" w:rsidR="00723BF5" w:rsidRDefault="00723BF5" w:rsidP="00724B4F">
            <w:pPr>
              <w:ind w:left="32"/>
              <w:rPr>
                <w:rFonts w:cstheme="minorHAnsi"/>
                <w:sz w:val="20"/>
                <w:szCs w:val="20"/>
              </w:rPr>
            </w:pPr>
          </w:p>
          <w:p w14:paraId="35A10D96" w14:textId="69485998" w:rsidR="00723BF5" w:rsidRDefault="00723BF5" w:rsidP="00724B4F">
            <w:pPr>
              <w:ind w:left="32"/>
              <w:rPr>
                <w:rFonts w:cstheme="minorHAnsi"/>
                <w:sz w:val="20"/>
                <w:szCs w:val="20"/>
              </w:rPr>
            </w:pPr>
          </w:p>
          <w:p w14:paraId="17A20B1E" w14:textId="0EF6248E" w:rsidR="00D54113" w:rsidRDefault="00D54113" w:rsidP="00724B4F">
            <w:pPr>
              <w:ind w:left="32"/>
              <w:rPr>
                <w:rFonts w:cstheme="minorHAnsi"/>
                <w:sz w:val="20"/>
                <w:szCs w:val="20"/>
              </w:rPr>
            </w:pPr>
          </w:p>
          <w:p w14:paraId="13E5040D" w14:textId="53D91D7F" w:rsidR="006F083B" w:rsidRDefault="006F083B" w:rsidP="00724B4F">
            <w:pPr>
              <w:ind w:left="32"/>
              <w:rPr>
                <w:rFonts w:cstheme="minorHAnsi"/>
                <w:sz w:val="20"/>
                <w:szCs w:val="20"/>
              </w:rPr>
            </w:pPr>
          </w:p>
          <w:p w14:paraId="4B4D6282" w14:textId="72C8F91A" w:rsidR="006F083B" w:rsidRDefault="006F083B" w:rsidP="00724B4F">
            <w:pPr>
              <w:ind w:left="32"/>
              <w:rPr>
                <w:rFonts w:cstheme="minorHAnsi"/>
                <w:sz w:val="20"/>
                <w:szCs w:val="20"/>
              </w:rPr>
            </w:pPr>
          </w:p>
          <w:p w14:paraId="23095F85" w14:textId="77777777" w:rsidR="006F083B" w:rsidRDefault="006F083B" w:rsidP="00724B4F">
            <w:pPr>
              <w:ind w:left="32"/>
              <w:rPr>
                <w:rFonts w:cstheme="minorHAnsi"/>
                <w:sz w:val="20"/>
                <w:szCs w:val="20"/>
              </w:rPr>
            </w:pPr>
          </w:p>
          <w:p w14:paraId="77DEB44D" w14:textId="77777777" w:rsidR="00CD6D78" w:rsidRDefault="00CD6D78" w:rsidP="00020CF7">
            <w:pPr>
              <w:ind w:left="32"/>
              <w:rPr>
                <w:rFonts w:cstheme="minorHAnsi"/>
                <w:sz w:val="20"/>
                <w:szCs w:val="20"/>
              </w:rPr>
            </w:pPr>
          </w:p>
          <w:p w14:paraId="6C9501F4" w14:textId="77777777" w:rsidR="00CD6D78" w:rsidRDefault="00CD6D78" w:rsidP="00020CF7">
            <w:pPr>
              <w:ind w:left="32"/>
              <w:rPr>
                <w:rFonts w:cstheme="minorHAnsi"/>
                <w:sz w:val="20"/>
                <w:szCs w:val="20"/>
              </w:rPr>
            </w:pPr>
          </w:p>
          <w:p w14:paraId="57BF7B02" w14:textId="77777777" w:rsidR="00CD6D78" w:rsidRDefault="00CD6D78" w:rsidP="00020CF7">
            <w:pPr>
              <w:ind w:left="32"/>
              <w:rPr>
                <w:rFonts w:cstheme="minorHAnsi"/>
                <w:sz w:val="20"/>
                <w:szCs w:val="20"/>
              </w:rPr>
            </w:pPr>
          </w:p>
          <w:p w14:paraId="6B1888D2" w14:textId="77777777" w:rsidR="00CD6D78" w:rsidRDefault="00CD6D78" w:rsidP="00020CF7">
            <w:pPr>
              <w:ind w:left="32"/>
              <w:rPr>
                <w:rFonts w:cstheme="minorHAnsi"/>
                <w:sz w:val="20"/>
                <w:szCs w:val="20"/>
              </w:rPr>
            </w:pPr>
          </w:p>
          <w:p w14:paraId="49512AA5" w14:textId="67DED830" w:rsidR="00561355" w:rsidRDefault="00723BF5" w:rsidP="00020CF7">
            <w:pPr>
              <w:ind w:left="32"/>
              <w:rPr>
                <w:rFonts w:cstheme="minorHAnsi"/>
                <w:sz w:val="20"/>
                <w:szCs w:val="20"/>
              </w:rPr>
            </w:pPr>
            <w:r>
              <w:rPr>
                <w:rFonts w:cstheme="minorHAnsi"/>
                <w:sz w:val="20"/>
                <w:szCs w:val="20"/>
              </w:rPr>
              <w:t>n.</w:t>
            </w:r>
          </w:p>
          <w:p w14:paraId="1FD42A1B" w14:textId="29600E06" w:rsidR="006F083B" w:rsidRDefault="006F083B" w:rsidP="00020CF7">
            <w:pPr>
              <w:ind w:left="32"/>
              <w:rPr>
                <w:rFonts w:cstheme="minorHAnsi"/>
                <w:sz w:val="20"/>
                <w:szCs w:val="20"/>
              </w:rPr>
            </w:pPr>
          </w:p>
          <w:p w14:paraId="6506C934" w14:textId="5061C59A" w:rsidR="006F083B" w:rsidRDefault="006F083B" w:rsidP="00020CF7">
            <w:pPr>
              <w:ind w:left="32"/>
              <w:rPr>
                <w:rFonts w:cstheme="minorHAnsi"/>
                <w:sz w:val="20"/>
                <w:szCs w:val="20"/>
              </w:rPr>
            </w:pPr>
          </w:p>
          <w:p w14:paraId="51E68C7F" w14:textId="14A8BF07" w:rsidR="006F083B" w:rsidRDefault="006F083B" w:rsidP="00020CF7">
            <w:pPr>
              <w:ind w:left="32"/>
              <w:rPr>
                <w:rFonts w:cstheme="minorHAnsi"/>
                <w:sz w:val="20"/>
                <w:szCs w:val="20"/>
              </w:rPr>
            </w:pPr>
          </w:p>
          <w:p w14:paraId="28B52FAF" w14:textId="49F312A2" w:rsidR="006F083B" w:rsidRDefault="006F083B" w:rsidP="00020CF7">
            <w:pPr>
              <w:ind w:left="32"/>
              <w:rPr>
                <w:rFonts w:cstheme="minorHAnsi"/>
                <w:sz w:val="20"/>
                <w:szCs w:val="20"/>
              </w:rPr>
            </w:pPr>
          </w:p>
          <w:p w14:paraId="0D1EA453" w14:textId="6B92C4F7" w:rsidR="006F083B" w:rsidRDefault="006F083B" w:rsidP="00020CF7">
            <w:pPr>
              <w:ind w:left="32"/>
              <w:rPr>
                <w:rFonts w:cstheme="minorHAnsi"/>
                <w:sz w:val="20"/>
                <w:szCs w:val="20"/>
              </w:rPr>
            </w:pPr>
          </w:p>
          <w:p w14:paraId="789B1623" w14:textId="70AD37D2" w:rsidR="006F083B" w:rsidRDefault="006F083B" w:rsidP="00020CF7">
            <w:pPr>
              <w:ind w:left="32"/>
              <w:rPr>
                <w:rFonts w:cstheme="minorHAnsi"/>
                <w:sz w:val="20"/>
                <w:szCs w:val="20"/>
              </w:rPr>
            </w:pPr>
          </w:p>
          <w:p w14:paraId="40435DEA" w14:textId="73769FC3" w:rsidR="006F083B" w:rsidRDefault="006F083B" w:rsidP="00020CF7">
            <w:pPr>
              <w:ind w:left="32"/>
              <w:rPr>
                <w:rFonts w:cstheme="minorHAnsi"/>
                <w:sz w:val="20"/>
                <w:szCs w:val="20"/>
              </w:rPr>
            </w:pPr>
          </w:p>
          <w:p w14:paraId="28DC002A" w14:textId="1AFF1CB5" w:rsidR="006F083B" w:rsidRDefault="006F083B" w:rsidP="00020CF7">
            <w:pPr>
              <w:ind w:left="32"/>
              <w:rPr>
                <w:rFonts w:cstheme="minorHAnsi"/>
                <w:sz w:val="20"/>
                <w:szCs w:val="20"/>
              </w:rPr>
            </w:pPr>
          </w:p>
          <w:p w14:paraId="47FD103D" w14:textId="5264CEBF" w:rsidR="006F083B" w:rsidRDefault="006F083B" w:rsidP="00020CF7">
            <w:pPr>
              <w:ind w:left="32"/>
              <w:rPr>
                <w:rFonts w:cstheme="minorHAnsi"/>
                <w:sz w:val="20"/>
                <w:szCs w:val="20"/>
              </w:rPr>
            </w:pPr>
          </w:p>
          <w:p w14:paraId="061D2F3E" w14:textId="5782D340" w:rsidR="006F083B" w:rsidRDefault="006F083B" w:rsidP="00020CF7">
            <w:pPr>
              <w:ind w:left="32"/>
              <w:rPr>
                <w:rFonts w:cstheme="minorHAnsi"/>
                <w:sz w:val="20"/>
                <w:szCs w:val="20"/>
              </w:rPr>
            </w:pPr>
            <w:r>
              <w:rPr>
                <w:rFonts w:cstheme="minorHAnsi"/>
                <w:sz w:val="20"/>
                <w:szCs w:val="20"/>
              </w:rPr>
              <w:t>o.</w:t>
            </w:r>
          </w:p>
          <w:p w14:paraId="50EF1577" w14:textId="7F17608D" w:rsidR="006F083B" w:rsidRDefault="006F083B" w:rsidP="00020CF7">
            <w:pPr>
              <w:ind w:left="32"/>
              <w:rPr>
                <w:rFonts w:cstheme="minorHAnsi"/>
                <w:sz w:val="20"/>
                <w:szCs w:val="20"/>
              </w:rPr>
            </w:pPr>
          </w:p>
          <w:p w14:paraId="3EDFF7C2" w14:textId="3130B51B" w:rsidR="006F083B" w:rsidRDefault="006F083B" w:rsidP="00020CF7">
            <w:pPr>
              <w:ind w:left="32"/>
              <w:rPr>
                <w:rFonts w:cstheme="minorHAnsi"/>
                <w:sz w:val="20"/>
                <w:szCs w:val="20"/>
              </w:rPr>
            </w:pPr>
          </w:p>
          <w:p w14:paraId="34A0884D" w14:textId="0D99D45B" w:rsidR="006F083B" w:rsidRDefault="006F083B" w:rsidP="00020CF7">
            <w:pPr>
              <w:ind w:left="32"/>
              <w:rPr>
                <w:rFonts w:cstheme="minorHAnsi"/>
                <w:sz w:val="20"/>
                <w:szCs w:val="20"/>
              </w:rPr>
            </w:pPr>
          </w:p>
          <w:p w14:paraId="61746D7D" w14:textId="4A994AB9" w:rsidR="006F083B" w:rsidRDefault="006F083B" w:rsidP="00020CF7">
            <w:pPr>
              <w:ind w:left="32"/>
              <w:rPr>
                <w:rFonts w:cstheme="minorHAnsi"/>
                <w:sz w:val="20"/>
                <w:szCs w:val="20"/>
              </w:rPr>
            </w:pPr>
          </w:p>
          <w:p w14:paraId="75D46DC6" w14:textId="2745C2E6" w:rsidR="006F083B" w:rsidRDefault="006F083B" w:rsidP="00020CF7">
            <w:pPr>
              <w:ind w:left="32"/>
              <w:rPr>
                <w:rFonts w:cstheme="minorHAnsi"/>
                <w:sz w:val="20"/>
                <w:szCs w:val="20"/>
              </w:rPr>
            </w:pPr>
          </w:p>
          <w:p w14:paraId="3A52A688" w14:textId="0FCB72FF" w:rsidR="00CD6D78" w:rsidRDefault="00CD6D78" w:rsidP="00020CF7">
            <w:pPr>
              <w:ind w:left="32"/>
              <w:rPr>
                <w:rFonts w:cstheme="minorHAnsi"/>
                <w:sz w:val="20"/>
                <w:szCs w:val="20"/>
              </w:rPr>
            </w:pPr>
          </w:p>
          <w:p w14:paraId="0B074DF9" w14:textId="3246F8D0" w:rsidR="00CD6D78" w:rsidRDefault="00CD6D78" w:rsidP="00020CF7">
            <w:pPr>
              <w:ind w:left="32"/>
              <w:rPr>
                <w:rFonts w:cstheme="minorHAnsi"/>
                <w:sz w:val="20"/>
                <w:szCs w:val="20"/>
              </w:rPr>
            </w:pPr>
          </w:p>
          <w:p w14:paraId="67C4159B" w14:textId="77777777" w:rsidR="00CD6D78" w:rsidRDefault="00CD6D78" w:rsidP="00020CF7">
            <w:pPr>
              <w:ind w:left="32"/>
              <w:rPr>
                <w:rFonts w:cstheme="minorHAnsi"/>
                <w:sz w:val="20"/>
                <w:szCs w:val="20"/>
              </w:rPr>
            </w:pPr>
          </w:p>
          <w:p w14:paraId="7B542FF9" w14:textId="15FF6128" w:rsidR="006F083B" w:rsidRDefault="006F083B" w:rsidP="00020CF7">
            <w:pPr>
              <w:ind w:left="32"/>
              <w:rPr>
                <w:rFonts w:cstheme="minorHAnsi"/>
                <w:sz w:val="20"/>
                <w:szCs w:val="20"/>
              </w:rPr>
            </w:pPr>
            <w:r>
              <w:rPr>
                <w:rFonts w:cstheme="minorHAnsi"/>
                <w:sz w:val="20"/>
                <w:szCs w:val="20"/>
              </w:rPr>
              <w:t>p.</w:t>
            </w:r>
          </w:p>
          <w:p w14:paraId="013EF8E7" w14:textId="67DF6BD4" w:rsidR="006F083B" w:rsidRDefault="006F083B" w:rsidP="00020CF7">
            <w:pPr>
              <w:ind w:left="32"/>
              <w:rPr>
                <w:rFonts w:cstheme="minorHAnsi"/>
                <w:sz w:val="20"/>
                <w:szCs w:val="20"/>
              </w:rPr>
            </w:pPr>
          </w:p>
          <w:p w14:paraId="0138852A" w14:textId="70595B1F" w:rsidR="006F083B" w:rsidRDefault="006F083B" w:rsidP="00020CF7">
            <w:pPr>
              <w:ind w:left="32"/>
              <w:rPr>
                <w:rFonts w:cstheme="minorHAnsi"/>
                <w:sz w:val="20"/>
                <w:szCs w:val="20"/>
              </w:rPr>
            </w:pPr>
          </w:p>
          <w:p w14:paraId="2F099D50" w14:textId="1EE4DE68" w:rsidR="006F083B" w:rsidRDefault="006F083B" w:rsidP="00020CF7">
            <w:pPr>
              <w:ind w:left="32"/>
              <w:rPr>
                <w:rFonts w:cstheme="minorHAnsi"/>
                <w:sz w:val="20"/>
                <w:szCs w:val="20"/>
              </w:rPr>
            </w:pPr>
          </w:p>
          <w:p w14:paraId="4D34F52D" w14:textId="03AE9E70" w:rsidR="006F083B" w:rsidRDefault="006F083B" w:rsidP="00020CF7">
            <w:pPr>
              <w:ind w:left="32"/>
              <w:rPr>
                <w:rFonts w:cstheme="minorHAnsi"/>
                <w:sz w:val="20"/>
                <w:szCs w:val="20"/>
              </w:rPr>
            </w:pPr>
          </w:p>
          <w:p w14:paraId="5D00CF0E" w14:textId="687DD78A" w:rsidR="006F083B" w:rsidRDefault="006F083B" w:rsidP="00020CF7">
            <w:pPr>
              <w:ind w:left="32"/>
              <w:rPr>
                <w:rFonts w:cstheme="minorHAnsi"/>
                <w:sz w:val="20"/>
                <w:szCs w:val="20"/>
              </w:rPr>
            </w:pPr>
          </w:p>
          <w:p w14:paraId="3EC2A91E" w14:textId="4CDEB186" w:rsidR="00CD6D78" w:rsidRDefault="00CD6D78" w:rsidP="00020CF7">
            <w:pPr>
              <w:ind w:left="32"/>
              <w:rPr>
                <w:rFonts w:cstheme="minorHAnsi"/>
                <w:sz w:val="20"/>
                <w:szCs w:val="20"/>
              </w:rPr>
            </w:pPr>
          </w:p>
          <w:p w14:paraId="164D426A" w14:textId="77777777" w:rsidR="00CD6D78" w:rsidRDefault="00CD6D78" w:rsidP="00020CF7">
            <w:pPr>
              <w:ind w:left="32"/>
              <w:rPr>
                <w:rFonts w:cstheme="minorHAnsi"/>
                <w:sz w:val="20"/>
                <w:szCs w:val="20"/>
              </w:rPr>
            </w:pPr>
          </w:p>
          <w:p w14:paraId="39B1A7BB" w14:textId="6566011D" w:rsidR="006F083B" w:rsidRDefault="006F083B" w:rsidP="00020CF7">
            <w:pPr>
              <w:ind w:left="32"/>
              <w:rPr>
                <w:rFonts w:cstheme="minorHAnsi"/>
                <w:sz w:val="20"/>
                <w:szCs w:val="20"/>
              </w:rPr>
            </w:pPr>
            <w:r>
              <w:rPr>
                <w:rFonts w:cstheme="minorHAnsi"/>
                <w:sz w:val="20"/>
                <w:szCs w:val="20"/>
              </w:rPr>
              <w:t>q.</w:t>
            </w:r>
          </w:p>
          <w:p w14:paraId="1545B345" w14:textId="2DFB099A" w:rsidR="006F083B" w:rsidRDefault="006F083B" w:rsidP="00020CF7">
            <w:pPr>
              <w:ind w:left="32"/>
              <w:rPr>
                <w:rFonts w:cstheme="minorHAnsi"/>
                <w:sz w:val="20"/>
                <w:szCs w:val="20"/>
              </w:rPr>
            </w:pPr>
          </w:p>
          <w:p w14:paraId="12AC20E1" w14:textId="70761999" w:rsidR="006F083B" w:rsidRDefault="006F083B" w:rsidP="00020CF7">
            <w:pPr>
              <w:ind w:left="32"/>
              <w:rPr>
                <w:rFonts w:cstheme="minorHAnsi"/>
                <w:sz w:val="20"/>
                <w:szCs w:val="20"/>
              </w:rPr>
            </w:pPr>
          </w:p>
          <w:p w14:paraId="7DC0F5D1" w14:textId="2CF9A317" w:rsidR="006F083B" w:rsidRDefault="006F083B" w:rsidP="00020CF7">
            <w:pPr>
              <w:ind w:left="32"/>
              <w:rPr>
                <w:rFonts w:cstheme="minorHAnsi"/>
                <w:sz w:val="20"/>
                <w:szCs w:val="20"/>
              </w:rPr>
            </w:pPr>
          </w:p>
          <w:p w14:paraId="7FF2873D" w14:textId="163B1FDB" w:rsidR="00CD6D78" w:rsidRDefault="00CD6D78" w:rsidP="00020CF7">
            <w:pPr>
              <w:ind w:left="32"/>
              <w:rPr>
                <w:rFonts w:cstheme="minorHAnsi"/>
                <w:sz w:val="20"/>
                <w:szCs w:val="20"/>
              </w:rPr>
            </w:pPr>
          </w:p>
          <w:p w14:paraId="7541CF39" w14:textId="77777777" w:rsidR="00CD6D78" w:rsidRDefault="00CD6D78" w:rsidP="00020CF7">
            <w:pPr>
              <w:ind w:left="32"/>
              <w:rPr>
                <w:rFonts w:cstheme="minorHAnsi"/>
                <w:sz w:val="20"/>
                <w:szCs w:val="20"/>
              </w:rPr>
            </w:pPr>
          </w:p>
          <w:p w14:paraId="0CD5526D" w14:textId="78B7C686" w:rsidR="006F083B" w:rsidRDefault="006F083B" w:rsidP="00020CF7">
            <w:pPr>
              <w:ind w:left="32"/>
              <w:rPr>
                <w:rFonts w:cstheme="minorHAnsi"/>
                <w:sz w:val="20"/>
                <w:szCs w:val="20"/>
              </w:rPr>
            </w:pPr>
            <w:r>
              <w:rPr>
                <w:rFonts w:cstheme="minorHAnsi"/>
                <w:sz w:val="20"/>
                <w:szCs w:val="20"/>
              </w:rPr>
              <w:t>r.</w:t>
            </w:r>
          </w:p>
          <w:p w14:paraId="3D47F698" w14:textId="0CCBFF10" w:rsidR="00CD6D78" w:rsidRDefault="00CD6D78" w:rsidP="00020CF7">
            <w:pPr>
              <w:ind w:left="32"/>
              <w:rPr>
                <w:rFonts w:cstheme="minorHAnsi"/>
                <w:sz w:val="20"/>
                <w:szCs w:val="20"/>
              </w:rPr>
            </w:pPr>
          </w:p>
          <w:p w14:paraId="0904B420" w14:textId="147EE2A7" w:rsidR="00CD6D78" w:rsidRDefault="00CD6D78" w:rsidP="00020CF7">
            <w:pPr>
              <w:ind w:left="32"/>
              <w:rPr>
                <w:rFonts w:cstheme="minorHAnsi"/>
                <w:sz w:val="20"/>
                <w:szCs w:val="20"/>
              </w:rPr>
            </w:pPr>
          </w:p>
          <w:p w14:paraId="62C9EEE4" w14:textId="77DE92F1" w:rsidR="00CD6D78" w:rsidRDefault="00CD6D78" w:rsidP="00020CF7">
            <w:pPr>
              <w:ind w:left="32"/>
              <w:rPr>
                <w:rFonts w:cstheme="minorHAnsi"/>
                <w:sz w:val="20"/>
                <w:szCs w:val="20"/>
              </w:rPr>
            </w:pPr>
          </w:p>
          <w:p w14:paraId="30B819E5" w14:textId="21C620DD" w:rsidR="00CD6D78" w:rsidRDefault="00CD6D78" w:rsidP="00020CF7">
            <w:pPr>
              <w:ind w:left="32"/>
              <w:rPr>
                <w:rFonts w:cstheme="minorHAnsi"/>
                <w:sz w:val="20"/>
                <w:szCs w:val="20"/>
              </w:rPr>
            </w:pPr>
          </w:p>
          <w:p w14:paraId="48E77A61" w14:textId="7693D3B9" w:rsidR="00CD6D78" w:rsidRDefault="00CD6D78" w:rsidP="00020CF7">
            <w:pPr>
              <w:ind w:left="32"/>
              <w:rPr>
                <w:rFonts w:cstheme="minorHAnsi"/>
                <w:sz w:val="20"/>
                <w:szCs w:val="20"/>
              </w:rPr>
            </w:pPr>
            <w:r>
              <w:rPr>
                <w:rFonts w:cstheme="minorHAnsi"/>
                <w:sz w:val="20"/>
                <w:szCs w:val="20"/>
              </w:rPr>
              <w:t>s.</w:t>
            </w:r>
          </w:p>
          <w:p w14:paraId="202E6355" w14:textId="2EA588ED" w:rsidR="00CD6D78" w:rsidRDefault="00CD6D78" w:rsidP="00020CF7">
            <w:pPr>
              <w:ind w:left="32"/>
              <w:rPr>
                <w:rFonts w:cstheme="minorHAnsi"/>
                <w:sz w:val="20"/>
                <w:szCs w:val="20"/>
              </w:rPr>
            </w:pPr>
          </w:p>
          <w:p w14:paraId="1F82A5CB" w14:textId="721F3156" w:rsidR="00CD6D78" w:rsidRDefault="00CD6D78" w:rsidP="00020CF7">
            <w:pPr>
              <w:ind w:left="32"/>
              <w:rPr>
                <w:rFonts w:cstheme="minorHAnsi"/>
                <w:sz w:val="20"/>
                <w:szCs w:val="20"/>
              </w:rPr>
            </w:pPr>
          </w:p>
          <w:p w14:paraId="31B4B338" w14:textId="7C4C324C" w:rsidR="00CD6D78" w:rsidRDefault="00CD6D78" w:rsidP="00020CF7">
            <w:pPr>
              <w:ind w:left="32"/>
              <w:rPr>
                <w:rFonts w:cstheme="minorHAnsi"/>
                <w:sz w:val="20"/>
                <w:szCs w:val="20"/>
              </w:rPr>
            </w:pPr>
          </w:p>
          <w:p w14:paraId="12328E57" w14:textId="545B1A29" w:rsidR="00CD6D78" w:rsidRDefault="00CD6D78" w:rsidP="00020CF7">
            <w:pPr>
              <w:ind w:left="32"/>
              <w:rPr>
                <w:rFonts w:cstheme="minorHAnsi"/>
                <w:sz w:val="20"/>
                <w:szCs w:val="20"/>
              </w:rPr>
            </w:pPr>
            <w:r>
              <w:rPr>
                <w:rFonts w:cstheme="minorHAnsi"/>
                <w:sz w:val="20"/>
                <w:szCs w:val="20"/>
              </w:rPr>
              <w:t>t.</w:t>
            </w:r>
          </w:p>
          <w:p w14:paraId="60E30E5B" w14:textId="77777777" w:rsidR="00CA02CB" w:rsidRDefault="00CA02CB" w:rsidP="00020CF7">
            <w:pPr>
              <w:ind w:left="32"/>
              <w:rPr>
                <w:rFonts w:cstheme="minorHAnsi"/>
                <w:sz w:val="20"/>
                <w:szCs w:val="20"/>
              </w:rPr>
            </w:pPr>
          </w:p>
          <w:p w14:paraId="0D24D5EE" w14:textId="77777777" w:rsidR="00CA02CB" w:rsidRDefault="00CA02CB" w:rsidP="00020CF7">
            <w:pPr>
              <w:ind w:left="32"/>
              <w:rPr>
                <w:rFonts w:cstheme="minorHAnsi"/>
                <w:sz w:val="20"/>
                <w:szCs w:val="20"/>
              </w:rPr>
            </w:pPr>
          </w:p>
          <w:p w14:paraId="7DD96586" w14:textId="3FBBAB69" w:rsidR="00CA02CB" w:rsidRDefault="00CA02CB" w:rsidP="00020CF7">
            <w:pPr>
              <w:ind w:left="32"/>
              <w:rPr>
                <w:rFonts w:cstheme="minorHAnsi"/>
                <w:sz w:val="20"/>
                <w:szCs w:val="20"/>
              </w:rPr>
            </w:pPr>
          </w:p>
        </w:tc>
        <w:tc>
          <w:tcPr>
            <w:tcW w:w="5789" w:type="dxa"/>
          </w:tcPr>
          <w:p w14:paraId="0189B04F" w14:textId="77777777" w:rsidR="00724B4F" w:rsidRPr="00EF54E9" w:rsidRDefault="00724B4F" w:rsidP="00724B4F">
            <w:pPr>
              <w:pStyle w:val="Odstavecseseznamem"/>
              <w:spacing w:line="0" w:lineRule="atLeast"/>
              <w:ind w:left="0"/>
              <w:jc w:val="both"/>
              <w:rPr>
                <w:rFonts w:cstheme="minorHAnsi"/>
                <w:i/>
                <w:iCs/>
                <w:sz w:val="20"/>
                <w:szCs w:val="20"/>
                <w:u w:val="single"/>
              </w:rPr>
            </w:pPr>
            <w:r w:rsidRPr="00EF54E9">
              <w:rPr>
                <w:rFonts w:cstheme="minorHAnsi"/>
                <w:i/>
                <w:iCs/>
                <w:sz w:val="20"/>
                <w:szCs w:val="20"/>
                <w:u w:val="single"/>
              </w:rPr>
              <w:t>Kontrolní den č.1 (0</w:t>
            </w:r>
            <w:r>
              <w:rPr>
                <w:rFonts w:cstheme="minorHAnsi"/>
                <w:i/>
                <w:iCs/>
                <w:sz w:val="20"/>
                <w:szCs w:val="20"/>
                <w:u w:val="single"/>
              </w:rPr>
              <w:t>6</w:t>
            </w:r>
            <w:r w:rsidRPr="00EF54E9">
              <w:rPr>
                <w:rFonts w:cstheme="minorHAnsi"/>
                <w:i/>
                <w:iCs/>
                <w:sz w:val="20"/>
                <w:szCs w:val="20"/>
                <w:u w:val="single"/>
              </w:rPr>
              <w:t>.0</w:t>
            </w:r>
            <w:r>
              <w:rPr>
                <w:rFonts w:cstheme="minorHAnsi"/>
                <w:i/>
                <w:iCs/>
                <w:sz w:val="20"/>
                <w:szCs w:val="20"/>
                <w:u w:val="single"/>
              </w:rPr>
              <w:t>8</w:t>
            </w:r>
            <w:r w:rsidRPr="00EF54E9">
              <w:rPr>
                <w:rFonts w:cstheme="minorHAnsi"/>
                <w:i/>
                <w:iCs/>
                <w:sz w:val="20"/>
                <w:szCs w:val="20"/>
                <w:u w:val="single"/>
              </w:rPr>
              <w:t>.2020)</w:t>
            </w:r>
          </w:p>
          <w:p w14:paraId="1A3D815F" w14:textId="77777777" w:rsidR="00724B4F" w:rsidRDefault="00724B4F" w:rsidP="00724B4F">
            <w:pPr>
              <w:pStyle w:val="Odstavecseseznamem"/>
              <w:spacing w:line="0" w:lineRule="atLeast"/>
              <w:ind w:left="0"/>
              <w:jc w:val="both"/>
              <w:rPr>
                <w:rFonts w:cstheme="minorHAnsi"/>
                <w:sz w:val="20"/>
                <w:szCs w:val="20"/>
              </w:rPr>
            </w:pPr>
            <w:r>
              <w:rPr>
                <w:rFonts w:cstheme="minorHAnsi"/>
                <w:sz w:val="20"/>
                <w:szCs w:val="20"/>
              </w:rPr>
              <w:t xml:space="preserve">Zhotovitel zaslal účastníkům k seznámení aktualizovaný harmonogram prací dle </w:t>
            </w:r>
            <w:proofErr w:type="spellStart"/>
            <w:r>
              <w:rPr>
                <w:rFonts w:cstheme="minorHAnsi"/>
                <w:sz w:val="20"/>
                <w:szCs w:val="20"/>
              </w:rPr>
              <w:t>čl.II</w:t>
            </w:r>
            <w:proofErr w:type="spellEnd"/>
            <w:r>
              <w:rPr>
                <w:rFonts w:cstheme="minorHAnsi"/>
                <w:sz w:val="20"/>
                <w:szCs w:val="20"/>
              </w:rPr>
              <w:t xml:space="preserve"> </w:t>
            </w:r>
            <w:proofErr w:type="spellStart"/>
            <w:r>
              <w:rPr>
                <w:rFonts w:cstheme="minorHAnsi"/>
                <w:sz w:val="20"/>
                <w:szCs w:val="20"/>
              </w:rPr>
              <w:t>SoD</w:t>
            </w:r>
            <w:proofErr w:type="spellEnd"/>
            <w:r>
              <w:rPr>
                <w:rFonts w:cstheme="minorHAnsi"/>
                <w:sz w:val="20"/>
                <w:szCs w:val="20"/>
              </w:rPr>
              <w:t xml:space="preserve"> k datu 5.8.2020. Bylo dohodnuto, že zhotovitel vyhotoví rozpad stavebních objektů do jednotlivých řemeslných oddílů – </w:t>
            </w:r>
            <w:proofErr w:type="spellStart"/>
            <w:r>
              <w:rPr>
                <w:rFonts w:cstheme="minorHAnsi"/>
                <w:sz w:val="20"/>
                <w:szCs w:val="20"/>
              </w:rPr>
              <w:t>zpodrobnění</w:t>
            </w:r>
            <w:proofErr w:type="spellEnd"/>
            <w:r>
              <w:rPr>
                <w:rFonts w:cstheme="minorHAnsi"/>
                <w:sz w:val="20"/>
                <w:szCs w:val="20"/>
              </w:rPr>
              <w:t xml:space="preserve"> harmonogramu.</w:t>
            </w:r>
          </w:p>
          <w:p w14:paraId="2FBDCBA3" w14:textId="77777777" w:rsidR="008D5847" w:rsidRPr="00EF54E9" w:rsidRDefault="008D5847" w:rsidP="008D5847">
            <w:pPr>
              <w:pStyle w:val="Odstavecseseznamem"/>
              <w:spacing w:line="0" w:lineRule="atLeast"/>
              <w:ind w:left="0"/>
              <w:jc w:val="both"/>
              <w:rPr>
                <w:rFonts w:cstheme="minorHAnsi"/>
                <w:i/>
                <w:iCs/>
                <w:sz w:val="20"/>
                <w:szCs w:val="20"/>
                <w:u w:val="single"/>
              </w:rPr>
            </w:pPr>
            <w:r w:rsidRPr="00EF54E9">
              <w:rPr>
                <w:rFonts w:cstheme="minorHAnsi"/>
                <w:i/>
                <w:iCs/>
                <w:sz w:val="20"/>
                <w:szCs w:val="20"/>
                <w:u w:val="single"/>
              </w:rPr>
              <w:t>Kontrolní den č.</w:t>
            </w:r>
            <w:r>
              <w:rPr>
                <w:rFonts w:cstheme="minorHAnsi"/>
                <w:i/>
                <w:iCs/>
                <w:sz w:val="20"/>
                <w:szCs w:val="20"/>
                <w:u w:val="single"/>
              </w:rPr>
              <w:t>5</w:t>
            </w:r>
            <w:r w:rsidRPr="00EF54E9">
              <w:rPr>
                <w:rFonts w:cstheme="minorHAnsi"/>
                <w:i/>
                <w:iCs/>
                <w:sz w:val="20"/>
                <w:szCs w:val="20"/>
                <w:u w:val="single"/>
              </w:rPr>
              <w:t xml:space="preserve"> (</w:t>
            </w:r>
            <w:r>
              <w:rPr>
                <w:rFonts w:cstheme="minorHAnsi"/>
                <w:i/>
                <w:iCs/>
                <w:sz w:val="20"/>
                <w:szCs w:val="20"/>
                <w:u w:val="single"/>
              </w:rPr>
              <w:t>17</w:t>
            </w:r>
            <w:r w:rsidRPr="00EF54E9">
              <w:rPr>
                <w:rFonts w:cstheme="minorHAnsi"/>
                <w:i/>
                <w:iCs/>
                <w:sz w:val="20"/>
                <w:szCs w:val="20"/>
                <w:u w:val="single"/>
              </w:rPr>
              <w:t>.0</w:t>
            </w:r>
            <w:r>
              <w:rPr>
                <w:rFonts w:cstheme="minorHAnsi"/>
                <w:i/>
                <w:iCs/>
                <w:sz w:val="20"/>
                <w:szCs w:val="20"/>
                <w:u w:val="single"/>
              </w:rPr>
              <w:t>9</w:t>
            </w:r>
            <w:r w:rsidRPr="00EF54E9">
              <w:rPr>
                <w:rFonts w:cstheme="minorHAnsi"/>
                <w:i/>
                <w:iCs/>
                <w:sz w:val="20"/>
                <w:szCs w:val="20"/>
                <w:u w:val="single"/>
              </w:rPr>
              <w:t>.2020)</w:t>
            </w:r>
          </w:p>
          <w:p w14:paraId="29494B68" w14:textId="77777777" w:rsidR="008D5847" w:rsidRDefault="008D5847" w:rsidP="008D5847">
            <w:pPr>
              <w:pStyle w:val="Odstavecseseznamem"/>
              <w:spacing w:line="0" w:lineRule="atLeast"/>
              <w:ind w:left="11"/>
              <w:jc w:val="both"/>
              <w:rPr>
                <w:rFonts w:cstheme="minorHAnsi"/>
                <w:sz w:val="20"/>
                <w:szCs w:val="20"/>
              </w:rPr>
            </w:pPr>
            <w:r>
              <w:rPr>
                <w:rFonts w:cstheme="minorHAnsi"/>
                <w:sz w:val="20"/>
                <w:szCs w:val="20"/>
              </w:rPr>
              <w:t>Zhotovitel je žádán, aby na následujícím Kontrolním dni dne 1.10.2020 předložil k projednání vzor prováděné průběžné dokumentace (fotodokumentace v jednotlivých místnostech) zachycující původní stav, průběh a rozsah zásahů do konstrukcí.</w:t>
            </w:r>
          </w:p>
          <w:p w14:paraId="7BDEAE9E" w14:textId="77777777" w:rsidR="008D5847" w:rsidRDefault="008D5847" w:rsidP="008D5847">
            <w:pPr>
              <w:pStyle w:val="Odstavecseseznamem"/>
              <w:spacing w:line="0" w:lineRule="atLeast"/>
              <w:ind w:left="11"/>
              <w:jc w:val="both"/>
              <w:rPr>
                <w:rFonts w:cstheme="minorHAnsi"/>
                <w:sz w:val="20"/>
                <w:szCs w:val="20"/>
              </w:rPr>
            </w:pPr>
            <w:r>
              <w:rPr>
                <w:rFonts w:cstheme="minorHAnsi"/>
                <w:sz w:val="20"/>
                <w:szCs w:val="20"/>
              </w:rPr>
              <w:t>Při odstraňování podlahových konstrukcí v Starém konventu (místnost č.2.01 – Ambitová chodba) byla obnažena původní kovová ztužidla. Zhotovitel je žádán, aby před uzavřením podlahy novými konstrukcemi provedl ošetření ztužidel (mechanické očištění drátěným kartáčem, nátěr základovou barvou popř. nátěr vápnem)</w:t>
            </w:r>
          </w:p>
          <w:p w14:paraId="657495C0" w14:textId="77777777" w:rsidR="00B65E26" w:rsidRPr="00EF54E9" w:rsidRDefault="00B65E26" w:rsidP="00B65E26">
            <w:pPr>
              <w:pStyle w:val="Odstavecseseznamem"/>
              <w:spacing w:line="0" w:lineRule="atLeast"/>
              <w:ind w:left="0"/>
              <w:jc w:val="both"/>
              <w:rPr>
                <w:rFonts w:cstheme="minorHAnsi"/>
                <w:i/>
                <w:iCs/>
                <w:sz w:val="20"/>
                <w:szCs w:val="20"/>
                <w:u w:val="single"/>
              </w:rPr>
            </w:pPr>
            <w:r w:rsidRPr="00EF54E9">
              <w:rPr>
                <w:rFonts w:cstheme="minorHAnsi"/>
                <w:i/>
                <w:iCs/>
                <w:sz w:val="20"/>
                <w:szCs w:val="20"/>
                <w:u w:val="single"/>
              </w:rPr>
              <w:t>Kontrolní den č.</w:t>
            </w:r>
            <w:r>
              <w:rPr>
                <w:rFonts w:cstheme="minorHAnsi"/>
                <w:i/>
                <w:iCs/>
                <w:sz w:val="20"/>
                <w:szCs w:val="20"/>
                <w:u w:val="single"/>
              </w:rPr>
              <w:t>7</w:t>
            </w:r>
            <w:r w:rsidRPr="00EF54E9">
              <w:rPr>
                <w:rFonts w:cstheme="minorHAnsi"/>
                <w:i/>
                <w:iCs/>
                <w:sz w:val="20"/>
                <w:szCs w:val="20"/>
                <w:u w:val="single"/>
              </w:rPr>
              <w:t xml:space="preserve"> (</w:t>
            </w:r>
            <w:r>
              <w:rPr>
                <w:rFonts w:cstheme="minorHAnsi"/>
                <w:i/>
                <w:iCs/>
                <w:sz w:val="20"/>
                <w:szCs w:val="20"/>
                <w:u w:val="single"/>
              </w:rPr>
              <w:t>15</w:t>
            </w:r>
            <w:r w:rsidRPr="00EF54E9">
              <w:rPr>
                <w:rFonts w:cstheme="minorHAnsi"/>
                <w:i/>
                <w:iCs/>
                <w:sz w:val="20"/>
                <w:szCs w:val="20"/>
                <w:u w:val="single"/>
              </w:rPr>
              <w:t>.</w:t>
            </w:r>
            <w:r>
              <w:rPr>
                <w:rFonts w:cstheme="minorHAnsi"/>
                <w:i/>
                <w:iCs/>
                <w:sz w:val="20"/>
                <w:szCs w:val="20"/>
                <w:u w:val="single"/>
              </w:rPr>
              <w:t>10</w:t>
            </w:r>
            <w:r w:rsidRPr="00EF54E9">
              <w:rPr>
                <w:rFonts w:cstheme="minorHAnsi"/>
                <w:i/>
                <w:iCs/>
                <w:sz w:val="20"/>
                <w:szCs w:val="20"/>
                <w:u w:val="single"/>
              </w:rPr>
              <w:t>.2020)</w:t>
            </w:r>
          </w:p>
          <w:p w14:paraId="44A1C396" w14:textId="77777777" w:rsidR="00B65E26" w:rsidRPr="009B14EF" w:rsidRDefault="00B65E26" w:rsidP="00B65E26">
            <w:pPr>
              <w:pStyle w:val="Odstavecseseznamem"/>
              <w:spacing w:line="0" w:lineRule="atLeast"/>
              <w:ind w:left="12"/>
              <w:jc w:val="both"/>
              <w:rPr>
                <w:rFonts w:cstheme="minorHAnsi"/>
                <w:sz w:val="20"/>
                <w:szCs w:val="20"/>
              </w:rPr>
            </w:pPr>
            <w:r>
              <w:rPr>
                <w:rFonts w:cstheme="minorHAnsi"/>
                <w:sz w:val="20"/>
                <w:szCs w:val="20"/>
              </w:rPr>
              <w:t>S odkazem na bod e) Zápisu z Kontrolního dne č.6 (1.10.2020) byla projednána podoba zábrany v místnosti 2.42 Nové konventu (schodiště) do prostoru, který vznikl odbouráním stávající zazdívky</w:t>
            </w:r>
            <w:r w:rsidRPr="009B14EF">
              <w:rPr>
                <w:rFonts w:cstheme="minorHAnsi"/>
                <w:sz w:val="20"/>
                <w:szCs w:val="20"/>
              </w:rPr>
              <w:t xml:space="preserve">. </w:t>
            </w:r>
            <w:r>
              <w:rPr>
                <w:rFonts w:cstheme="minorHAnsi"/>
                <w:sz w:val="20"/>
                <w:szCs w:val="20"/>
              </w:rPr>
              <w:t xml:space="preserve">Bylo projednáno, že řešením bude dřevěná zábrana (vrátka) rozepřená a uchycená do ostění v úrovni podesty před schodištěm. </w:t>
            </w:r>
            <w:r>
              <w:rPr>
                <w:sz w:val="20"/>
                <w:szCs w:val="20"/>
              </w:rPr>
              <w:t>A</w:t>
            </w:r>
            <w:r w:rsidRPr="009B14EF">
              <w:rPr>
                <w:sz w:val="20"/>
                <w:szCs w:val="20"/>
              </w:rPr>
              <w:t xml:space="preserve">utor projektu zpracuje </w:t>
            </w:r>
            <w:r>
              <w:rPr>
                <w:sz w:val="20"/>
                <w:szCs w:val="20"/>
              </w:rPr>
              <w:t>detailní provedení dle shora uvedeného zadání.</w:t>
            </w:r>
          </w:p>
          <w:p w14:paraId="647823B4" w14:textId="77777777" w:rsidR="00B65E26" w:rsidRDefault="00B65E26" w:rsidP="00B65E26">
            <w:pPr>
              <w:pStyle w:val="Odstavecseseznamem"/>
              <w:spacing w:line="0" w:lineRule="atLeast"/>
              <w:ind w:left="11"/>
              <w:jc w:val="both"/>
              <w:rPr>
                <w:rFonts w:cstheme="minorHAnsi"/>
                <w:sz w:val="20"/>
                <w:szCs w:val="20"/>
              </w:rPr>
            </w:pPr>
            <w:r>
              <w:rPr>
                <w:rFonts w:cstheme="minorHAnsi"/>
                <w:sz w:val="20"/>
                <w:szCs w:val="20"/>
              </w:rPr>
              <w:t>Po provedené prohlídce instalované Trafostanice v prostoru Hospodářského dvora byly zjištěny tyto skutečnosti, které zadavatel žádá odstranit:</w:t>
            </w:r>
          </w:p>
          <w:p w14:paraId="6FFE983D" w14:textId="77777777" w:rsidR="00B65E26" w:rsidRDefault="00B65E26" w:rsidP="00843D85">
            <w:pPr>
              <w:pStyle w:val="Odstavecseseznamem"/>
              <w:numPr>
                <w:ilvl w:val="0"/>
                <w:numId w:val="2"/>
              </w:numPr>
              <w:spacing w:line="0" w:lineRule="atLeast"/>
              <w:jc w:val="both"/>
              <w:rPr>
                <w:rFonts w:cstheme="minorHAnsi"/>
                <w:sz w:val="20"/>
                <w:szCs w:val="20"/>
              </w:rPr>
            </w:pPr>
            <w:r>
              <w:rPr>
                <w:rFonts w:cstheme="minorHAnsi"/>
                <w:sz w:val="20"/>
                <w:szCs w:val="20"/>
              </w:rPr>
              <w:t>Střecha je opatřena sněhovými zachytávači, které nemají žádnou dobovou souvislost – je požadováno jejich odstranění</w:t>
            </w:r>
          </w:p>
          <w:p w14:paraId="152352ED" w14:textId="06628DCC" w:rsidR="00B65E26" w:rsidRDefault="00B65E26" w:rsidP="00843D85">
            <w:pPr>
              <w:pStyle w:val="Odstavecseseznamem"/>
              <w:numPr>
                <w:ilvl w:val="0"/>
                <w:numId w:val="2"/>
              </w:numPr>
              <w:spacing w:line="0" w:lineRule="atLeast"/>
              <w:jc w:val="both"/>
              <w:rPr>
                <w:rFonts w:cstheme="minorHAnsi"/>
                <w:sz w:val="20"/>
                <w:szCs w:val="20"/>
              </w:rPr>
            </w:pPr>
            <w:r>
              <w:rPr>
                <w:rFonts w:cstheme="minorHAnsi"/>
                <w:sz w:val="20"/>
                <w:szCs w:val="20"/>
              </w:rPr>
              <w:t>Oceloplechová dvířka z čelní strany Trafostanice jsou provedena v lesklém tmavohnědém nátěru – je požadováno doplnit dvířka dřevěným obkladem v identickém provedení jako na zbylých částech Trafostanice</w:t>
            </w:r>
          </w:p>
          <w:p w14:paraId="0DE68841" w14:textId="77777777" w:rsidR="00375575" w:rsidRPr="0052764A" w:rsidRDefault="00375575" w:rsidP="00375575">
            <w:pPr>
              <w:pStyle w:val="Odstavecseseznamem"/>
              <w:spacing w:line="0" w:lineRule="atLeast"/>
              <w:jc w:val="both"/>
              <w:rPr>
                <w:rFonts w:cstheme="minorHAnsi"/>
                <w:sz w:val="20"/>
                <w:szCs w:val="20"/>
              </w:rPr>
            </w:pPr>
          </w:p>
          <w:p w14:paraId="24961A0C" w14:textId="77777777" w:rsidR="00375575" w:rsidRPr="00EF54E9" w:rsidRDefault="00375575" w:rsidP="00375575">
            <w:pPr>
              <w:pStyle w:val="Odstavecseseznamem"/>
              <w:spacing w:line="0" w:lineRule="atLeast"/>
              <w:ind w:left="0"/>
              <w:jc w:val="both"/>
              <w:rPr>
                <w:rFonts w:cstheme="minorHAnsi"/>
                <w:i/>
                <w:iCs/>
                <w:sz w:val="20"/>
                <w:szCs w:val="20"/>
                <w:u w:val="single"/>
              </w:rPr>
            </w:pPr>
            <w:r w:rsidRPr="00EF54E9">
              <w:rPr>
                <w:rFonts w:cstheme="minorHAnsi"/>
                <w:i/>
                <w:iCs/>
                <w:sz w:val="20"/>
                <w:szCs w:val="20"/>
                <w:u w:val="single"/>
              </w:rPr>
              <w:t>Kontrolní den č.</w:t>
            </w:r>
            <w:r>
              <w:rPr>
                <w:rFonts w:cstheme="minorHAnsi"/>
                <w:i/>
                <w:iCs/>
                <w:sz w:val="20"/>
                <w:szCs w:val="20"/>
                <w:u w:val="single"/>
              </w:rPr>
              <w:t>16</w:t>
            </w:r>
            <w:r w:rsidRPr="00EF54E9">
              <w:rPr>
                <w:rFonts w:cstheme="minorHAnsi"/>
                <w:i/>
                <w:iCs/>
                <w:sz w:val="20"/>
                <w:szCs w:val="20"/>
                <w:u w:val="single"/>
              </w:rPr>
              <w:t xml:space="preserve"> (</w:t>
            </w:r>
            <w:r>
              <w:rPr>
                <w:rFonts w:cstheme="minorHAnsi"/>
                <w:i/>
                <w:iCs/>
                <w:sz w:val="20"/>
                <w:szCs w:val="20"/>
                <w:u w:val="single"/>
              </w:rPr>
              <w:t>25</w:t>
            </w:r>
            <w:r w:rsidRPr="00EF54E9">
              <w:rPr>
                <w:rFonts w:cstheme="minorHAnsi"/>
                <w:i/>
                <w:iCs/>
                <w:sz w:val="20"/>
                <w:szCs w:val="20"/>
                <w:u w:val="single"/>
              </w:rPr>
              <w:t>.</w:t>
            </w:r>
            <w:r>
              <w:rPr>
                <w:rFonts w:cstheme="minorHAnsi"/>
                <w:i/>
                <w:iCs/>
                <w:sz w:val="20"/>
                <w:szCs w:val="20"/>
                <w:u w:val="single"/>
              </w:rPr>
              <w:t>2</w:t>
            </w:r>
            <w:r w:rsidRPr="00EF54E9">
              <w:rPr>
                <w:rFonts w:cstheme="minorHAnsi"/>
                <w:i/>
                <w:iCs/>
                <w:sz w:val="20"/>
                <w:szCs w:val="20"/>
                <w:u w:val="single"/>
              </w:rPr>
              <w:t>.202</w:t>
            </w:r>
            <w:r>
              <w:rPr>
                <w:rFonts w:cstheme="minorHAnsi"/>
                <w:i/>
                <w:iCs/>
                <w:sz w:val="20"/>
                <w:szCs w:val="20"/>
                <w:u w:val="single"/>
              </w:rPr>
              <w:t>1</w:t>
            </w:r>
            <w:r w:rsidRPr="00EF54E9">
              <w:rPr>
                <w:rFonts w:cstheme="minorHAnsi"/>
                <w:i/>
                <w:iCs/>
                <w:sz w:val="20"/>
                <w:szCs w:val="20"/>
                <w:u w:val="single"/>
              </w:rPr>
              <w:t>)</w:t>
            </w:r>
          </w:p>
          <w:p w14:paraId="2D71F476"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S  odkazem na bod g) Zápisu z kontrolního dne č.14, místnost č. 1.01A Nového konventu (Ambitová chodba) autor projektu zpracoval celkové řešení místnosti s ponechaným nálezem a doplněním o nové prvky umožňující prezentaci (ochranné zábradlí, cihelná nadezdívka, způsob kladení dlažby v prostoru nálezu atd. Změna projektu místnosti č.101A je součástí Zápisu z kontrolního dne a je účastníkům k dispozici na sdíleném uložišti v adresáři DOPLŇKY/DODATKY PROJEKTOVÉ DOKUMENTACE-PDF/1_01_Vychodni_chodba_Zmena_nalez_topeniste.pdf</w:t>
            </w:r>
          </w:p>
          <w:p w14:paraId="07BC0BE4"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S odkazem na možnou úpravu využití místnosti 1.03 a 1.04 (Depozitář) Nového konventu je zhotovitel žádán, aby do finálního rozhodnutí nezadával výrobu 2ks vstupních protipožárních dveří pod označením D.12 L/D.</w:t>
            </w:r>
          </w:p>
          <w:p w14:paraId="5420E612"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 xml:space="preserve">V rámci kontrolní pochůzky stavby zhotovitel prezentoval v místnosti 1.09 (Technická místnost) Nového konventu pokládku dlažby z cihel vč. spárování. Provedenou pokládku podlahy vč. spárování je možné v místnosti ponechat jako finální s touto výhradou: PRO VŠECHNY OSTATNÍ MÍSTNOSTI STAVBY, KDE JE PŘEDEPSÁNA POKLÁDKA DLAŽBY Z CIHEL BUDE DLAŽBA KLADENA NA PRAVOU VAZBU, TJ. CELÁ CIHLA BUDE PŘELOŽENA V DALŠÍM ŘÁDKU VŽDY NA ½ DÉLKY CIHLY, NIKOLIV JAKO V MÍSTNOSTI </w:t>
            </w:r>
            <w:proofErr w:type="gramStart"/>
            <w:r>
              <w:rPr>
                <w:rFonts w:cstheme="minorHAnsi"/>
                <w:sz w:val="20"/>
                <w:szCs w:val="20"/>
              </w:rPr>
              <w:t>1.09,KDE</w:t>
            </w:r>
            <w:proofErr w:type="gramEnd"/>
            <w:r>
              <w:rPr>
                <w:rFonts w:cstheme="minorHAnsi"/>
                <w:sz w:val="20"/>
                <w:szCs w:val="20"/>
              </w:rPr>
              <w:t xml:space="preserve"> JE PŘELOŽENÍ NA 1/3 DÉLKY CIHLY.</w:t>
            </w:r>
          </w:p>
          <w:p w14:paraId="0D271BE1"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 xml:space="preserve">S odkazem na bod i) Zápisu z kontrolního dne č.15 (11.2.2021) kdy </w:t>
            </w:r>
            <w:r w:rsidRPr="00A14199">
              <w:rPr>
                <w:rFonts w:cstheme="minorHAnsi"/>
                <w:sz w:val="20"/>
                <w:szCs w:val="20"/>
                <w:u w:val="single"/>
              </w:rPr>
              <w:t>„</w:t>
            </w:r>
            <w:r w:rsidRPr="00A14199">
              <w:rPr>
                <w:rFonts w:cstheme="minorHAnsi"/>
                <w:i/>
                <w:iCs/>
                <w:sz w:val="20"/>
                <w:szCs w:val="20"/>
                <w:u w:val="single"/>
              </w:rPr>
              <w:t>V rámci kontrolní pochůzky stavby zhotovitel prezentoval způsob opravy omítek stropu v místnosti 1.34 (Expozice) Nového konventu. Z prezentovaných vzorků byl jako nejvhodnější vybrán vzorek provedený jako plněný nátěr (vápenný nátěr s přísadou jemného křemičitého písku). Bylo dohodnuto, že  aplikovaný plněný nátěr již nebude dále upravován další malbou“</w:t>
            </w:r>
            <w:r>
              <w:rPr>
                <w:rFonts w:cstheme="minorHAnsi"/>
                <w:sz w:val="20"/>
                <w:szCs w:val="20"/>
              </w:rPr>
              <w:t xml:space="preserve"> bylo dne </w:t>
            </w:r>
            <w:proofErr w:type="gramStart"/>
            <w:r>
              <w:rPr>
                <w:rFonts w:cstheme="minorHAnsi"/>
                <w:sz w:val="20"/>
                <w:szCs w:val="20"/>
              </w:rPr>
              <w:t>25.2.2021</w:t>
            </w:r>
            <w:proofErr w:type="gramEnd"/>
            <w:r>
              <w:rPr>
                <w:rFonts w:cstheme="minorHAnsi"/>
                <w:sz w:val="20"/>
                <w:szCs w:val="20"/>
              </w:rPr>
              <w:t xml:space="preserve"> zjištěno, že na plněný nátěr v rozporu s výše učiněnou dohodou byl již do výšky ca. 2,0 m nad podlahou aplikován bílý vápenný nátěr. V důsledku uvedeného zjištění byl pracovníkům zhotovitele vydán pokyn dokončit z důvodu sjednocení barevnosti ploch vápenný nátěr ve zbytku místnosti a dále již v této místnosti nepokračovat v dalších operacích do doby, než bude rozhodnuto o finální koncepci (barevné řešení stěn a stropu, způsob kladení cihelné dlažby – evokace již zaniklé kuchyně).</w:t>
            </w:r>
          </w:p>
          <w:p w14:paraId="30654A53" w14:textId="77777777" w:rsidR="00375575" w:rsidRPr="00A14199" w:rsidRDefault="00375575" w:rsidP="00375575">
            <w:pPr>
              <w:pStyle w:val="Odstavecseseznamem"/>
              <w:spacing w:line="0" w:lineRule="atLeast"/>
              <w:ind w:left="11"/>
              <w:jc w:val="both"/>
              <w:rPr>
                <w:rFonts w:cstheme="minorHAnsi"/>
                <w:sz w:val="20"/>
                <w:szCs w:val="20"/>
              </w:rPr>
            </w:pPr>
            <w:r>
              <w:rPr>
                <w:rFonts w:cstheme="minorHAnsi"/>
                <w:sz w:val="20"/>
                <w:szCs w:val="20"/>
              </w:rPr>
              <w:t>ZHOTOVITEL JE SOUČASNĚ ŽÁDÁN, ABY DŮSLEDNĚ DBAL NA DODRŽOVÁNÍ PROJEKTEM NAVRŽENÝCH ÚPRAV STĚN A PODLAH A PŘÍPADNÉ ZMĚNY NEBO ODCHYLKY VŽDY PROJEDNAL S AUTOREM PROJEKTU.</w:t>
            </w:r>
          </w:p>
          <w:p w14:paraId="38E125D9" w14:textId="77777777" w:rsidR="00375575" w:rsidRDefault="00375575" w:rsidP="00375575">
            <w:pPr>
              <w:pStyle w:val="Odstavecseseznamem"/>
              <w:ind w:left="11"/>
              <w:jc w:val="both"/>
              <w:rPr>
                <w:rFonts w:cstheme="minorHAnsi"/>
                <w:sz w:val="20"/>
                <w:szCs w:val="20"/>
              </w:rPr>
            </w:pPr>
            <w:r>
              <w:rPr>
                <w:rFonts w:cstheme="minorHAnsi"/>
                <w:sz w:val="20"/>
                <w:szCs w:val="20"/>
              </w:rPr>
              <w:t xml:space="preserve">V rámci kontrolní pochůzky stavby bylo zjištěno, že u nově realizovaných zazdívek nik v Ambitové chodbě 1.01D Nového konventu nebyla zhotovena </w:t>
            </w:r>
            <w:proofErr w:type="spellStart"/>
            <w:r>
              <w:rPr>
                <w:rFonts w:cstheme="minorHAnsi"/>
                <w:sz w:val="20"/>
                <w:szCs w:val="20"/>
              </w:rPr>
              <w:t>polírská</w:t>
            </w:r>
            <w:proofErr w:type="spellEnd"/>
            <w:r>
              <w:rPr>
                <w:rFonts w:cstheme="minorHAnsi"/>
                <w:sz w:val="20"/>
                <w:szCs w:val="20"/>
              </w:rPr>
              <w:t xml:space="preserve"> omítka, ale omítka jednovrstvá hlazená. Zhotovitel je žádán, aby zajistil na těchto nikách realizaci správné omítky.</w:t>
            </w:r>
          </w:p>
          <w:p w14:paraId="3075CB8D" w14:textId="77777777" w:rsidR="00375575" w:rsidRPr="00A14199" w:rsidRDefault="00375575" w:rsidP="00375575">
            <w:pPr>
              <w:pStyle w:val="Odstavecseseznamem"/>
              <w:spacing w:line="0" w:lineRule="atLeast"/>
              <w:ind w:left="11"/>
              <w:jc w:val="both"/>
              <w:rPr>
                <w:rFonts w:cstheme="minorHAnsi"/>
                <w:sz w:val="20"/>
                <w:szCs w:val="20"/>
              </w:rPr>
            </w:pPr>
            <w:r>
              <w:rPr>
                <w:rFonts w:cstheme="minorHAnsi"/>
                <w:sz w:val="20"/>
                <w:szCs w:val="20"/>
              </w:rPr>
              <w:t>ZHOTOVITEL JE SOUČASNĚ ŽÁDÁN, ABY DŮSLEDNĚ DBAL NA DODRŽOVÁNÍ PROJEKTEM NAVRŽENÝCH ÚPRAV STĚN A PODLAH A PŘÍPADNÉ ZMĚNY NEBO ODCHYLKY VŽDY PROJEDNAL S AUTOREM PROJEKTU.</w:t>
            </w:r>
          </w:p>
          <w:p w14:paraId="320EB245" w14:textId="77777777" w:rsidR="00375575" w:rsidRDefault="00375575" w:rsidP="00375575">
            <w:pPr>
              <w:pStyle w:val="Odstavecseseznamem"/>
              <w:ind w:left="11"/>
              <w:jc w:val="both"/>
              <w:rPr>
                <w:rFonts w:cstheme="minorHAnsi"/>
                <w:sz w:val="20"/>
                <w:szCs w:val="20"/>
              </w:rPr>
            </w:pPr>
            <w:r>
              <w:rPr>
                <w:rFonts w:cstheme="minorHAnsi"/>
                <w:sz w:val="20"/>
                <w:szCs w:val="20"/>
              </w:rPr>
              <w:t xml:space="preserve">V rámci kontrolní pochůzky stavby bylo zjištěno, že nově položená formátová dlažba z mrákotínské žuly v 2.NP Nového konventu (Ambitová chodba 2.01 a 2.01D) je místě napojení </w:t>
            </w:r>
            <w:proofErr w:type="spellStart"/>
            <w:r>
              <w:rPr>
                <w:rFonts w:cstheme="minorHAnsi"/>
                <w:sz w:val="20"/>
                <w:szCs w:val="20"/>
              </w:rPr>
              <w:t>dořezů</w:t>
            </w:r>
            <w:proofErr w:type="spellEnd"/>
            <w:r>
              <w:rPr>
                <w:rFonts w:cstheme="minorHAnsi"/>
                <w:sz w:val="20"/>
                <w:szCs w:val="20"/>
              </w:rPr>
              <w:t xml:space="preserve"> na průběžnou vazbu štípaná, nikoliv řezaná na hladký řez. Je požadováno, aby takto dořezávané formáty byly vyjmuty, upraveny nebo nahrazeny dlažbou s hladkým řezem. Současně platí, že při pokládce dlažeb bude stykování hran vždy hladkým řezem, nikoliv štípanou hranou.</w:t>
            </w:r>
          </w:p>
          <w:p w14:paraId="78D9D6EE" w14:textId="77777777" w:rsidR="00375575" w:rsidRDefault="00375575" w:rsidP="00375575">
            <w:pPr>
              <w:pStyle w:val="Odstavecseseznamem"/>
              <w:ind w:left="11"/>
              <w:jc w:val="both"/>
              <w:rPr>
                <w:rFonts w:cstheme="minorHAnsi"/>
                <w:sz w:val="20"/>
                <w:szCs w:val="20"/>
              </w:rPr>
            </w:pPr>
            <w:r>
              <w:rPr>
                <w:rFonts w:cstheme="minorHAnsi"/>
                <w:sz w:val="20"/>
                <w:szCs w:val="20"/>
              </w:rPr>
              <w:t xml:space="preserve">V rámci kontrolní pochůzky stavby předložil zhotovitel vzorek dlažby z cihel pro zhotovení propojovacího chodníčku mezi Starým konventem a Starou prelaturou v Rajském dvoře. Tvarové řešení (ruční opracování hran a ploch) se odsouhlasuje. Nelze odsouhlasit velikost cihly a stupeň výpalu, jelikož předložený vzorek byl zaměřen pouze na tvarové zpracování. Zhotovitel je žádán, aby k závěrečnému odsouhlasení předložil vzorek mající odpovídající velikost (kopie dvou formátů stávajících cihel v nálezu cihelného </w:t>
            </w:r>
            <w:proofErr w:type="gramStart"/>
            <w:r>
              <w:rPr>
                <w:rFonts w:cstheme="minorHAnsi"/>
                <w:sz w:val="20"/>
                <w:szCs w:val="20"/>
              </w:rPr>
              <w:t>chodníku),  tvarové</w:t>
            </w:r>
            <w:proofErr w:type="gramEnd"/>
            <w:r>
              <w:rPr>
                <w:rFonts w:cstheme="minorHAnsi"/>
                <w:sz w:val="20"/>
                <w:szCs w:val="20"/>
              </w:rPr>
              <w:t xml:space="preserve"> zpracování i stupeň výpalu.</w:t>
            </w:r>
          </w:p>
          <w:p w14:paraId="58176ECE"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 xml:space="preserve">V rámci kontrolní pochůzky stavby byl zhotovitel upozorněn na </w:t>
            </w:r>
            <w:proofErr w:type="gramStart"/>
            <w:r>
              <w:rPr>
                <w:rFonts w:cstheme="minorHAnsi"/>
                <w:sz w:val="20"/>
                <w:szCs w:val="20"/>
              </w:rPr>
              <w:t>dosud  neprovedené</w:t>
            </w:r>
            <w:proofErr w:type="gramEnd"/>
            <w:r>
              <w:rPr>
                <w:rFonts w:cstheme="minorHAnsi"/>
                <w:sz w:val="20"/>
                <w:szCs w:val="20"/>
              </w:rPr>
              <w:t xml:space="preserve"> větrací otvory (otvory určené pro přisávání vzduchu) v </w:t>
            </w:r>
            <w:proofErr w:type="spellStart"/>
            <w:r>
              <w:rPr>
                <w:rFonts w:cstheme="minorHAnsi"/>
                <w:sz w:val="20"/>
                <w:szCs w:val="20"/>
              </w:rPr>
              <w:t>předezdívce</w:t>
            </w:r>
            <w:proofErr w:type="spellEnd"/>
            <w:r>
              <w:rPr>
                <w:rFonts w:cstheme="minorHAnsi"/>
                <w:sz w:val="20"/>
                <w:szCs w:val="20"/>
              </w:rPr>
              <w:t xml:space="preserve"> z betonových cihel v místě nově budovaného schodiště Rajského dvora (na straně Starého konventu). Větrací otvory mají mít velikost min. 300 mm. Současně bylo projednáno, že zhotovitel zhotoví v nároží Staré prelatury a Nového konventu „falešný“ </w:t>
            </w:r>
            <w:proofErr w:type="spellStart"/>
            <w:r>
              <w:rPr>
                <w:rFonts w:cstheme="minorHAnsi"/>
                <w:sz w:val="20"/>
                <w:szCs w:val="20"/>
              </w:rPr>
              <w:t>deštový</w:t>
            </w:r>
            <w:proofErr w:type="spellEnd"/>
            <w:r>
              <w:rPr>
                <w:rFonts w:cstheme="minorHAnsi"/>
                <w:sz w:val="20"/>
                <w:szCs w:val="20"/>
              </w:rPr>
              <w:t xml:space="preserve"> svod, který bude sloužit pro případné odvětrání přetlaku vodních par z </w:t>
            </w:r>
            <w:proofErr w:type="spellStart"/>
            <w:r>
              <w:rPr>
                <w:rFonts w:cstheme="minorHAnsi"/>
                <w:sz w:val="20"/>
                <w:szCs w:val="20"/>
              </w:rPr>
              <w:t>předezdívky</w:t>
            </w:r>
            <w:proofErr w:type="spellEnd"/>
            <w:r>
              <w:rPr>
                <w:rFonts w:cstheme="minorHAnsi"/>
                <w:sz w:val="20"/>
                <w:szCs w:val="20"/>
              </w:rPr>
              <w:t>. Svod bude mít identické provedení jako obnovované svody na objektu Staré prelatury a bude vyveden až k dešťovému žlabu. S dešťovým žlabem však nebude propojen průvrtem )nebude sloužit k odvodu dešťových vod).</w:t>
            </w:r>
          </w:p>
          <w:p w14:paraId="1602C8E7"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Autor projektu předal zhotoviteli finální dokumentaci upraveného venkovního schodiště Rajského dvora – vstup do budovy Staré prelatury. Autor projektu upozorňuje, že součástí úpravy schodiště je i změna vestavěného rozvaděče (původně navrženy 2ks samostatných rozvaděčů, nyní z dispozičních důvodů sdruženo do jednoho). Dokumentace upraveného schodiště je přílohou Zápisu z kontrolního dne a je současně účastníkům k dispozici na sdíleném uložišti v adresáři DOPLŇKY/DODATKY PROJEKTOVÉ DOKUMENTACE-PDF/</w:t>
            </w:r>
            <w:r w:rsidRPr="0020040B">
              <w:rPr>
                <w:rFonts w:cstheme="minorHAnsi"/>
                <w:sz w:val="20"/>
                <w:szCs w:val="20"/>
              </w:rPr>
              <w:t>Rajsky_dvur_Zmena_jenoramenneho_schodiste</w:t>
            </w:r>
            <w:r>
              <w:rPr>
                <w:rFonts w:cstheme="minorHAnsi"/>
                <w:sz w:val="20"/>
                <w:szCs w:val="20"/>
              </w:rPr>
              <w:t>.pdf</w:t>
            </w:r>
          </w:p>
          <w:p w14:paraId="03E20742" w14:textId="77777777" w:rsidR="00375575" w:rsidRDefault="00375575" w:rsidP="00375575">
            <w:pPr>
              <w:pStyle w:val="Odstavecseseznamem"/>
              <w:ind w:left="11"/>
              <w:jc w:val="both"/>
              <w:rPr>
                <w:rFonts w:cstheme="minorHAnsi"/>
                <w:sz w:val="20"/>
                <w:szCs w:val="20"/>
              </w:rPr>
            </w:pPr>
            <w:r>
              <w:rPr>
                <w:rFonts w:cstheme="minorHAnsi"/>
                <w:sz w:val="20"/>
                <w:szCs w:val="20"/>
              </w:rPr>
              <w:t xml:space="preserve">V rámci kontrolní pochůzky stavby prezentoval zhotovitel provedené odstranění vrchní hlinkové malby v místnostech 2.32, 2.33, 2.34 Nového konventu (Mnišské cely, Nemocniční cela). Ve vazbě na provedený odkryv nižší vrstvy výmalby bylo dohodnuto, že dochází ke změně rozsahu fixace obnažené vrstvy. Fixace bude provedena celoplošně. Doporučuje se provést fixaci </w:t>
            </w:r>
            <w:proofErr w:type="spellStart"/>
            <w:r>
              <w:rPr>
                <w:rFonts w:cstheme="minorHAnsi"/>
                <w:sz w:val="20"/>
                <w:szCs w:val="20"/>
              </w:rPr>
              <w:t>mikroemulzí</w:t>
            </w:r>
            <w:proofErr w:type="spellEnd"/>
            <w:r>
              <w:rPr>
                <w:rFonts w:cstheme="minorHAnsi"/>
                <w:sz w:val="20"/>
                <w:szCs w:val="20"/>
              </w:rPr>
              <w:t xml:space="preserve"> např. </w:t>
            </w:r>
            <w:proofErr w:type="gramStart"/>
            <w:r>
              <w:rPr>
                <w:rFonts w:cstheme="minorHAnsi"/>
                <w:sz w:val="20"/>
                <w:szCs w:val="20"/>
              </w:rPr>
              <w:t>K9 ( ve</w:t>
            </w:r>
            <w:proofErr w:type="gramEnd"/>
            <w:r>
              <w:rPr>
                <w:rFonts w:cstheme="minorHAnsi"/>
                <w:sz w:val="20"/>
                <w:szCs w:val="20"/>
              </w:rPr>
              <w:t xml:space="preserve"> dvou vrstvách s nižší koncentrací). V cele 2.35 spodní vrstvy absentují (nacházejí se pouze novodobé přemalby). Zde bude provedena oprava omítek dle PD bez fixace maleb. </w:t>
            </w:r>
          </w:p>
          <w:p w14:paraId="113D3171" w14:textId="77777777" w:rsidR="00375575" w:rsidRPr="007C3295" w:rsidRDefault="00375575" w:rsidP="00375575">
            <w:pPr>
              <w:pStyle w:val="Odstavecseseznamem"/>
              <w:ind w:left="11"/>
              <w:jc w:val="both"/>
              <w:rPr>
                <w:rFonts w:cstheme="minorHAnsi"/>
                <w:sz w:val="20"/>
                <w:szCs w:val="20"/>
              </w:rPr>
            </w:pPr>
            <w:r>
              <w:rPr>
                <w:rFonts w:cstheme="minorHAnsi"/>
                <w:sz w:val="20"/>
                <w:szCs w:val="20"/>
              </w:rPr>
              <w:t>V rámci kontrolní pochůzky stavby prezentoval zhotovitel vzorky opravy omítek v místnosti 2.02 Starého konventu (</w:t>
            </w:r>
            <w:proofErr w:type="spellStart"/>
            <w:r>
              <w:rPr>
                <w:rFonts w:cstheme="minorHAnsi"/>
                <w:sz w:val="20"/>
                <w:szCs w:val="20"/>
              </w:rPr>
              <w:t>Fraterie</w:t>
            </w:r>
            <w:proofErr w:type="spellEnd"/>
            <w:r>
              <w:rPr>
                <w:rFonts w:cstheme="minorHAnsi"/>
                <w:sz w:val="20"/>
                <w:szCs w:val="20"/>
              </w:rPr>
              <w:t xml:space="preserve">). Vzorky tvoří plnoplošné štukování a vápenný nátěr plněný malou složkou štuku. Je konstatováno, že plnoplošné štukování stěn a stropů není žádoucí. </w:t>
            </w:r>
            <w:r>
              <w:rPr>
                <w:sz w:val="20"/>
                <w:szCs w:val="20"/>
              </w:rPr>
              <w:t>O</w:t>
            </w:r>
            <w:r w:rsidRPr="007C3295">
              <w:rPr>
                <w:sz w:val="20"/>
                <w:szCs w:val="20"/>
              </w:rPr>
              <w:t xml:space="preserve">becný přístup ke všem plochám stěn a kleneb </w:t>
            </w:r>
            <w:r>
              <w:rPr>
                <w:sz w:val="20"/>
                <w:szCs w:val="20"/>
              </w:rPr>
              <w:t>je takový, že</w:t>
            </w:r>
            <w:r w:rsidRPr="007C3295">
              <w:rPr>
                <w:sz w:val="20"/>
                <w:szCs w:val="20"/>
              </w:rPr>
              <w:t xml:space="preserve"> místnosti nemají být všechny jako nové, plochy nemají být ve finále </w:t>
            </w:r>
            <w:proofErr w:type="spellStart"/>
            <w:r w:rsidRPr="007C3295">
              <w:rPr>
                <w:sz w:val="20"/>
                <w:szCs w:val="20"/>
              </w:rPr>
              <w:t>přeštukovány</w:t>
            </w:r>
            <w:proofErr w:type="spellEnd"/>
            <w:r w:rsidRPr="007C3295">
              <w:rPr>
                <w:b/>
                <w:bCs/>
                <w:sz w:val="20"/>
                <w:szCs w:val="20"/>
              </w:rPr>
              <w:t>,</w:t>
            </w:r>
            <w:r w:rsidRPr="007C3295">
              <w:rPr>
                <w:sz w:val="20"/>
                <w:szCs w:val="20"/>
              </w:rPr>
              <w:t xml:space="preserve"> doplňované omítky mají plynule navazovat na stávající omítky, i když ty jsou křivé a strupaté</w:t>
            </w:r>
            <w:r>
              <w:rPr>
                <w:sz w:val="20"/>
                <w:szCs w:val="20"/>
              </w:rPr>
              <w:t>.</w:t>
            </w:r>
          </w:p>
          <w:p w14:paraId="739E73F2" w14:textId="082D4C71" w:rsidR="00375575" w:rsidRDefault="00375575" w:rsidP="00375575">
            <w:pPr>
              <w:pStyle w:val="Odstavecseseznamem"/>
              <w:ind w:left="11"/>
              <w:jc w:val="both"/>
              <w:rPr>
                <w:rFonts w:cstheme="minorHAnsi"/>
                <w:sz w:val="20"/>
                <w:szCs w:val="20"/>
              </w:rPr>
            </w:pPr>
            <w:r>
              <w:rPr>
                <w:rFonts w:cstheme="minorHAnsi"/>
                <w:sz w:val="20"/>
                <w:szCs w:val="20"/>
              </w:rPr>
              <w:t>V rámci kontrolní pochůzky stavby restaurátor p. Čech prezentoval v místnosti 2.03 Starého konventu (</w:t>
            </w:r>
            <w:proofErr w:type="spellStart"/>
            <w:r>
              <w:rPr>
                <w:rFonts w:cstheme="minorHAnsi"/>
                <w:sz w:val="20"/>
                <w:szCs w:val="20"/>
              </w:rPr>
              <w:t>Camera</w:t>
            </w:r>
            <w:proofErr w:type="spellEnd"/>
            <w:r>
              <w:rPr>
                <w:rFonts w:cstheme="minorHAnsi"/>
                <w:sz w:val="20"/>
                <w:szCs w:val="20"/>
              </w:rPr>
              <w:t xml:space="preserve"> </w:t>
            </w:r>
            <w:proofErr w:type="spellStart"/>
            <w:r>
              <w:rPr>
                <w:rFonts w:cstheme="minorHAnsi"/>
                <w:sz w:val="20"/>
                <w:szCs w:val="20"/>
              </w:rPr>
              <w:t>obscura</w:t>
            </w:r>
            <w:proofErr w:type="spellEnd"/>
            <w:r>
              <w:rPr>
                <w:rFonts w:cstheme="minorHAnsi"/>
                <w:sz w:val="20"/>
                <w:szCs w:val="20"/>
              </w:rPr>
              <w:t>) provedený odkryv maleb stěn a stropu po odstranění svrchní hlinkové malby. Bylo dohodnuto, že zadavatel projedná s</w:t>
            </w:r>
            <w:r w:rsidR="00EF09E1">
              <w:rPr>
                <w:rFonts w:cstheme="minorHAnsi"/>
                <w:sz w:val="20"/>
                <w:szCs w:val="20"/>
              </w:rPr>
              <w:t xml:space="preserve"> XXXXXX </w:t>
            </w:r>
            <w:proofErr w:type="spellStart"/>
            <w:r w:rsidR="00EF09E1">
              <w:rPr>
                <w:rFonts w:cstheme="minorHAnsi"/>
                <w:sz w:val="20"/>
                <w:szCs w:val="20"/>
              </w:rPr>
              <w:t>XXXXXX</w:t>
            </w:r>
            <w:proofErr w:type="spellEnd"/>
            <w:r>
              <w:rPr>
                <w:rFonts w:cstheme="minorHAnsi"/>
                <w:sz w:val="20"/>
                <w:szCs w:val="20"/>
              </w:rPr>
              <w:t xml:space="preserve"> přístup k provedenému odkryvu ve vazbě na zamýšlenou koncepci místnosti (prezentování odkryvu, přemalba popř. jiné řešení).</w:t>
            </w:r>
          </w:p>
          <w:p w14:paraId="20D2F816" w14:textId="77777777" w:rsidR="00375575" w:rsidRDefault="00375575" w:rsidP="00375575">
            <w:pPr>
              <w:pStyle w:val="Odstavecseseznamem"/>
              <w:spacing w:line="0" w:lineRule="atLeast"/>
              <w:ind w:left="11"/>
              <w:jc w:val="both"/>
              <w:rPr>
                <w:rFonts w:cstheme="minorHAnsi"/>
                <w:sz w:val="20"/>
                <w:szCs w:val="20"/>
              </w:rPr>
            </w:pPr>
            <w:r>
              <w:rPr>
                <w:rFonts w:cstheme="minorHAnsi"/>
                <w:sz w:val="20"/>
                <w:szCs w:val="20"/>
              </w:rPr>
              <w:t>Autor projektu zpracoval tvarové řešení podlahové lišty dřevěných podlah refektáře a Mnišských cel. Řešení podlahových lišt je přílohou Zápisu z kontrolního dne a je současně účastníkům k dispozici na sdíleném uložišti v adresáři DOPLŇKY/DODATKY PROJEKTOVÉ DOKUMENTACE-PDF/Dřevěná podlahová lišta.jpg</w:t>
            </w:r>
          </w:p>
          <w:p w14:paraId="5884307E" w14:textId="77777777" w:rsidR="00375575" w:rsidRDefault="00375575" w:rsidP="00375575">
            <w:pPr>
              <w:jc w:val="both"/>
              <w:rPr>
                <w:rFonts w:cstheme="minorHAnsi"/>
                <w:sz w:val="20"/>
                <w:szCs w:val="20"/>
              </w:rPr>
            </w:pPr>
            <w:r>
              <w:rPr>
                <w:rFonts w:cstheme="minorHAnsi"/>
                <w:sz w:val="20"/>
                <w:szCs w:val="20"/>
              </w:rPr>
              <w:t>Archeolog provádějící průzkum a dokumentaci nálezových situací zaslal účastníkům aktualizované p</w:t>
            </w:r>
            <w:r w:rsidRPr="0093268F">
              <w:rPr>
                <w:rFonts w:cstheme="minorHAnsi"/>
                <w:sz w:val="20"/>
                <w:szCs w:val="20"/>
              </w:rPr>
              <w:t xml:space="preserve">ožadavky </w:t>
            </w:r>
            <w:r>
              <w:rPr>
                <w:rFonts w:cstheme="minorHAnsi"/>
                <w:sz w:val="20"/>
                <w:szCs w:val="20"/>
              </w:rPr>
              <w:t xml:space="preserve">na </w:t>
            </w:r>
            <w:r w:rsidRPr="0093268F">
              <w:rPr>
                <w:rFonts w:cstheme="minorHAnsi"/>
                <w:sz w:val="20"/>
                <w:szCs w:val="20"/>
              </w:rPr>
              <w:t>koordinac</w:t>
            </w:r>
            <w:r>
              <w:rPr>
                <w:rFonts w:cstheme="minorHAnsi"/>
                <w:sz w:val="20"/>
                <w:szCs w:val="20"/>
              </w:rPr>
              <w:t>i se stavebními pracemi. Požadavky jsou přílohou Zápisu z kontrolního dne.</w:t>
            </w:r>
          </w:p>
          <w:p w14:paraId="3EBAECAA" w14:textId="62453D12" w:rsidR="00CF463F" w:rsidRPr="00976829" w:rsidRDefault="00375575" w:rsidP="00375575">
            <w:pPr>
              <w:pStyle w:val="Odstavecseseznamem"/>
              <w:spacing w:line="0" w:lineRule="atLeast"/>
              <w:ind w:left="0"/>
              <w:jc w:val="both"/>
              <w:rPr>
                <w:rFonts w:cstheme="minorHAnsi"/>
                <w:sz w:val="20"/>
                <w:szCs w:val="20"/>
              </w:rPr>
            </w:pPr>
            <w:r>
              <w:rPr>
                <w:rFonts w:cstheme="minorHAnsi"/>
                <w:sz w:val="20"/>
                <w:szCs w:val="20"/>
              </w:rPr>
              <w:t xml:space="preserve">S ohledem na vládou nově vyhlášený nouzový stav a stanovená opatření k zabránění šíření </w:t>
            </w:r>
            <w:proofErr w:type="spellStart"/>
            <w:r>
              <w:rPr>
                <w:rFonts w:cstheme="minorHAnsi"/>
                <w:sz w:val="20"/>
                <w:szCs w:val="20"/>
              </w:rPr>
              <w:t>koronaviru</w:t>
            </w:r>
            <w:proofErr w:type="spellEnd"/>
            <w:r>
              <w:rPr>
                <w:rFonts w:cstheme="minorHAnsi"/>
                <w:sz w:val="20"/>
                <w:szCs w:val="20"/>
              </w:rPr>
              <w:t xml:space="preserve"> 19/II (trvající nejméně do 27.2.2021) byl Kontrolní den č.16 uskutečněn ve zkráceném režimu a pouze za účasti osob uvedených v prezenční listině.</w:t>
            </w:r>
          </w:p>
        </w:tc>
        <w:tc>
          <w:tcPr>
            <w:tcW w:w="1276" w:type="dxa"/>
          </w:tcPr>
          <w:p w14:paraId="65FD2D3C" w14:textId="77777777" w:rsidR="00724B4F" w:rsidRDefault="00724B4F" w:rsidP="00724B4F">
            <w:pPr>
              <w:pStyle w:val="Odstavecseseznamem"/>
              <w:spacing w:after="100" w:afterAutospacing="1" w:line="0" w:lineRule="atLeast"/>
              <w:ind w:left="0"/>
              <w:jc w:val="both"/>
              <w:rPr>
                <w:rFonts w:cstheme="minorHAnsi"/>
                <w:sz w:val="20"/>
                <w:szCs w:val="20"/>
              </w:rPr>
            </w:pPr>
          </w:p>
          <w:p w14:paraId="07CFA21E" w14:textId="42FC595D" w:rsidR="00724B4F" w:rsidRPr="004D37D5" w:rsidRDefault="00724B4F" w:rsidP="00724B4F">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438B0EEC" w14:textId="77777777" w:rsidR="00724B4F" w:rsidRDefault="00724B4F" w:rsidP="00724B4F">
            <w:pPr>
              <w:pStyle w:val="Odstavecseseznamem"/>
              <w:spacing w:after="100" w:afterAutospacing="1" w:line="0" w:lineRule="atLeast"/>
              <w:ind w:left="0"/>
              <w:jc w:val="both"/>
              <w:rPr>
                <w:rFonts w:cstheme="minorHAnsi"/>
                <w:sz w:val="20"/>
                <w:szCs w:val="20"/>
              </w:rPr>
            </w:pPr>
          </w:p>
          <w:p w14:paraId="48C84C26" w14:textId="77777777" w:rsidR="00724B4F" w:rsidRDefault="00724B4F" w:rsidP="00724B4F">
            <w:pPr>
              <w:pStyle w:val="Odstavecseseznamem"/>
              <w:spacing w:after="100" w:afterAutospacing="1" w:line="0" w:lineRule="atLeast"/>
              <w:ind w:left="0"/>
              <w:jc w:val="both"/>
              <w:rPr>
                <w:rFonts w:cstheme="minorHAnsi"/>
                <w:sz w:val="20"/>
                <w:szCs w:val="20"/>
              </w:rPr>
            </w:pPr>
          </w:p>
          <w:p w14:paraId="471E3488" w14:textId="193D7828" w:rsidR="00724B4F" w:rsidRDefault="00724B4F" w:rsidP="00724B4F">
            <w:pPr>
              <w:pStyle w:val="Odstavecseseznamem"/>
              <w:spacing w:after="100" w:afterAutospacing="1" w:line="0" w:lineRule="atLeast"/>
              <w:ind w:left="0"/>
              <w:jc w:val="both"/>
              <w:rPr>
                <w:rFonts w:cstheme="minorHAnsi"/>
                <w:sz w:val="20"/>
                <w:szCs w:val="20"/>
              </w:rPr>
            </w:pPr>
          </w:p>
          <w:p w14:paraId="4AD272A2" w14:textId="77777777" w:rsidR="008D5847" w:rsidRPr="004D37D5" w:rsidRDefault="008D5847" w:rsidP="008D5847">
            <w:pPr>
              <w:pStyle w:val="Odstavecseseznamem"/>
              <w:spacing w:after="100" w:afterAutospacing="1" w:line="0" w:lineRule="atLeast"/>
              <w:ind w:left="0"/>
              <w:jc w:val="both"/>
              <w:rPr>
                <w:rFonts w:cstheme="minorHAnsi"/>
                <w:sz w:val="20"/>
                <w:szCs w:val="20"/>
              </w:rPr>
            </w:pPr>
          </w:p>
          <w:p w14:paraId="14B02A62" w14:textId="77777777" w:rsidR="008D5847" w:rsidRDefault="008D5847" w:rsidP="008D5847">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4556B629" w14:textId="77777777" w:rsidR="008D5847" w:rsidRDefault="008D5847" w:rsidP="008D5847">
            <w:pPr>
              <w:pStyle w:val="Odstavecseseznamem"/>
              <w:spacing w:after="100" w:afterAutospacing="1" w:line="0" w:lineRule="atLeast"/>
              <w:ind w:left="0"/>
              <w:jc w:val="both"/>
              <w:rPr>
                <w:rFonts w:cstheme="minorHAnsi"/>
                <w:sz w:val="20"/>
                <w:szCs w:val="20"/>
              </w:rPr>
            </w:pPr>
          </w:p>
          <w:p w14:paraId="2A972474" w14:textId="77777777" w:rsidR="008D5847" w:rsidRDefault="008D5847" w:rsidP="008D5847">
            <w:pPr>
              <w:pStyle w:val="Odstavecseseznamem"/>
              <w:spacing w:after="100" w:afterAutospacing="1" w:line="0" w:lineRule="atLeast"/>
              <w:ind w:left="0"/>
              <w:jc w:val="both"/>
              <w:rPr>
                <w:rFonts w:cstheme="minorHAnsi"/>
                <w:sz w:val="20"/>
                <w:szCs w:val="20"/>
              </w:rPr>
            </w:pPr>
          </w:p>
          <w:p w14:paraId="035E3CA7" w14:textId="77777777" w:rsidR="008D5847" w:rsidRDefault="008D5847" w:rsidP="008D5847">
            <w:pPr>
              <w:pStyle w:val="Odstavecseseznamem"/>
              <w:spacing w:after="100" w:afterAutospacing="1" w:line="0" w:lineRule="atLeast"/>
              <w:ind w:left="0"/>
              <w:jc w:val="both"/>
              <w:rPr>
                <w:rFonts w:cstheme="minorHAnsi"/>
                <w:sz w:val="20"/>
                <w:szCs w:val="20"/>
              </w:rPr>
            </w:pPr>
          </w:p>
          <w:p w14:paraId="51498339" w14:textId="77777777" w:rsidR="008D5847" w:rsidRDefault="008D5847" w:rsidP="008D5847">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0C3BF029" w14:textId="77777777" w:rsidR="008D5847" w:rsidRDefault="008D5847" w:rsidP="008D5847">
            <w:pPr>
              <w:pStyle w:val="Odstavecseseznamem"/>
              <w:spacing w:after="100" w:afterAutospacing="1" w:line="0" w:lineRule="atLeast"/>
              <w:ind w:left="0"/>
              <w:jc w:val="both"/>
              <w:rPr>
                <w:rFonts w:cstheme="minorHAnsi"/>
                <w:sz w:val="20"/>
                <w:szCs w:val="20"/>
              </w:rPr>
            </w:pPr>
          </w:p>
          <w:p w14:paraId="72790F30" w14:textId="77777777" w:rsidR="008D5847" w:rsidRDefault="008D5847" w:rsidP="008D5847">
            <w:pPr>
              <w:pStyle w:val="Odstavecseseznamem"/>
              <w:spacing w:after="100" w:afterAutospacing="1" w:line="0" w:lineRule="atLeast"/>
              <w:ind w:left="0"/>
              <w:jc w:val="both"/>
              <w:rPr>
                <w:rFonts w:cstheme="minorHAnsi"/>
                <w:sz w:val="20"/>
                <w:szCs w:val="20"/>
              </w:rPr>
            </w:pPr>
          </w:p>
          <w:p w14:paraId="29488A6B" w14:textId="77777777" w:rsidR="008D5847" w:rsidRDefault="008D5847" w:rsidP="008D5847">
            <w:pPr>
              <w:pStyle w:val="Odstavecseseznamem"/>
              <w:spacing w:after="100" w:afterAutospacing="1" w:line="0" w:lineRule="atLeast"/>
              <w:ind w:left="0"/>
              <w:jc w:val="both"/>
              <w:rPr>
                <w:rFonts w:cstheme="minorHAnsi"/>
                <w:sz w:val="20"/>
                <w:szCs w:val="20"/>
              </w:rPr>
            </w:pPr>
          </w:p>
          <w:p w14:paraId="5EF2E696" w14:textId="77777777" w:rsidR="008D5847" w:rsidRDefault="008D5847" w:rsidP="008D5847">
            <w:pPr>
              <w:pStyle w:val="Odstavecseseznamem"/>
              <w:spacing w:after="100" w:afterAutospacing="1" w:line="0" w:lineRule="atLeast"/>
              <w:ind w:left="0"/>
              <w:jc w:val="both"/>
              <w:rPr>
                <w:rFonts w:cstheme="minorHAnsi"/>
                <w:sz w:val="20"/>
                <w:szCs w:val="20"/>
              </w:rPr>
            </w:pPr>
          </w:p>
          <w:p w14:paraId="33AAB67B" w14:textId="77777777" w:rsidR="007D1744" w:rsidRDefault="007D1744" w:rsidP="00B65E26">
            <w:pPr>
              <w:pStyle w:val="Odstavecseseznamem"/>
              <w:spacing w:after="100" w:afterAutospacing="1" w:line="0" w:lineRule="atLeast"/>
              <w:ind w:left="0"/>
              <w:jc w:val="both"/>
              <w:rPr>
                <w:rFonts w:cstheme="minorHAnsi"/>
                <w:sz w:val="20"/>
                <w:szCs w:val="20"/>
              </w:rPr>
            </w:pPr>
          </w:p>
          <w:p w14:paraId="65BBF008" w14:textId="18E8BD16" w:rsidR="00B65E26" w:rsidRDefault="00B65E26" w:rsidP="00B65E26">
            <w:pPr>
              <w:pStyle w:val="Odstavecseseznamem"/>
              <w:spacing w:after="100" w:afterAutospacing="1" w:line="0" w:lineRule="atLeast"/>
              <w:ind w:left="0"/>
              <w:jc w:val="both"/>
              <w:rPr>
                <w:rFonts w:cstheme="minorHAnsi"/>
                <w:sz w:val="20"/>
                <w:szCs w:val="20"/>
              </w:rPr>
            </w:pPr>
            <w:r>
              <w:rPr>
                <w:rFonts w:cstheme="minorHAnsi"/>
                <w:sz w:val="20"/>
                <w:szCs w:val="20"/>
              </w:rPr>
              <w:t>Autor projektu</w:t>
            </w:r>
          </w:p>
          <w:p w14:paraId="75F44536" w14:textId="77777777" w:rsidR="00B65E26" w:rsidRDefault="00B65E26" w:rsidP="00B65E26">
            <w:pPr>
              <w:pStyle w:val="Odstavecseseznamem"/>
              <w:spacing w:after="100" w:afterAutospacing="1" w:line="0" w:lineRule="atLeast"/>
              <w:ind w:left="0"/>
              <w:jc w:val="both"/>
              <w:rPr>
                <w:rFonts w:cstheme="minorHAnsi"/>
                <w:sz w:val="20"/>
                <w:szCs w:val="20"/>
              </w:rPr>
            </w:pPr>
          </w:p>
          <w:p w14:paraId="37102573" w14:textId="77777777" w:rsidR="00B65E26" w:rsidRDefault="00B65E26" w:rsidP="00B65E26">
            <w:pPr>
              <w:pStyle w:val="Odstavecseseznamem"/>
              <w:spacing w:after="100" w:afterAutospacing="1" w:line="0" w:lineRule="atLeast"/>
              <w:ind w:left="0"/>
              <w:jc w:val="both"/>
              <w:rPr>
                <w:rFonts w:cstheme="minorHAnsi"/>
                <w:sz w:val="20"/>
                <w:szCs w:val="20"/>
              </w:rPr>
            </w:pPr>
          </w:p>
          <w:p w14:paraId="017977EF" w14:textId="77777777" w:rsidR="00B65E26" w:rsidRDefault="00B65E26" w:rsidP="00B65E26">
            <w:pPr>
              <w:pStyle w:val="Odstavecseseznamem"/>
              <w:spacing w:after="100" w:afterAutospacing="1" w:line="0" w:lineRule="atLeast"/>
              <w:ind w:left="0"/>
              <w:jc w:val="both"/>
              <w:rPr>
                <w:rFonts w:cstheme="minorHAnsi"/>
                <w:sz w:val="20"/>
                <w:szCs w:val="20"/>
              </w:rPr>
            </w:pPr>
          </w:p>
          <w:p w14:paraId="2BFAC66B" w14:textId="77777777" w:rsidR="00B65E26" w:rsidRDefault="00B65E26" w:rsidP="00B65E26">
            <w:pPr>
              <w:pStyle w:val="Odstavecseseznamem"/>
              <w:spacing w:after="100" w:afterAutospacing="1" w:line="0" w:lineRule="atLeast"/>
              <w:ind w:left="0"/>
              <w:jc w:val="both"/>
              <w:rPr>
                <w:rFonts w:cstheme="minorHAnsi"/>
                <w:sz w:val="20"/>
                <w:szCs w:val="20"/>
              </w:rPr>
            </w:pPr>
          </w:p>
          <w:p w14:paraId="4E9AD25C" w14:textId="77777777" w:rsidR="00B65E26" w:rsidRDefault="00B65E26" w:rsidP="00B65E26">
            <w:pPr>
              <w:pStyle w:val="Odstavecseseznamem"/>
              <w:spacing w:after="100" w:afterAutospacing="1" w:line="0" w:lineRule="atLeast"/>
              <w:ind w:left="0"/>
              <w:jc w:val="both"/>
              <w:rPr>
                <w:rFonts w:cstheme="minorHAnsi"/>
                <w:sz w:val="20"/>
                <w:szCs w:val="20"/>
              </w:rPr>
            </w:pPr>
          </w:p>
          <w:p w14:paraId="17554B72" w14:textId="77777777" w:rsidR="00B65E26" w:rsidRDefault="00B65E26" w:rsidP="00B65E26">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3E3C21F7" w14:textId="77777777" w:rsidR="00B65E26" w:rsidRDefault="00B65E26" w:rsidP="00B65E26">
            <w:pPr>
              <w:pStyle w:val="Odstavecseseznamem"/>
              <w:spacing w:after="100" w:afterAutospacing="1" w:line="0" w:lineRule="atLeast"/>
              <w:ind w:left="0"/>
              <w:jc w:val="both"/>
              <w:rPr>
                <w:rFonts w:cstheme="minorHAnsi"/>
                <w:sz w:val="20"/>
                <w:szCs w:val="20"/>
              </w:rPr>
            </w:pPr>
          </w:p>
          <w:p w14:paraId="23EFDA7F" w14:textId="77777777" w:rsidR="00B65E26" w:rsidRDefault="00B65E26" w:rsidP="00B65E26">
            <w:pPr>
              <w:pStyle w:val="Odstavecseseznamem"/>
              <w:spacing w:after="100" w:afterAutospacing="1" w:line="0" w:lineRule="atLeast"/>
              <w:ind w:left="0"/>
              <w:jc w:val="both"/>
              <w:rPr>
                <w:rFonts w:cstheme="minorHAnsi"/>
                <w:sz w:val="20"/>
                <w:szCs w:val="20"/>
              </w:rPr>
            </w:pPr>
          </w:p>
          <w:p w14:paraId="439E04D7" w14:textId="77777777" w:rsidR="00B65E26" w:rsidRDefault="00B65E26" w:rsidP="00B65E26">
            <w:pPr>
              <w:pStyle w:val="Odstavecseseznamem"/>
              <w:spacing w:after="100" w:afterAutospacing="1" w:line="0" w:lineRule="atLeast"/>
              <w:ind w:left="0"/>
              <w:jc w:val="both"/>
              <w:rPr>
                <w:rFonts w:cstheme="minorHAnsi"/>
                <w:sz w:val="20"/>
                <w:szCs w:val="20"/>
              </w:rPr>
            </w:pPr>
          </w:p>
          <w:p w14:paraId="202C899E" w14:textId="77777777" w:rsidR="00B65E26" w:rsidRDefault="00B65E26" w:rsidP="00B65E26">
            <w:pPr>
              <w:pStyle w:val="Odstavecseseznamem"/>
              <w:spacing w:after="100" w:afterAutospacing="1" w:line="0" w:lineRule="atLeast"/>
              <w:ind w:left="0"/>
              <w:jc w:val="both"/>
              <w:rPr>
                <w:rFonts w:cstheme="minorHAnsi"/>
                <w:sz w:val="20"/>
                <w:szCs w:val="20"/>
              </w:rPr>
            </w:pPr>
          </w:p>
          <w:p w14:paraId="67A8403F" w14:textId="77777777" w:rsidR="00B65E26" w:rsidRDefault="00B65E26" w:rsidP="00B65E26">
            <w:pPr>
              <w:pStyle w:val="Odstavecseseznamem"/>
              <w:spacing w:after="100" w:afterAutospacing="1" w:line="0" w:lineRule="atLeast"/>
              <w:ind w:left="0"/>
              <w:jc w:val="both"/>
              <w:rPr>
                <w:rFonts w:cstheme="minorHAnsi"/>
                <w:sz w:val="20"/>
                <w:szCs w:val="20"/>
              </w:rPr>
            </w:pPr>
          </w:p>
          <w:p w14:paraId="3CB5A686" w14:textId="77777777" w:rsidR="00B65E26" w:rsidRDefault="00B65E26" w:rsidP="00B65E26">
            <w:pPr>
              <w:pStyle w:val="Odstavecseseznamem"/>
              <w:spacing w:after="100" w:afterAutospacing="1" w:line="0" w:lineRule="atLeast"/>
              <w:ind w:left="0"/>
              <w:jc w:val="both"/>
              <w:rPr>
                <w:rFonts w:cstheme="minorHAnsi"/>
                <w:sz w:val="20"/>
                <w:szCs w:val="20"/>
              </w:rPr>
            </w:pPr>
          </w:p>
          <w:p w14:paraId="1FC24344" w14:textId="77777777" w:rsidR="00B65E26" w:rsidRDefault="00B65E26" w:rsidP="00B65E26">
            <w:pPr>
              <w:pStyle w:val="Odstavecseseznamem"/>
              <w:spacing w:after="100" w:afterAutospacing="1" w:line="0" w:lineRule="atLeast"/>
              <w:ind w:left="0"/>
              <w:jc w:val="both"/>
              <w:rPr>
                <w:rFonts w:cstheme="minorHAnsi"/>
                <w:sz w:val="20"/>
                <w:szCs w:val="20"/>
              </w:rPr>
            </w:pPr>
          </w:p>
          <w:p w14:paraId="7A9B4058" w14:textId="77777777" w:rsidR="00B65E26" w:rsidRDefault="00B65E26" w:rsidP="00B65E26">
            <w:pPr>
              <w:pStyle w:val="Odstavecseseznamem"/>
              <w:spacing w:after="100" w:afterAutospacing="1" w:line="0" w:lineRule="atLeast"/>
              <w:ind w:left="0"/>
              <w:jc w:val="both"/>
              <w:rPr>
                <w:rFonts w:cstheme="minorHAnsi"/>
                <w:sz w:val="20"/>
                <w:szCs w:val="20"/>
              </w:rPr>
            </w:pPr>
          </w:p>
          <w:p w14:paraId="31007C76" w14:textId="77777777" w:rsidR="00B65E26" w:rsidRDefault="00B65E26" w:rsidP="00B65E26">
            <w:pPr>
              <w:pStyle w:val="Odstavecseseznamem"/>
              <w:spacing w:after="100" w:afterAutospacing="1" w:line="0" w:lineRule="atLeast"/>
              <w:ind w:left="0"/>
              <w:jc w:val="both"/>
              <w:rPr>
                <w:rFonts w:cstheme="minorHAnsi"/>
                <w:sz w:val="20"/>
                <w:szCs w:val="20"/>
              </w:rPr>
            </w:pPr>
          </w:p>
          <w:p w14:paraId="7AB38485" w14:textId="77777777" w:rsidR="00B65E26" w:rsidRDefault="00B65E26" w:rsidP="00B65E26">
            <w:pPr>
              <w:pStyle w:val="Odstavecseseznamem"/>
              <w:spacing w:after="100" w:afterAutospacing="1" w:line="0" w:lineRule="atLeast"/>
              <w:ind w:left="0"/>
              <w:jc w:val="both"/>
              <w:rPr>
                <w:rFonts w:cstheme="minorHAnsi"/>
                <w:sz w:val="20"/>
                <w:szCs w:val="20"/>
              </w:rPr>
            </w:pPr>
          </w:p>
          <w:p w14:paraId="0BEB8A69" w14:textId="77777777" w:rsidR="00DC1D60" w:rsidRDefault="00DC1D60" w:rsidP="00DC1D60">
            <w:pPr>
              <w:pStyle w:val="Odstavecseseznamem"/>
              <w:spacing w:after="100" w:afterAutospacing="1" w:line="0" w:lineRule="atLeast"/>
              <w:ind w:left="0"/>
              <w:jc w:val="both"/>
              <w:rPr>
                <w:rFonts w:cstheme="minorHAnsi"/>
                <w:sz w:val="20"/>
                <w:szCs w:val="20"/>
              </w:rPr>
            </w:pPr>
          </w:p>
          <w:p w14:paraId="3B3C87C3" w14:textId="77777777" w:rsidR="00723BF5" w:rsidRDefault="00723BF5" w:rsidP="006F083B">
            <w:pPr>
              <w:pStyle w:val="Odstavecseseznamem"/>
              <w:spacing w:after="100" w:afterAutospacing="1" w:line="0" w:lineRule="atLeast"/>
              <w:ind w:left="0"/>
              <w:jc w:val="both"/>
              <w:rPr>
                <w:rFonts w:cstheme="minorHAnsi"/>
                <w:sz w:val="20"/>
                <w:szCs w:val="20"/>
              </w:rPr>
            </w:pPr>
          </w:p>
          <w:p w14:paraId="1C3104CE"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 zhotovitel</w:t>
            </w:r>
          </w:p>
          <w:p w14:paraId="1F9218D2" w14:textId="77777777" w:rsidR="00375575" w:rsidRDefault="00375575" w:rsidP="00375575">
            <w:pPr>
              <w:pStyle w:val="Odstavecseseznamem"/>
              <w:spacing w:after="100" w:afterAutospacing="1" w:line="0" w:lineRule="atLeast"/>
              <w:ind w:left="0"/>
              <w:jc w:val="both"/>
              <w:rPr>
                <w:rFonts w:cstheme="minorHAnsi"/>
                <w:sz w:val="20"/>
                <w:szCs w:val="20"/>
              </w:rPr>
            </w:pPr>
          </w:p>
          <w:p w14:paraId="42CEFCCA" w14:textId="77777777" w:rsidR="00375575" w:rsidRDefault="00375575" w:rsidP="00375575">
            <w:pPr>
              <w:pStyle w:val="Odstavecseseznamem"/>
              <w:spacing w:after="100" w:afterAutospacing="1" w:line="0" w:lineRule="atLeast"/>
              <w:ind w:left="0"/>
              <w:jc w:val="both"/>
              <w:rPr>
                <w:rFonts w:cstheme="minorHAnsi"/>
                <w:sz w:val="20"/>
                <w:szCs w:val="20"/>
              </w:rPr>
            </w:pPr>
          </w:p>
          <w:p w14:paraId="19C4BCAF" w14:textId="77777777" w:rsidR="00375575" w:rsidRDefault="00375575" w:rsidP="00375575">
            <w:pPr>
              <w:pStyle w:val="Odstavecseseznamem"/>
              <w:spacing w:after="100" w:afterAutospacing="1" w:line="0" w:lineRule="atLeast"/>
              <w:ind w:left="0"/>
              <w:jc w:val="both"/>
              <w:rPr>
                <w:rFonts w:cstheme="minorHAnsi"/>
                <w:sz w:val="20"/>
                <w:szCs w:val="20"/>
              </w:rPr>
            </w:pPr>
          </w:p>
          <w:p w14:paraId="2B873D3F" w14:textId="77777777" w:rsidR="00375575" w:rsidRDefault="00375575" w:rsidP="00375575">
            <w:pPr>
              <w:pStyle w:val="Odstavecseseznamem"/>
              <w:spacing w:after="100" w:afterAutospacing="1" w:line="0" w:lineRule="atLeast"/>
              <w:ind w:left="0"/>
              <w:jc w:val="both"/>
              <w:rPr>
                <w:rFonts w:cstheme="minorHAnsi"/>
                <w:sz w:val="20"/>
                <w:szCs w:val="20"/>
              </w:rPr>
            </w:pPr>
          </w:p>
          <w:p w14:paraId="7E457226"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49391AF5" w14:textId="77777777" w:rsidR="00375575" w:rsidRDefault="00375575" w:rsidP="00375575">
            <w:pPr>
              <w:pStyle w:val="Odstavecseseznamem"/>
              <w:spacing w:after="100" w:afterAutospacing="1" w:line="0" w:lineRule="atLeast"/>
              <w:ind w:left="0"/>
              <w:jc w:val="both"/>
              <w:rPr>
                <w:rFonts w:cstheme="minorHAnsi"/>
                <w:sz w:val="20"/>
                <w:szCs w:val="20"/>
              </w:rPr>
            </w:pPr>
          </w:p>
          <w:p w14:paraId="2ECC0C49" w14:textId="77777777" w:rsidR="00375575" w:rsidRDefault="00375575" w:rsidP="00375575">
            <w:pPr>
              <w:pStyle w:val="Odstavecseseznamem"/>
              <w:spacing w:after="100" w:afterAutospacing="1" w:line="0" w:lineRule="atLeast"/>
              <w:ind w:left="0"/>
              <w:jc w:val="both"/>
              <w:rPr>
                <w:rFonts w:cstheme="minorHAnsi"/>
                <w:sz w:val="20"/>
                <w:szCs w:val="20"/>
              </w:rPr>
            </w:pPr>
          </w:p>
          <w:p w14:paraId="650019D8" w14:textId="77777777" w:rsidR="00375575" w:rsidRDefault="00375575" w:rsidP="00375575">
            <w:pPr>
              <w:pStyle w:val="Odstavecseseznamem"/>
              <w:spacing w:after="100" w:afterAutospacing="1" w:line="0" w:lineRule="atLeast"/>
              <w:ind w:left="0"/>
              <w:jc w:val="both"/>
              <w:rPr>
                <w:rFonts w:cstheme="minorHAnsi"/>
                <w:sz w:val="20"/>
                <w:szCs w:val="20"/>
              </w:rPr>
            </w:pPr>
          </w:p>
          <w:p w14:paraId="4FEC5EB1"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 zhotovitel</w:t>
            </w:r>
          </w:p>
          <w:p w14:paraId="39F9835E" w14:textId="77777777" w:rsidR="00375575" w:rsidRDefault="00375575" w:rsidP="00375575">
            <w:pPr>
              <w:pStyle w:val="Odstavecseseznamem"/>
              <w:spacing w:after="100" w:afterAutospacing="1" w:line="0" w:lineRule="atLeast"/>
              <w:ind w:left="0"/>
              <w:jc w:val="both"/>
              <w:rPr>
                <w:rFonts w:cstheme="minorHAnsi"/>
                <w:sz w:val="20"/>
                <w:szCs w:val="20"/>
              </w:rPr>
            </w:pPr>
          </w:p>
          <w:p w14:paraId="34318989" w14:textId="77777777" w:rsidR="00375575" w:rsidRDefault="00375575" w:rsidP="00375575">
            <w:pPr>
              <w:pStyle w:val="Odstavecseseznamem"/>
              <w:spacing w:after="100" w:afterAutospacing="1" w:line="0" w:lineRule="atLeast"/>
              <w:ind w:left="0"/>
              <w:jc w:val="both"/>
              <w:rPr>
                <w:rFonts w:cstheme="minorHAnsi"/>
                <w:sz w:val="20"/>
                <w:szCs w:val="20"/>
              </w:rPr>
            </w:pPr>
          </w:p>
          <w:p w14:paraId="6B76252F" w14:textId="77777777" w:rsidR="00375575" w:rsidRDefault="00375575" w:rsidP="00375575">
            <w:pPr>
              <w:pStyle w:val="Odstavecseseznamem"/>
              <w:spacing w:after="100" w:afterAutospacing="1" w:line="0" w:lineRule="atLeast"/>
              <w:ind w:left="0"/>
              <w:jc w:val="both"/>
              <w:rPr>
                <w:rFonts w:cstheme="minorHAnsi"/>
                <w:sz w:val="20"/>
                <w:szCs w:val="20"/>
              </w:rPr>
            </w:pPr>
          </w:p>
          <w:p w14:paraId="2E7D62CD" w14:textId="77777777" w:rsidR="00375575" w:rsidRDefault="00375575" w:rsidP="00375575">
            <w:pPr>
              <w:pStyle w:val="Odstavecseseznamem"/>
              <w:spacing w:after="100" w:afterAutospacing="1" w:line="0" w:lineRule="atLeast"/>
              <w:ind w:left="0"/>
              <w:jc w:val="both"/>
              <w:rPr>
                <w:rFonts w:cstheme="minorHAnsi"/>
                <w:sz w:val="20"/>
                <w:szCs w:val="20"/>
              </w:rPr>
            </w:pPr>
          </w:p>
          <w:p w14:paraId="1B442D83"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w:t>
            </w:r>
          </w:p>
          <w:p w14:paraId="2192C8AB" w14:textId="77777777" w:rsidR="00375575" w:rsidRDefault="00375575" w:rsidP="00375575">
            <w:pPr>
              <w:pStyle w:val="Odstavecseseznamem"/>
              <w:spacing w:after="100" w:afterAutospacing="1" w:line="0" w:lineRule="atLeast"/>
              <w:ind w:left="0"/>
              <w:jc w:val="both"/>
              <w:rPr>
                <w:rFonts w:cstheme="minorHAnsi"/>
                <w:sz w:val="20"/>
                <w:szCs w:val="20"/>
              </w:rPr>
            </w:pPr>
          </w:p>
          <w:p w14:paraId="172905F1" w14:textId="77777777" w:rsidR="00375575" w:rsidRDefault="00375575" w:rsidP="00375575">
            <w:pPr>
              <w:pStyle w:val="Odstavecseseznamem"/>
              <w:spacing w:after="100" w:afterAutospacing="1" w:line="0" w:lineRule="atLeast"/>
              <w:ind w:left="0"/>
              <w:jc w:val="both"/>
              <w:rPr>
                <w:rFonts w:cstheme="minorHAnsi"/>
                <w:sz w:val="20"/>
                <w:szCs w:val="20"/>
              </w:rPr>
            </w:pPr>
          </w:p>
          <w:p w14:paraId="1BD59C69" w14:textId="77777777" w:rsidR="00375575" w:rsidRDefault="00375575" w:rsidP="00375575">
            <w:pPr>
              <w:pStyle w:val="Odstavecseseznamem"/>
              <w:spacing w:after="100" w:afterAutospacing="1" w:line="0" w:lineRule="atLeast"/>
              <w:ind w:left="0"/>
              <w:jc w:val="both"/>
              <w:rPr>
                <w:rFonts w:cstheme="minorHAnsi"/>
                <w:sz w:val="20"/>
                <w:szCs w:val="20"/>
              </w:rPr>
            </w:pPr>
          </w:p>
          <w:p w14:paraId="6CDE21E9" w14:textId="77777777" w:rsidR="00375575" w:rsidRDefault="00375575" w:rsidP="00375575">
            <w:pPr>
              <w:pStyle w:val="Odstavecseseznamem"/>
              <w:spacing w:after="100" w:afterAutospacing="1" w:line="0" w:lineRule="atLeast"/>
              <w:ind w:left="0"/>
              <w:jc w:val="both"/>
              <w:rPr>
                <w:rFonts w:cstheme="minorHAnsi"/>
                <w:sz w:val="20"/>
                <w:szCs w:val="20"/>
              </w:rPr>
            </w:pPr>
          </w:p>
          <w:p w14:paraId="20C7E993" w14:textId="77777777" w:rsidR="00375575" w:rsidRDefault="00375575" w:rsidP="00375575">
            <w:pPr>
              <w:pStyle w:val="Odstavecseseznamem"/>
              <w:spacing w:after="100" w:afterAutospacing="1" w:line="0" w:lineRule="atLeast"/>
              <w:ind w:left="0"/>
              <w:jc w:val="both"/>
              <w:rPr>
                <w:rFonts w:cstheme="minorHAnsi"/>
                <w:sz w:val="20"/>
                <w:szCs w:val="20"/>
              </w:rPr>
            </w:pPr>
          </w:p>
          <w:p w14:paraId="30585EAE" w14:textId="77777777" w:rsidR="00375575" w:rsidRDefault="00375575" w:rsidP="00375575">
            <w:pPr>
              <w:pStyle w:val="Odstavecseseznamem"/>
              <w:spacing w:after="100" w:afterAutospacing="1" w:line="0" w:lineRule="atLeast"/>
              <w:ind w:left="0"/>
              <w:jc w:val="both"/>
              <w:rPr>
                <w:rFonts w:cstheme="minorHAnsi"/>
                <w:sz w:val="20"/>
                <w:szCs w:val="20"/>
              </w:rPr>
            </w:pPr>
          </w:p>
          <w:p w14:paraId="49350E7B" w14:textId="77777777" w:rsidR="00375575" w:rsidRDefault="00375575" w:rsidP="00375575">
            <w:pPr>
              <w:pStyle w:val="Odstavecseseznamem"/>
              <w:spacing w:after="100" w:afterAutospacing="1" w:line="0" w:lineRule="atLeast"/>
              <w:ind w:left="0"/>
              <w:jc w:val="both"/>
              <w:rPr>
                <w:rFonts w:cstheme="minorHAnsi"/>
                <w:sz w:val="20"/>
                <w:szCs w:val="20"/>
              </w:rPr>
            </w:pPr>
          </w:p>
          <w:p w14:paraId="13795349" w14:textId="77777777" w:rsidR="00375575" w:rsidRDefault="00375575" w:rsidP="00375575">
            <w:pPr>
              <w:pStyle w:val="Odstavecseseznamem"/>
              <w:spacing w:after="100" w:afterAutospacing="1" w:line="0" w:lineRule="atLeast"/>
              <w:ind w:left="0"/>
              <w:jc w:val="both"/>
              <w:rPr>
                <w:rFonts w:cstheme="minorHAnsi"/>
                <w:sz w:val="20"/>
                <w:szCs w:val="20"/>
              </w:rPr>
            </w:pPr>
          </w:p>
          <w:p w14:paraId="307CDFC0" w14:textId="77777777" w:rsidR="00375575" w:rsidRDefault="00375575" w:rsidP="00375575">
            <w:pPr>
              <w:pStyle w:val="Odstavecseseznamem"/>
              <w:spacing w:after="100" w:afterAutospacing="1" w:line="0" w:lineRule="atLeast"/>
              <w:ind w:left="0"/>
              <w:jc w:val="both"/>
              <w:rPr>
                <w:rFonts w:cstheme="minorHAnsi"/>
                <w:sz w:val="20"/>
                <w:szCs w:val="20"/>
              </w:rPr>
            </w:pPr>
          </w:p>
          <w:p w14:paraId="41A0A67C" w14:textId="77777777" w:rsidR="00375575" w:rsidRDefault="00375575" w:rsidP="00375575">
            <w:pPr>
              <w:pStyle w:val="Odstavecseseznamem"/>
              <w:spacing w:after="100" w:afterAutospacing="1" w:line="0" w:lineRule="atLeast"/>
              <w:ind w:left="0"/>
              <w:jc w:val="both"/>
              <w:rPr>
                <w:rFonts w:cstheme="minorHAnsi"/>
                <w:sz w:val="20"/>
                <w:szCs w:val="20"/>
              </w:rPr>
            </w:pPr>
          </w:p>
          <w:p w14:paraId="4B1FC5CD" w14:textId="77777777" w:rsidR="00375575" w:rsidRDefault="00375575" w:rsidP="00375575">
            <w:pPr>
              <w:pStyle w:val="Odstavecseseznamem"/>
              <w:spacing w:after="100" w:afterAutospacing="1" w:line="0" w:lineRule="atLeast"/>
              <w:ind w:left="0"/>
              <w:jc w:val="both"/>
              <w:rPr>
                <w:rFonts w:cstheme="minorHAnsi"/>
                <w:sz w:val="20"/>
                <w:szCs w:val="20"/>
              </w:rPr>
            </w:pPr>
          </w:p>
          <w:p w14:paraId="1CF432C0" w14:textId="77777777" w:rsidR="00375575" w:rsidRDefault="00375575" w:rsidP="00375575">
            <w:pPr>
              <w:pStyle w:val="Odstavecseseznamem"/>
              <w:spacing w:after="100" w:afterAutospacing="1" w:line="0" w:lineRule="atLeast"/>
              <w:ind w:left="0"/>
              <w:jc w:val="both"/>
              <w:rPr>
                <w:rFonts w:cstheme="minorHAnsi"/>
                <w:sz w:val="20"/>
                <w:szCs w:val="20"/>
              </w:rPr>
            </w:pPr>
          </w:p>
          <w:p w14:paraId="5F4BAB17" w14:textId="77777777" w:rsidR="00375575" w:rsidRDefault="00375575" w:rsidP="00375575">
            <w:pPr>
              <w:pStyle w:val="Odstavecseseznamem"/>
              <w:spacing w:after="100" w:afterAutospacing="1" w:line="0" w:lineRule="atLeast"/>
              <w:ind w:left="0"/>
              <w:jc w:val="both"/>
              <w:rPr>
                <w:rFonts w:cstheme="minorHAnsi"/>
                <w:sz w:val="20"/>
                <w:szCs w:val="20"/>
              </w:rPr>
            </w:pPr>
          </w:p>
          <w:p w14:paraId="74EF8C29" w14:textId="77777777" w:rsidR="00375575" w:rsidRDefault="00375575" w:rsidP="00375575">
            <w:pPr>
              <w:pStyle w:val="Odstavecseseznamem"/>
              <w:spacing w:after="100" w:afterAutospacing="1" w:line="0" w:lineRule="atLeast"/>
              <w:ind w:left="0"/>
              <w:jc w:val="both"/>
              <w:rPr>
                <w:rFonts w:cstheme="minorHAnsi"/>
                <w:sz w:val="20"/>
                <w:szCs w:val="20"/>
              </w:rPr>
            </w:pPr>
          </w:p>
          <w:p w14:paraId="24E0F5EF" w14:textId="77777777" w:rsidR="00375575" w:rsidRDefault="00375575" w:rsidP="00375575">
            <w:pPr>
              <w:pStyle w:val="Odstavecseseznamem"/>
              <w:spacing w:after="100" w:afterAutospacing="1" w:line="0" w:lineRule="atLeast"/>
              <w:ind w:left="0"/>
              <w:jc w:val="both"/>
              <w:rPr>
                <w:rFonts w:cstheme="minorHAnsi"/>
                <w:sz w:val="20"/>
                <w:szCs w:val="20"/>
              </w:rPr>
            </w:pPr>
          </w:p>
          <w:p w14:paraId="6547A12C"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07FEFC8A" w14:textId="77777777" w:rsidR="00375575" w:rsidRDefault="00375575" w:rsidP="00375575">
            <w:pPr>
              <w:pStyle w:val="Odstavecseseznamem"/>
              <w:spacing w:after="100" w:afterAutospacing="1" w:line="0" w:lineRule="atLeast"/>
              <w:ind w:left="0"/>
              <w:jc w:val="both"/>
              <w:rPr>
                <w:rFonts w:cstheme="minorHAnsi"/>
                <w:sz w:val="20"/>
                <w:szCs w:val="20"/>
              </w:rPr>
            </w:pPr>
          </w:p>
          <w:p w14:paraId="5C2AEEA8" w14:textId="77777777" w:rsidR="00375575" w:rsidRDefault="00375575" w:rsidP="00375575">
            <w:pPr>
              <w:pStyle w:val="Odstavecseseznamem"/>
              <w:spacing w:after="100" w:afterAutospacing="1" w:line="0" w:lineRule="atLeast"/>
              <w:ind w:left="0"/>
              <w:jc w:val="both"/>
              <w:rPr>
                <w:rFonts w:cstheme="minorHAnsi"/>
                <w:sz w:val="20"/>
                <w:szCs w:val="20"/>
              </w:rPr>
            </w:pPr>
          </w:p>
          <w:p w14:paraId="76128988" w14:textId="77777777" w:rsidR="00375575" w:rsidRDefault="00375575" w:rsidP="00375575">
            <w:pPr>
              <w:pStyle w:val="Odstavecseseznamem"/>
              <w:spacing w:after="100" w:afterAutospacing="1" w:line="0" w:lineRule="atLeast"/>
              <w:ind w:left="0"/>
              <w:jc w:val="both"/>
              <w:rPr>
                <w:rFonts w:cstheme="minorHAnsi"/>
                <w:sz w:val="20"/>
                <w:szCs w:val="20"/>
              </w:rPr>
            </w:pPr>
          </w:p>
          <w:p w14:paraId="403312D4" w14:textId="77777777" w:rsidR="00375575" w:rsidRDefault="00375575" w:rsidP="00375575">
            <w:pPr>
              <w:pStyle w:val="Odstavecseseznamem"/>
              <w:spacing w:after="100" w:afterAutospacing="1" w:line="0" w:lineRule="atLeast"/>
              <w:ind w:left="0"/>
              <w:jc w:val="both"/>
              <w:rPr>
                <w:rFonts w:cstheme="minorHAnsi"/>
                <w:sz w:val="20"/>
                <w:szCs w:val="20"/>
              </w:rPr>
            </w:pPr>
          </w:p>
          <w:p w14:paraId="02662291" w14:textId="77777777" w:rsidR="00375575" w:rsidRDefault="00375575" w:rsidP="00375575">
            <w:pPr>
              <w:pStyle w:val="Odstavecseseznamem"/>
              <w:spacing w:after="100" w:afterAutospacing="1" w:line="0" w:lineRule="atLeast"/>
              <w:ind w:left="0"/>
              <w:jc w:val="both"/>
              <w:rPr>
                <w:rFonts w:cstheme="minorHAnsi"/>
                <w:sz w:val="20"/>
                <w:szCs w:val="20"/>
              </w:rPr>
            </w:pPr>
          </w:p>
          <w:p w14:paraId="2348B619" w14:textId="77777777" w:rsidR="00375575" w:rsidRDefault="00375575" w:rsidP="00375575">
            <w:pPr>
              <w:pStyle w:val="Odstavecseseznamem"/>
              <w:spacing w:after="100" w:afterAutospacing="1" w:line="0" w:lineRule="atLeast"/>
              <w:ind w:left="0"/>
              <w:jc w:val="both"/>
              <w:rPr>
                <w:rFonts w:cstheme="minorHAnsi"/>
                <w:sz w:val="20"/>
                <w:szCs w:val="20"/>
              </w:rPr>
            </w:pPr>
          </w:p>
          <w:p w14:paraId="377E9103" w14:textId="77777777" w:rsidR="00375575" w:rsidRDefault="00375575" w:rsidP="00375575">
            <w:pPr>
              <w:pStyle w:val="Odstavecseseznamem"/>
              <w:spacing w:after="100" w:afterAutospacing="1" w:line="0" w:lineRule="atLeast"/>
              <w:ind w:left="0"/>
              <w:jc w:val="both"/>
              <w:rPr>
                <w:rFonts w:cstheme="minorHAnsi"/>
                <w:sz w:val="20"/>
                <w:szCs w:val="20"/>
              </w:rPr>
            </w:pPr>
          </w:p>
          <w:p w14:paraId="0D8DE5DA" w14:textId="77777777" w:rsidR="00375575" w:rsidRDefault="00375575" w:rsidP="00375575">
            <w:pPr>
              <w:pStyle w:val="Odstavecseseznamem"/>
              <w:spacing w:after="100" w:afterAutospacing="1" w:line="0" w:lineRule="atLeast"/>
              <w:ind w:left="0"/>
              <w:jc w:val="both"/>
              <w:rPr>
                <w:rFonts w:cstheme="minorHAnsi"/>
                <w:sz w:val="20"/>
                <w:szCs w:val="20"/>
              </w:rPr>
            </w:pPr>
          </w:p>
          <w:p w14:paraId="17B793CB"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78ADA40A" w14:textId="77777777" w:rsidR="00375575" w:rsidRDefault="00375575" w:rsidP="00375575">
            <w:pPr>
              <w:pStyle w:val="Odstavecseseznamem"/>
              <w:spacing w:after="100" w:afterAutospacing="1" w:line="0" w:lineRule="atLeast"/>
              <w:ind w:left="0"/>
              <w:jc w:val="both"/>
              <w:rPr>
                <w:rFonts w:cstheme="minorHAnsi"/>
                <w:sz w:val="20"/>
                <w:szCs w:val="20"/>
              </w:rPr>
            </w:pPr>
          </w:p>
          <w:p w14:paraId="387B16E8" w14:textId="77777777" w:rsidR="00375575" w:rsidRDefault="00375575" w:rsidP="00375575">
            <w:pPr>
              <w:pStyle w:val="Odstavecseseznamem"/>
              <w:spacing w:after="100" w:afterAutospacing="1" w:line="0" w:lineRule="atLeast"/>
              <w:ind w:left="0"/>
              <w:jc w:val="both"/>
              <w:rPr>
                <w:rFonts w:cstheme="minorHAnsi"/>
                <w:sz w:val="20"/>
                <w:szCs w:val="20"/>
              </w:rPr>
            </w:pPr>
          </w:p>
          <w:p w14:paraId="652AA51C" w14:textId="77777777" w:rsidR="00375575" w:rsidRDefault="00375575" w:rsidP="00375575">
            <w:pPr>
              <w:pStyle w:val="Odstavecseseznamem"/>
              <w:spacing w:after="100" w:afterAutospacing="1" w:line="0" w:lineRule="atLeast"/>
              <w:ind w:left="0"/>
              <w:jc w:val="both"/>
              <w:rPr>
                <w:rFonts w:cstheme="minorHAnsi"/>
                <w:sz w:val="20"/>
                <w:szCs w:val="20"/>
              </w:rPr>
            </w:pPr>
          </w:p>
          <w:p w14:paraId="300D136A" w14:textId="77777777" w:rsidR="00375575" w:rsidRDefault="00375575" w:rsidP="00375575">
            <w:pPr>
              <w:pStyle w:val="Odstavecseseznamem"/>
              <w:spacing w:after="100" w:afterAutospacing="1" w:line="0" w:lineRule="atLeast"/>
              <w:ind w:left="0"/>
              <w:jc w:val="both"/>
              <w:rPr>
                <w:rFonts w:cstheme="minorHAnsi"/>
                <w:sz w:val="20"/>
                <w:szCs w:val="20"/>
              </w:rPr>
            </w:pPr>
          </w:p>
          <w:p w14:paraId="00AEA719" w14:textId="77777777" w:rsidR="00375575" w:rsidRDefault="00375575" w:rsidP="00375575">
            <w:pPr>
              <w:pStyle w:val="Odstavecseseznamem"/>
              <w:spacing w:after="100" w:afterAutospacing="1" w:line="0" w:lineRule="atLeast"/>
              <w:ind w:left="0"/>
              <w:jc w:val="both"/>
              <w:rPr>
                <w:rFonts w:cstheme="minorHAnsi"/>
                <w:sz w:val="20"/>
                <w:szCs w:val="20"/>
              </w:rPr>
            </w:pPr>
          </w:p>
          <w:p w14:paraId="474D188A" w14:textId="77777777" w:rsidR="00375575" w:rsidRDefault="00375575" w:rsidP="00375575">
            <w:pPr>
              <w:pStyle w:val="Odstavecseseznamem"/>
              <w:spacing w:after="100" w:afterAutospacing="1" w:line="0" w:lineRule="atLeast"/>
              <w:ind w:left="0"/>
              <w:jc w:val="both"/>
              <w:rPr>
                <w:rFonts w:cstheme="minorHAnsi"/>
                <w:sz w:val="20"/>
                <w:szCs w:val="20"/>
              </w:rPr>
            </w:pPr>
          </w:p>
          <w:p w14:paraId="73B33149" w14:textId="77777777" w:rsidR="00375575" w:rsidRDefault="00375575" w:rsidP="00375575">
            <w:pPr>
              <w:pStyle w:val="Odstavecseseznamem"/>
              <w:spacing w:after="100" w:afterAutospacing="1" w:line="0" w:lineRule="atLeast"/>
              <w:ind w:left="0"/>
              <w:jc w:val="both"/>
              <w:rPr>
                <w:rFonts w:cstheme="minorHAnsi"/>
                <w:sz w:val="20"/>
                <w:szCs w:val="20"/>
              </w:rPr>
            </w:pPr>
          </w:p>
          <w:p w14:paraId="3C76A9F1"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 zhotovitel</w:t>
            </w:r>
          </w:p>
          <w:p w14:paraId="2F625619" w14:textId="77777777" w:rsidR="00375575" w:rsidRDefault="00375575" w:rsidP="00375575">
            <w:pPr>
              <w:pStyle w:val="Odstavecseseznamem"/>
              <w:spacing w:after="100" w:afterAutospacing="1" w:line="0" w:lineRule="atLeast"/>
              <w:ind w:left="0"/>
              <w:jc w:val="both"/>
              <w:rPr>
                <w:rFonts w:cstheme="minorHAnsi"/>
                <w:sz w:val="20"/>
                <w:szCs w:val="20"/>
              </w:rPr>
            </w:pPr>
          </w:p>
          <w:p w14:paraId="6A8DC4DC" w14:textId="77777777" w:rsidR="00375575" w:rsidRDefault="00375575" w:rsidP="00375575">
            <w:pPr>
              <w:pStyle w:val="Odstavecseseznamem"/>
              <w:spacing w:after="100" w:afterAutospacing="1" w:line="0" w:lineRule="atLeast"/>
              <w:ind w:left="0"/>
              <w:jc w:val="both"/>
              <w:rPr>
                <w:rFonts w:cstheme="minorHAnsi"/>
                <w:sz w:val="20"/>
                <w:szCs w:val="20"/>
              </w:rPr>
            </w:pPr>
          </w:p>
          <w:p w14:paraId="5BC62C93" w14:textId="77777777" w:rsidR="00375575" w:rsidRDefault="00375575" w:rsidP="00375575">
            <w:pPr>
              <w:pStyle w:val="Odstavecseseznamem"/>
              <w:spacing w:after="100" w:afterAutospacing="1" w:line="0" w:lineRule="atLeast"/>
              <w:ind w:left="0"/>
              <w:jc w:val="both"/>
              <w:rPr>
                <w:rFonts w:cstheme="minorHAnsi"/>
                <w:sz w:val="20"/>
                <w:szCs w:val="20"/>
              </w:rPr>
            </w:pPr>
          </w:p>
          <w:p w14:paraId="5CA8D885" w14:textId="77777777" w:rsidR="00375575" w:rsidRDefault="00375575" w:rsidP="00375575">
            <w:pPr>
              <w:pStyle w:val="Odstavecseseznamem"/>
              <w:spacing w:after="100" w:afterAutospacing="1" w:line="0" w:lineRule="atLeast"/>
              <w:ind w:left="0"/>
              <w:jc w:val="both"/>
              <w:rPr>
                <w:rFonts w:cstheme="minorHAnsi"/>
                <w:sz w:val="20"/>
                <w:szCs w:val="20"/>
              </w:rPr>
            </w:pPr>
          </w:p>
          <w:p w14:paraId="54874D58"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zhotovitel</w:t>
            </w:r>
          </w:p>
          <w:p w14:paraId="65AEF971" w14:textId="77777777" w:rsidR="00375575" w:rsidRDefault="00375575" w:rsidP="00375575">
            <w:pPr>
              <w:pStyle w:val="Odstavecseseznamem"/>
              <w:spacing w:after="100" w:afterAutospacing="1" w:line="0" w:lineRule="atLeast"/>
              <w:ind w:left="0"/>
              <w:jc w:val="both"/>
              <w:rPr>
                <w:rFonts w:cstheme="minorHAnsi"/>
                <w:sz w:val="20"/>
                <w:szCs w:val="20"/>
              </w:rPr>
            </w:pPr>
          </w:p>
          <w:p w14:paraId="04A4410A" w14:textId="77777777" w:rsidR="00375575" w:rsidRDefault="00375575" w:rsidP="00375575">
            <w:pPr>
              <w:pStyle w:val="Odstavecseseznamem"/>
              <w:spacing w:after="100" w:afterAutospacing="1" w:line="0" w:lineRule="atLeast"/>
              <w:ind w:left="0"/>
              <w:jc w:val="both"/>
              <w:rPr>
                <w:rFonts w:cstheme="minorHAnsi"/>
                <w:sz w:val="20"/>
                <w:szCs w:val="20"/>
              </w:rPr>
            </w:pPr>
          </w:p>
          <w:p w14:paraId="2C5FE012" w14:textId="77777777" w:rsidR="00375575" w:rsidRDefault="00375575" w:rsidP="00375575">
            <w:pPr>
              <w:pStyle w:val="Odstavecseseznamem"/>
              <w:spacing w:after="100" w:afterAutospacing="1" w:line="0" w:lineRule="atLeast"/>
              <w:ind w:left="0"/>
              <w:jc w:val="both"/>
              <w:rPr>
                <w:rFonts w:cstheme="minorHAnsi"/>
                <w:sz w:val="20"/>
                <w:szCs w:val="20"/>
              </w:rPr>
            </w:pPr>
          </w:p>
          <w:p w14:paraId="7523D84B" w14:textId="77777777" w:rsidR="00375575" w:rsidRDefault="00375575" w:rsidP="00375575">
            <w:pPr>
              <w:pStyle w:val="Odstavecseseznamem"/>
              <w:spacing w:after="100" w:afterAutospacing="1" w:line="0" w:lineRule="atLeast"/>
              <w:ind w:left="0"/>
              <w:jc w:val="both"/>
              <w:rPr>
                <w:rFonts w:cstheme="minorHAnsi"/>
                <w:sz w:val="20"/>
                <w:szCs w:val="20"/>
              </w:rPr>
            </w:pPr>
          </w:p>
          <w:p w14:paraId="7B2DB991" w14:textId="77777777" w:rsidR="00375575" w:rsidRDefault="00375575" w:rsidP="00375575">
            <w:pPr>
              <w:pStyle w:val="Odstavecseseznamem"/>
              <w:spacing w:after="100" w:afterAutospacing="1" w:line="0" w:lineRule="atLeast"/>
              <w:ind w:left="0"/>
              <w:jc w:val="both"/>
              <w:rPr>
                <w:rFonts w:cstheme="minorHAnsi"/>
                <w:sz w:val="20"/>
                <w:szCs w:val="20"/>
              </w:rPr>
            </w:pPr>
          </w:p>
          <w:p w14:paraId="2434E77D" w14:textId="77777777" w:rsidR="00375575" w:rsidRDefault="00375575" w:rsidP="00375575">
            <w:pPr>
              <w:pStyle w:val="Odstavecseseznamem"/>
              <w:spacing w:after="100" w:afterAutospacing="1" w:line="0" w:lineRule="atLeast"/>
              <w:ind w:left="0"/>
              <w:jc w:val="both"/>
              <w:rPr>
                <w:rFonts w:cstheme="minorHAnsi"/>
                <w:sz w:val="20"/>
                <w:szCs w:val="20"/>
              </w:rPr>
            </w:pPr>
          </w:p>
          <w:p w14:paraId="1CA16AF9" w14:textId="77777777" w:rsidR="00375575" w:rsidRDefault="00375575" w:rsidP="00375575">
            <w:pPr>
              <w:pStyle w:val="Odstavecseseznamem"/>
              <w:spacing w:after="100" w:afterAutospacing="1" w:line="0" w:lineRule="atLeast"/>
              <w:ind w:left="0"/>
              <w:jc w:val="both"/>
              <w:rPr>
                <w:rFonts w:cstheme="minorHAnsi"/>
                <w:sz w:val="20"/>
                <w:szCs w:val="20"/>
              </w:rPr>
            </w:pPr>
          </w:p>
          <w:p w14:paraId="77918DA6" w14:textId="77777777" w:rsidR="00375575" w:rsidRDefault="00375575" w:rsidP="00375575">
            <w:pPr>
              <w:pStyle w:val="Odstavecseseznamem"/>
              <w:spacing w:after="100" w:afterAutospacing="1" w:line="0" w:lineRule="atLeast"/>
              <w:ind w:left="0"/>
              <w:jc w:val="both"/>
              <w:rPr>
                <w:rFonts w:cstheme="minorHAnsi"/>
                <w:sz w:val="20"/>
                <w:szCs w:val="20"/>
              </w:rPr>
            </w:pPr>
          </w:p>
          <w:p w14:paraId="25F4062D" w14:textId="77777777" w:rsidR="00375575" w:rsidRDefault="00375575" w:rsidP="00375575">
            <w:pPr>
              <w:pStyle w:val="Odstavecseseznamem"/>
              <w:spacing w:after="100" w:afterAutospacing="1" w:line="0" w:lineRule="atLeast"/>
              <w:ind w:left="0"/>
              <w:jc w:val="both"/>
              <w:rPr>
                <w:rFonts w:cstheme="minorHAnsi"/>
                <w:sz w:val="20"/>
                <w:szCs w:val="20"/>
              </w:rPr>
            </w:pPr>
          </w:p>
          <w:p w14:paraId="1D9DC358"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Autor projektu</w:t>
            </w:r>
          </w:p>
          <w:p w14:paraId="485BB606" w14:textId="77777777" w:rsidR="00375575" w:rsidRDefault="00375575" w:rsidP="00375575">
            <w:pPr>
              <w:pStyle w:val="Odstavecseseznamem"/>
              <w:spacing w:after="100" w:afterAutospacing="1" w:line="0" w:lineRule="atLeast"/>
              <w:ind w:left="0"/>
              <w:jc w:val="both"/>
              <w:rPr>
                <w:rFonts w:cstheme="minorHAnsi"/>
                <w:sz w:val="20"/>
                <w:szCs w:val="20"/>
              </w:rPr>
            </w:pPr>
          </w:p>
          <w:p w14:paraId="0162E0B8" w14:textId="77777777" w:rsidR="00375575" w:rsidRDefault="00375575" w:rsidP="00375575">
            <w:pPr>
              <w:pStyle w:val="Odstavecseseznamem"/>
              <w:spacing w:after="100" w:afterAutospacing="1" w:line="0" w:lineRule="atLeast"/>
              <w:ind w:left="0"/>
              <w:jc w:val="both"/>
              <w:rPr>
                <w:rFonts w:cstheme="minorHAnsi"/>
                <w:sz w:val="20"/>
                <w:szCs w:val="20"/>
              </w:rPr>
            </w:pPr>
          </w:p>
          <w:p w14:paraId="4953B2D5" w14:textId="77777777" w:rsidR="00375575" w:rsidRDefault="00375575" w:rsidP="00375575">
            <w:pPr>
              <w:pStyle w:val="Odstavecseseznamem"/>
              <w:spacing w:after="100" w:afterAutospacing="1" w:line="0" w:lineRule="atLeast"/>
              <w:ind w:left="0"/>
              <w:jc w:val="both"/>
              <w:rPr>
                <w:rFonts w:cstheme="minorHAnsi"/>
                <w:sz w:val="20"/>
                <w:szCs w:val="20"/>
              </w:rPr>
            </w:pPr>
          </w:p>
          <w:p w14:paraId="2B0073DE" w14:textId="77777777" w:rsidR="00375575" w:rsidRDefault="00375575" w:rsidP="00375575">
            <w:pPr>
              <w:pStyle w:val="Odstavecseseznamem"/>
              <w:spacing w:after="100" w:afterAutospacing="1" w:line="0" w:lineRule="atLeast"/>
              <w:ind w:left="0"/>
              <w:jc w:val="both"/>
              <w:rPr>
                <w:rFonts w:cstheme="minorHAnsi"/>
                <w:sz w:val="20"/>
                <w:szCs w:val="20"/>
              </w:rPr>
            </w:pPr>
          </w:p>
          <w:p w14:paraId="4B69CC76" w14:textId="77777777" w:rsidR="00375575" w:rsidRDefault="00375575" w:rsidP="00375575">
            <w:pPr>
              <w:pStyle w:val="Odstavecseseznamem"/>
              <w:spacing w:after="100" w:afterAutospacing="1" w:line="0" w:lineRule="atLeast"/>
              <w:ind w:left="0"/>
              <w:jc w:val="both"/>
              <w:rPr>
                <w:rFonts w:cstheme="minorHAnsi"/>
                <w:sz w:val="20"/>
                <w:szCs w:val="20"/>
              </w:rPr>
            </w:pPr>
          </w:p>
          <w:p w14:paraId="34D5A947" w14:textId="77777777" w:rsidR="00375575" w:rsidRDefault="00375575" w:rsidP="00375575">
            <w:pPr>
              <w:pStyle w:val="Odstavecseseznamem"/>
              <w:spacing w:after="100" w:afterAutospacing="1" w:line="0" w:lineRule="atLeast"/>
              <w:ind w:left="0"/>
              <w:jc w:val="both"/>
              <w:rPr>
                <w:rFonts w:cstheme="minorHAnsi"/>
                <w:sz w:val="20"/>
                <w:szCs w:val="20"/>
              </w:rPr>
            </w:pPr>
          </w:p>
          <w:p w14:paraId="03CBDD8A" w14:textId="77777777" w:rsidR="00375575" w:rsidRDefault="00375575" w:rsidP="00375575">
            <w:pPr>
              <w:pStyle w:val="Odstavecseseznamem"/>
              <w:spacing w:after="100" w:afterAutospacing="1" w:line="0" w:lineRule="atLeast"/>
              <w:ind w:left="0"/>
              <w:jc w:val="both"/>
              <w:rPr>
                <w:rFonts w:cstheme="minorHAnsi"/>
                <w:sz w:val="20"/>
                <w:szCs w:val="20"/>
              </w:rPr>
            </w:pPr>
          </w:p>
          <w:p w14:paraId="3EFEBB51" w14:textId="77777777" w:rsidR="00375575" w:rsidRDefault="00375575" w:rsidP="00375575">
            <w:pPr>
              <w:pStyle w:val="Odstavecseseznamem"/>
              <w:spacing w:after="100" w:afterAutospacing="1" w:line="0" w:lineRule="atLeast"/>
              <w:ind w:left="0"/>
              <w:jc w:val="both"/>
              <w:rPr>
                <w:rFonts w:cstheme="minorHAnsi"/>
                <w:sz w:val="20"/>
                <w:szCs w:val="20"/>
              </w:rPr>
            </w:pPr>
          </w:p>
          <w:p w14:paraId="4D64F781"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 zhotovitel</w:t>
            </w:r>
          </w:p>
          <w:p w14:paraId="3577EAFA" w14:textId="77777777" w:rsidR="00375575" w:rsidRDefault="00375575" w:rsidP="00375575">
            <w:pPr>
              <w:pStyle w:val="Odstavecseseznamem"/>
              <w:spacing w:after="100" w:afterAutospacing="1" w:line="0" w:lineRule="atLeast"/>
              <w:ind w:left="0"/>
              <w:jc w:val="both"/>
              <w:rPr>
                <w:rFonts w:cstheme="minorHAnsi"/>
                <w:sz w:val="20"/>
                <w:szCs w:val="20"/>
              </w:rPr>
            </w:pPr>
          </w:p>
          <w:p w14:paraId="547E4DDD" w14:textId="77777777" w:rsidR="00375575" w:rsidRDefault="00375575" w:rsidP="00375575">
            <w:pPr>
              <w:pStyle w:val="Odstavecseseznamem"/>
              <w:spacing w:after="100" w:afterAutospacing="1" w:line="0" w:lineRule="atLeast"/>
              <w:ind w:left="0"/>
              <w:jc w:val="both"/>
              <w:rPr>
                <w:rFonts w:cstheme="minorHAnsi"/>
                <w:sz w:val="20"/>
                <w:szCs w:val="20"/>
              </w:rPr>
            </w:pPr>
          </w:p>
          <w:p w14:paraId="0C7DF759" w14:textId="77777777" w:rsidR="00375575" w:rsidRDefault="00375575" w:rsidP="00375575">
            <w:pPr>
              <w:pStyle w:val="Odstavecseseznamem"/>
              <w:spacing w:after="100" w:afterAutospacing="1" w:line="0" w:lineRule="atLeast"/>
              <w:ind w:left="0"/>
              <w:jc w:val="both"/>
              <w:rPr>
                <w:rFonts w:cstheme="minorHAnsi"/>
                <w:sz w:val="20"/>
                <w:szCs w:val="20"/>
              </w:rPr>
            </w:pPr>
          </w:p>
          <w:p w14:paraId="5786BF90" w14:textId="77777777" w:rsidR="00375575" w:rsidRDefault="00375575" w:rsidP="00375575">
            <w:pPr>
              <w:pStyle w:val="Odstavecseseznamem"/>
              <w:spacing w:after="100" w:afterAutospacing="1" w:line="0" w:lineRule="atLeast"/>
              <w:ind w:left="0"/>
              <w:jc w:val="both"/>
              <w:rPr>
                <w:rFonts w:cstheme="minorHAnsi"/>
                <w:sz w:val="20"/>
                <w:szCs w:val="20"/>
              </w:rPr>
            </w:pPr>
          </w:p>
          <w:p w14:paraId="676FD3EC"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 zhotovitel</w:t>
            </w:r>
          </w:p>
          <w:p w14:paraId="4821F20E" w14:textId="77777777" w:rsidR="00375575" w:rsidRDefault="00375575" w:rsidP="00375575">
            <w:pPr>
              <w:pStyle w:val="Odstavecseseznamem"/>
              <w:spacing w:after="100" w:afterAutospacing="1" w:line="0" w:lineRule="atLeast"/>
              <w:ind w:left="0"/>
              <w:jc w:val="both"/>
              <w:rPr>
                <w:rFonts w:cstheme="minorHAnsi"/>
                <w:sz w:val="20"/>
                <w:szCs w:val="20"/>
              </w:rPr>
            </w:pPr>
          </w:p>
          <w:p w14:paraId="594FDD73" w14:textId="77777777" w:rsidR="00375575" w:rsidRDefault="00375575" w:rsidP="00375575">
            <w:pPr>
              <w:pStyle w:val="Odstavecseseznamem"/>
              <w:spacing w:after="100" w:afterAutospacing="1" w:line="0" w:lineRule="atLeast"/>
              <w:ind w:left="0"/>
              <w:jc w:val="both"/>
              <w:rPr>
                <w:rFonts w:cstheme="minorHAnsi"/>
                <w:sz w:val="20"/>
                <w:szCs w:val="20"/>
              </w:rPr>
            </w:pPr>
          </w:p>
          <w:p w14:paraId="67EF60DD" w14:textId="77777777" w:rsidR="00375575" w:rsidRDefault="00375575" w:rsidP="00375575">
            <w:pPr>
              <w:pStyle w:val="Odstavecseseznamem"/>
              <w:spacing w:after="100" w:afterAutospacing="1" w:line="0" w:lineRule="atLeast"/>
              <w:ind w:left="0"/>
              <w:jc w:val="both"/>
              <w:rPr>
                <w:rFonts w:cstheme="minorHAnsi"/>
                <w:sz w:val="20"/>
                <w:szCs w:val="20"/>
              </w:rPr>
            </w:pPr>
          </w:p>
          <w:p w14:paraId="6563E130" w14:textId="4CDA3F0D" w:rsidR="00375575" w:rsidRDefault="00EF09E1" w:rsidP="00375575">
            <w:pPr>
              <w:pStyle w:val="Odstavecseseznamem"/>
              <w:spacing w:after="100" w:afterAutospacing="1" w:line="0" w:lineRule="atLeast"/>
              <w:ind w:left="0"/>
              <w:jc w:val="both"/>
              <w:rPr>
                <w:rFonts w:cstheme="minorHAnsi"/>
                <w:sz w:val="20"/>
                <w:szCs w:val="20"/>
              </w:rPr>
            </w:pPr>
            <w:r>
              <w:rPr>
                <w:rFonts w:cstheme="minorHAnsi"/>
                <w:sz w:val="20"/>
                <w:szCs w:val="20"/>
              </w:rPr>
              <w:t>zadavatel, XXXXXXXX</w:t>
            </w:r>
          </w:p>
          <w:p w14:paraId="43C2E5A6" w14:textId="77777777" w:rsidR="00375575" w:rsidRDefault="00375575" w:rsidP="00375575">
            <w:pPr>
              <w:pStyle w:val="Odstavecseseznamem"/>
              <w:spacing w:after="100" w:afterAutospacing="1" w:line="0" w:lineRule="atLeast"/>
              <w:ind w:left="0"/>
              <w:jc w:val="both"/>
              <w:rPr>
                <w:rFonts w:cstheme="minorHAnsi"/>
                <w:sz w:val="20"/>
                <w:szCs w:val="20"/>
              </w:rPr>
            </w:pPr>
          </w:p>
          <w:p w14:paraId="26F0EAC5" w14:textId="77777777" w:rsidR="00375575" w:rsidRDefault="00375575" w:rsidP="00375575">
            <w:pPr>
              <w:pStyle w:val="Odstavecseseznamem"/>
              <w:spacing w:after="100" w:afterAutospacing="1" w:line="0" w:lineRule="atLeast"/>
              <w:ind w:left="0"/>
              <w:jc w:val="both"/>
              <w:rPr>
                <w:rFonts w:cstheme="minorHAnsi"/>
                <w:sz w:val="20"/>
                <w:szCs w:val="20"/>
              </w:rPr>
            </w:pPr>
          </w:p>
          <w:p w14:paraId="036B5CC4" w14:textId="77777777" w:rsidR="00375575" w:rsidRDefault="00375575" w:rsidP="00375575">
            <w:pPr>
              <w:pStyle w:val="Odstavecseseznamem"/>
              <w:spacing w:after="100" w:afterAutospacing="1" w:line="0" w:lineRule="atLeast"/>
              <w:ind w:left="0"/>
              <w:jc w:val="both"/>
              <w:rPr>
                <w:rFonts w:cstheme="minorHAnsi"/>
                <w:sz w:val="20"/>
                <w:szCs w:val="20"/>
              </w:rPr>
            </w:pPr>
          </w:p>
          <w:p w14:paraId="48D26C79"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autor projektu</w:t>
            </w:r>
          </w:p>
          <w:p w14:paraId="4B982A4F" w14:textId="77777777" w:rsidR="00375575" w:rsidRDefault="00375575" w:rsidP="00375575">
            <w:pPr>
              <w:pStyle w:val="Odstavecseseznamem"/>
              <w:spacing w:after="100" w:afterAutospacing="1" w:line="0" w:lineRule="atLeast"/>
              <w:ind w:left="0"/>
              <w:jc w:val="both"/>
              <w:rPr>
                <w:rFonts w:cstheme="minorHAnsi"/>
                <w:sz w:val="20"/>
                <w:szCs w:val="20"/>
              </w:rPr>
            </w:pPr>
          </w:p>
          <w:p w14:paraId="279BF610" w14:textId="77777777" w:rsidR="00375575" w:rsidRDefault="00375575" w:rsidP="00375575">
            <w:pPr>
              <w:pStyle w:val="Odstavecseseznamem"/>
              <w:spacing w:after="100" w:afterAutospacing="1" w:line="0" w:lineRule="atLeast"/>
              <w:ind w:left="0"/>
              <w:jc w:val="both"/>
              <w:rPr>
                <w:rFonts w:cstheme="minorHAnsi"/>
                <w:sz w:val="20"/>
                <w:szCs w:val="20"/>
              </w:rPr>
            </w:pPr>
          </w:p>
          <w:p w14:paraId="253B83BA" w14:textId="77777777" w:rsidR="00375575" w:rsidRDefault="00375575" w:rsidP="00375575">
            <w:pPr>
              <w:pStyle w:val="Odstavecseseznamem"/>
              <w:spacing w:after="100" w:afterAutospacing="1" w:line="0" w:lineRule="atLeast"/>
              <w:ind w:left="0"/>
              <w:jc w:val="both"/>
              <w:rPr>
                <w:rFonts w:cstheme="minorHAnsi"/>
                <w:sz w:val="20"/>
                <w:szCs w:val="20"/>
              </w:rPr>
            </w:pPr>
          </w:p>
          <w:p w14:paraId="77394E15" w14:textId="77777777" w:rsidR="00375575"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Archeolog</w:t>
            </w:r>
          </w:p>
          <w:p w14:paraId="6C7581D3" w14:textId="77777777" w:rsidR="00375575" w:rsidRDefault="00375575" w:rsidP="00375575">
            <w:pPr>
              <w:pStyle w:val="Odstavecseseznamem"/>
              <w:spacing w:after="100" w:afterAutospacing="1" w:line="0" w:lineRule="atLeast"/>
              <w:ind w:left="0"/>
              <w:jc w:val="both"/>
              <w:rPr>
                <w:rFonts w:cstheme="minorHAnsi"/>
                <w:sz w:val="20"/>
                <w:szCs w:val="20"/>
              </w:rPr>
            </w:pPr>
          </w:p>
          <w:p w14:paraId="730261C7" w14:textId="77777777" w:rsidR="00375575" w:rsidRDefault="00375575" w:rsidP="00375575">
            <w:pPr>
              <w:pStyle w:val="Odstavecseseznamem"/>
              <w:spacing w:after="100" w:afterAutospacing="1" w:line="0" w:lineRule="atLeast"/>
              <w:ind w:left="0"/>
              <w:jc w:val="both"/>
              <w:rPr>
                <w:rFonts w:cstheme="minorHAnsi"/>
                <w:sz w:val="20"/>
                <w:szCs w:val="20"/>
              </w:rPr>
            </w:pPr>
          </w:p>
          <w:p w14:paraId="3D6DFF50" w14:textId="77777777" w:rsidR="00375575" w:rsidRDefault="00375575" w:rsidP="00375575">
            <w:pPr>
              <w:pStyle w:val="Odstavecseseznamem"/>
              <w:spacing w:after="100" w:afterAutospacing="1" w:line="0" w:lineRule="atLeast"/>
              <w:ind w:left="0"/>
              <w:jc w:val="both"/>
              <w:rPr>
                <w:rFonts w:cstheme="minorHAnsi"/>
                <w:sz w:val="20"/>
                <w:szCs w:val="20"/>
              </w:rPr>
            </w:pPr>
          </w:p>
          <w:p w14:paraId="24160C27" w14:textId="3FE868D1" w:rsidR="00375575" w:rsidRPr="00976829" w:rsidRDefault="00375575" w:rsidP="00375575">
            <w:pPr>
              <w:pStyle w:val="Odstavecseseznamem"/>
              <w:spacing w:after="100" w:afterAutospacing="1" w:line="0" w:lineRule="atLeast"/>
              <w:ind w:left="0"/>
              <w:jc w:val="both"/>
              <w:rPr>
                <w:rFonts w:cstheme="minorHAnsi"/>
                <w:sz w:val="20"/>
                <w:szCs w:val="20"/>
              </w:rPr>
            </w:pPr>
            <w:r>
              <w:rPr>
                <w:rFonts w:cstheme="minorHAnsi"/>
                <w:sz w:val="20"/>
                <w:szCs w:val="20"/>
              </w:rPr>
              <w:t>Dle prezenční listiny</w:t>
            </w:r>
          </w:p>
        </w:tc>
        <w:tc>
          <w:tcPr>
            <w:tcW w:w="941" w:type="dxa"/>
          </w:tcPr>
          <w:p w14:paraId="0BED9A1F" w14:textId="77777777" w:rsidR="00A95C6F" w:rsidRDefault="00A95C6F" w:rsidP="00A95C6F">
            <w:pPr>
              <w:ind w:left="167"/>
              <w:rPr>
                <w:rFonts w:cstheme="minorHAnsi"/>
                <w:sz w:val="20"/>
                <w:szCs w:val="20"/>
              </w:rPr>
            </w:pPr>
          </w:p>
          <w:p w14:paraId="353E54A1" w14:textId="77777777" w:rsidR="00724B4F" w:rsidRDefault="00724B4F" w:rsidP="00724B4F">
            <w:pPr>
              <w:ind w:left="-111"/>
              <w:rPr>
                <w:rFonts w:cstheme="minorHAnsi"/>
                <w:sz w:val="20"/>
                <w:szCs w:val="20"/>
              </w:rPr>
            </w:pPr>
            <w:r>
              <w:rPr>
                <w:rFonts w:cstheme="minorHAnsi"/>
                <w:sz w:val="20"/>
                <w:szCs w:val="20"/>
              </w:rPr>
              <w:t>Do 6.9.2020</w:t>
            </w:r>
          </w:p>
          <w:p w14:paraId="33417543" w14:textId="77777777" w:rsidR="00724B4F" w:rsidRDefault="00724B4F" w:rsidP="00724B4F">
            <w:pPr>
              <w:ind w:left="-111"/>
              <w:rPr>
                <w:rFonts w:cstheme="minorHAnsi"/>
                <w:sz w:val="20"/>
                <w:szCs w:val="20"/>
              </w:rPr>
            </w:pPr>
          </w:p>
          <w:p w14:paraId="42719584" w14:textId="77777777" w:rsidR="00724B4F" w:rsidRDefault="00724B4F" w:rsidP="009A6074">
            <w:pPr>
              <w:rPr>
                <w:rFonts w:cstheme="minorHAnsi"/>
                <w:sz w:val="20"/>
                <w:szCs w:val="20"/>
              </w:rPr>
            </w:pPr>
          </w:p>
          <w:p w14:paraId="7C717611" w14:textId="77777777" w:rsidR="00561355" w:rsidRDefault="00561355" w:rsidP="009A6074">
            <w:pPr>
              <w:rPr>
                <w:rFonts w:cstheme="minorHAnsi"/>
                <w:sz w:val="20"/>
                <w:szCs w:val="20"/>
              </w:rPr>
            </w:pPr>
          </w:p>
          <w:p w14:paraId="67C79126" w14:textId="77777777" w:rsidR="008D5847" w:rsidRDefault="008D5847" w:rsidP="008D5847">
            <w:pPr>
              <w:ind w:left="-111"/>
              <w:rPr>
                <w:rFonts w:cstheme="minorHAnsi"/>
                <w:sz w:val="20"/>
                <w:szCs w:val="20"/>
              </w:rPr>
            </w:pPr>
            <w:r>
              <w:rPr>
                <w:rFonts w:cstheme="minorHAnsi"/>
                <w:sz w:val="20"/>
                <w:szCs w:val="20"/>
              </w:rPr>
              <w:t>Do 1.10.2020</w:t>
            </w:r>
          </w:p>
          <w:p w14:paraId="6E1845FA" w14:textId="77777777" w:rsidR="008D5847" w:rsidRDefault="008D5847" w:rsidP="008D5847">
            <w:pPr>
              <w:ind w:left="-111"/>
              <w:rPr>
                <w:rFonts w:cstheme="minorHAnsi"/>
                <w:sz w:val="20"/>
                <w:szCs w:val="20"/>
              </w:rPr>
            </w:pPr>
          </w:p>
          <w:p w14:paraId="34418C98" w14:textId="77777777" w:rsidR="008D5847" w:rsidRDefault="008D5847" w:rsidP="008D5847">
            <w:pPr>
              <w:ind w:left="-111"/>
              <w:rPr>
                <w:rFonts w:cstheme="minorHAnsi"/>
                <w:sz w:val="20"/>
                <w:szCs w:val="20"/>
              </w:rPr>
            </w:pPr>
          </w:p>
          <w:p w14:paraId="51BB77F6" w14:textId="77777777" w:rsidR="008D5847" w:rsidRDefault="008D5847" w:rsidP="008D5847">
            <w:pPr>
              <w:ind w:left="-111"/>
              <w:rPr>
                <w:rFonts w:cstheme="minorHAnsi"/>
                <w:sz w:val="20"/>
                <w:szCs w:val="20"/>
              </w:rPr>
            </w:pPr>
            <w:r>
              <w:rPr>
                <w:rFonts w:cstheme="minorHAnsi"/>
                <w:sz w:val="20"/>
                <w:szCs w:val="20"/>
              </w:rPr>
              <w:t>Průběžně</w:t>
            </w:r>
          </w:p>
          <w:p w14:paraId="1FF602EB" w14:textId="77777777" w:rsidR="008D5847" w:rsidRDefault="008D5847" w:rsidP="008D5847">
            <w:pPr>
              <w:ind w:left="-111"/>
              <w:rPr>
                <w:rFonts w:cstheme="minorHAnsi"/>
                <w:sz w:val="20"/>
                <w:szCs w:val="20"/>
              </w:rPr>
            </w:pPr>
          </w:p>
          <w:p w14:paraId="3BDAB016" w14:textId="77777777" w:rsidR="008D5847" w:rsidRDefault="008D5847" w:rsidP="008D5847">
            <w:pPr>
              <w:ind w:left="-111"/>
              <w:rPr>
                <w:rFonts w:cstheme="minorHAnsi"/>
                <w:sz w:val="20"/>
                <w:szCs w:val="20"/>
              </w:rPr>
            </w:pPr>
          </w:p>
          <w:p w14:paraId="4FA2171B" w14:textId="77777777" w:rsidR="008D5847" w:rsidRDefault="008D5847" w:rsidP="008D5847">
            <w:pPr>
              <w:ind w:left="-111"/>
              <w:rPr>
                <w:rFonts w:cstheme="minorHAnsi"/>
                <w:sz w:val="20"/>
                <w:szCs w:val="20"/>
              </w:rPr>
            </w:pPr>
          </w:p>
          <w:p w14:paraId="3E7E185A" w14:textId="77777777" w:rsidR="00561355" w:rsidRDefault="00561355" w:rsidP="00A115D5">
            <w:pPr>
              <w:ind w:left="-111"/>
              <w:rPr>
                <w:rFonts w:cstheme="minorHAnsi"/>
                <w:sz w:val="20"/>
                <w:szCs w:val="20"/>
              </w:rPr>
            </w:pPr>
          </w:p>
          <w:p w14:paraId="7C2AC4A5" w14:textId="77777777" w:rsidR="007D1744" w:rsidRDefault="007D1744" w:rsidP="00B65E26">
            <w:pPr>
              <w:ind w:left="-111" w:right="-161"/>
              <w:rPr>
                <w:rFonts w:cstheme="minorHAnsi"/>
                <w:sz w:val="20"/>
                <w:szCs w:val="20"/>
              </w:rPr>
            </w:pPr>
          </w:p>
          <w:p w14:paraId="3F870548" w14:textId="37275D15" w:rsidR="00B65E26" w:rsidRDefault="00B65E26" w:rsidP="00B65E26">
            <w:pPr>
              <w:ind w:left="-111" w:right="-161"/>
              <w:rPr>
                <w:rFonts w:cstheme="minorHAnsi"/>
                <w:sz w:val="20"/>
                <w:szCs w:val="20"/>
              </w:rPr>
            </w:pPr>
            <w:r>
              <w:rPr>
                <w:rFonts w:cstheme="minorHAnsi"/>
                <w:sz w:val="20"/>
                <w:szCs w:val="20"/>
              </w:rPr>
              <w:t>Do 26.10.2020</w:t>
            </w:r>
          </w:p>
          <w:p w14:paraId="39E268A2" w14:textId="77777777" w:rsidR="00B65E26" w:rsidRDefault="00B65E26" w:rsidP="00B65E26">
            <w:pPr>
              <w:ind w:left="-111"/>
              <w:rPr>
                <w:rFonts w:cstheme="minorHAnsi"/>
                <w:sz w:val="20"/>
                <w:szCs w:val="20"/>
              </w:rPr>
            </w:pPr>
          </w:p>
          <w:p w14:paraId="3DD4ED1D" w14:textId="77777777" w:rsidR="00B65E26" w:rsidRDefault="00B65E26" w:rsidP="00B65E26">
            <w:pPr>
              <w:ind w:left="-111"/>
              <w:rPr>
                <w:rFonts w:cstheme="minorHAnsi"/>
                <w:sz w:val="20"/>
                <w:szCs w:val="20"/>
              </w:rPr>
            </w:pPr>
          </w:p>
          <w:p w14:paraId="2C993858" w14:textId="77777777" w:rsidR="00B65E26" w:rsidRDefault="00B65E26" w:rsidP="00B65E26">
            <w:pPr>
              <w:ind w:left="-111"/>
              <w:rPr>
                <w:rFonts w:cstheme="minorHAnsi"/>
                <w:sz w:val="20"/>
                <w:szCs w:val="20"/>
              </w:rPr>
            </w:pPr>
          </w:p>
          <w:p w14:paraId="0D135466" w14:textId="77777777" w:rsidR="00B65E26" w:rsidRDefault="00B65E26" w:rsidP="00B65E26">
            <w:pPr>
              <w:ind w:left="-111"/>
              <w:rPr>
                <w:rFonts w:cstheme="minorHAnsi"/>
                <w:sz w:val="20"/>
                <w:szCs w:val="20"/>
              </w:rPr>
            </w:pPr>
          </w:p>
          <w:p w14:paraId="39998B05" w14:textId="77777777" w:rsidR="00B65E26" w:rsidRDefault="00B65E26" w:rsidP="00B65E26">
            <w:pPr>
              <w:ind w:left="-111"/>
              <w:rPr>
                <w:rFonts w:cstheme="minorHAnsi"/>
                <w:sz w:val="20"/>
                <w:szCs w:val="20"/>
              </w:rPr>
            </w:pPr>
          </w:p>
          <w:p w14:paraId="2F95E96D" w14:textId="1299D9B4" w:rsidR="00B65E26" w:rsidRDefault="007D1744" w:rsidP="00B65E26">
            <w:pPr>
              <w:ind w:left="-111" w:right="-303"/>
              <w:rPr>
                <w:rFonts w:cstheme="minorHAnsi"/>
                <w:sz w:val="20"/>
                <w:szCs w:val="20"/>
              </w:rPr>
            </w:pPr>
            <w:r>
              <w:rPr>
                <w:rFonts w:cstheme="minorHAnsi"/>
                <w:sz w:val="20"/>
                <w:szCs w:val="20"/>
              </w:rPr>
              <w:t>průběžně</w:t>
            </w:r>
          </w:p>
          <w:p w14:paraId="2528C920" w14:textId="77777777" w:rsidR="00B65E26" w:rsidRDefault="00B65E26" w:rsidP="00B65E26">
            <w:pPr>
              <w:ind w:left="-111" w:right="-303"/>
              <w:rPr>
                <w:rFonts w:cstheme="minorHAnsi"/>
                <w:sz w:val="20"/>
                <w:szCs w:val="20"/>
              </w:rPr>
            </w:pPr>
          </w:p>
          <w:p w14:paraId="28B891E4" w14:textId="77777777" w:rsidR="00B65E26" w:rsidRDefault="00B65E26" w:rsidP="00B65E26">
            <w:pPr>
              <w:ind w:left="-111" w:right="-303"/>
              <w:rPr>
                <w:rFonts w:cstheme="minorHAnsi"/>
                <w:sz w:val="20"/>
                <w:szCs w:val="20"/>
              </w:rPr>
            </w:pPr>
          </w:p>
          <w:p w14:paraId="4BC19352" w14:textId="77777777" w:rsidR="00B65E26" w:rsidRDefault="00B65E26" w:rsidP="00B65E26">
            <w:pPr>
              <w:ind w:left="-111" w:right="-303"/>
              <w:rPr>
                <w:rFonts w:cstheme="minorHAnsi"/>
                <w:sz w:val="20"/>
                <w:szCs w:val="20"/>
              </w:rPr>
            </w:pPr>
          </w:p>
          <w:p w14:paraId="5C3D932B" w14:textId="77777777" w:rsidR="00B65E26" w:rsidRDefault="00B65E26" w:rsidP="00B65E26">
            <w:pPr>
              <w:ind w:left="-111" w:right="-303"/>
              <w:rPr>
                <w:rFonts w:cstheme="minorHAnsi"/>
                <w:sz w:val="20"/>
                <w:szCs w:val="20"/>
              </w:rPr>
            </w:pPr>
          </w:p>
          <w:p w14:paraId="4143C56B" w14:textId="77777777" w:rsidR="00B65E26" w:rsidRDefault="00B65E26" w:rsidP="00B65E26">
            <w:pPr>
              <w:ind w:left="-111" w:right="-303"/>
              <w:rPr>
                <w:rFonts w:cstheme="minorHAnsi"/>
                <w:sz w:val="20"/>
                <w:szCs w:val="20"/>
              </w:rPr>
            </w:pPr>
          </w:p>
          <w:p w14:paraId="5FF969D1" w14:textId="77777777" w:rsidR="00B65E26" w:rsidRDefault="00B65E26" w:rsidP="00B65E26">
            <w:pPr>
              <w:ind w:left="-111" w:right="-303"/>
              <w:rPr>
                <w:rFonts w:cstheme="minorHAnsi"/>
                <w:sz w:val="20"/>
                <w:szCs w:val="20"/>
              </w:rPr>
            </w:pPr>
          </w:p>
          <w:p w14:paraId="1CE3C315" w14:textId="77777777" w:rsidR="00B65E26" w:rsidRDefault="00B65E26" w:rsidP="00B65E26">
            <w:pPr>
              <w:ind w:left="-111" w:right="-303"/>
              <w:rPr>
                <w:rFonts w:cstheme="minorHAnsi"/>
                <w:sz w:val="20"/>
                <w:szCs w:val="20"/>
              </w:rPr>
            </w:pPr>
          </w:p>
          <w:p w14:paraId="68BFADC8" w14:textId="77777777" w:rsidR="00B65E26" w:rsidRDefault="00B65E26" w:rsidP="00B65E26">
            <w:pPr>
              <w:ind w:left="-111" w:right="-303"/>
              <w:rPr>
                <w:rFonts w:cstheme="minorHAnsi"/>
                <w:sz w:val="20"/>
                <w:szCs w:val="20"/>
              </w:rPr>
            </w:pPr>
          </w:p>
          <w:p w14:paraId="1C7AB17E" w14:textId="77777777" w:rsidR="00B65E26" w:rsidRDefault="00B65E26" w:rsidP="00B65E26">
            <w:pPr>
              <w:ind w:left="-111" w:right="-303"/>
              <w:rPr>
                <w:rFonts w:cstheme="minorHAnsi"/>
                <w:sz w:val="20"/>
                <w:szCs w:val="20"/>
              </w:rPr>
            </w:pPr>
          </w:p>
          <w:p w14:paraId="29F7EE77" w14:textId="77777777" w:rsidR="00B65E26" w:rsidRDefault="00B65E26" w:rsidP="00B65E26">
            <w:pPr>
              <w:ind w:left="-111" w:right="-303"/>
              <w:rPr>
                <w:rFonts w:cstheme="minorHAnsi"/>
                <w:sz w:val="20"/>
                <w:szCs w:val="20"/>
              </w:rPr>
            </w:pPr>
          </w:p>
          <w:p w14:paraId="39289A55" w14:textId="77777777" w:rsidR="006F083B" w:rsidRDefault="006F083B" w:rsidP="006F083B">
            <w:pPr>
              <w:ind w:left="-111"/>
              <w:rPr>
                <w:rFonts w:cstheme="minorHAnsi"/>
                <w:sz w:val="20"/>
                <w:szCs w:val="20"/>
              </w:rPr>
            </w:pPr>
          </w:p>
          <w:p w14:paraId="575B8C29" w14:textId="77777777" w:rsidR="006F083B" w:rsidRDefault="006F083B" w:rsidP="006F083B">
            <w:pPr>
              <w:ind w:left="-111" w:right="-303"/>
              <w:rPr>
                <w:rFonts w:cstheme="minorHAnsi"/>
                <w:sz w:val="20"/>
                <w:szCs w:val="20"/>
              </w:rPr>
            </w:pPr>
          </w:p>
          <w:p w14:paraId="30FB9C46" w14:textId="77777777" w:rsidR="00375575" w:rsidRDefault="00375575" w:rsidP="00375575">
            <w:pPr>
              <w:ind w:left="-111" w:right="-161"/>
              <w:rPr>
                <w:rFonts w:cstheme="minorHAnsi"/>
                <w:sz w:val="20"/>
                <w:szCs w:val="20"/>
              </w:rPr>
            </w:pPr>
            <w:r>
              <w:rPr>
                <w:rFonts w:cstheme="minorHAnsi"/>
                <w:sz w:val="20"/>
                <w:szCs w:val="20"/>
              </w:rPr>
              <w:t>25.2.2021</w:t>
            </w:r>
          </w:p>
          <w:p w14:paraId="3FA70212" w14:textId="77777777" w:rsidR="00375575" w:rsidRDefault="00375575" w:rsidP="00375575">
            <w:pPr>
              <w:ind w:left="-111"/>
              <w:rPr>
                <w:rFonts w:cstheme="minorHAnsi"/>
                <w:sz w:val="20"/>
                <w:szCs w:val="20"/>
              </w:rPr>
            </w:pPr>
          </w:p>
          <w:p w14:paraId="050741D0" w14:textId="77777777" w:rsidR="00375575" w:rsidRDefault="00375575" w:rsidP="00375575">
            <w:pPr>
              <w:ind w:left="-111"/>
              <w:rPr>
                <w:rFonts w:cstheme="minorHAnsi"/>
                <w:sz w:val="20"/>
                <w:szCs w:val="20"/>
              </w:rPr>
            </w:pPr>
          </w:p>
          <w:p w14:paraId="027470CE" w14:textId="77777777" w:rsidR="00375575" w:rsidRDefault="00375575" w:rsidP="00375575">
            <w:pPr>
              <w:ind w:left="-111"/>
              <w:rPr>
                <w:rFonts w:cstheme="minorHAnsi"/>
                <w:sz w:val="20"/>
                <w:szCs w:val="20"/>
              </w:rPr>
            </w:pPr>
          </w:p>
          <w:p w14:paraId="481830B4" w14:textId="77777777" w:rsidR="00375575" w:rsidRDefault="00375575" w:rsidP="00375575">
            <w:pPr>
              <w:ind w:left="-111"/>
              <w:rPr>
                <w:rFonts w:cstheme="minorHAnsi"/>
                <w:sz w:val="20"/>
                <w:szCs w:val="20"/>
              </w:rPr>
            </w:pPr>
          </w:p>
          <w:p w14:paraId="63114720" w14:textId="77777777" w:rsidR="00375575" w:rsidRDefault="00375575" w:rsidP="00375575">
            <w:pPr>
              <w:ind w:left="-111"/>
              <w:rPr>
                <w:rFonts w:cstheme="minorHAnsi"/>
                <w:sz w:val="20"/>
                <w:szCs w:val="20"/>
              </w:rPr>
            </w:pPr>
          </w:p>
          <w:p w14:paraId="28E29063" w14:textId="77777777" w:rsidR="00375575" w:rsidRDefault="00375575" w:rsidP="00375575">
            <w:pPr>
              <w:ind w:left="-111"/>
              <w:rPr>
                <w:rFonts w:cstheme="minorHAnsi"/>
                <w:sz w:val="20"/>
                <w:szCs w:val="20"/>
              </w:rPr>
            </w:pPr>
          </w:p>
          <w:p w14:paraId="16C9DFD0" w14:textId="77777777" w:rsidR="00375575" w:rsidRDefault="00375575" w:rsidP="00375575">
            <w:pPr>
              <w:ind w:left="-111"/>
              <w:rPr>
                <w:rFonts w:cstheme="minorHAnsi"/>
                <w:sz w:val="20"/>
                <w:szCs w:val="20"/>
              </w:rPr>
            </w:pPr>
          </w:p>
          <w:p w14:paraId="599BEABB" w14:textId="77777777" w:rsidR="00375575" w:rsidRDefault="00375575" w:rsidP="00375575">
            <w:pPr>
              <w:ind w:left="-111"/>
              <w:rPr>
                <w:rFonts w:cstheme="minorHAnsi"/>
                <w:sz w:val="20"/>
                <w:szCs w:val="20"/>
              </w:rPr>
            </w:pPr>
          </w:p>
          <w:p w14:paraId="4D88DC4D" w14:textId="77777777" w:rsidR="00375575" w:rsidRDefault="00375575" w:rsidP="00375575">
            <w:pPr>
              <w:ind w:left="-111"/>
              <w:rPr>
                <w:rFonts w:cstheme="minorHAnsi"/>
                <w:sz w:val="20"/>
                <w:szCs w:val="20"/>
              </w:rPr>
            </w:pPr>
            <w:r>
              <w:rPr>
                <w:rFonts w:cstheme="minorHAnsi"/>
                <w:sz w:val="20"/>
                <w:szCs w:val="20"/>
              </w:rPr>
              <w:t>25.2.2021</w:t>
            </w:r>
          </w:p>
          <w:p w14:paraId="1678640C" w14:textId="77777777" w:rsidR="00375575" w:rsidRDefault="00375575" w:rsidP="00375575">
            <w:pPr>
              <w:ind w:left="-111"/>
              <w:rPr>
                <w:rFonts w:cstheme="minorHAnsi"/>
                <w:sz w:val="20"/>
                <w:szCs w:val="20"/>
              </w:rPr>
            </w:pPr>
          </w:p>
          <w:p w14:paraId="23A2CD52" w14:textId="77777777" w:rsidR="00375575" w:rsidRDefault="00375575" w:rsidP="00375575">
            <w:pPr>
              <w:ind w:left="-111" w:right="-303"/>
              <w:rPr>
                <w:rFonts w:cstheme="minorHAnsi"/>
                <w:sz w:val="20"/>
                <w:szCs w:val="20"/>
              </w:rPr>
            </w:pPr>
          </w:p>
          <w:p w14:paraId="37AB75AB" w14:textId="77777777" w:rsidR="00375575" w:rsidRDefault="00375575" w:rsidP="00375575">
            <w:pPr>
              <w:ind w:left="-111" w:right="-303"/>
              <w:rPr>
                <w:rFonts w:cstheme="minorHAnsi"/>
                <w:sz w:val="20"/>
                <w:szCs w:val="20"/>
              </w:rPr>
            </w:pPr>
          </w:p>
          <w:p w14:paraId="47CDE169" w14:textId="77777777" w:rsidR="00375575" w:rsidRDefault="00375575" w:rsidP="00375575">
            <w:pPr>
              <w:ind w:left="-111" w:right="-303"/>
              <w:rPr>
                <w:rFonts w:cstheme="minorHAnsi"/>
                <w:sz w:val="20"/>
                <w:szCs w:val="20"/>
              </w:rPr>
            </w:pPr>
            <w:r>
              <w:rPr>
                <w:rFonts w:cstheme="minorHAnsi"/>
                <w:sz w:val="20"/>
                <w:szCs w:val="20"/>
              </w:rPr>
              <w:t>25.2.2021</w:t>
            </w:r>
          </w:p>
          <w:p w14:paraId="404D4D24" w14:textId="77777777" w:rsidR="00375575" w:rsidRDefault="00375575" w:rsidP="00375575">
            <w:pPr>
              <w:ind w:left="-111" w:right="-303"/>
              <w:rPr>
                <w:rFonts w:cstheme="minorHAnsi"/>
                <w:sz w:val="20"/>
                <w:szCs w:val="20"/>
              </w:rPr>
            </w:pPr>
          </w:p>
          <w:p w14:paraId="7095294E" w14:textId="77777777" w:rsidR="00375575" w:rsidRDefault="00375575" w:rsidP="00375575">
            <w:pPr>
              <w:ind w:left="-111" w:right="-303"/>
              <w:rPr>
                <w:rFonts w:cstheme="minorHAnsi"/>
                <w:sz w:val="20"/>
                <w:szCs w:val="20"/>
              </w:rPr>
            </w:pPr>
          </w:p>
          <w:p w14:paraId="255E7D43" w14:textId="77777777" w:rsidR="00375575" w:rsidRDefault="00375575" w:rsidP="00375575">
            <w:pPr>
              <w:ind w:left="-111" w:right="-303"/>
              <w:rPr>
                <w:rFonts w:cstheme="minorHAnsi"/>
                <w:sz w:val="20"/>
                <w:szCs w:val="20"/>
              </w:rPr>
            </w:pPr>
          </w:p>
          <w:p w14:paraId="34F84AC8" w14:textId="77777777" w:rsidR="00375575" w:rsidRDefault="00375575" w:rsidP="00375575">
            <w:pPr>
              <w:ind w:left="-111" w:right="-303"/>
              <w:rPr>
                <w:rFonts w:cstheme="minorHAnsi"/>
                <w:sz w:val="20"/>
                <w:szCs w:val="20"/>
              </w:rPr>
            </w:pPr>
          </w:p>
          <w:p w14:paraId="3459B386" w14:textId="77777777" w:rsidR="00375575" w:rsidRDefault="00375575" w:rsidP="00375575">
            <w:pPr>
              <w:ind w:left="-111" w:right="-303"/>
              <w:rPr>
                <w:rFonts w:cstheme="minorHAnsi"/>
                <w:sz w:val="20"/>
                <w:szCs w:val="20"/>
              </w:rPr>
            </w:pPr>
          </w:p>
          <w:p w14:paraId="7048DF7D" w14:textId="77777777" w:rsidR="00375575" w:rsidRDefault="00375575" w:rsidP="00375575">
            <w:pPr>
              <w:ind w:left="-111" w:right="-303"/>
              <w:rPr>
                <w:rFonts w:cstheme="minorHAnsi"/>
                <w:sz w:val="20"/>
                <w:szCs w:val="20"/>
              </w:rPr>
            </w:pPr>
          </w:p>
          <w:p w14:paraId="36B2A703" w14:textId="77777777" w:rsidR="00375575" w:rsidRDefault="00375575" w:rsidP="00375575">
            <w:pPr>
              <w:ind w:left="-111" w:right="-303"/>
              <w:rPr>
                <w:rFonts w:cstheme="minorHAnsi"/>
                <w:sz w:val="20"/>
                <w:szCs w:val="20"/>
              </w:rPr>
            </w:pPr>
          </w:p>
          <w:p w14:paraId="7EBDE771" w14:textId="77777777" w:rsidR="00375575" w:rsidRDefault="00375575" w:rsidP="00375575">
            <w:pPr>
              <w:ind w:left="-111" w:right="-303"/>
              <w:rPr>
                <w:rFonts w:cstheme="minorHAnsi"/>
                <w:sz w:val="20"/>
                <w:szCs w:val="20"/>
              </w:rPr>
            </w:pPr>
          </w:p>
          <w:p w14:paraId="5664D395" w14:textId="77777777" w:rsidR="00375575" w:rsidRDefault="00375575" w:rsidP="00375575">
            <w:pPr>
              <w:ind w:left="-111" w:right="-303"/>
              <w:rPr>
                <w:rFonts w:cstheme="minorHAnsi"/>
                <w:sz w:val="20"/>
                <w:szCs w:val="20"/>
              </w:rPr>
            </w:pPr>
            <w:r>
              <w:rPr>
                <w:rFonts w:cstheme="minorHAnsi"/>
                <w:sz w:val="20"/>
                <w:szCs w:val="20"/>
              </w:rPr>
              <w:t>25.2.2021</w:t>
            </w:r>
          </w:p>
          <w:p w14:paraId="7515ECF1" w14:textId="77777777" w:rsidR="00375575" w:rsidRDefault="00375575" w:rsidP="00375575">
            <w:pPr>
              <w:ind w:left="-111" w:right="-303"/>
              <w:rPr>
                <w:rFonts w:cstheme="minorHAnsi"/>
                <w:sz w:val="20"/>
                <w:szCs w:val="20"/>
              </w:rPr>
            </w:pPr>
          </w:p>
          <w:p w14:paraId="652FD661" w14:textId="77777777" w:rsidR="00375575" w:rsidRDefault="00375575" w:rsidP="00375575">
            <w:pPr>
              <w:ind w:left="-111" w:right="-303"/>
              <w:rPr>
                <w:rFonts w:cstheme="minorHAnsi"/>
                <w:sz w:val="20"/>
                <w:szCs w:val="20"/>
              </w:rPr>
            </w:pPr>
          </w:p>
          <w:p w14:paraId="774038C0" w14:textId="77777777" w:rsidR="00375575" w:rsidRDefault="00375575" w:rsidP="00375575">
            <w:pPr>
              <w:ind w:left="-111" w:right="-303"/>
              <w:rPr>
                <w:rFonts w:cstheme="minorHAnsi"/>
                <w:sz w:val="20"/>
                <w:szCs w:val="20"/>
              </w:rPr>
            </w:pPr>
          </w:p>
          <w:p w14:paraId="75CE2511" w14:textId="77777777" w:rsidR="00375575" w:rsidRDefault="00375575" w:rsidP="00375575">
            <w:pPr>
              <w:ind w:left="-111" w:right="-303"/>
              <w:rPr>
                <w:rFonts w:cstheme="minorHAnsi"/>
                <w:sz w:val="20"/>
                <w:szCs w:val="20"/>
              </w:rPr>
            </w:pPr>
          </w:p>
          <w:p w14:paraId="0070FF2E" w14:textId="77777777" w:rsidR="00375575" w:rsidRDefault="00375575" w:rsidP="00375575">
            <w:pPr>
              <w:ind w:left="-111" w:right="-303"/>
              <w:rPr>
                <w:rFonts w:cstheme="minorHAnsi"/>
                <w:sz w:val="20"/>
                <w:szCs w:val="20"/>
              </w:rPr>
            </w:pPr>
          </w:p>
          <w:p w14:paraId="09FA40E3" w14:textId="77777777" w:rsidR="00375575" w:rsidRDefault="00375575" w:rsidP="00375575">
            <w:pPr>
              <w:ind w:left="-111" w:right="-303"/>
              <w:rPr>
                <w:rFonts w:cstheme="minorHAnsi"/>
                <w:sz w:val="20"/>
                <w:szCs w:val="20"/>
              </w:rPr>
            </w:pPr>
          </w:p>
          <w:p w14:paraId="6097E848" w14:textId="77777777" w:rsidR="00375575" w:rsidRDefault="00375575" w:rsidP="00375575">
            <w:pPr>
              <w:ind w:left="-111" w:right="-303"/>
              <w:rPr>
                <w:rFonts w:cstheme="minorHAnsi"/>
                <w:sz w:val="20"/>
                <w:szCs w:val="20"/>
              </w:rPr>
            </w:pPr>
          </w:p>
          <w:p w14:paraId="3EB6F0C1" w14:textId="77777777" w:rsidR="00375575" w:rsidRDefault="00375575" w:rsidP="00375575">
            <w:pPr>
              <w:ind w:left="-111" w:right="-303"/>
              <w:rPr>
                <w:rFonts w:cstheme="minorHAnsi"/>
                <w:sz w:val="20"/>
                <w:szCs w:val="20"/>
              </w:rPr>
            </w:pPr>
          </w:p>
          <w:p w14:paraId="0B3EEF23" w14:textId="77777777" w:rsidR="00375575" w:rsidRDefault="00375575" w:rsidP="00375575">
            <w:pPr>
              <w:ind w:left="-111" w:right="-303"/>
              <w:rPr>
                <w:rFonts w:cstheme="minorHAnsi"/>
                <w:sz w:val="20"/>
                <w:szCs w:val="20"/>
              </w:rPr>
            </w:pPr>
          </w:p>
          <w:p w14:paraId="0868CF16" w14:textId="77777777" w:rsidR="00375575" w:rsidRDefault="00375575" w:rsidP="00375575">
            <w:pPr>
              <w:ind w:left="-111" w:right="-303"/>
              <w:rPr>
                <w:rFonts w:cstheme="minorHAnsi"/>
                <w:sz w:val="20"/>
                <w:szCs w:val="20"/>
              </w:rPr>
            </w:pPr>
          </w:p>
          <w:p w14:paraId="37DD2967" w14:textId="77777777" w:rsidR="00375575" w:rsidRDefault="00375575" w:rsidP="00375575">
            <w:pPr>
              <w:ind w:left="-111" w:right="-303"/>
              <w:rPr>
                <w:rFonts w:cstheme="minorHAnsi"/>
                <w:sz w:val="20"/>
                <w:szCs w:val="20"/>
              </w:rPr>
            </w:pPr>
          </w:p>
          <w:p w14:paraId="3A8A26EA" w14:textId="77777777" w:rsidR="00375575" w:rsidRDefault="00375575" w:rsidP="00375575">
            <w:pPr>
              <w:ind w:left="-111" w:right="-303"/>
              <w:rPr>
                <w:rFonts w:cstheme="minorHAnsi"/>
                <w:sz w:val="20"/>
                <w:szCs w:val="20"/>
              </w:rPr>
            </w:pPr>
          </w:p>
          <w:p w14:paraId="6103B852" w14:textId="77777777" w:rsidR="00375575" w:rsidRDefault="00375575" w:rsidP="00375575">
            <w:pPr>
              <w:ind w:left="-111" w:right="-303"/>
              <w:rPr>
                <w:rFonts w:cstheme="minorHAnsi"/>
                <w:sz w:val="20"/>
                <w:szCs w:val="20"/>
              </w:rPr>
            </w:pPr>
          </w:p>
          <w:p w14:paraId="66C30F68" w14:textId="77777777" w:rsidR="00375575" w:rsidRDefault="00375575" w:rsidP="00375575">
            <w:pPr>
              <w:ind w:left="-111" w:right="-303"/>
              <w:rPr>
                <w:rFonts w:cstheme="minorHAnsi"/>
                <w:sz w:val="20"/>
                <w:szCs w:val="20"/>
              </w:rPr>
            </w:pPr>
          </w:p>
          <w:p w14:paraId="6432FF04" w14:textId="77777777" w:rsidR="00375575" w:rsidRDefault="00375575" w:rsidP="00375575">
            <w:pPr>
              <w:ind w:left="-111" w:right="-303"/>
              <w:rPr>
                <w:rFonts w:cstheme="minorHAnsi"/>
                <w:sz w:val="20"/>
                <w:szCs w:val="20"/>
              </w:rPr>
            </w:pPr>
          </w:p>
          <w:p w14:paraId="136E2E6C" w14:textId="77777777" w:rsidR="00375575" w:rsidRDefault="00375575" w:rsidP="00375575">
            <w:pPr>
              <w:ind w:left="-111" w:right="-303"/>
              <w:rPr>
                <w:rFonts w:cstheme="minorHAnsi"/>
                <w:sz w:val="20"/>
                <w:szCs w:val="20"/>
              </w:rPr>
            </w:pPr>
          </w:p>
          <w:p w14:paraId="04F7A347" w14:textId="77777777" w:rsidR="00375575" w:rsidRDefault="00375575" w:rsidP="00375575">
            <w:pPr>
              <w:ind w:left="-111" w:right="-303"/>
              <w:rPr>
                <w:rFonts w:cstheme="minorHAnsi"/>
                <w:sz w:val="20"/>
                <w:szCs w:val="20"/>
              </w:rPr>
            </w:pPr>
          </w:p>
          <w:p w14:paraId="2B3F9D8E" w14:textId="77777777" w:rsidR="00375575" w:rsidRDefault="00375575" w:rsidP="00375575">
            <w:pPr>
              <w:ind w:left="-111" w:right="-303"/>
              <w:rPr>
                <w:rFonts w:cstheme="minorHAnsi"/>
                <w:sz w:val="20"/>
                <w:szCs w:val="20"/>
              </w:rPr>
            </w:pPr>
          </w:p>
          <w:p w14:paraId="428C245B" w14:textId="77777777" w:rsidR="00375575" w:rsidRDefault="00375575" w:rsidP="00375575">
            <w:pPr>
              <w:ind w:left="-111" w:right="-303"/>
              <w:rPr>
                <w:rFonts w:cstheme="minorHAnsi"/>
                <w:sz w:val="20"/>
                <w:szCs w:val="20"/>
              </w:rPr>
            </w:pPr>
            <w:r>
              <w:rPr>
                <w:rFonts w:cstheme="minorHAnsi"/>
                <w:sz w:val="20"/>
                <w:szCs w:val="20"/>
              </w:rPr>
              <w:t>25.2.2021</w:t>
            </w:r>
          </w:p>
          <w:p w14:paraId="155B93BF" w14:textId="77777777" w:rsidR="00375575" w:rsidRDefault="00375575" w:rsidP="00375575">
            <w:pPr>
              <w:ind w:left="-111" w:right="-303"/>
              <w:rPr>
                <w:rFonts w:cstheme="minorHAnsi"/>
                <w:sz w:val="20"/>
                <w:szCs w:val="20"/>
              </w:rPr>
            </w:pPr>
          </w:p>
          <w:p w14:paraId="753FD44F" w14:textId="77777777" w:rsidR="00375575" w:rsidRDefault="00375575" w:rsidP="00375575">
            <w:pPr>
              <w:ind w:left="-111" w:right="-303"/>
              <w:rPr>
                <w:rFonts w:cstheme="minorHAnsi"/>
                <w:sz w:val="20"/>
                <w:szCs w:val="20"/>
              </w:rPr>
            </w:pPr>
          </w:p>
          <w:p w14:paraId="2CC0D74E" w14:textId="77777777" w:rsidR="00375575" w:rsidRDefault="00375575" w:rsidP="00375575">
            <w:pPr>
              <w:ind w:left="-111" w:right="-303"/>
              <w:rPr>
                <w:rFonts w:cstheme="minorHAnsi"/>
                <w:sz w:val="20"/>
                <w:szCs w:val="20"/>
              </w:rPr>
            </w:pPr>
          </w:p>
          <w:p w14:paraId="7D10A7DE" w14:textId="77777777" w:rsidR="00375575" w:rsidRDefault="00375575" w:rsidP="00375575">
            <w:pPr>
              <w:ind w:left="-111" w:right="-303"/>
              <w:rPr>
                <w:rFonts w:cstheme="minorHAnsi"/>
                <w:sz w:val="20"/>
                <w:szCs w:val="20"/>
              </w:rPr>
            </w:pPr>
          </w:p>
          <w:p w14:paraId="0304FC5E" w14:textId="77777777" w:rsidR="00375575" w:rsidRDefault="00375575" w:rsidP="00375575">
            <w:pPr>
              <w:ind w:left="-111" w:right="-303"/>
              <w:rPr>
                <w:rFonts w:cstheme="minorHAnsi"/>
                <w:sz w:val="20"/>
                <w:szCs w:val="20"/>
              </w:rPr>
            </w:pPr>
          </w:p>
          <w:p w14:paraId="71525A6B" w14:textId="77777777" w:rsidR="00375575" w:rsidRDefault="00375575" w:rsidP="00375575">
            <w:pPr>
              <w:ind w:left="-111" w:right="-303"/>
              <w:rPr>
                <w:rFonts w:cstheme="minorHAnsi"/>
                <w:sz w:val="20"/>
                <w:szCs w:val="20"/>
              </w:rPr>
            </w:pPr>
          </w:p>
          <w:p w14:paraId="7F63A485" w14:textId="77777777" w:rsidR="00375575" w:rsidRDefault="00375575" w:rsidP="00375575">
            <w:pPr>
              <w:ind w:left="-111" w:right="-303"/>
              <w:rPr>
                <w:rFonts w:cstheme="minorHAnsi"/>
                <w:sz w:val="20"/>
                <w:szCs w:val="20"/>
              </w:rPr>
            </w:pPr>
          </w:p>
          <w:p w14:paraId="2CAB7795" w14:textId="77777777" w:rsidR="00375575" w:rsidRDefault="00375575" w:rsidP="00375575">
            <w:pPr>
              <w:ind w:left="-111" w:right="-303"/>
              <w:rPr>
                <w:rFonts w:cstheme="minorHAnsi"/>
                <w:sz w:val="20"/>
                <w:szCs w:val="20"/>
              </w:rPr>
            </w:pPr>
          </w:p>
          <w:p w14:paraId="49174CF2" w14:textId="77777777" w:rsidR="00375575" w:rsidRDefault="00375575" w:rsidP="00375575">
            <w:pPr>
              <w:ind w:left="-111" w:right="-303"/>
              <w:rPr>
                <w:rFonts w:cstheme="minorHAnsi"/>
                <w:sz w:val="20"/>
                <w:szCs w:val="20"/>
              </w:rPr>
            </w:pPr>
            <w:r>
              <w:rPr>
                <w:rFonts w:cstheme="minorHAnsi"/>
                <w:sz w:val="20"/>
                <w:szCs w:val="20"/>
              </w:rPr>
              <w:t>25.2.2021</w:t>
            </w:r>
          </w:p>
          <w:p w14:paraId="1DEFB423" w14:textId="77777777" w:rsidR="00375575" w:rsidRDefault="00375575" w:rsidP="00375575">
            <w:pPr>
              <w:ind w:left="-111" w:right="-303"/>
              <w:rPr>
                <w:rFonts w:cstheme="minorHAnsi"/>
                <w:sz w:val="20"/>
                <w:szCs w:val="20"/>
              </w:rPr>
            </w:pPr>
          </w:p>
          <w:p w14:paraId="0FDE5C7D" w14:textId="77777777" w:rsidR="00375575" w:rsidRDefault="00375575" w:rsidP="00375575">
            <w:pPr>
              <w:ind w:left="-111" w:right="-303"/>
              <w:rPr>
                <w:rFonts w:cstheme="minorHAnsi"/>
                <w:sz w:val="20"/>
                <w:szCs w:val="20"/>
              </w:rPr>
            </w:pPr>
          </w:p>
          <w:p w14:paraId="608EDC9C" w14:textId="77777777" w:rsidR="00375575" w:rsidRDefault="00375575" w:rsidP="00375575">
            <w:pPr>
              <w:ind w:left="-111" w:right="-303"/>
              <w:rPr>
                <w:rFonts w:cstheme="minorHAnsi"/>
                <w:sz w:val="20"/>
                <w:szCs w:val="20"/>
              </w:rPr>
            </w:pPr>
          </w:p>
          <w:p w14:paraId="63B22529" w14:textId="77777777" w:rsidR="00375575" w:rsidRDefault="00375575" w:rsidP="00375575">
            <w:pPr>
              <w:ind w:left="-111" w:right="-303"/>
              <w:rPr>
                <w:rFonts w:cstheme="minorHAnsi"/>
                <w:sz w:val="20"/>
                <w:szCs w:val="20"/>
              </w:rPr>
            </w:pPr>
          </w:p>
          <w:p w14:paraId="44488397" w14:textId="77777777" w:rsidR="00375575" w:rsidRDefault="00375575" w:rsidP="00375575">
            <w:pPr>
              <w:ind w:left="-111" w:right="-303"/>
              <w:rPr>
                <w:rFonts w:cstheme="minorHAnsi"/>
                <w:sz w:val="20"/>
                <w:szCs w:val="20"/>
              </w:rPr>
            </w:pPr>
          </w:p>
          <w:p w14:paraId="2CED0EB3" w14:textId="77777777" w:rsidR="00375575" w:rsidRDefault="00375575" w:rsidP="00375575">
            <w:pPr>
              <w:ind w:left="-111" w:right="-303"/>
              <w:rPr>
                <w:rFonts w:cstheme="minorHAnsi"/>
                <w:sz w:val="20"/>
                <w:szCs w:val="20"/>
              </w:rPr>
            </w:pPr>
          </w:p>
          <w:p w14:paraId="1D59B083" w14:textId="77777777" w:rsidR="00375575" w:rsidRDefault="00375575" w:rsidP="00375575">
            <w:pPr>
              <w:ind w:left="-111" w:right="-303"/>
              <w:rPr>
                <w:rFonts w:cstheme="minorHAnsi"/>
                <w:sz w:val="20"/>
                <w:szCs w:val="20"/>
              </w:rPr>
            </w:pPr>
          </w:p>
          <w:p w14:paraId="14D55002" w14:textId="77777777" w:rsidR="00375575" w:rsidRDefault="00375575" w:rsidP="00375575">
            <w:pPr>
              <w:ind w:left="-111" w:right="-303"/>
              <w:rPr>
                <w:rFonts w:cstheme="minorHAnsi"/>
                <w:sz w:val="20"/>
                <w:szCs w:val="20"/>
              </w:rPr>
            </w:pPr>
            <w:r>
              <w:rPr>
                <w:rFonts w:cstheme="minorHAnsi"/>
                <w:sz w:val="20"/>
                <w:szCs w:val="20"/>
              </w:rPr>
              <w:t>25.2.2021</w:t>
            </w:r>
          </w:p>
          <w:p w14:paraId="566B1BF7" w14:textId="77777777" w:rsidR="00375575" w:rsidRDefault="00375575" w:rsidP="00375575">
            <w:pPr>
              <w:ind w:left="-111" w:right="-303"/>
              <w:rPr>
                <w:rFonts w:cstheme="minorHAnsi"/>
                <w:sz w:val="20"/>
                <w:szCs w:val="20"/>
              </w:rPr>
            </w:pPr>
          </w:p>
          <w:p w14:paraId="661CB842" w14:textId="77777777" w:rsidR="00375575" w:rsidRDefault="00375575" w:rsidP="00375575">
            <w:pPr>
              <w:ind w:left="-111" w:right="-303"/>
              <w:rPr>
                <w:rFonts w:cstheme="minorHAnsi"/>
                <w:sz w:val="20"/>
                <w:szCs w:val="20"/>
              </w:rPr>
            </w:pPr>
          </w:p>
          <w:p w14:paraId="76D59A88" w14:textId="77777777" w:rsidR="00375575" w:rsidRDefault="00375575" w:rsidP="00375575">
            <w:pPr>
              <w:ind w:left="-111" w:right="-303"/>
              <w:rPr>
                <w:rFonts w:cstheme="minorHAnsi"/>
                <w:sz w:val="20"/>
                <w:szCs w:val="20"/>
              </w:rPr>
            </w:pPr>
          </w:p>
          <w:p w14:paraId="7B965C72" w14:textId="77777777" w:rsidR="00375575" w:rsidRDefault="00375575" w:rsidP="00375575">
            <w:pPr>
              <w:ind w:left="-111" w:right="-303"/>
              <w:rPr>
                <w:rFonts w:cstheme="minorHAnsi"/>
                <w:sz w:val="20"/>
                <w:szCs w:val="20"/>
              </w:rPr>
            </w:pPr>
          </w:p>
          <w:p w14:paraId="52658A28" w14:textId="77777777" w:rsidR="00375575" w:rsidRDefault="00375575" w:rsidP="00375575">
            <w:pPr>
              <w:ind w:left="-111" w:right="-303"/>
              <w:rPr>
                <w:rFonts w:cstheme="minorHAnsi"/>
                <w:sz w:val="20"/>
                <w:szCs w:val="20"/>
              </w:rPr>
            </w:pPr>
          </w:p>
          <w:p w14:paraId="1C720D68" w14:textId="77777777" w:rsidR="00375575" w:rsidRDefault="00375575" w:rsidP="00375575">
            <w:pPr>
              <w:ind w:left="-111" w:right="-303"/>
              <w:rPr>
                <w:rFonts w:cstheme="minorHAnsi"/>
                <w:sz w:val="20"/>
                <w:szCs w:val="20"/>
              </w:rPr>
            </w:pPr>
          </w:p>
          <w:p w14:paraId="5E78FF55" w14:textId="77777777" w:rsidR="00375575" w:rsidRDefault="00375575" w:rsidP="00375575">
            <w:pPr>
              <w:ind w:left="-111" w:right="-303"/>
              <w:rPr>
                <w:rFonts w:cstheme="minorHAnsi"/>
                <w:sz w:val="20"/>
                <w:szCs w:val="20"/>
              </w:rPr>
            </w:pPr>
          </w:p>
          <w:p w14:paraId="62E854B1" w14:textId="77777777" w:rsidR="00375575" w:rsidRDefault="00375575" w:rsidP="00375575">
            <w:pPr>
              <w:ind w:left="-111" w:right="-303"/>
              <w:rPr>
                <w:rFonts w:cstheme="minorHAnsi"/>
                <w:sz w:val="20"/>
                <w:szCs w:val="20"/>
              </w:rPr>
            </w:pPr>
          </w:p>
          <w:p w14:paraId="0605EAF6" w14:textId="77777777" w:rsidR="00375575" w:rsidRDefault="00375575" w:rsidP="00375575">
            <w:pPr>
              <w:ind w:left="-111" w:right="-303"/>
              <w:rPr>
                <w:rFonts w:cstheme="minorHAnsi"/>
                <w:sz w:val="20"/>
                <w:szCs w:val="20"/>
              </w:rPr>
            </w:pPr>
            <w:r>
              <w:rPr>
                <w:rFonts w:cstheme="minorHAnsi"/>
                <w:sz w:val="20"/>
                <w:szCs w:val="20"/>
              </w:rPr>
              <w:t>25.2.2021</w:t>
            </w:r>
          </w:p>
          <w:p w14:paraId="2C139EFC" w14:textId="77777777" w:rsidR="00375575" w:rsidRDefault="00375575" w:rsidP="00375575">
            <w:pPr>
              <w:ind w:left="-111" w:right="-303"/>
              <w:rPr>
                <w:rFonts w:cstheme="minorHAnsi"/>
                <w:sz w:val="20"/>
                <w:szCs w:val="20"/>
              </w:rPr>
            </w:pPr>
          </w:p>
          <w:p w14:paraId="07C6E532" w14:textId="77777777" w:rsidR="00375575" w:rsidRDefault="00375575" w:rsidP="00375575">
            <w:pPr>
              <w:ind w:left="-111" w:right="-303"/>
              <w:rPr>
                <w:rFonts w:cstheme="minorHAnsi"/>
                <w:sz w:val="20"/>
                <w:szCs w:val="20"/>
              </w:rPr>
            </w:pPr>
          </w:p>
          <w:p w14:paraId="745352C1" w14:textId="77777777" w:rsidR="00375575" w:rsidRDefault="00375575" w:rsidP="00375575">
            <w:pPr>
              <w:ind w:left="-111" w:right="-303"/>
              <w:rPr>
                <w:rFonts w:cstheme="minorHAnsi"/>
                <w:sz w:val="20"/>
                <w:szCs w:val="20"/>
              </w:rPr>
            </w:pPr>
          </w:p>
          <w:p w14:paraId="3B9A9AAB" w14:textId="77777777" w:rsidR="00375575" w:rsidRDefault="00375575" w:rsidP="00375575">
            <w:pPr>
              <w:ind w:left="-111" w:right="-303"/>
              <w:rPr>
                <w:rFonts w:cstheme="minorHAnsi"/>
                <w:sz w:val="20"/>
                <w:szCs w:val="20"/>
              </w:rPr>
            </w:pPr>
          </w:p>
          <w:p w14:paraId="352C62F8" w14:textId="77777777" w:rsidR="00375575" w:rsidRDefault="00375575" w:rsidP="00375575">
            <w:pPr>
              <w:ind w:left="-111" w:right="-303"/>
              <w:rPr>
                <w:rFonts w:cstheme="minorHAnsi"/>
                <w:sz w:val="20"/>
                <w:szCs w:val="20"/>
              </w:rPr>
            </w:pPr>
          </w:p>
          <w:p w14:paraId="02DD9D90" w14:textId="77777777" w:rsidR="00375575" w:rsidRDefault="00375575" w:rsidP="00375575">
            <w:pPr>
              <w:ind w:left="-111" w:right="-303"/>
              <w:rPr>
                <w:rFonts w:cstheme="minorHAnsi"/>
                <w:sz w:val="20"/>
                <w:szCs w:val="20"/>
              </w:rPr>
            </w:pPr>
          </w:p>
          <w:p w14:paraId="0AF24C25" w14:textId="77777777" w:rsidR="00375575" w:rsidRDefault="00375575" w:rsidP="00375575">
            <w:pPr>
              <w:ind w:left="-111" w:right="-303"/>
              <w:rPr>
                <w:rFonts w:cstheme="minorHAnsi"/>
                <w:sz w:val="20"/>
                <w:szCs w:val="20"/>
              </w:rPr>
            </w:pPr>
          </w:p>
          <w:p w14:paraId="0C5FEF14" w14:textId="77777777" w:rsidR="00375575" w:rsidRDefault="00375575" w:rsidP="00375575">
            <w:pPr>
              <w:ind w:left="-111" w:right="-303"/>
              <w:rPr>
                <w:rFonts w:cstheme="minorHAnsi"/>
                <w:sz w:val="20"/>
                <w:szCs w:val="20"/>
              </w:rPr>
            </w:pPr>
          </w:p>
          <w:p w14:paraId="57638F3F" w14:textId="77777777" w:rsidR="00375575" w:rsidRDefault="00375575" w:rsidP="00375575">
            <w:pPr>
              <w:ind w:left="-111" w:right="-303"/>
              <w:rPr>
                <w:rFonts w:cstheme="minorHAnsi"/>
                <w:sz w:val="20"/>
                <w:szCs w:val="20"/>
              </w:rPr>
            </w:pPr>
          </w:p>
          <w:p w14:paraId="217B4F4A" w14:textId="77777777" w:rsidR="00375575" w:rsidRDefault="00375575" w:rsidP="00375575">
            <w:pPr>
              <w:ind w:left="-111" w:right="-303"/>
              <w:rPr>
                <w:rFonts w:cstheme="minorHAnsi"/>
                <w:sz w:val="20"/>
                <w:szCs w:val="20"/>
              </w:rPr>
            </w:pPr>
          </w:p>
          <w:p w14:paraId="129D8FF2" w14:textId="77777777" w:rsidR="00375575" w:rsidRDefault="00375575" w:rsidP="00375575">
            <w:pPr>
              <w:ind w:left="-111" w:right="-303"/>
              <w:rPr>
                <w:rFonts w:cstheme="minorHAnsi"/>
                <w:sz w:val="20"/>
                <w:szCs w:val="20"/>
              </w:rPr>
            </w:pPr>
          </w:p>
          <w:p w14:paraId="41A7E405" w14:textId="77777777" w:rsidR="00375575" w:rsidRDefault="00375575" w:rsidP="00375575">
            <w:pPr>
              <w:ind w:left="-111" w:right="-303"/>
              <w:rPr>
                <w:rFonts w:cstheme="minorHAnsi"/>
                <w:sz w:val="20"/>
                <w:szCs w:val="20"/>
              </w:rPr>
            </w:pPr>
            <w:r>
              <w:rPr>
                <w:rFonts w:cstheme="minorHAnsi"/>
                <w:sz w:val="20"/>
                <w:szCs w:val="20"/>
              </w:rPr>
              <w:t>25.2.2021</w:t>
            </w:r>
          </w:p>
          <w:p w14:paraId="60E37AFE" w14:textId="77777777" w:rsidR="00375575" w:rsidRDefault="00375575" w:rsidP="00375575">
            <w:pPr>
              <w:ind w:left="-111" w:right="-303"/>
              <w:rPr>
                <w:rFonts w:cstheme="minorHAnsi"/>
                <w:sz w:val="20"/>
                <w:szCs w:val="20"/>
              </w:rPr>
            </w:pPr>
          </w:p>
          <w:p w14:paraId="11F240B0" w14:textId="77777777" w:rsidR="00375575" w:rsidRDefault="00375575" w:rsidP="00375575">
            <w:pPr>
              <w:ind w:left="-111" w:right="-303"/>
              <w:rPr>
                <w:rFonts w:cstheme="minorHAnsi"/>
                <w:sz w:val="20"/>
                <w:szCs w:val="20"/>
              </w:rPr>
            </w:pPr>
          </w:p>
          <w:p w14:paraId="15A84E52" w14:textId="77777777" w:rsidR="00375575" w:rsidRDefault="00375575" w:rsidP="00375575">
            <w:pPr>
              <w:ind w:left="-111" w:right="-303"/>
              <w:rPr>
                <w:rFonts w:cstheme="minorHAnsi"/>
                <w:sz w:val="20"/>
                <w:szCs w:val="20"/>
              </w:rPr>
            </w:pPr>
          </w:p>
          <w:p w14:paraId="74D163F9" w14:textId="77777777" w:rsidR="00375575" w:rsidRDefault="00375575" w:rsidP="00375575">
            <w:pPr>
              <w:ind w:left="-111" w:right="-303"/>
              <w:rPr>
                <w:rFonts w:cstheme="minorHAnsi"/>
                <w:sz w:val="20"/>
                <w:szCs w:val="20"/>
              </w:rPr>
            </w:pPr>
          </w:p>
          <w:p w14:paraId="1FF52C8A" w14:textId="77777777" w:rsidR="00375575" w:rsidRDefault="00375575" w:rsidP="00375575">
            <w:pPr>
              <w:ind w:left="-111" w:right="-303"/>
              <w:rPr>
                <w:rFonts w:cstheme="minorHAnsi"/>
                <w:sz w:val="20"/>
                <w:szCs w:val="20"/>
              </w:rPr>
            </w:pPr>
          </w:p>
          <w:p w14:paraId="1BBA5EF6" w14:textId="77777777" w:rsidR="00375575" w:rsidRDefault="00375575" w:rsidP="00375575">
            <w:pPr>
              <w:ind w:left="-111" w:right="-303"/>
              <w:rPr>
                <w:rFonts w:cstheme="minorHAnsi"/>
                <w:sz w:val="20"/>
                <w:szCs w:val="20"/>
              </w:rPr>
            </w:pPr>
          </w:p>
          <w:p w14:paraId="57D9B904" w14:textId="77777777" w:rsidR="00375575" w:rsidRDefault="00375575" w:rsidP="00375575">
            <w:pPr>
              <w:ind w:left="-111" w:right="-303"/>
              <w:rPr>
                <w:rFonts w:cstheme="minorHAnsi"/>
                <w:sz w:val="20"/>
                <w:szCs w:val="20"/>
              </w:rPr>
            </w:pPr>
          </w:p>
          <w:p w14:paraId="569BAA64" w14:textId="77777777" w:rsidR="00375575" w:rsidRDefault="00375575" w:rsidP="00375575">
            <w:pPr>
              <w:ind w:left="-111" w:right="-303"/>
              <w:rPr>
                <w:rFonts w:cstheme="minorHAnsi"/>
                <w:sz w:val="20"/>
                <w:szCs w:val="20"/>
              </w:rPr>
            </w:pPr>
          </w:p>
          <w:p w14:paraId="2CE4934C" w14:textId="77777777" w:rsidR="00375575" w:rsidRDefault="00375575" w:rsidP="00375575">
            <w:pPr>
              <w:ind w:left="-111" w:right="-303"/>
              <w:rPr>
                <w:rFonts w:cstheme="minorHAnsi"/>
                <w:sz w:val="20"/>
                <w:szCs w:val="20"/>
              </w:rPr>
            </w:pPr>
          </w:p>
          <w:p w14:paraId="57F3A3B3" w14:textId="77777777" w:rsidR="00375575" w:rsidRDefault="00375575" w:rsidP="00375575">
            <w:pPr>
              <w:ind w:left="-111" w:right="-303"/>
              <w:rPr>
                <w:rFonts w:cstheme="minorHAnsi"/>
                <w:sz w:val="20"/>
                <w:szCs w:val="20"/>
              </w:rPr>
            </w:pPr>
            <w:r>
              <w:rPr>
                <w:rFonts w:cstheme="minorHAnsi"/>
                <w:sz w:val="20"/>
                <w:szCs w:val="20"/>
              </w:rPr>
              <w:t>25.2.2021</w:t>
            </w:r>
          </w:p>
          <w:p w14:paraId="38DBE2BE" w14:textId="77777777" w:rsidR="00375575" w:rsidRDefault="00375575" w:rsidP="00375575">
            <w:pPr>
              <w:ind w:left="-111" w:right="-303"/>
              <w:rPr>
                <w:rFonts w:cstheme="minorHAnsi"/>
                <w:sz w:val="20"/>
                <w:szCs w:val="20"/>
              </w:rPr>
            </w:pPr>
          </w:p>
          <w:p w14:paraId="66966F42" w14:textId="77777777" w:rsidR="00375575" w:rsidRDefault="00375575" w:rsidP="00375575">
            <w:pPr>
              <w:ind w:left="-111" w:right="-303"/>
              <w:rPr>
                <w:rFonts w:cstheme="minorHAnsi"/>
                <w:sz w:val="20"/>
                <w:szCs w:val="20"/>
              </w:rPr>
            </w:pPr>
          </w:p>
          <w:p w14:paraId="343727D2" w14:textId="77777777" w:rsidR="00375575" w:rsidRDefault="00375575" w:rsidP="00375575">
            <w:pPr>
              <w:ind w:left="-111" w:right="-303"/>
              <w:rPr>
                <w:rFonts w:cstheme="minorHAnsi"/>
                <w:sz w:val="20"/>
                <w:szCs w:val="20"/>
              </w:rPr>
            </w:pPr>
          </w:p>
          <w:p w14:paraId="42FF6BE5" w14:textId="77777777" w:rsidR="00375575" w:rsidRDefault="00375575" w:rsidP="00375575">
            <w:pPr>
              <w:ind w:left="-111" w:right="-303"/>
              <w:rPr>
                <w:rFonts w:cstheme="minorHAnsi"/>
                <w:sz w:val="20"/>
                <w:szCs w:val="20"/>
              </w:rPr>
            </w:pPr>
          </w:p>
          <w:p w14:paraId="5BDB0A67" w14:textId="77777777" w:rsidR="00375575" w:rsidRDefault="00375575" w:rsidP="00375575">
            <w:pPr>
              <w:ind w:left="-111" w:right="-303"/>
              <w:rPr>
                <w:rFonts w:cstheme="minorHAnsi"/>
                <w:sz w:val="20"/>
                <w:szCs w:val="20"/>
              </w:rPr>
            </w:pPr>
          </w:p>
          <w:p w14:paraId="7D2B05EE" w14:textId="77777777" w:rsidR="00375575" w:rsidRDefault="00375575" w:rsidP="00375575">
            <w:pPr>
              <w:ind w:left="-111" w:right="-303"/>
              <w:rPr>
                <w:rFonts w:cstheme="minorHAnsi"/>
                <w:sz w:val="20"/>
                <w:szCs w:val="20"/>
              </w:rPr>
            </w:pPr>
          </w:p>
          <w:p w14:paraId="768F669B" w14:textId="77777777" w:rsidR="00375575" w:rsidRDefault="00375575" w:rsidP="00375575">
            <w:pPr>
              <w:ind w:left="-111" w:right="-303"/>
              <w:rPr>
                <w:rFonts w:cstheme="minorHAnsi"/>
                <w:sz w:val="20"/>
                <w:szCs w:val="20"/>
              </w:rPr>
            </w:pPr>
          </w:p>
          <w:p w14:paraId="76603EEB" w14:textId="77777777" w:rsidR="00375575" w:rsidRDefault="00375575" w:rsidP="00375575">
            <w:pPr>
              <w:ind w:left="-111" w:right="-303"/>
              <w:rPr>
                <w:rFonts w:cstheme="minorHAnsi"/>
                <w:sz w:val="20"/>
                <w:szCs w:val="20"/>
              </w:rPr>
            </w:pPr>
          </w:p>
          <w:p w14:paraId="655AABE3" w14:textId="77777777" w:rsidR="00375575" w:rsidRDefault="00375575" w:rsidP="00375575">
            <w:pPr>
              <w:ind w:left="-111" w:right="-303"/>
              <w:rPr>
                <w:rFonts w:cstheme="minorHAnsi"/>
                <w:sz w:val="20"/>
                <w:szCs w:val="20"/>
              </w:rPr>
            </w:pPr>
            <w:r>
              <w:rPr>
                <w:rFonts w:cstheme="minorHAnsi"/>
                <w:sz w:val="20"/>
                <w:szCs w:val="20"/>
              </w:rPr>
              <w:t>25.2.2021</w:t>
            </w:r>
          </w:p>
          <w:p w14:paraId="628120AB" w14:textId="77777777" w:rsidR="00375575" w:rsidRDefault="00375575" w:rsidP="00375575">
            <w:pPr>
              <w:ind w:left="-111" w:right="-303"/>
              <w:rPr>
                <w:rFonts w:cstheme="minorHAnsi"/>
                <w:sz w:val="20"/>
                <w:szCs w:val="20"/>
              </w:rPr>
            </w:pPr>
          </w:p>
          <w:p w14:paraId="0ECF2DF8" w14:textId="77777777" w:rsidR="00375575" w:rsidRDefault="00375575" w:rsidP="00375575">
            <w:pPr>
              <w:ind w:left="-111" w:right="-303"/>
              <w:rPr>
                <w:rFonts w:cstheme="minorHAnsi"/>
                <w:sz w:val="20"/>
                <w:szCs w:val="20"/>
              </w:rPr>
            </w:pPr>
          </w:p>
          <w:p w14:paraId="3D234182" w14:textId="77777777" w:rsidR="00375575" w:rsidRDefault="00375575" w:rsidP="00375575">
            <w:pPr>
              <w:ind w:left="-111" w:right="-303"/>
              <w:rPr>
                <w:rFonts w:cstheme="minorHAnsi"/>
                <w:sz w:val="20"/>
                <w:szCs w:val="20"/>
              </w:rPr>
            </w:pPr>
          </w:p>
          <w:p w14:paraId="0C94FDD5" w14:textId="77777777" w:rsidR="00375575" w:rsidRDefault="00375575" w:rsidP="00375575">
            <w:pPr>
              <w:ind w:left="-111" w:right="-303"/>
              <w:rPr>
                <w:rFonts w:cstheme="minorHAnsi"/>
                <w:sz w:val="20"/>
                <w:szCs w:val="20"/>
              </w:rPr>
            </w:pPr>
          </w:p>
          <w:p w14:paraId="4ADA938B" w14:textId="77777777" w:rsidR="00375575" w:rsidRDefault="00375575" w:rsidP="00375575">
            <w:pPr>
              <w:ind w:left="-111" w:right="-303"/>
              <w:rPr>
                <w:rFonts w:cstheme="minorHAnsi"/>
                <w:sz w:val="20"/>
                <w:szCs w:val="20"/>
              </w:rPr>
            </w:pPr>
          </w:p>
          <w:p w14:paraId="3E5B1A0E" w14:textId="77777777" w:rsidR="00375575" w:rsidRDefault="00375575" w:rsidP="00375575">
            <w:pPr>
              <w:ind w:left="-111" w:right="-303"/>
              <w:rPr>
                <w:rFonts w:cstheme="minorHAnsi"/>
                <w:sz w:val="20"/>
                <w:szCs w:val="20"/>
              </w:rPr>
            </w:pPr>
          </w:p>
          <w:p w14:paraId="48036DC4" w14:textId="77777777" w:rsidR="00375575" w:rsidRDefault="00375575" w:rsidP="00375575">
            <w:pPr>
              <w:ind w:left="-111" w:right="-303"/>
              <w:rPr>
                <w:rFonts w:cstheme="minorHAnsi"/>
                <w:sz w:val="20"/>
                <w:szCs w:val="20"/>
              </w:rPr>
            </w:pPr>
          </w:p>
          <w:p w14:paraId="4696DA82" w14:textId="77777777" w:rsidR="00375575" w:rsidRDefault="00375575" w:rsidP="00375575">
            <w:pPr>
              <w:ind w:left="-111" w:right="-303"/>
              <w:rPr>
                <w:rFonts w:cstheme="minorHAnsi"/>
                <w:sz w:val="20"/>
                <w:szCs w:val="20"/>
              </w:rPr>
            </w:pPr>
            <w:r>
              <w:rPr>
                <w:rFonts w:cstheme="minorHAnsi"/>
                <w:sz w:val="20"/>
                <w:szCs w:val="20"/>
              </w:rPr>
              <w:t xml:space="preserve">Do </w:t>
            </w:r>
          </w:p>
          <w:p w14:paraId="2449930E" w14:textId="77777777" w:rsidR="00375575" w:rsidRDefault="00375575" w:rsidP="00375575">
            <w:pPr>
              <w:ind w:left="-111" w:right="-303"/>
              <w:rPr>
                <w:rFonts w:cstheme="minorHAnsi"/>
                <w:sz w:val="20"/>
                <w:szCs w:val="20"/>
              </w:rPr>
            </w:pPr>
            <w:r>
              <w:rPr>
                <w:rFonts w:cstheme="minorHAnsi"/>
                <w:sz w:val="20"/>
                <w:szCs w:val="20"/>
              </w:rPr>
              <w:t>11.3.2021</w:t>
            </w:r>
          </w:p>
          <w:p w14:paraId="359B5428" w14:textId="77777777" w:rsidR="00375575" w:rsidRDefault="00375575" w:rsidP="00375575">
            <w:pPr>
              <w:ind w:left="-111" w:right="-303"/>
              <w:rPr>
                <w:rFonts w:cstheme="minorHAnsi"/>
                <w:sz w:val="20"/>
                <w:szCs w:val="20"/>
              </w:rPr>
            </w:pPr>
          </w:p>
          <w:p w14:paraId="22F854BB" w14:textId="77777777" w:rsidR="00375575" w:rsidRDefault="00375575" w:rsidP="00375575">
            <w:pPr>
              <w:ind w:left="-111" w:right="-303"/>
              <w:rPr>
                <w:rFonts w:cstheme="minorHAnsi"/>
                <w:sz w:val="20"/>
                <w:szCs w:val="20"/>
              </w:rPr>
            </w:pPr>
          </w:p>
          <w:p w14:paraId="2BD74760" w14:textId="77777777" w:rsidR="00375575" w:rsidRDefault="00375575" w:rsidP="00375575">
            <w:pPr>
              <w:ind w:left="-111" w:right="-303"/>
              <w:rPr>
                <w:rFonts w:cstheme="minorHAnsi"/>
                <w:sz w:val="20"/>
                <w:szCs w:val="20"/>
              </w:rPr>
            </w:pPr>
          </w:p>
          <w:p w14:paraId="7CDA059D" w14:textId="77777777" w:rsidR="00375575" w:rsidRDefault="00375575" w:rsidP="00375575">
            <w:pPr>
              <w:ind w:left="-111" w:right="-303"/>
              <w:rPr>
                <w:rFonts w:cstheme="minorHAnsi"/>
                <w:sz w:val="20"/>
                <w:szCs w:val="20"/>
              </w:rPr>
            </w:pPr>
          </w:p>
          <w:p w14:paraId="53164CC6" w14:textId="77777777" w:rsidR="00375575" w:rsidRDefault="00375575" w:rsidP="00375575">
            <w:pPr>
              <w:ind w:left="-111" w:right="-303"/>
              <w:rPr>
                <w:rFonts w:cstheme="minorHAnsi"/>
                <w:sz w:val="20"/>
                <w:szCs w:val="20"/>
              </w:rPr>
            </w:pPr>
            <w:r>
              <w:rPr>
                <w:rFonts w:cstheme="minorHAnsi"/>
                <w:sz w:val="20"/>
                <w:szCs w:val="20"/>
              </w:rPr>
              <w:t>25.2.2021</w:t>
            </w:r>
          </w:p>
          <w:p w14:paraId="198C21C5" w14:textId="77777777" w:rsidR="00375575" w:rsidRDefault="00375575" w:rsidP="00375575">
            <w:pPr>
              <w:ind w:left="-111" w:right="-303"/>
              <w:rPr>
                <w:rFonts w:cstheme="minorHAnsi"/>
                <w:sz w:val="20"/>
                <w:szCs w:val="20"/>
              </w:rPr>
            </w:pPr>
          </w:p>
          <w:p w14:paraId="2FF8543D" w14:textId="77777777" w:rsidR="00375575" w:rsidRDefault="00375575" w:rsidP="00375575">
            <w:pPr>
              <w:ind w:left="-111" w:right="-303"/>
              <w:rPr>
                <w:rFonts w:cstheme="minorHAnsi"/>
                <w:sz w:val="20"/>
                <w:szCs w:val="20"/>
              </w:rPr>
            </w:pPr>
          </w:p>
          <w:p w14:paraId="64C4818C" w14:textId="77777777" w:rsidR="00375575" w:rsidRDefault="00375575" w:rsidP="00375575">
            <w:pPr>
              <w:ind w:left="-111" w:right="-303"/>
              <w:rPr>
                <w:rFonts w:cstheme="minorHAnsi"/>
                <w:sz w:val="20"/>
                <w:szCs w:val="20"/>
              </w:rPr>
            </w:pPr>
          </w:p>
          <w:p w14:paraId="61AACC72" w14:textId="77777777" w:rsidR="00375575" w:rsidRDefault="00375575" w:rsidP="00375575">
            <w:pPr>
              <w:ind w:left="-111" w:right="-303"/>
              <w:rPr>
                <w:rFonts w:cstheme="minorHAnsi"/>
                <w:sz w:val="20"/>
                <w:szCs w:val="20"/>
              </w:rPr>
            </w:pPr>
          </w:p>
          <w:p w14:paraId="70722387" w14:textId="77777777" w:rsidR="00375575" w:rsidRDefault="00375575" w:rsidP="00375575">
            <w:pPr>
              <w:ind w:left="-111" w:right="-303"/>
              <w:rPr>
                <w:rFonts w:cstheme="minorHAnsi"/>
                <w:sz w:val="20"/>
                <w:szCs w:val="20"/>
              </w:rPr>
            </w:pPr>
            <w:r>
              <w:rPr>
                <w:rFonts w:cstheme="minorHAnsi"/>
                <w:sz w:val="20"/>
                <w:szCs w:val="20"/>
              </w:rPr>
              <w:t>25.2.2021</w:t>
            </w:r>
          </w:p>
          <w:p w14:paraId="65C9E462" w14:textId="77777777" w:rsidR="00375575" w:rsidRDefault="00375575" w:rsidP="00375575">
            <w:pPr>
              <w:ind w:left="-111" w:right="-303"/>
              <w:rPr>
                <w:rFonts w:cstheme="minorHAnsi"/>
                <w:sz w:val="20"/>
                <w:szCs w:val="20"/>
              </w:rPr>
            </w:pPr>
          </w:p>
          <w:p w14:paraId="0D4B64A3" w14:textId="77777777" w:rsidR="00375575" w:rsidRDefault="00375575" w:rsidP="00375575">
            <w:pPr>
              <w:ind w:left="-111" w:right="-303"/>
              <w:rPr>
                <w:rFonts w:cstheme="minorHAnsi"/>
                <w:sz w:val="20"/>
                <w:szCs w:val="20"/>
              </w:rPr>
            </w:pPr>
          </w:p>
          <w:p w14:paraId="20607D4F" w14:textId="77777777" w:rsidR="00375575" w:rsidRDefault="00375575" w:rsidP="00375575">
            <w:pPr>
              <w:ind w:left="-111" w:right="-303"/>
              <w:rPr>
                <w:rFonts w:cstheme="minorHAnsi"/>
                <w:sz w:val="20"/>
                <w:szCs w:val="20"/>
              </w:rPr>
            </w:pPr>
          </w:p>
          <w:p w14:paraId="7CDCF833" w14:textId="30B40D1A" w:rsidR="006F083B" w:rsidRPr="0059281D" w:rsidRDefault="00375575" w:rsidP="00375575">
            <w:pPr>
              <w:ind w:left="-111" w:right="-303"/>
              <w:rPr>
                <w:rFonts w:cstheme="minorHAnsi"/>
                <w:sz w:val="20"/>
                <w:szCs w:val="20"/>
              </w:rPr>
            </w:pPr>
            <w:r>
              <w:rPr>
                <w:rFonts w:cstheme="minorHAnsi"/>
                <w:sz w:val="20"/>
                <w:szCs w:val="20"/>
              </w:rPr>
              <w:t>25.2.2021</w:t>
            </w:r>
          </w:p>
        </w:tc>
        <w:tc>
          <w:tcPr>
            <w:tcW w:w="1182" w:type="dxa"/>
          </w:tcPr>
          <w:p w14:paraId="442ABA08" w14:textId="77777777" w:rsidR="00A95C6F" w:rsidRDefault="00A95C6F" w:rsidP="00CD43DD">
            <w:pPr>
              <w:jc w:val="both"/>
              <w:rPr>
                <w:rFonts w:cstheme="minorHAnsi"/>
                <w:sz w:val="20"/>
                <w:szCs w:val="20"/>
              </w:rPr>
            </w:pPr>
          </w:p>
          <w:p w14:paraId="107A1067" w14:textId="77777777" w:rsidR="00724B4F" w:rsidRPr="004D37D5" w:rsidRDefault="00724B4F" w:rsidP="00724B4F">
            <w:pPr>
              <w:jc w:val="both"/>
              <w:rPr>
                <w:rFonts w:cstheme="minorHAnsi"/>
                <w:b/>
                <w:color w:val="FF0000"/>
                <w:sz w:val="20"/>
                <w:szCs w:val="20"/>
              </w:rPr>
            </w:pPr>
            <w:r w:rsidRPr="004D37D5">
              <w:rPr>
                <w:rFonts w:cstheme="minorHAnsi"/>
                <w:b/>
                <w:color w:val="FF0000"/>
                <w:sz w:val="20"/>
                <w:szCs w:val="20"/>
              </w:rPr>
              <w:t>Trvá</w:t>
            </w:r>
          </w:p>
          <w:p w14:paraId="35D3F90A" w14:textId="77777777" w:rsidR="00724B4F" w:rsidRDefault="00724B4F" w:rsidP="00724B4F">
            <w:pPr>
              <w:jc w:val="both"/>
              <w:rPr>
                <w:rFonts w:cstheme="minorHAnsi"/>
                <w:b/>
                <w:color w:val="FF0000"/>
                <w:sz w:val="20"/>
                <w:szCs w:val="20"/>
              </w:rPr>
            </w:pPr>
          </w:p>
          <w:p w14:paraId="2005C243" w14:textId="77777777" w:rsidR="00724B4F" w:rsidRDefault="00724B4F" w:rsidP="00724B4F">
            <w:pPr>
              <w:jc w:val="both"/>
              <w:rPr>
                <w:rFonts w:cstheme="minorHAnsi"/>
                <w:b/>
                <w:color w:val="FF0000"/>
                <w:sz w:val="20"/>
                <w:szCs w:val="20"/>
              </w:rPr>
            </w:pPr>
          </w:p>
          <w:p w14:paraId="17FA3EB6" w14:textId="77777777" w:rsidR="00724B4F" w:rsidRDefault="00724B4F" w:rsidP="00724B4F">
            <w:pPr>
              <w:jc w:val="both"/>
              <w:rPr>
                <w:rFonts w:cstheme="minorHAnsi"/>
                <w:b/>
                <w:color w:val="FF0000"/>
                <w:sz w:val="20"/>
                <w:szCs w:val="20"/>
              </w:rPr>
            </w:pPr>
          </w:p>
          <w:p w14:paraId="45645812" w14:textId="77777777" w:rsidR="00A95C6F" w:rsidRDefault="00A95C6F" w:rsidP="00561355">
            <w:pPr>
              <w:jc w:val="both"/>
              <w:rPr>
                <w:rFonts w:cstheme="minorHAnsi"/>
                <w:sz w:val="20"/>
                <w:szCs w:val="20"/>
              </w:rPr>
            </w:pPr>
          </w:p>
          <w:p w14:paraId="298CDFDB" w14:textId="77777777" w:rsidR="008D5847" w:rsidRDefault="008D5847" w:rsidP="008D5847">
            <w:pPr>
              <w:jc w:val="both"/>
              <w:rPr>
                <w:rFonts w:cstheme="minorHAnsi"/>
                <w:b/>
                <w:color w:val="FF0000"/>
                <w:sz w:val="20"/>
                <w:szCs w:val="20"/>
              </w:rPr>
            </w:pPr>
            <w:r w:rsidRPr="00921FD0">
              <w:rPr>
                <w:rFonts w:cstheme="minorHAnsi"/>
                <w:b/>
                <w:color w:val="FF0000"/>
                <w:sz w:val="20"/>
                <w:szCs w:val="20"/>
              </w:rPr>
              <w:t>Trvá</w:t>
            </w:r>
          </w:p>
          <w:p w14:paraId="1C749274" w14:textId="77777777" w:rsidR="008D5847" w:rsidRDefault="008D5847" w:rsidP="008D5847">
            <w:pPr>
              <w:jc w:val="both"/>
              <w:rPr>
                <w:rFonts w:cstheme="minorHAnsi"/>
                <w:b/>
                <w:color w:val="FF0000"/>
                <w:sz w:val="20"/>
                <w:szCs w:val="20"/>
              </w:rPr>
            </w:pPr>
          </w:p>
          <w:p w14:paraId="3F2320F7" w14:textId="77777777" w:rsidR="008D5847" w:rsidRDefault="008D5847" w:rsidP="008D5847">
            <w:pPr>
              <w:jc w:val="both"/>
              <w:rPr>
                <w:rFonts w:cstheme="minorHAnsi"/>
                <w:b/>
                <w:color w:val="FF0000"/>
                <w:sz w:val="20"/>
                <w:szCs w:val="20"/>
              </w:rPr>
            </w:pPr>
          </w:p>
          <w:p w14:paraId="41B47FBE" w14:textId="77777777" w:rsidR="008D5847" w:rsidRDefault="008D5847" w:rsidP="008D5847">
            <w:pPr>
              <w:jc w:val="both"/>
              <w:rPr>
                <w:rFonts w:cstheme="minorHAnsi"/>
                <w:b/>
                <w:color w:val="FF0000"/>
                <w:sz w:val="20"/>
                <w:szCs w:val="20"/>
              </w:rPr>
            </w:pPr>
          </w:p>
          <w:p w14:paraId="449577F6" w14:textId="77777777" w:rsidR="008D5847" w:rsidRDefault="008D5847" w:rsidP="008D5847">
            <w:pPr>
              <w:jc w:val="both"/>
              <w:rPr>
                <w:rFonts w:cstheme="minorHAnsi"/>
                <w:b/>
                <w:color w:val="FF0000"/>
                <w:sz w:val="20"/>
                <w:szCs w:val="20"/>
              </w:rPr>
            </w:pPr>
            <w:r>
              <w:rPr>
                <w:rFonts w:cstheme="minorHAnsi"/>
                <w:b/>
                <w:color w:val="FF0000"/>
                <w:sz w:val="20"/>
                <w:szCs w:val="20"/>
              </w:rPr>
              <w:t>Trvá</w:t>
            </w:r>
          </w:p>
          <w:p w14:paraId="3527ED56" w14:textId="77777777" w:rsidR="008D5847" w:rsidRDefault="008D5847" w:rsidP="008D5847">
            <w:pPr>
              <w:jc w:val="both"/>
              <w:rPr>
                <w:rFonts w:cstheme="minorHAnsi"/>
                <w:b/>
                <w:color w:val="FF0000"/>
                <w:sz w:val="20"/>
                <w:szCs w:val="20"/>
              </w:rPr>
            </w:pPr>
          </w:p>
          <w:p w14:paraId="57C8D555" w14:textId="77777777" w:rsidR="008D5847" w:rsidRDefault="008D5847" w:rsidP="008D5847">
            <w:pPr>
              <w:jc w:val="both"/>
              <w:rPr>
                <w:rFonts w:cstheme="minorHAnsi"/>
                <w:b/>
                <w:color w:val="FF0000"/>
                <w:sz w:val="20"/>
                <w:szCs w:val="20"/>
              </w:rPr>
            </w:pPr>
          </w:p>
          <w:p w14:paraId="4EACF698" w14:textId="77777777" w:rsidR="008D5847" w:rsidRDefault="008D5847" w:rsidP="008D5847">
            <w:pPr>
              <w:jc w:val="both"/>
              <w:rPr>
                <w:rFonts w:cstheme="minorHAnsi"/>
                <w:b/>
                <w:color w:val="FF0000"/>
                <w:sz w:val="20"/>
                <w:szCs w:val="20"/>
              </w:rPr>
            </w:pPr>
          </w:p>
          <w:p w14:paraId="302983B8" w14:textId="77777777" w:rsidR="00561355" w:rsidRDefault="00561355" w:rsidP="00A115D5">
            <w:pPr>
              <w:jc w:val="both"/>
              <w:rPr>
                <w:rFonts w:cstheme="minorHAnsi"/>
                <w:sz w:val="20"/>
                <w:szCs w:val="20"/>
              </w:rPr>
            </w:pPr>
          </w:p>
          <w:p w14:paraId="5AED72BE" w14:textId="77777777" w:rsidR="007D1744" w:rsidRDefault="007D1744" w:rsidP="00B65E26">
            <w:pPr>
              <w:jc w:val="both"/>
              <w:rPr>
                <w:rFonts w:cstheme="minorHAnsi"/>
                <w:b/>
                <w:color w:val="FF0000"/>
                <w:sz w:val="20"/>
                <w:szCs w:val="20"/>
              </w:rPr>
            </w:pPr>
          </w:p>
          <w:p w14:paraId="54D53DB0" w14:textId="05E7E00B" w:rsidR="00B65E26" w:rsidRPr="00824634" w:rsidRDefault="00824634" w:rsidP="00B65E26">
            <w:pPr>
              <w:jc w:val="both"/>
              <w:rPr>
                <w:rFonts w:cstheme="minorHAnsi"/>
                <w:b/>
                <w:color w:val="4F81BD" w:themeColor="accent1"/>
                <w:sz w:val="20"/>
                <w:szCs w:val="20"/>
              </w:rPr>
            </w:pPr>
            <w:r>
              <w:rPr>
                <w:rFonts w:cstheme="minorHAnsi"/>
                <w:b/>
                <w:color w:val="4F81BD" w:themeColor="accent1"/>
                <w:sz w:val="20"/>
                <w:szCs w:val="20"/>
              </w:rPr>
              <w:t>probíhá</w:t>
            </w:r>
          </w:p>
          <w:p w14:paraId="13AC60D5" w14:textId="77777777" w:rsidR="00B65E26" w:rsidRDefault="00B65E26" w:rsidP="00B65E26">
            <w:pPr>
              <w:jc w:val="both"/>
              <w:rPr>
                <w:rFonts w:cstheme="minorHAnsi"/>
                <w:b/>
                <w:color w:val="00B050"/>
                <w:sz w:val="20"/>
                <w:szCs w:val="20"/>
              </w:rPr>
            </w:pPr>
          </w:p>
          <w:p w14:paraId="570B8154" w14:textId="77777777" w:rsidR="00B65E26" w:rsidRDefault="00B65E26" w:rsidP="00B65E26">
            <w:pPr>
              <w:jc w:val="both"/>
              <w:rPr>
                <w:rFonts w:cstheme="minorHAnsi"/>
                <w:b/>
                <w:color w:val="00B050"/>
                <w:sz w:val="20"/>
                <w:szCs w:val="20"/>
              </w:rPr>
            </w:pPr>
          </w:p>
          <w:p w14:paraId="6F6D44F6" w14:textId="77777777" w:rsidR="00B65E26" w:rsidRDefault="00B65E26" w:rsidP="00B65E26">
            <w:pPr>
              <w:jc w:val="both"/>
              <w:rPr>
                <w:rFonts w:cstheme="minorHAnsi"/>
                <w:b/>
                <w:color w:val="00B050"/>
                <w:sz w:val="20"/>
                <w:szCs w:val="20"/>
              </w:rPr>
            </w:pPr>
          </w:p>
          <w:p w14:paraId="4DFB7C37" w14:textId="77777777" w:rsidR="00B65E26" w:rsidRDefault="00B65E26" w:rsidP="00B65E26">
            <w:pPr>
              <w:jc w:val="both"/>
              <w:rPr>
                <w:rFonts w:cstheme="minorHAnsi"/>
                <w:b/>
                <w:color w:val="00B050"/>
                <w:sz w:val="20"/>
                <w:szCs w:val="20"/>
              </w:rPr>
            </w:pPr>
          </w:p>
          <w:p w14:paraId="43D924B8" w14:textId="77777777" w:rsidR="00B65E26" w:rsidRDefault="00B65E26" w:rsidP="00B65E26">
            <w:pPr>
              <w:jc w:val="both"/>
              <w:rPr>
                <w:rFonts w:cstheme="minorHAnsi"/>
                <w:b/>
                <w:color w:val="00B050"/>
                <w:sz w:val="20"/>
                <w:szCs w:val="20"/>
              </w:rPr>
            </w:pPr>
          </w:p>
          <w:p w14:paraId="7C627F68" w14:textId="77777777" w:rsidR="00B65E26" w:rsidRDefault="00B65E26" w:rsidP="00B65E26">
            <w:pPr>
              <w:jc w:val="both"/>
              <w:rPr>
                <w:rFonts w:cstheme="minorHAnsi"/>
                <w:b/>
                <w:color w:val="00B050"/>
                <w:sz w:val="20"/>
                <w:szCs w:val="20"/>
              </w:rPr>
            </w:pPr>
          </w:p>
          <w:p w14:paraId="5CB9E668" w14:textId="77777777" w:rsidR="00B65E26" w:rsidRPr="006B58AF" w:rsidRDefault="00B65E26" w:rsidP="00B65E26">
            <w:pPr>
              <w:jc w:val="both"/>
              <w:rPr>
                <w:rFonts w:cstheme="minorHAnsi"/>
                <w:b/>
                <w:color w:val="FF0000"/>
                <w:sz w:val="20"/>
                <w:szCs w:val="20"/>
              </w:rPr>
            </w:pPr>
            <w:r w:rsidRPr="006B58AF">
              <w:rPr>
                <w:rFonts w:cstheme="minorHAnsi"/>
                <w:b/>
                <w:color w:val="FF0000"/>
                <w:sz w:val="20"/>
                <w:szCs w:val="20"/>
              </w:rPr>
              <w:t>trvá</w:t>
            </w:r>
          </w:p>
          <w:p w14:paraId="62C90AA8" w14:textId="77777777" w:rsidR="00B65E26" w:rsidRDefault="00B65E26" w:rsidP="00B65E26">
            <w:pPr>
              <w:jc w:val="both"/>
              <w:rPr>
                <w:rFonts w:cstheme="minorHAnsi"/>
                <w:b/>
                <w:color w:val="00B050"/>
                <w:sz w:val="20"/>
                <w:szCs w:val="20"/>
              </w:rPr>
            </w:pPr>
          </w:p>
          <w:p w14:paraId="55AAB7EE" w14:textId="77777777" w:rsidR="00B65E26" w:rsidRDefault="00B65E26" w:rsidP="00B65E26">
            <w:pPr>
              <w:jc w:val="both"/>
              <w:rPr>
                <w:rFonts w:cstheme="minorHAnsi"/>
                <w:b/>
                <w:color w:val="00B050"/>
                <w:sz w:val="20"/>
                <w:szCs w:val="20"/>
              </w:rPr>
            </w:pPr>
          </w:p>
          <w:p w14:paraId="115F0AB1" w14:textId="77777777" w:rsidR="00B65E26" w:rsidRDefault="00B65E26" w:rsidP="00B65E26">
            <w:pPr>
              <w:jc w:val="both"/>
              <w:rPr>
                <w:rFonts w:cstheme="minorHAnsi"/>
                <w:b/>
                <w:color w:val="00B050"/>
                <w:sz w:val="20"/>
                <w:szCs w:val="20"/>
              </w:rPr>
            </w:pPr>
          </w:p>
          <w:p w14:paraId="0629EAFE" w14:textId="77777777" w:rsidR="00B65E26" w:rsidRDefault="00B65E26" w:rsidP="00B65E26">
            <w:pPr>
              <w:jc w:val="both"/>
              <w:rPr>
                <w:rFonts w:cstheme="minorHAnsi"/>
                <w:b/>
                <w:color w:val="00B050"/>
                <w:sz w:val="20"/>
                <w:szCs w:val="20"/>
              </w:rPr>
            </w:pPr>
          </w:p>
          <w:p w14:paraId="1128B8B7" w14:textId="77777777" w:rsidR="00B65E26" w:rsidRDefault="00B65E26" w:rsidP="00B65E26">
            <w:pPr>
              <w:jc w:val="both"/>
              <w:rPr>
                <w:rFonts w:cstheme="minorHAnsi"/>
                <w:b/>
                <w:color w:val="00B050"/>
                <w:sz w:val="20"/>
                <w:szCs w:val="20"/>
              </w:rPr>
            </w:pPr>
          </w:p>
          <w:p w14:paraId="6242FEEC" w14:textId="77777777" w:rsidR="00B65E26" w:rsidRDefault="00B65E26" w:rsidP="00B65E26">
            <w:pPr>
              <w:jc w:val="both"/>
              <w:rPr>
                <w:rFonts w:cstheme="minorHAnsi"/>
                <w:b/>
                <w:color w:val="00B050"/>
                <w:sz w:val="20"/>
                <w:szCs w:val="20"/>
              </w:rPr>
            </w:pPr>
          </w:p>
          <w:p w14:paraId="3F3A97A6" w14:textId="77777777" w:rsidR="00B65E26" w:rsidRDefault="00B65E26" w:rsidP="00B65E26">
            <w:pPr>
              <w:jc w:val="both"/>
              <w:rPr>
                <w:rFonts w:cstheme="minorHAnsi"/>
                <w:b/>
                <w:color w:val="00B050"/>
                <w:sz w:val="20"/>
                <w:szCs w:val="20"/>
              </w:rPr>
            </w:pPr>
          </w:p>
          <w:p w14:paraId="45D89512" w14:textId="77777777" w:rsidR="00B65E26" w:rsidRDefault="00B65E26" w:rsidP="00B65E26">
            <w:pPr>
              <w:jc w:val="both"/>
              <w:rPr>
                <w:rFonts w:cstheme="minorHAnsi"/>
                <w:b/>
                <w:color w:val="00B050"/>
                <w:sz w:val="20"/>
                <w:szCs w:val="20"/>
              </w:rPr>
            </w:pPr>
          </w:p>
          <w:p w14:paraId="20DB9E3F" w14:textId="77777777" w:rsidR="00B65E26" w:rsidRDefault="00B65E26" w:rsidP="00B65E26">
            <w:pPr>
              <w:jc w:val="both"/>
              <w:rPr>
                <w:rFonts w:cstheme="minorHAnsi"/>
                <w:b/>
                <w:color w:val="00B050"/>
                <w:sz w:val="20"/>
                <w:szCs w:val="20"/>
              </w:rPr>
            </w:pPr>
          </w:p>
          <w:p w14:paraId="24528E09" w14:textId="77777777" w:rsidR="00B65E26" w:rsidRDefault="00B65E26" w:rsidP="00B65E26">
            <w:pPr>
              <w:jc w:val="both"/>
              <w:rPr>
                <w:rFonts w:cstheme="minorHAnsi"/>
                <w:b/>
                <w:color w:val="00B050"/>
                <w:sz w:val="20"/>
                <w:szCs w:val="20"/>
              </w:rPr>
            </w:pPr>
          </w:p>
          <w:p w14:paraId="56554BD2" w14:textId="77777777" w:rsidR="006F083B" w:rsidRDefault="006F083B" w:rsidP="006F083B">
            <w:pPr>
              <w:jc w:val="both"/>
              <w:rPr>
                <w:rFonts w:cstheme="minorHAnsi"/>
                <w:b/>
                <w:color w:val="00B050"/>
                <w:sz w:val="20"/>
                <w:szCs w:val="20"/>
              </w:rPr>
            </w:pPr>
          </w:p>
          <w:p w14:paraId="1BA5B958" w14:textId="77777777" w:rsidR="006F083B" w:rsidRDefault="006F083B" w:rsidP="006F083B">
            <w:pPr>
              <w:jc w:val="both"/>
              <w:rPr>
                <w:rFonts w:cstheme="minorHAnsi"/>
                <w:b/>
                <w:color w:val="00B050"/>
                <w:sz w:val="20"/>
                <w:szCs w:val="20"/>
              </w:rPr>
            </w:pPr>
          </w:p>
          <w:p w14:paraId="6E3B0851"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69BAF586" w14:textId="77777777" w:rsidR="00375575" w:rsidRDefault="00375575" w:rsidP="00375575">
            <w:pPr>
              <w:jc w:val="both"/>
              <w:rPr>
                <w:rFonts w:cstheme="minorHAnsi"/>
                <w:b/>
                <w:color w:val="00B050"/>
                <w:sz w:val="20"/>
                <w:szCs w:val="20"/>
              </w:rPr>
            </w:pPr>
          </w:p>
          <w:p w14:paraId="4469F750" w14:textId="77777777" w:rsidR="00375575" w:rsidRDefault="00375575" w:rsidP="00375575">
            <w:pPr>
              <w:jc w:val="both"/>
              <w:rPr>
                <w:rFonts w:cstheme="minorHAnsi"/>
                <w:b/>
                <w:color w:val="00B050"/>
                <w:sz w:val="20"/>
                <w:szCs w:val="20"/>
              </w:rPr>
            </w:pPr>
          </w:p>
          <w:p w14:paraId="3041858A" w14:textId="77777777" w:rsidR="00375575" w:rsidRDefault="00375575" w:rsidP="00375575">
            <w:pPr>
              <w:jc w:val="both"/>
              <w:rPr>
                <w:rFonts w:cstheme="minorHAnsi"/>
                <w:b/>
                <w:color w:val="00B050"/>
                <w:sz w:val="20"/>
                <w:szCs w:val="20"/>
              </w:rPr>
            </w:pPr>
          </w:p>
          <w:p w14:paraId="5CACD1ED" w14:textId="77777777" w:rsidR="00375575" w:rsidRDefault="00375575" w:rsidP="00375575">
            <w:pPr>
              <w:jc w:val="both"/>
              <w:rPr>
                <w:rFonts w:cstheme="minorHAnsi"/>
                <w:b/>
                <w:color w:val="00B050"/>
                <w:sz w:val="20"/>
                <w:szCs w:val="20"/>
              </w:rPr>
            </w:pPr>
          </w:p>
          <w:p w14:paraId="6CFE6648" w14:textId="77777777" w:rsidR="00375575" w:rsidRDefault="00375575" w:rsidP="00375575">
            <w:pPr>
              <w:jc w:val="both"/>
              <w:rPr>
                <w:rFonts w:cstheme="minorHAnsi"/>
                <w:b/>
                <w:color w:val="00B050"/>
                <w:sz w:val="20"/>
                <w:szCs w:val="20"/>
              </w:rPr>
            </w:pPr>
          </w:p>
          <w:p w14:paraId="76A6DBA7" w14:textId="77777777" w:rsidR="00375575" w:rsidRDefault="00375575" w:rsidP="00375575">
            <w:pPr>
              <w:jc w:val="both"/>
              <w:rPr>
                <w:rFonts w:cstheme="minorHAnsi"/>
                <w:b/>
                <w:color w:val="00B050"/>
                <w:sz w:val="20"/>
                <w:szCs w:val="20"/>
              </w:rPr>
            </w:pPr>
          </w:p>
          <w:p w14:paraId="7A458D7A" w14:textId="77777777" w:rsidR="00375575" w:rsidRDefault="00375575" w:rsidP="00375575">
            <w:pPr>
              <w:jc w:val="both"/>
              <w:rPr>
                <w:rFonts w:cstheme="minorHAnsi"/>
                <w:b/>
                <w:color w:val="00B050"/>
                <w:sz w:val="20"/>
                <w:szCs w:val="20"/>
              </w:rPr>
            </w:pPr>
          </w:p>
          <w:p w14:paraId="59516C3E" w14:textId="77777777" w:rsidR="00375575" w:rsidRDefault="00375575" w:rsidP="00375575">
            <w:pPr>
              <w:jc w:val="both"/>
              <w:rPr>
                <w:rFonts w:cstheme="minorHAnsi"/>
                <w:b/>
                <w:color w:val="00B050"/>
                <w:sz w:val="20"/>
                <w:szCs w:val="20"/>
              </w:rPr>
            </w:pPr>
          </w:p>
          <w:p w14:paraId="23B26828" w14:textId="211A91D0" w:rsidR="00375575" w:rsidRPr="00CD6D78" w:rsidRDefault="00CD6D78" w:rsidP="00375575">
            <w:pPr>
              <w:jc w:val="both"/>
              <w:rPr>
                <w:rFonts w:cstheme="minorHAnsi"/>
                <w:b/>
                <w:color w:val="4F81BD" w:themeColor="accent1"/>
                <w:sz w:val="20"/>
                <w:szCs w:val="20"/>
              </w:rPr>
            </w:pPr>
            <w:r w:rsidRPr="00CD6D78">
              <w:rPr>
                <w:rFonts w:cstheme="minorHAnsi"/>
                <w:b/>
                <w:color w:val="4F81BD" w:themeColor="accent1"/>
                <w:sz w:val="20"/>
                <w:szCs w:val="20"/>
              </w:rPr>
              <w:t>Vzato na vědomí</w:t>
            </w:r>
          </w:p>
          <w:p w14:paraId="1104E387" w14:textId="77777777" w:rsidR="00375575" w:rsidRDefault="00375575" w:rsidP="00375575">
            <w:pPr>
              <w:jc w:val="both"/>
              <w:rPr>
                <w:rFonts w:cstheme="minorHAnsi"/>
                <w:b/>
                <w:color w:val="00B050"/>
                <w:sz w:val="20"/>
                <w:szCs w:val="20"/>
              </w:rPr>
            </w:pPr>
          </w:p>
          <w:p w14:paraId="03995A82" w14:textId="77777777" w:rsidR="00375575" w:rsidRDefault="00375575" w:rsidP="00375575">
            <w:pPr>
              <w:jc w:val="both"/>
              <w:rPr>
                <w:rFonts w:cstheme="minorHAnsi"/>
                <w:b/>
                <w:color w:val="00B050"/>
                <w:sz w:val="20"/>
                <w:szCs w:val="20"/>
              </w:rPr>
            </w:pPr>
          </w:p>
          <w:p w14:paraId="2D31E400"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6E04A55F" w14:textId="77777777" w:rsidR="00375575" w:rsidRDefault="00375575" w:rsidP="00375575">
            <w:pPr>
              <w:jc w:val="both"/>
              <w:rPr>
                <w:rFonts w:cstheme="minorHAnsi"/>
                <w:b/>
                <w:color w:val="00B050"/>
                <w:sz w:val="20"/>
                <w:szCs w:val="20"/>
              </w:rPr>
            </w:pPr>
          </w:p>
          <w:p w14:paraId="43491164" w14:textId="77777777" w:rsidR="00375575" w:rsidRDefault="00375575" w:rsidP="00375575">
            <w:pPr>
              <w:jc w:val="both"/>
              <w:rPr>
                <w:rFonts w:cstheme="minorHAnsi"/>
                <w:b/>
                <w:color w:val="00B050"/>
                <w:sz w:val="20"/>
                <w:szCs w:val="20"/>
              </w:rPr>
            </w:pPr>
          </w:p>
          <w:p w14:paraId="652D081C" w14:textId="77777777" w:rsidR="00375575" w:rsidRDefault="00375575" w:rsidP="00375575">
            <w:pPr>
              <w:jc w:val="both"/>
              <w:rPr>
                <w:rFonts w:cstheme="minorHAnsi"/>
                <w:b/>
                <w:color w:val="00B050"/>
                <w:sz w:val="20"/>
                <w:szCs w:val="20"/>
              </w:rPr>
            </w:pPr>
          </w:p>
          <w:p w14:paraId="0B9D11C3" w14:textId="77777777" w:rsidR="00375575" w:rsidRDefault="00375575" w:rsidP="00375575">
            <w:pPr>
              <w:jc w:val="both"/>
              <w:rPr>
                <w:rFonts w:cstheme="minorHAnsi"/>
                <w:b/>
                <w:color w:val="00B050"/>
                <w:sz w:val="20"/>
                <w:szCs w:val="20"/>
              </w:rPr>
            </w:pPr>
          </w:p>
          <w:p w14:paraId="23BF156C" w14:textId="77777777" w:rsidR="00375575" w:rsidRDefault="00375575" w:rsidP="00375575">
            <w:pPr>
              <w:jc w:val="both"/>
              <w:rPr>
                <w:rFonts w:cstheme="minorHAnsi"/>
                <w:b/>
                <w:color w:val="00B050"/>
                <w:sz w:val="20"/>
                <w:szCs w:val="20"/>
              </w:rPr>
            </w:pPr>
          </w:p>
          <w:p w14:paraId="74A590D2" w14:textId="77777777" w:rsidR="00375575" w:rsidRDefault="00375575" w:rsidP="00375575">
            <w:pPr>
              <w:jc w:val="both"/>
              <w:rPr>
                <w:rFonts w:cstheme="minorHAnsi"/>
                <w:b/>
                <w:color w:val="00B050"/>
                <w:sz w:val="20"/>
                <w:szCs w:val="20"/>
              </w:rPr>
            </w:pPr>
          </w:p>
          <w:p w14:paraId="0EB1B829" w14:textId="77777777" w:rsidR="00375575" w:rsidRDefault="00375575" w:rsidP="00375575">
            <w:pPr>
              <w:jc w:val="both"/>
              <w:rPr>
                <w:rFonts w:cstheme="minorHAnsi"/>
                <w:b/>
                <w:color w:val="00B050"/>
                <w:sz w:val="20"/>
                <w:szCs w:val="20"/>
              </w:rPr>
            </w:pPr>
          </w:p>
          <w:p w14:paraId="52F2B7B6" w14:textId="77777777" w:rsidR="00375575" w:rsidRDefault="00375575" w:rsidP="00375575">
            <w:pPr>
              <w:jc w:val="both"/>
              <w:rPr>
                <w:rFonts w:cstheme="minorHAnsi"/>
                <w:b/>
                <w:color w:val="00B050"/>
                <w:sz w:val="20"/>
                <w:szCs w:val="20"/>
              </w:rPr>
            </w:pPr>
          </w:p>
          <w:p w14:paraId="447EB182" w14:textId="77777777" w:rsidR="00375575" w:rsidRPr="005270A0" w:rsidRDefault="00375575" w:rsidP="00375575">
            <w:pPr>
              <w:jc w:val="both"/>
              <w:rPr>
                <w:rFonts w:cstheme="minorHAnsi"/>
                <w:b/>
                <w:color w:val="00B050"/>
                <w:sz w:val="20"/>
                <w:szCs w:val="20"/>
              </w:rPr>
            </w:pPr>
            <w:r>
              <w:rPr>
                <w:rFonts w:cstheme="minorHAnsi"/>
                <w:b/>
                <w:color w:val="00B050"/>
                <w:sz w:val="20"/>
                <w:szCs w:val="20"/>
              </w:rPr>
              <w:t>projednáno</w:t>
            </w:r>
          </w:p>
          <w:p w14:paraId="4B6CB3C0" w14:textId="77777777" w:rsidR="00375575" w:rsidRDefault="00375575" w:rsidP="00375575">
            <w:pPr>
              <w:jc w:val="both"/>
              <w:rPr>
                <w:rFonts w:cstheme="minorHAnsi"/>
                <w:b/>
                <w:color w:val="FF0000"/>
                <w:sz w:val="20"/>
                <w:szCs w:val="20"/>
              </w:rPr>
            </w:pPr>
          </w:p>
          <w:p w14:paraId="24389954" w14:textId="77777777" w:rsidR="00375575" w:rsidRDefault="00375575" w:rsidP="00375575">
            <w:pPr>
              <w:jc w:val="both"/>
              <w:rPr>
                <w:rFonts w:cstheme="minorHAnsi"/>
                <w:b/>
                <w:color w:val="FF0000"/>
                <w:sz w:val="20"/>
                <w:szCs w:val="20"/>
              </w:rPr>
            </w:pPr>
          </w:p>
          <w:p w14:paraId="2A5EF76B" w14:textId="77777777" w:rsidR="00375575" w:rsidRDefault="00375575" w:rsidP="00375575">
            <w:pPr>
              <w:jc w:val="both"/>
              <w:rPr>
                <w:rFonts w:cstheme="minorHAnsi"/>
                <w:b/>
                <w:color w:val="00B050"/>
                <w:sz w:val="20"/>
                <w:szCs w:val="20"/>
              </w:rPr>
            </w:pPr>
          </w:p>
          <w:p w14:paraId="18469DCA" w14:textId="77777777" w:rsidR="00375575" w:rsidRDefault="00375575" w:rsidP="00375575">
            <w:pPr>
              <w:jc w:val="both"/>
              <w:rPr>
                <w:rFonts w:cstheme="minorHAnsi"/>
                <w:b/>
                <w:color w:val="00B050"/>
                <w:sz w:val="20"/>
                <w:szCs w:val="20"/>
              </w:rPr>
            </w:pPr>
          </w:p>
          <w:p w14:paraId="682000A8" w14:textId="77777777" w:rsidR="00375575" w:rsidRDefault="00375575" w:rsidP="00375575">
            <w:pPr>
              <w:jc w:val="both"/>
              <w:rPr>
                <w:rFonts w:cstheme="minorHAnsi"/>
                <w:b/>
                <w:color w:val="00B050"/>
                <w:sz w:val="20"/>
                <w:szCs w:val="20"/>
              </w:rPr>
            </w:pPr>
          </w:p>
          <w:p w14:paraId="2EC628AA" w14:textId="77777777" w:rsidR="00375575" w:rsidRDefault="00375575" w:rsidP="00375575">
            <w:pPr>
              <w:jc w:val="both"/>
              <w:rPr>
                <w:rFonts w:cstheme="minorHAnsi"/>
                <w:b/>
                <w:color w:val="00B050"/>
                <w:sz w:val="20"/>
                <w:szCs w:val="20"/>
              </w:rPr>
            </w:pPr>
          </w:p>
          <w:p w14:paraId="0312D05D" w14:textId="77777777" w:rsidR="00375575" w:rsidRDefault="00375575" w:rsidP="00375575">
            <w:pPr>
              <w:jc w:val="both"/>
              <w:rPr>
                <w:rFonts w:cstheme="minorHAnsi"/>
                <w:b/>
                <w:color w:val="00B050"/>
                <w:sz w:val="20"/>
                <w:szCs w:val="20"/>
              </w:rPr>
            </w:pPr>
          </w:p>
          <w:p w14:paraId="03D021A8" w14:textId="77777777" w:rsidR="00375575" w:rsidRDefault="00375575" w:rsidP="00375575">
            <w:pPr>
              <w:jc w:val="both"/>
              <w:rPr>
                <w:rFonts w:cstheme="minorHAnsi"/>
                <w:b/>
                <w:color w:val="00B050"/>
                <w:sz w:val="20"/>
                <w:szCs w:val="20"/>
              </w:rPr>
            </w:pPr>
          </w:p>
          <w:p w14:paraId="62A7E167" w14:textId="77777777" w:rsidR="00375575" w:rsidRDefault="00375575" w:rsidP="00375575">
            <w:pPr>
              <w:jc w:val="both"/>
              <w:rPr>
                <w:rFonts w:cstheme="minorHAnsi"/>
                <w:b/>
                <w:color w:val="00B050"/>
                <w:sz w:val="20"/>
                <w:szCs w:val="20"/>
              </w:rPr>
            </w:pPr>
          </w:p>
          <w:p w14:paraId="5D7F262A" w14:textId="77777777" w:rsidR="00375575" w:rsidRDefault="00375575" w:rsidP="00375575">
            <w:pPr>
              <w:jc w:val="both"/>
              <w:rPr>
                <w:rFonts w:cstheme="minorHAnsi"/>
                <w:b/>
                <w:color w:val="00B050"/>
                <w:sz w:val="20"/>
                <w:szCs w:val="20"/>
              </w:rPr>
            </w:pPr>
          </w:p>
          <w:p w14:paraId="71E8108A" w14:textId="77777777" w:rsidR="00375575" w:rsidRDefault="00375575" w:rsidP="00375575">
            <w:pPr>
              <w:jc w:val="both"/>
              <w:rPr>
                <w:rFonts w:cstheme="minorHAnsi"/>
                <w:b/>
                <w:color w:val="00B050"/>
                <w:sz w:val="20"/>
                <w:szCs w:val="20"/>
              </w:rPr>
            </w:pPr>
          </w:p>
          <w:p w14:paraId="6ECF84ED" w14:textId="77777777" w:rsidR="00375575" w:rsidRDefault="00375575" w:rsidP="00375575">
            <w:pPr>
              <w:jc w:val="both"/>
              <w:rPr>
                <w:rFonts w:cstheme="minorHAnsi"/>
                <w:b/>
                <w:color w:val="00B050"/>
                <w:sz w:val="20"/>
                <w:szCs w:val="20"/>
              </w:rPr>
            </w:pPr>
          </w:p>
          <w:p w14:paraId="2A2B6F9C" w14:textId="77777777" w:rsidR="00375575" w:rsidRDefault="00375575" w:rsidP="00375575">
            <w:pPr>
              <w:jc w:val="both"/>
              <w:rPr>
                <w:rFonts w:cstheme="minorHAnsi"/>
                <w:b/>
                <w:color w:val="00B050"/>
                <w:sz w:val="20"/>
                <w:szCs w:val="20"/>
              </w:rPr>
            </w:pPr>
          </w:p>
          <w:p w14:paraId="5F6582B8" w14:textId="77777777" w:rsidR="00375575" w:rsidRDefault="00375575" w:rsidP="00375575">
            <w:pPr>
              <w:jc w:val="both"/>
              <w:rPr>
                <w:rFonts w:cstheme="minorHAnsi"/>
                <w:b/>
                <w:color w:val="00B050"/>
                <w:sz w:val="20"/>
                <w:szCs w:val="20"/>
              </w:rPr>
            </w:pPr>
          </w:p>
          <w:p w14:paraId="5454BEE2" w14:textId="77777777" w:rsidR="00375575" w:rsidRDefault="00375575" w:rsidP="00375575">
            <w:pPr>
              <w:jc w:val="both"/>
              <w:rPr>
                <w:rFonts w:cstheme="minorHAnsi"/>
                <w:b/>
                <w:color w:val="00B050"/>
                <w:sz w:val="20"/>
                <w:szCs w:val="20"/>
              </w:rPr>
            </w:pPr>
          </w:p>
          <w:p w14:paraId="522BCF79" w14:textId="77777777" w:rsidR="00375575" w:rsidRDefault="00375575" w:rsidP="00375575">
            <w:pPr>
              <w:jc w:val="both"/>
              <w:rPr>
                <w:rFonts w:cstheme="minorHAnsi"/>
                <w:b/>
                <w:color w:val="00B050"/>
                <w:sz w:val="20"/>
                <w:szCs w:val="20"/>
              </w:rPr>
            </w:pPr>
          </w:p>
          <w:p w14:paraId="75C339F5" w14:textId="77777777" w:rsidR="00375575" w:rsidRDefault="00375575" w:rsidP="00375575">
            <w:pPr>
              <w:jc w:val="both"/>
              <w:rPr>
                <w:rFonts w:cstheme="minorHAnsi"/>
                <w:b/>
                <w:color w:val="00B050"/>
                <w:sz w:val="20"/>
                <w:szCs w:val="20"/>
              </w:rPr>
            </w:pPr>
          </w:p>
          <w:p w14:paraId="5D936683" w14:textId="77777777" w:rsidR="00375575" w:rsidRDefault="00375575" w:rsidP="00375575">
            <w:pPr>
              <w:jc w:val="both"/>
              <w:rPr>
                <w:rFonts w:cstheme="minorHAnsi"/>
                <w:b/>
                <w:color w:val="00B050"/>
                <w:sz w:val="20"/>
                <w:szCs w:val="20"/>
              </w:rPr>
            </w:pPr>
          </w:p>
          <w:p w14:paraId="7AD088D4" w14:textId="07F55F60" w:rsidR="00375575" w:rsidRPr="00CD6D78" w:rsidRDefault="00CD6D78" w:rsidP="00375575">
            <w:pPr>
              <w:jc w:val="both"/>
              <w:rPr>
                <w:rFonts w:cstheme="minorHAnsi"/>
                <w:b/>
                <w:color w:val="4F81BD" w:themeColor="accent1"/>
                <w:sz w:val="20"/>
                <w:szCs w:val="20"/>
              </w:rPr>
            </w:pPr>
            <w:r>
              <w:rPr>
                <w:rFonts w:cstheme="minorHAnsi"/>
                <w:b/>
                <w:color w:val="4F81BD" w:themeColor="accent1"/>
                <w:sz w:val="20"/>
                <w:szCs w:val="20"/>
              </w:rPr>
              <w:t>Probíhá vzorkování</w:t>
            </w:r>
          </w:p>
          <w:p w14:paraId="2D1E13AB" w14:textId="77777777" w:rsidR="00375575" w:rsidRDefault="00375575" w:rsidP="00375575">
            <w:pPr>
              <w:jc w:val="both"/>
              <w:rPr>
                <w:rFonts w:cstheme="minorHAnsi"/>
                <w:b/>
                <w:color w:val="00B050"/>
                <w:sz w:val="20"/>
                <w:szCs w:val="20"/>
              </w:rPr>
            </w:pPr>
          </w:p>
          <w:p w14:paraId="7AEB18DD" w14:textId="77777777" w:rsidR="00375575" w:rsidRDefault="00375575" w:rsidP="00375575">
            <w:pPr>
              <w:jc w:val="both"/>
              <w:rPr>
                <w:rFonts w:cstheme="minorHAnsi"/>
                <w:b/>
                <w:color w:val="00B050"/>
                <w:sz w:val="20"/>
                <w:szCs w:val="20"/>
              </w:rPr>
            </w:pPr>
          </w:p>
          <w:p w14:paraId="2825DC7C" w14:textId="77777777" w:rsidR="00375575" w:rsidRDefault="00375575" w:rsidP="00375575">
            <w:pPr>
              <w:jc w:val="both"/>
              <w:rPr>
                <w:rFonts w:cstheme="minorHAnsi"/>
                <w:b/>
                <w:color w:val="00B050"/>
                <w:sz w:val="20"/>
                <w:szCs w:val="20"/>
              </w:rPr>
            </w:pPr>
          </w:p>
          <w:p w14:paraId="4F8840CF" w14:textId="77777777" w:rsidR="00375575" w:rsidRDefault="00375575" w:rsidP="00375575">
            <w:pPr>
              <w:jc w:val="both"/>
              <w:rPr>
                <w:rFonts w:cstheme="minorHAnsi"/>
                <w:b/>
                <w:color w:val="00B050"/>
                <w:sz w:val="20"/>
                <w:szCs w:val="20"/>
              </w:rPr>
            </w:pPr>
          </w:p>
          <w:p w14:paraId="392B3525" w14:textId="77777777" w:rsidR="00375575" w:rsidRDefault="00375575" w:rsidP="00375575">
            <w:pPr>
              <w:jc w:val="both"/>
              <w:rPr>
                <w:rFonts w:cstheme="minorHAnsi"/>
                <w:b/>
                <w:color w:val="00B050"/>
                <w:sz w:val="20"/>
                <w:szCs w:val="20"/>
              </w:rPr>
            </w:pPr>
          </w:p>
          <w:p w14:paraId="49A28E27" w14:textId="77777777" w:rsidR="00375575" w:rsidRDefault="00375575" w:rsidP="00375575">
            <w:pPr>
              <w:jc w:val="both"/>
              <w:rPr>
                <w:rFonts w:cstheme="minorHAnsi"/>
                <w:b/>
                <w:color w:val="00B050"/>
                <w:sz w:val="20"/>
                <w:szCs w:val="20"/>
              </w:rPr>
            </w:pPr>
          </w:p>
          <w:p w14:paraId="7C345378" w14:textId="77777777" w:rsidR="00375575" w:rsidRDefault="00375575" w:rsidP="00375575">
            <w:pPr>
              <w:jc w:val="both"/>
              <w:rPr>
                <w:rFonts w:cstheme="minorHAnsi"/>
                <w:b/>
                <w:color w:val="00B050"/>
                <w:sz w:val="20"/>
                <w:szCs w:val="20"/>
              </w:rPr>
            </w:pPr>
          </w:p>
          <w:p w14:paraId="7E73129C" w14:textId="39BDEA16" w:rsidR="00375575" w:rsidRPr="00CD6D78" w:rsidRDefault="00CD6D78" w:rsidP="00375575">
            <w:pPr>
              <w:jc w:val="both"/>
              <w:rPr>
                <w:rFonts w:cstheme="minorHAnsi"/>
                <w:b/>
                <w:color w:val="4F81BD" w:themeColor="accent1"/>
                <w:sz w:val="20"/>
                <w:szCs w:val="20"/>
              </w:rPr>
            </w:pPr>
            <w:r>
              <w:rPr>
                <w:rFonts w:cstheme="minorHAnsi"/>
                <w:b/>
                <w:color w:val="4F81BD" w:themeColor="accent1"/>
                <w:sz w:val="20"/>
                <w:szCs w:val="20"/>
              </w:rPr>
              <w:t>opraveno</w:t>
            </w:r>
          </w:p>
          <w:p w14:paraId="1F9DD9CB" w14:textId="77777777" w:rsidR="00375575" w:rsidRDefault="00375575" w:rsidP="00375575">
            <w:pPr>
              <w:jc w:val="both"/>
              <w:rPr>
                <w:rFonts w:cstheme="minorHAnsi"/>
                <w:b/>
                <w:color w:val="00B050"/>
                <w:sz w:val="20"/>
                <w:szCs w:val="20"/>
              </w:rPr>
            </w:pPr>
          </w:p>
          <w:p w14:paraId="05B9029D" w14:textId="77777777" w:rsidR="00375575" w:rsidRDefault="00375575" w:rsidP="00375575">
            <w:pPr>
              <w:jc w:val="both"/>
              <w:rPr>
                <w:rFonts w:cstheme="minorHAnsi"/>
                <w:b/>
                <w:color w:val="00B050"/>
                <w:sz w:val="20"/>
                <w:szCs w:val="20"/>
              </w:rPr>
            </w:pPr>
          </w:p>
          <w:p w14:paraId="25A5E78D" w14:textId="77777777" w:rsidR="00375575" w:rsidRDefault="00375575" w:rsidP="00375575">
            <w:pPr>
              <w:jc w:val="both"/>
              <w:rPr>
                <w:rFonts w:cstheme="minorHAnsi"/>
                <w:b/>
                <w:color w:val="00B050"/>
                <w:sz w:val="20"/>
                <w:szCs w:val="20"/>
              </w:rPr>
            </w:pPr>
          </w:p>
          <w:p w14:paraId="68B0CDA2" w14:textId="77777777" w:rsidR="00375575" w:rsidRDefault="00375575" w:rsidP="00375575">
            <w:pPr>
              <w:jc w:val="both"/>
              <w:rPr>
                <w:rFonts w:cstheme="minorHAnsi"/>
                <w:b/>
                <w:color w:val="00B050"/>
                <w:sz w:val="20"/>
                <w:szCs w:val="20"/>
              </w:rPr>
            </w:pPr>
          </w:p>
          <w:p w14:paraId="61CDAFA5" w14:textId="77777777" w:rsidR="00375575" w:rsidRDefault="00375575" w:rsidP="00375575">
            <w:pPr>
              <w:jc w:val="both"/>
              <w:rPr>
                <w:rFonts w:cstheme="minorHAnsi"/>
                <w:b/>
                <w:color w:val="00B050"/>
                <w:sz w:val="20"/>
                <w:szCs w:val="20"/>
              </w:rPr>
            </w:pPr>
          </w:p>
          <w:p w14:paraId="2AD82715" w14:textId="77777777" w:rsidR="00375575" w:rsidRDefault="00375575" w:rsidP="00375575">
            <w:pPr>
              <w:jc w:val="both"/>
              <w:rPr>
                <w:rFonts w:cstheme="minorHAnsi"/>
                <w:b/>
                <w:color w:val="00B050"/>
                <w:sz w:val="20"/>
                <w:szCs w:val="20"/>
              </w:rPr>
            </w:pPr>
          </w:p>
          <w:p w14:paraId="416017D0" w14:textId="77777777" w:rsidR="00375575" w:rsidRDefault="00375575" w:rsidP="00375575">
            <w:pPr>
              <w:jc w:val="both"/>
              <w:rPr>
                <w:rFonts w:cstheme="minorHAnsi"/>
                <w:b/>
                <w:color w:val="00B050"/>
                <w:sz w:val="20"/>
                <w:szCs w:val="20"/>
              </w:rPr>
            </w:pPr>
          </w:p>
          <w:p w14:paraId="1E7E4F78"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6EBB7E51" w14:textId="77777777" w:rsidR="00375575" w:rsidRDefault="00375575" w:rsidP="00375575">
            <w:pPr>
              <w:jc w:val="both"/>
              <w:rPr>
                <w:rFonts w:cstheme="minorHAnsi"/>
                <w:b/>
                <w:color w:val="00B050"/>
                <w:sz w:val="20"/>
                <w:szCs w:val="20"/>
              </w:rPr>
            </w:pPr>
          </w:p>
          <w:p w14:paraId="29E9CD75" w14:textId="77777777" w:rsidR="00375575" w:rsidRDefault="00375575" w:rsidP="00375575">
            <w:pPr>
              <w:jc w:val="both"/>
              <w:rPr>
                <w:rFonts w:cstheme="minorHAnsi"/>
                <w:b/>
                <w:color w:val="00B050"/>
                <w:sz w:val="20"/>
                <w:szCs w:val="20"/>
              </w:rPr>
            </w:pPr>
          </w:p>
          <w:p w14:paraId="097BC7DD" w14:textId="77777777" w:rsidR="00375575" w:rsidRDefault="00375575" w:rsidP="00375575">
            <w:pPr>
              <w:jc w:val="both"/>
              <w:rPr>
                <w:rFonts w:cstheme="minorHAnsi"/>
                <w:b/>
                <w:color w:val="00B050"/>
                <w:sz w:val="20"/>
                <w:szCs w:val="20"/>
              </w:rPr>
            </w:pPr>
          </w:p>
          <w:p w14:paraId="6CAF3243" w14:textId="77777777" w:rsidR="00375575" w:rsidRDefault="00375575" w:rsidP="00375575">
            <w:pPr>
              <w:jc w:val="both"/>
              <w:rPr>
                <w:rFonts w:cstheme="minorHAnsi"/>
                <w:b/>
                <w:color w:val="00B050"/>
                <w:sz w:val="20"/>
                <w:szCs w:val="20"/>
              </w:rPr>
            </w:pPr>
          </w:p>
          <w:p w14:paraId="18283166" w14:textId="77777777" w:rsidR="00375575" w:rsidRDefault="00375575" w:rsidP="00375575">
            <w:pPr>
              <w:jc w:val="both"/>
              <w:rPr>
                <w:rFonts w:cstheme="minorHAnsi"/>
                <w:b/>
                <w:color w:val="00B050"/>
                <w:sz w:val="20"/>
                <w:szCs w:val="20"/>
              </w:rPr>
            </w:pPr>
          </w:p>
          <w:p w14:paraId="58FBCFAC" w14:textId="77777777" w:rsidR="00375575" w:rsidRDefault="00375575" w:rsidP="00375575">
            <w:pPr>
              <w:jc w:val="both"/>
              <w:rPr>
                <w:rFonts w:cstheme="minorHAnsi"/>
                <w:b/>
                <w:color w:val="00B050"/>
                <w:sz w:val="20"/>
                <w:szCs w:val="20"/>
              </w:rPr>
            </w:pPr>
          </w:p>
          <w:p w14:paraId="4F5AED79" w14:textId="77777777" w:rsidR="00375575" w:rsidRDefault="00375575" w:rsidP="00375575">
            <w:pPr>
              <w:jc w:val="both"/>
              <w:rPr>
                <w:rFonts w:cstheme="minorHAnsi"/>
                <w:b/>
                <w:color w:val="00B050"/>
                <w:sz w:val="20"/>
                <w:szCs w:val="20"/>
              </w:rPr>
            </w:pPr>
          </w:p>
          <w:p w14:paraId="6E551BB0" w14:textId="77777777" w:rsidR="00375575" w:rsidRDefault="00375575" w:rsidP="00375575">
            <w:pPr>
              <w:jc w:val="both"/>
              <w:rPr>
                <w:rFonts w:cstheme="minorHAnsi"/>
                <w:b/>
                <w:color w:val="00B050"/>
                <w:sz w:val="20"/>
                <w:szCs w:val="20"/>
              </w:rPr>
            </w:pPr>
          </w:p>
          <w:p w14:paraId="52141BE2"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687E8B22" w14:textId="77777777" w:rsidR="00375575" w:rsidRDefault="00375575" w:rsidP="00375575">
            <w:pPr>
              <w:jc w:val="both"/>
              <w:rPr>
                <w:rFonts w:cstheme="minorHAnsi"/>
                <w:b/>
                <w:color w:val="00B050"/>
                <w:sz w:val="20"/>
                <w:szCs w:val="20"/>
              </w:rPr>
            </w:pPr>
          </w:p>
          <w:p w14:paraId="59AC95FB" w14:textId="77777777" w:rsidR="00375575" w:rsidRDefault="00375575" w:rsidP="00375575">
            <w:pPr>
              <w:jc w:val="both"/>
              <w:rPr>
                <w:rFonts w:cstheme="minorHAnsi"/>
                <w:b/>
                <w:color w:val="00B050"/>
                <w:sz w:val="20"/>
                <w:szCs w:val="20"/>
              </w:rPr>
            </w:pPr>
          </w:p>
          <w:p w14:paraId="4D0296F9" w14:textId="77777777" w:rsidR="00375575" w:rsidRDefault="00375575" w:rsidP="00375575">
            <w:pPr>
              <w:jc w:val="both"/>
              <w:rPr>
                <w:rFonts w:cstheme="minorHAnsi"/>
                <w:b/>
                <w:color w:val="00B050"/>
                <w:sz w:val="20"/>
                <w:szCs w:val="20"/>
              </w:rPr>
            </w:pPr>
          </w:p>
          <w:p w14:paraId="7766B1A9" w14:textId="77777777" w:rsidR="00375575" w:rsidRDefault="00375575" w:rsidP="00375575">
            <w:pPr>
              <w:jc w:val="both"/>
              <w:rPr>
                <w:rFonts w:cstheme="minorHAnsi"/>
                <w:b/>
                <w:color w:val="00B050"/>
                <w:sz w:val="20"/>
                <w:szCs w:val="20"/>
              </w:rPr>
            </w:pPr>
          </w:p>
          <w:p w14:paraId="39BA8D1E" w14:textId="77777777" w:rsidR="00375575" w:rsidRDefault="00375575" w:rsidP="00375575">
            <w:pPr>
              <w:jc w:val="both"/>
              <w:rPr>
                <w:rFonts w:cstheme="minorHAnsi"/>
                <w:b/>
                <w:color w:val="00B050"/>
                <w:sz w:val="20"/>
                <w:szCs w:val="20"/>
              </w:rPr>
            </w:pPr>
          </w:p>
          <w:p w14:paraId="44C480F4" w14:textId="77777777" w:rsidR="00375575" w:rsidRDefault="00375575" w:rsidP="00375575">
            <w:pPr>
              <w:jc w:val="both"/>
              <w:rPr>
                <w:rFonts w:cstheme="minorHAnsi"/>
                <w:b/>
                <w:color w:val="00B050"/>
                <w:sz w:val="20"/>
                <w:szCs w:val="20"/>
              </w:rPr>
            </w:pPr>
          </w:p>
          <w:p w14:paraId="4193EE4D" w14:textId="77777777" w:rsidR="00375575" w:rsidRDefault="00375575" w:rsidP="00375575">
            <w:pPr>
              <w:jc w:val="both"/>
              <w:rPr>
                <w:rFonts w:cstheme="minorHAnsi"/>
                <w:b/>
                <w:color w:val="00B050"/>
                <w:sz w:val="20"/>
                <w:szCs w:val="20"/>
              </w:rPr>
            </w:pPr>
          </w:p>
          <w:p w14:paraId="6329DBC2" w14:textId="77777777" w:rsidR="00375575" w:rsidRDefault="00375575" w:rsidP="00375575">
            <w:pPr>
              <w:jc w:val="both"/>
              <w:rPr>
                <w:rFonts w:cstheme="minorHAnsi"/>
                <w:b/>
                <w:color w:val="00B050"/>
                <w:sz w:val="20"/>
                <w:szCs w:val="20"/>
              </w:rPr>
            </w:pPr>
          </w:p>
          <w:p w14:paraId="57E08EDF" w14:textId="77777777" w:rsidR="00375575" w:rsidRDefault="00375575" w:rsidP="00375575">
            <w:pPr>
              <w:jc w:val="both"/>
              <w:rPr>
                <w:rFonts w:cstheme="minorHAnsi"/>
                <w:b/>
                <w:color w:val="00B050"/>
                <w:sz w:val="20"/>
                <w:szCs w:val="20"/>
              </w:rPr>
            </w:pPr>
          </w:p>
          <w:p w14:paraId="5CD5E258" w14:textId="77777777" w:rsidR="00375575" w:rsidRDefault="00375575" w:rsidP="00375575">
            <w:pPr>
              <w:jc w:val="both"/>
              <w:rPr>
                <w:rFonts w:cstheme="minorHAnsi"/>
                <w:b/>
                <w:color w:val="00B050"/>
                <w:sz w:val="20"/>
                <w:szCs w:val="20"/>
              </w:rPr>
            </w:pPr>
          </w:p>
          <w:p w14:paraId="145921F0" w14:textId="77777777" w:rsidR="00375575" w:rsidRDefault="00375575" w:rsidP="00375575">
            <w:pPr>
              <w:jc w:val="both"/>
              <w:rPr>
                <w:rFonts w:cstheme="minorHAnsi"/>
                <w:b/>
                <w:color w:val="00B050"/>
                <w:sz w:val="20"/>
                <w:szCs w:val="20"/>
              </w:rPr>
            </w:pPr>
          </w:p>
          <w:p w14:paraId="3A77B11B" w14:textId="77777777" w:rsidR="00375575" w:rsidRDefault="00375575" w:rsidP="00375575">
            <w:pPr>
              <w:jc w:val="both"/>
              <w:rPr>
                <w:rFonts w:cstheme="minorHAnsi"/>
                <w:b/>
                <w:color w:val="00B050"/>
                <w:sz w:val="20"/>
                <w:szCs w:val="20"/>
              </w:rPr>
            </w:pPr>
            <w:r>
              <w:rPr>
                <w:rFonts w:cstheme="minorHAnsi"/>
                <w:b/>
                <w:color w:val="00B050"/>
                <w:sz w:val="20"/>
                <w:szCs w:val="20"/>
              </w:rPr>
              <w:t>vyřízeno</w:t>
            </w:r>
          </w:p>
          <w:p w14:paraId="1CD22623" w14:textId="77777777" w:rsidR="00375575" w:rsidRDefault="00375575" w:rsidP="00375575">
            <w:pPr>
              <w:jc w:val="both"/>
              <w:rPr>
                <w:rFonts w:cstheme="minorHAnsi"/>
                <w:b/>
                <w:color w:val="00B050"/>
                <w:sz w:val="20"/>
                <w:szCs w:val="20"/>
              </w:rPr>
            </w:pPr>
          </w:p>
          <w:p w14:paraId="450DD193" w14:textId="77777777" w:rsidR="00375575" w:rsidRDefault="00375575" w:rsidP="00375575">
            <w:pPr>
              <w:jc w:val="both"/>
              <w:rPr>
                <w:rFonts w:cstheme="minorHAnsi"/>
                <w:b/>
                <w:color w:val="00B050"/>
                <w:sz w:val="20"/>
                <w:szCs w:val="20"/>
              </w:rPr>
            </w:pPr>
          </w:p>
          <w:p w14:paraId="3E2DCB78" w14:textId="77777777" w:rsidR="00375575" w:rsidRDefault="00375575" w:rsidP="00375575">
            <w:pPr>
              <w:jc w:val="both"/>
              <w:rPr>
                <w:rFonts w:cstheme="minorHAnsi"/>
                <w:b/>
                <w:color w:val="00B050"/>
                <w:sz w:val="20"/>
                <w:szCs w:val="20"/>
              </w:rPr>
            </w:pPr>
          </w:p>
          <w:p w14:paraId="7DE396FA" w14:textId="77777777" w:rsidR="00375575" w:rsidRDefault="00375575" w:rsidP="00375575">
            <w:pPr>
              <w:jc w:val="both"/>
              <w:rPr>
                <w:rFonts w:cstheme="minorHAnsi"/>
                <w:b/>
                <w:color w:val="00B050"/>
                <w:sz w:val="20"/>
                <w:szCs w:val="20"/>
              </w:rPr>
            </w:pPr>
          </w:p>
          <w:p w14:paraId="1F23F39A" w14:textId="77777777" w:rsidR="00375575" w:rsidRDefault="00375575" w:rsidP="00375575">
            <w:pPr>
              <w:jc w:val="both"/>
              <w:rPr>
                <w:rFonts w:cstheme="minorHAnsi"/>
                <w:b/>
                <w:color w:val="00B050"/>
                <w:sz w:val="20"/>
                <w:szCs w:val="20"/>
              </w:rPr>
            </w:pPr>
          </w:p>
          <w:p w14:paraId="41451B4F" w14:textId="77777777" w:rsidR="00375575" w:rsidRDefault="00375575" w:rsidP="00375575">
            <w:pPr>
              <w:jc w:val="both"/>
              <w:rPr>
                <w:rFonts w:cstheme="minorHAnsi"/>
                <w:b/>
                <w:color w:val="00B050"/>
                <w:sz w:val="20"/>
                <w:szCs w:val="20"/>
              </w:rPr>
            </w:pPr>
          </w:p>
          <w:p w14:paraId="133580AA" w14:textId="77777777" w:rsidR="00375575" w:rsidRDefault="00375575" w:rsidP="00375575">
            <w:pPr>
              <w:jc w:val="both"/>
              <w:rPr>
                <w:rFonts w:cstheme="minorHAnsi"/>
                <w:b/>
                <w:color w:val="00B050"/>
                <w:sz w:val="20"/>
                <w:szCs w:val="20"/>
              </w:rPr>
            </w:pPr>
          </w:p>
          <w:p w14:paraId="0695C0DE" w14:textId="77777777" w:rsidR="00375575" w:rsidRDefault="00375575" w:rsidP="00375575">
            <w:pPr>
              <w:jc w:val="both"/>
              <w:rPr>
                <w:rFonts w:cstheme="minorHAnsi"/>
                <w:b/>
                <w:color w:val="00B050"/>
                <w:sz w:val="20"/>
                <w:szCs w:val="20"/>
              </w:rPr>
            </w:pPr>
          </w:p>
          <w:p w14:paraId="3A14C696" w14:textId="77777777" w:rsidR="00375575" w:rsidRDefault="00375575" w:rsidP="00375575">
            <w:pPr>
              <w:jc w:val="both"/>
              <w:rPr>
                <w:rFonts w:cstheme="minorHAnsi"/>
                <w:b/>
                <w:color w:val="00B050"/>
                <w:sz w:val="20"/>
                <w:szCs w:val="20"/>
              </w:rPr>
            </w:pPr>
          </w:p>
          <w:p w14:paraId="4A133C56"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5EFE92E5" w14:textId="77777777" w:rsidR="00375575" w:rsidRDefault="00375575" w:rsidP="00375575">
            <w:pPr>
              <w:jc w:val="both"/>
              <w:rPr>
                <w:rFonts w:cstheme="minorHAnsi"/>
                <w:b/>
                <w:color w:val="00B050"/>
                <w:sz w:val="20"/>
                <w:szCs w:val="20"/>
              </w:rPr>
            </w:pPr>
          </w:p>
          <w:p w14:paraId="67564B5B" w14:textId="77777777" w:rsidR="00375575" w:rsidRDefault="00375575" w:rsidP="00375575">
            <w:pPr>
              <w:jc w:val="both"/>
              <w:rPr>
                <w:rFonts w:cstheme="minorHAnsi"/>
                <w:b/>
                <w:color w:val="00B050"/>
                <w:sz w:val="20"/>
                <w:szCs w:val="20"/>
              </w:rPr>
            </w:pPr>
          </w:p>
          <w:p w14:paraId="7495DF09" w14:textId="77777777" w:rsidR="00375575" w:rsidRDefault="00375575" w:rsidP="00375575">
            <w:pPr>
              <w:jc w:val="both"/>
              <w:rPr>
                <w:rFonts w:cstheme="minorHAnsi"/>
                <w:b/>
                <w:color w:val="00B050"/>
                <w:sz w:val="20"/>
                <w:szCs w:val="20"/>
              </w:rPr>
            </w:pPr>
          </w:p>
          <w:p w14:paraId="349A5B93" w14:textId="77777777" w:rsidR="00375575" w:rsidRDefault="00375575" w:rsidP="00375575">
            <w:pPr>
              <w:jc w:val="both"/>
              <w:rPr>
                <w:rFonts w:cstheme="minorHAnsi"/>
                <w:b/>
                <w:color w:val="00B050"/>
                <w:sz w:val="20"/>
                <w:szCs w:val="20"/>
              </w:rPr>
            </w:pPr>
          </w:p>
          <w:p w14:paraId="20B7E142" w14:textId="77777777" w:rsidR="00375575" w:rsidRDefault="00375575" w:rsidP="00375575">
            <w:pPr>
              <w:jc w:val="both"/>
              <w:rPr>
                <w:rFonts w:cstheme="minorHAnsi"/>
                <w:b/>
                <w:color w:val="00B050"/>
                <w:sz w:val="20"/>
                <w:szCs w:val="20"/>
              </w:rPr>
            </w:pPr>
          </w:p>
          <w:p w14:paraId="4949660F" w14:textId="77777777" w:rsidR="00375575" w:rsidRDefault="00375575" w:rsidP="00375575">
            <w:pPr>
              <w:jc w:val="both"/>
              <w:rPr>
                <w:rFonts w:cstheme="minorHAnsi"/>
                <w:b/>
                <w:color w:val="00B050"/>
                <w:sz w:val="20"/>
                <w:szCs w:val="20"/>
              </w:rPr>
            </w:pPr>
          </w:p>
          <w:p w14:paraId="1FDD396C" w14:textId="77777777" w:rsidR="00375575" w:rsidRDefault="00375575" w:rsidP="00375575">
            <w:pPr>
              <w:jc w:val="both"/>
              <w:rPr>
                <w:rFonts w:cstheme="minorHAnsi"/>
                <w:b/>
                <w:color w:val="00B050"/>
                <w:sz w:val="20"/>
                <w:szCs w:val="20"/>
              </w:rPr>
            </w:pPr>
          </w:p>
          <w:p w14:paraId="04F0B443" w14:textId="77777777" w:rsidR="00375575" w:rsidRDefault="00375575" w:rsidP="00375575">
            <w:pPr>
              <w:jc w:val="both"/>
              <w:rPr>
                <w:rFonts w:cstheme="minorHAnsi"/>
                <w:b/>
                <w:color w:val="00B050"/>
                <w:sz w:val="20"/>
                <w:szCs w:val="20"/>
              </w:rPr>
            </w:pPr>
          </w:p>
          <w:p w14:paraId="21402185" w14:textId="77777777" w:rsidR="00375575" w:rsidRDefault="00375575" w:rsidP="00375575">
            <w:pPr>
              <w:jc w:val="both"/>
              <w:rPr>
                <w:rFonts w:cstheme="minorHAnsi"/>
                <w:b/>
                <w:color w:val="00B050"/>
                <w:sz w:val="20"/>
                <w:szCs w:val="20"/>
              </w:rPr>
            </w:pPr>
            <w:r>
              <w:rPr>
                <w:rFonts w:cstheme="minorHAnsi"/>
                <w:b/>
                <w:color w:val="00B050"/>
                <w:sz w:val="20"/>
                <w:szCs w:val="20"/>
              </w:rPr>
              <w:t>projednáno</w:t>
            </w:r>
          </w:p>
          <w:p w14:paraId="3452A11E" w14:textId="77777777" w:rsidR="00375575" w:rsidRDefault="00375575" w:rsidP="00375575">
            <w:pPr>
              <w:jc w:val="both"/>
              <w:rPr>
                <w:rFonts w:cstheme="minorHAnsi"/>
                <w:b/>
                <w:color w:val="00B050"/>
                <w:sz w:val="20"/>
                <w:szCs w:val="20"/>
              </w:rPr>
            </w:pPr>
          </w:p>
          <w:p w14:paraId="60FBBF68" w14:textId="77777777" w:rsidR="00375575" w:rsidRDefault="00375575" w:rsidP="00375575">
            <w:pPr>
              <w:jc w:val="both"/>
              <w:rPr>
                <w:rFonts w:cstheme="minorHAnsi"/>
                <w:b/>
                <w:color w:val="00B050"/>
                <w:sz w:val="20"/>
                <w:szCs w:val="20"/>
              </w:rPr>
            </w:pPr>
          </w:p>
          <w:p w14:paraId="34EAEBDF" w14:textId="77777777" w:rsidR="00375575" w:rsidRDefault="00375575" w:rsidP="00375575">
            <w:pPr>
              <w:jc w:val="both"/>
              <w:rPr>
                <w:rFonts w:cstheme="minorHAnsi"/>
                <w:b/>
                <w:color w:val="00B050"/>
                <w:sz w:val="20"/>
                <w:szCs w:val="20"/>
              </w:rPr>
            </w:pPr>
          </w:p>
          <w:p w14:paraId="3367A3DA" w14:textId="77777777" w:rsidR="00375575" w:rsidRDefault="00375575" w:rsidP="00375575">
            <w:pPr>
              <w:jc w:val="both"/>
              <w:rPr>
                <w:rFonts w:cstheme="minorHAnsi"/>
                <w:b/>
                <w:color w:val="00B050"/>
                <w:sz w:val="20"/>
                <w:szCs w:val="20"/>
              </w:rPr>
            </w:pPr>
          </w:p>
          <w:p w14:paraId="2A05B3DE" w14:textId="77777777" w:rsidR="00375575" w:rsidRDefault="00375575" w:rsidP="00375575">
            <w:pPr>
              <w:jc w:val="both"/>
              <w:rPr>
                <w:rFonts w:cstheme="minorHAnsi"/>
                <w:b/>
                <w:color w:val="00B050"/>
                <w:sz w:val="20"/>
                <w:szCs w:val="20"/>
              </w:rPr>
            </w:pPr>
          </w:p>
          <w:p w14:paraId="37D2250A" w14:textId="77777777" w:rsidR="00375575" w:rsidRDefault="00375575" w:rsidP="00375575">
            <w:pPr>
              <w:jc w:val="both"/>
              <w:rPr>
                <w:rFonts w:cstheme="minorHAnsi"/>
                <w:b/>
                <w:color w:val="00B050"/>
                <w:sz w:val="20"/>
                <w:szCs w:val="20"/>
              </w:rPr>
            </w:pPr>
          </w:p>
          <w:p w14:paraId="13E3BEDC" w14:textId="77777777" w:rsidR="00375575" w:rsidRDefault="00375575" w:rsidP="00375575">
            <w:pPr>
              <w:jc w:val="both"/>
              <w:rPr>
                <w:rFonts w:cstheme="minorHAnsi"/>
                <w:b/>
                <w:color w:val="00B050"/>
                <w:sz w:val="20"/>
                <w:szCs w:val="20"/>
              </w:rPr>
            </w:pPr>
          </w:p>
          <w:p w14:paraId="231DC9AD" w14:textId="722B3AFC" w:rsidR="00375575" w:rsidRPr="00CD6D78" w:rsidRDefault="00CD6D78" w:rsidP="00375575">
            <w:pPr>
              <w:jc w:val="both"/>
              <w:rPr>
                <w:rFonts w:cstheme="minorHAnsi"/>
                <w:b/>
                <w:color w:val="4F81BD" w:themeColor="accent1"/>
                <w:sz w:val="20"/>
                <w:szCs w:val="20"/>
              </w:rPr>
            </w:pPr>
            <w:r>
              <w:rPr>
                <w:rFonts w:cstheme="minorHAnsi"/>
                <w:b/>
                <w:color w:val="4F81BD" w:themeColor="accent1"/>
                <w:sz w:val="20"/>
                <w:szCs w:val="20"/>
              </w:rPr>
              <w:t>vyřízeno</w:t>
            </w:r>
          </w:p>
          <w:p w14:paraId="48CEBDD3" w14:textId="77777777" w:rsidR="00375575" w:rsidRDefault="00375575" w:rsidP="00375575">
            <w:pPr>
              <w:jc w:val="both"/>
              <w:rPr>
                <w:rFonts w:cstheme="minorHAnsi"/>
                <w:b/>
                <w:color w:val="00B050"/>
                <w:sz w:val="20"/>
                <w:szCs w:val="20"/>
              </w:rPr>
            </w:pPr>
          </w:p>
          <w:p w14:paraId="3E552889" w14:textId="77777777" w:rsidR="00375575" w:rsidRDefault="00375575" w:rsidP="00375575">
            <w:pPr>
              <w:jc w:val="both"/>
              <w:rPr>
                <w:rFonts w:cstheme="minorHAnsi"/>
                <w:b/>
                <w:color w:val="00B050"/>
                <w:sz w:val="20"/>
                <w:szCs w:val="20"/>
              </w:rPr>
            </w:pPr>
          </w:p>
          <w:p w14:paraId="6400E449" w14:textId="77777777" w:rsidR="00375575" w:rsidRDefault="00375575" w:rsidP="00375575">
            <w:pPr>
              <w:jc w:val="both"/>
              <w:rPr>
                <w:rFonts w:cstheme="minorHAnsi"/>
                <w:b/>
                <w:color w:val="00B050"/>
                <w:sz w:val="20"/>
                <w:szCs w:val="20"/>
              </w:rPr>
            </w:pPr>
          </w:p>
          <w:p w14:paraId="1142C087" w14:textId="77777777" w:rsidR="00375575" w:rsidRDefault="00375575" w:rsidP="00375575">
            <w:pPr>
              <w:jc w:val="both"/>
              <w:rPr>
                <w:rFonts w:cstheme="minorHAnsi"/>
                <w:b/>
                <w:color w:val="00B050"/>
                <w:sz w:val="20"/>
                <w:szCs w:val="20"/>
              </w:rPr>
            </w:pPr>
          </w:p>
          <w:p w14:paraId="48E0C61F" w14:textId="77777777" w:rsidR="00375575" w:rsidRDefault="00375575" w:rsidP="00375575">
            <w:pPr>
              <w:jc w:val="both"/>
              <w:rPr>
                <w:rFonts w:cstheme="minorHAnsi"/>
                <w:b/>
                <w:color w:val="00B050"/>
                <w:sz w:val="20"/>
                <w:szCs w:val="20"/>
              </w:rPr>
            </w:pPr>
          </w:p>
          <w:p w14:paraId="721D6D3F" w14:textId="77777777" w:rsidR="00375575" w:rsidRDefault="00375575" w:rsidP="00375575">
            <w:pPr>
              <w:jc w:val="both"/>
              <w:rPr>
                <w:rFonts w:cstheme="minorHAnsi"/>
                <w:b/>
                <w:color w:val="00B050"/>
                <w:sz w:val="20"/>
                <w:szCs w:val="20"/>
              </w:rPr>
            </w:pPr>
            <w:r>
              <w:rPr>
                <w:rFonts w:cstheme="minorHAnsi"/>
                <w:b/>
                <w:color w:val="00B050"/>
                <w:sz w:val="20"/>
                <w:szCs w:val="20"/>
              </w:rPr>
              <w:t>vyřízeno</w:t>
            </w:r>
          </w:p>
          <w:p w14:paraId="6DF50FDB" w14:textId="77777777" w:rsidR="00375575" w:rsidRDefault="00375575" w:rsidP="00375575">
            <w:pPr>
              <w:jc w:val="both"/>
              <w:rPr>
                <w:rFonts w:cstheme="minorHAnsi"/>
                <w:b/>
                <w:color w:val="00B050"/>
                <w:sz w:val="20"/>
                <w:szCs w:val="20"/>
              </w:rPr>
            </w:pPr>
          </w:p>
          <w:p w14:paraId="6D6E3C11" w14:textId="77777777" w:rsidR="00375575" w:rsidRDefault="00375575" w:rsidP="00375575">
            <w:pPr>
              <w:jc w:val="both"/>
              <w:rPr>
                <w:rFonts w:cstheme="minorHAnsi"/>
                <w:b/>
                <w:color w:val="00B050"/>
                <w:sz w:val="20"/>
                <w:szCs w:val="20"/>
              </w:rPr>
            </w:pPr>
          </w:p>
          <w:p w14:paraId="39034D97" w14:textId="77777777" w:rsidR="00375575" w:rsidRDefault="00375575" w:rsidP="00375575">
            <w:pPr>
              <w:jc w:val="both"/>
              <w:rPr>
                <w:rFonts w:cstheme="minorHAnsi"/>
                <w:b/>
                <w:color w:val="00B050"/>
                <w:sz w:val="20"/>
                <w:szCs w:val="20"/>
              </w:rPr>
            </w:pPr>
          </w:p>
          <w:p w14:paraId="4EC4659B" w14:textId="77777777" w:rsidR="00375575" w:rsidRDefault="00375575" w:rsidP="00375575">
            <w:pPr>
              <w:jc w:val="both"/>
              <w:rPr>
                <w:rFonts w:cstheme="minorHAnsi"/>
                <w:b/>
                <w:color w:val="00B050"/>
                <w:sz w:val="20"/>
                <w:szCs w:val="20"/>
              </w:rPr>
            </w:pPr>
          </w:p>
          <w:p w14:paraId="5F7ADDA6" w14:textId="77777777" w:rsidR="00375575" w:rsidRDefault="00375575" w:rsidP="00375575">
            <w:pPr>
              <w:jc w:val="both"/>
              <w:rPr>
                <w:rFonts w:cstheme="minorHAnsi"/>
                <w:b/>
                <w:color w:val="00B050"/>
                <w:sz w:val="20"/>
                <w:szCs w:val="20"/>
              </w:rPr>
            </w:pPr>
            <w:r>
              <w:rPr>
                <w:rFonts w:cstheme="minorHAnsi"/>
                <w:b/>
                <w:color w:val="00B050"/>
                <w:sz w:val="20"/>
                <w:szCs w:val="20"/>
              </w:rPr>
              <w:t>Vzato na vědomí</w:t>
            </w:r>
          </w:p>
          <w:p w14:paraId="07960A31" w14:textId="77777777" w:rsidR="00375575" w:rsidRDefault="00375575" w:rsidP="00375575">
            <w:pPr>
              <w:jc w:val="both"/>
              <w:rPr>
                <w:rFonts w:cstheme="minorHAnsi"/>
                <w:b/>
                <w:color w:val="00B050"/>
                <w:sz w:val="20"/>
                <w:szCs w:val="20"/>
              </w:rPr>
            </w:pPr>
          </w:p>
          <w:p w14:paraId="2211A7F5" w14:textId="77777777" w:rsidR="00375575" w:rsidRDefault="00375575" w:rsidP="00375575">
            <w:pPr>
              <w:jc w:val="both"/>
              <w:rPr>
                <w:rFonts w:cstheme="minorHAnsi"/>
                <w:b/>
                <w:color w:val="00B050"/>
                <w:sz w:val="20"/>
                <w:szCs w:val="20"/>
              </w:rPr>
            </w:pPr>
          </w:p>
          <w:p w14:paraId="5D59C681" w14:textId="1A6537A6" w:rsidR="006F083B" w:rsidRPr="0059281D" w:rsidRDefault="00375575" w:rsidP="00375575">
            <w:pPr>
              <w:jc w:val="both"/>
              <w:rPr>
                <w:rFonts w:cstheme="minorHAnsi"/>
                <w:sz w:val="20"/>
                <w:szCs w:val="20"/>
              </w:rPr>
            </w:pPr>
            <w:r>
              <w:rPr>
                <w:rFonts w:cstheme="minorHAnsi"/>
                <w:b/>
                <w:color w:val="00B050"/>
                <w:sz w:val="20"/>
                <w:szCs w:val="20"/>
              </w:rPr>
              <w:t>vyřízeno</w:t>
            </w:r>
          </w:p>
        </w:tc>
      </w:tr>
      <w:tr w:rsidR="00A95C6F" w14:paraId="7C3159F8" w14:textId="77777777" w:rsidTr="00F0148E">
        <w:tc>
          <w:tcPr>
            <w:tcW w:w="590" w:type="dxa"/>
            <w:shd w:val="clear" w:color="auto" w:fill="F2DBDB" w:themeFill="accent2" w:themeFillTint="33"/>
          </w:tcPr>
          <w:p w14:paraId="0AB5A74A" w14:textId="77777777" w:rsidR="00A95C6F" w:rsidRDefault="00A95C6F" w:rsidP="00CE604A">
            <w:pPr>
              <w:spacing w:after="100" w:afterAutospacing="1"/>
              <w:jc w:val="both"/>
              <w:rPr>
                <w:rFonts w:cstheme="minorHAnsi"/>
                <w:sz w:val="20"/>
                <w:szCs w:val="20"/>
              </w:rPr>
            </w:pPr>
            <w:bookmarkStart w:id="1" w:name="_Toc250746456"/>
            <w:bookmarkStart w:id="2" w:name="_Toc250746838"/>
            <w:r>
              <w:rPr>
                <w:rFonts w:cstheme="minorHAnsi"/>
                <w:sz w:val="20"/>
                <w:szCs w:val="20"/>
              </w:rPr>
              <w:t xml:space="preserve">4. </w:t>
            </w:r>
          </w:p>
        </w:tc>
        <w:tc>
          <w:tcPr>
            <w:tcW w:w="7065" w:type="dxa"/>
            <w:gridSpan w:val="2"/>
            <w:shd w:val="clear" w:color="auto" w:fill="F2DBDB" w:themeFill="accent2" w:themeFillTint="33"/>
          </w:tcPr>
          <w:p w14:paraId="75DF70DC" w14:textId="77777777" w:rsidR="00A95C6F" w:rsidRDefault="00A95C6F" w:rsidP="00CE604A">
            <w:pPr>
              <w:spacing w:after="100" w:afterAutospacing="1" w:line="0" w:lineRule="atLeast"/>
              <w:jc w:val="both"/>
              <w:rPr>
                <w:rFonts w:cstheme="minorHAnsi"/>
                <w:b/>
                <w:sz w:val="20"/>
                <w:szCs w:val="20"/>
              </w:rPr>
            </w:pPr>
            <w:r>
              <w:rPr>
                <w:rFonts w:cstheme="minorHAnsi"/>
                <w:b/>
                <w:sz w:val="20"/>
                <w:szCs w:val="20"/>
              </w:rPr>
              <w:t xml:space="preserve">NOVĚ </w:t>
            </w:r>
            <w:r w:rsidRPr="00482260">
              <w:rPr>
                <w:rFonts w:cstheme="minorHAnsi"/>
                <w:b/>
                <w:sz w:val="20"/>
                <w:szCs w:val="20"/>
              </w:rPr>
              <w:t>PROJEDNÁVANÉ B</w:t>
            </w:r>
            <w:r>
              <w:rPr>
                <w:rFonts w:cstheme="minorHAnsi"/>
                <w:b/>
                <w:sz w:val="20"/>
                <w:szCs w:val="20"/>
              </w:rPr>
              <w:t>ODY, POŽADAVKY, ÚKOLY</w:t>
            </w:r>
          </w:p>
        </w:tc>
        <w:tc>
          <w:tcPr>
            <w:tcW w:w="941" w:type="dxa"/>
            <w:shd w:val="clear" w:color="auto" w:fill="F2DBDB" w:themeFill="accent2" w:themeFillTint="33"/>
          </w:tcPr>
          <w:p w14:paraId="17F9A3DB" w14:textId="77777777" w:rsidR="00A95C6F" w:rsidRPr="0059281D" w:rsidRDefault="00A95C6F" w:rsidP="00CE604A">
            <w:pPr>
              <w:spacing w:after="100" w:afterAutospacing="1"/>
              <w:jc w:val="center"/>
              <w:rPr>
                <w:rFonts w:cstheme="minorHAnsi"/>
                <w:sz w:val="20"/>
                <w:szCs w:val="20"/>
              </w:rPr>
            </w:pPr>
          </w:p>
        </w:tc>
        <w:tc>
          <w:tcPr>
            <w:tcW w:w="1182" w:type="dxa"/>
            <w:shd w:val="clear" w:color="auto" w:fill="F2DBDB" w:themeFill="accent2" w:themeFillTint="33"/>
          </w:tcPr>
          <w:p w14:paraId="5F0FCCD1" w14:textId="77777777" w:rsidR="00A95C6F" w:rsidRPr="0059281D" w:rsidRDefault="00A95C6F" w:rsidP="00CE604A">
            <w:pPr>
              <w:spacing w:after="100" w:afterAutospacing="1"/>
              <w:jc w:val="both"/>
              <w:rPr>
                <w:rFonts w:cstheme="minorHAnsi"/>
                <w:sz w:val="20"/>
                <w:szCs w:val="20"/>
              </w:rPr>
            </w:pPr>
          </w:p>
        </w:tc>
      </w:tr>
      <w:tr w:rsidR="00A95C6F" w14:paraId="2B19874A" w14:textId="77777777" w:rsidTr="00CE604A">
        <w:tc>
          <w:tcPr>
            <w:tcW w:w="590" w:type="dxa"/>
            <w:shd w:val="clear" w:color="auto" w:fill="auto"/>
          </w:tcPr>
          <w:p w14:paraId="0C557C74" w14:textId="77777777" w:rsidR="00A95C6F" w:rsidRPr="0059281D" w:rsidRDefault="00A95C6F" w:rsidP="00CE604A">
            <w:pPr>
              <w:spacing w:after="100" w:afterAutospacing="1"/>
              <w:jc w:val="center"/>
              <w:rPr>
                <w:rFonts w:cstheme="minorHAnsi"/>
                <w:b/>
                <w:sz w:val="20"/>
                <w:szCs w:val="20"/>
              </w:rPr>
            </w:pPr>
            <w:r w:rsidRPr="0059281D">
              <w:rPr>
                <w:rFonts w:cstheme="minorHAnsi"/>
                <w:b/>
                <w:sz w:val="20"/>
                <w:szCs w:val="20"/>
              </w:rPr>
              <w:t>BOD</w:t>
            </w:r>
          </w:p>
        </w:tc>
        <w:tc>
          <w:tcPr>
            <w:tcW w:w="5789" w:type="dxa"/>
            <w:shd w:val="clear" w:color="auto" w:fill="auto"/>
          </w:tcPr>
          <w:p w14:paraId="46941D45" w14:textId="77777777" w:rsidR="00A95C6F" w:rsidRPr="0059281D" w:rsidRDefault="00A95C6F" w:rsidP="00CE604A">
            <w:pPr>
              <w:spacing w:after="100" w:afterAutospacing="1"/>
              <w:jc w:val="center"/>
              <w:rPr>
                <w:rFonts w:cstheme="minorHAnsi"/>
                <w:b/>
                <w:sz w:val="20"/>
                <w:szCs w:val="20"/>
              </w:rPr>
            </w:pPr>
            <w:r w:rsidRPr="0059281D">
              <w:rPr>
                <w:rFonts w:cstheme="minorHAnsi"/>
                <w:b/>
                <w:sz w:val="20"/>
                <w:szCs w:val="20"/>
              </w:rPr>
              <w:t>ZÁPIS</w:t>
            </w:r>
          </w:p>
        </w:tc>
        <w:tc>
          <w:tcPr>
            <w:tcW w:w="1276" w:type="dxa"/>
            <w:shd w:val="clear" w:color="auto" w:fill="auto"/>
          </w:tcPr>
          <w:p w14:paraId="3B33C392" w14:textId="77777777" w:rsidR="00A95C6F" w:rsidRPr="0059281D" w:rsidRDefault="00A95C6F" w:rsidP="00CE604A">
            <w:pPr>
              <w:spacing w:after="100" w:afterAutospacing="1"/>
              <w:jc w:val="center"/>
              <w:rPr>
                <w:rFonts w:cstheme="minorHAnsi"/>
                <w:b/>
                <w:sz w:val="20"/>
                <w:szCs w:val="20"/>
              </w:rPr>
            </w:pPr>
            <w:r w:rsidRPr="0059281D">
              <w:rPr>
                <w:rFonts w:cstheme="minorHAnsi"/>
                <w:b/>
                <w:sz w:val="20"/>
                <w:szCs w:val="20"/>
              </w:rPr>
              <w:t>ZODPOVÍDÁ</w:t>
            </w:r>
          </w:p>
        </w:tc>
        <w:tc>
          <w:tcPr>
            <w:tcW w:w="941" w:type="dxa"/>
            <w:shd w:val="clear" w:color="auto" w:fill="auto"/>
          </w:tcPr>
          <w:p w14:paraId="4BE29A45" w14:textId="77777777" w:rsidR="00A95C6F" w:rsidRPr="0059281D" w:rsidRDefault="00A95C6F" w:rsidP="00CE604A">
            <w:pPr>
              <w:spacing w:after="100" w:afterAutospacing="1"/>
              <w:jc w:val="center"/>
              <w:rPr>
                <w:rFonts w:cstheme="minorHAnsi"/>
                <w:b/>
                <w:sz w:val="20"/>
                <w:szCs w:val="20"/>
              </w:rPr>
            </w:pPr>
            <w:r w:rsidRPr="0059281D">
              <w:rPr>
                <w:rFonts w:cstheme="minorHAnsi"/>
                <w:b/>
                <w:sz w:val="20"/>
                <w:szCs w:val="20"/>
              </w:rPr>
              <w:t>TERMÍN</w:t>
            </w:r>
          </w:p>
        </w:tc>
        <w:tc>
          <w:tcPr>
            <w:tcW w:w="1182" w:type="dxa"/>
            <w:shd w:val="clear" w:color="auto" w:fill="auto"/>
          </w:tcPr>
          <w:p w14:paraId="4F4527ED" w14:textId="77777777" w:rsidR="00A95C6F" w:rsidRPr="0059281D" w:rsidRDefault="00A95C6F" w:rsidP="00CE604A">
            <w:pPr>
              <w:spacing w:after="100" w:afterAutospacing="1"/>
              <w:jc w:val="center"/>
              <w:rPr>
                <w:rFonts w:cstheme="minorHAnsi"/>
                <w:b/>
                <w:sz w:val="20"/>
                <w:szCs w:val="20"/>
              </w:rPr>
            </w:pPr>
            <w:r>
              <w:rPr>
                <w:rFonts w:cstheme="minorHAnsi"/>
                <w:b/>
                <w:sz w:val="20"/>
                <w:szCs w:val="20"/>
              </w:rPr>
              <w:t>STAV</w:t>
            </w:r>
          </w:p>
        </w:tc>
      </w:tr>
      <w:tr w:rsidR="00A95C6F" w14:paraId="3A23B4BC" w14:textId="77777777" w:rsidTr="004C4AF4">
        <w:trPr>
          <w:trHeight w:val="619"/>
        </w:trPr>
        <w:tc>
          <w:tcPr>
            <w:tcW w:w="590" w:type="dxa"/>
          </w:tcPr>
          <w:p w14:paraId="07A6BD1B" w14:textId="77777777" w:rsidR="00EF54E9" w:rsidRDefault="00EF54E9" w:rsidP="006E67B2">
            <w:pPr>
              <w:ind w:left="32"/>
              <w:rPr>
                <w:rFonts w:cstheme="minorHAnsi"/>
                <w:sz w:val="20"/>
                <w:szCs w:val="20"/>
              </w:rPr>
            </w:pPr>
          </w:p>
          <w:p w14:paraId="0D67F3B5" w14:textId="161C22F2" w:rsidR="00A95C6F" w:rsidRDefault="00A64EF5" w:rsidP="006E67B2">
            <w:pPr>
              <w:ind w:left="32"/>
              <w:rPr>
                <w:rFonts w:cstheme="minorHAnsi"/>
                <w:sz w:val="20"/>
                <w:szCs w:val="20"/>
              </w:rPr>
            </w:pPr>
            <w:r>
              <w:rPr>
                <w:rFonts w:cstheme="minorHAnsi"/>
                <w:sz w:val="20"/>
                <w:szCs w:val="20"/>
              </w:rPr>
              <w:t>a.</w:t>
            </w:r>
          </w:p>
          <w:p w14:paraId="50756B77" w14:textId="43A88DFF" w:rsidR="009C3D96" w:rsidRDefault="009C3D96" w:rsidP="006E67B2">
            <w:pPr>
              <w:ind w:left="32"/>
              <w:rPr>
                <w:rFonts w:cstheme="minorHAnsi"/>
                <w:sz w:val="20"/>
                <w:szCs w:val="20"/>
              </w:rPr>
            </w:pPr>
          </w:p>
          <w:p w14:paraId="08C8FECC" w14:textId="20F15E71" w:rsidR="00F634DF" w:rsidRDefault="00F634DF" w:rsidP="006E67B2">
            <w:pPr>
              <w:ind w:left="32"/>
              <w:rPr>
                <w:rFonts w:cstheme="minorHAnsi"/>
                <w:sz w:val="20"/>
                <w:szCs w:val="20"/>
              </w:rPr>
            </w:pPr>
          </w:p>
          <w:p w14:paraId="66C0DA35" w14:textId="0F801632" w:rsidR="007C7328" w:rsidRDefault="007C7328" w:rsidP="006E67B2">
            <w:pPr>
              <w:ind w:left="32"/>
              <w:rPr>
                <w:rFonts w:cstheme="minorHAnsi"/>
                <w:sz w:val="20"/>
                <w:szCs w:val="20"/>
              </w:rPr>
            </w:pPr>
          </w:p>
          <w:p w14:paraId="3FE04811" w14:textId="1A398E18" w:rsidR="007C7328" w:rsidRDefault="007C7328" w:rsidP="006E67B2">
            <w:pPr>
              <w:ind w:left="32"/>
              <w:rPr>
                <w:rFonts w:cstheme="minorHAnsi"/>
                <w:sz w:val="20"/>
                <w:szCs w:val="20"/>
              </w:rPr>
            </w:pPr>
          </w:p>
          <w:p w14:paraId="2D0CE0FF" w14:textId="62206BE7" w:rsidR="007C7328" w:rsidRDefault="007C7328" w:rsidP="006E67B2">
            <w:pPr>
              <w:ind w:left="32"/>
              <w:rPr>
                <w:rFonts w:cstheme="minorHAnsi"/>
                <w:sz w:val="20"/>
                <w:szCs w:val="20"/>
              </w:rPr>
            </w:pPr>
          </w:p>
          <w:p w14:paraId="515F0800" w14:textId="45C2D9BE" w:rsidR="00BE7C94" w:rsidRDefault="00BE7C94" w:rsidP="006E67B2">
            <w:pPr>
              <w:ind w:left="32"/>
              <w:rPr>
                <w:rFonts w:cstheme="minorHAnsi"/>
                <w:sz w:val="20"/>
                <w:szCs w:val="20"/>
              </w:rPr>
            </w:pPr>
          </w:p>
          <w:p w14:paraId="5F281D85" w14:textId="21016CCE" w:rsidR="00BE7C94" w:rsidRDefault="00BE7C94" w:rsidP="006E67B2">
            <w:pPr>
              <w:ind w:left="32"/>
              <w:rPr>
                <w:rFonts w:cstheme="minorHAnsi"/>
                <w:sz w:val="20"/>
                <w:szCs w:val="20"/>
              </w:rPr>
            </w:pPr>
          </w:p>
          <w:p w14:paraId="4EB7ED7B" w14:textId="011E6EF0" w:rsidR="00BE7C94" w:rsidRDefault="00BE7C94" w:rsidP="006E67B2">
            <w:pPr>
              <w:ind w:left="32"/>
              <w:rPr>
                <w:rFonts w:cstheme="minorHAnsi"/>
                <w:sz w:val="20"/>
                <w:szCs w:val="20"/>
              </w:rPr>
            </w:pPr>
          </w:p>
          <w:p w14:paraId="12417396" w14:textId="77777777" w:rsidR="005D51FD" w:rsidRDefault="005D51FD" w:rsidP="006E67B2">
            <w:pPr>
              <w:ind w:left="32"/>
              <w:rPr>
                <w:rFonts w:cstheme="minorHAnsi"/>
                <w:sz w:val="20"/>
                <w:szCs w:val="20"/>
              </w:rPr>
            </w:pPr>
          </w:p>
          <w:p w14:paraId="235386E1" w14:textId="0CDFC1DF" w:rsidR="005D51FD" w:rsidRDefault="005D51FD" w:rsidP="006E67B2">
            <w:pPr>
              <w:ind w:left="32"/>
              <w:rPr>
                <w:rFonts w:cstheme="minorHAnsi"/>
                <w:sz w:val="20"/>
                <w:szCs w:val="20"/>
              </w:rPr>
            </w:pPr>
          </w:p>
          <w:p w14:paraId="7F1D485F" w14:textId="216E65D7" w:rsidR="00164EB3" w:rsidRDefault="00164EB3" w:rsidP="006E67B2">
            <w:pPr>
              <w:ind w:left="32"/>
              <w:rPr>
                <w:rFonts w:cstheme="minorHAnsi"/>
                <w:sz w:val="20"/>
                <w:szCs w:val="20"/>
              </w:rPr>
            </w:pPr>
          </w:p>
          <w:p w14:paraId="60DEB1FF" w14:textId="77777777" w:rsidR="00164EB3" w:rsidRDefault="00164EB3" w:rsidP="006E67B2">
            <w:pPr>
              <w:ind w:left="32"/>
              <w:rPr>
                <w:rFonts w:cstheme="minorHAnsi"/>
                <w:sz w:val="20"/>
                <w:szCs w:val="20"/>
              </w:rPr>
            </w:pPr>
          </w:p>
          <w:p w14:paraId="4480692A" w14:textId="77777777" w:rsidR="005D51FD" w:rsidRDefault="005D51FD" w:rsidP="006E67B2">
            <w:pPr>
              <w:ind w:left="32"/>
              <w:rPr>
                <w:rFonts w:cstheme="minorHAnsi"/>
                <w:sz w:val="20"/>
                <w:szCs w:val="20"/>
              </w:rPr>
            </w:pPr>
          </w:p>
          <w:p w14:paraId="229270C4" w14:textId="566A3BAE" w:rsidR="009C3D96" w:rsidRDefault="009C3D96" w:rsidP="006E67B2">
            <w:pPr>
              <w:ind w:left="32"/>
              <w:rPr>
                <w:rFonts w:cstheme="minorHAnsi"/>
                <w:sz w:val="20"/>
                <w:szCs w:val="20"/>
              </w:rPr>
            </w:pPr>
            <w:r>
              <w:rPr>
                <w:rFonts w:cstheme="minorHAnsi"/>
                <w:sz w:val="20"/>
                <w:szCs w:val="20"/>
              </w:rPr>
              <w:t>b.</w:t>
            </w:r>
          </w:p>
          <w:p w14:paraId="1D4F5AAC" w14:textId="77777777" w:rsidR="007C6AC0" w:rsidRDefault="007C6AC0" w:rsidP="009C3D96">
            <w:pPr>
              <w:ind w:left="32"/>
              <w:rPr>
                <w:rFonts w:cstheme="minorHAnsi"/>
                <w:sz w:val="20"/>
                <w:szCs w:val="20"/>
              </w:rPr>
            </w:pPr>
          </w:p>
          <w:p w14:paraId="0B8C7355" w14:textId="77777777" w:rsidR="00A11B1E" w:rsidRDefault="00A11B1E" w:rsidP="009C3D96">
            <w:pPr>
              <w:ind w:left="32"/>
              <w:rPr>
                <w:rFonts w:cstheme="minorHAnsi"/>
                <w:sz w:val="20"/>
                <w:szCs w:val="20"/>
              </w:rPr>
            </w:pPr>
          </w:p>
          <w:p w14:paraId="30076CD0" w14:textId="0A40DF29" w:rsidR="000D2755" w:rsidRDefault="000D2755" w:rsidP="009C3D96">
            <w:pPr>
              <w:ind w:left="32"/>
              <w:rPr>
                <w:rFonts w:cstheme="minorHAnsi"/>
                <w:sz w:val="20"/>
                <w:szCs w:val="20"/>
              </w:rPr>
            </w:pPr>
          </w:p>
          <w:p w14:paraId="75BDCD81" w14:textId="0D81D51D" w:rsidR="00B2541C" w:rsidRDefault="00B2541C" w:rsidP="009C3D96">
            <w:pPr>
              <w:ind w:left="32"/>
              <w:rPr>
                <w:rFonts w:cstheme="minorHAnsi"/>
                <w:sz w:val="20"/>
                <w:szCs w:val="20"/>
              </w:rPr>
            </w:pPr>
          </w:p>
          <w:p w14:paraId="48D967C4" w14:textId="576EA6D0" w:rsidR="00B2541C" w:rsidRDefault="00B2541C" w:rsidP="009C3D96">
            <w:pPr>
              <w:ind w:left="32"/>
              <w:rPr>
                <w:rFonts w:cstheme="minorHAnsi"/>
                <w:sz w:val="20"/>
                <w:szCs w:val="20"/>
              </w:rPr>
            </w:pPr>
          </w:p>
          <w:p w14:paraId="4B0266E2" w14:textId="77777777" w:rsidR="00B2541C" w:rsidRDefault="00B2541C" w:rsidP="009C3D96">
            <w:pPr>
              <w:ind w:left="32"/>
              <w:rPr>
                <w:rFonts w:cstheme="minorHAnsi"/>
                <w:sz w:val="20"/>
                <w:szCs w:val="20"/>
              </w:rPr>
            </w:pPr>
          </w:p>
          <w:p w14:paraId="1CF40078" w14:textId="7535E7B8" w:rsidR="00A11B1E" w:rsidRDefault="00A11B1E" w:rsidP="009C3D96">
            <w:pPr>
              <w:ind w:left="32"/>
              <w:rPr>
                <w:rFonts w:cstheme="minorHAnsi"/>
                <w:sz w:val="20"/>
                <w:szCs w:val="20"/>
              </w:rPr>
            </w:pPr>
            <w:r>
              <w:rPr>
                <w:rFonts w:cstheme="minorHAnsi"/>
                <w:sz w:val="20"/>
                <w:szCs w:val="20"/>
              </w:rPr>
              <w:t>c.</w:t>
            </w:r>
          </w:p>
          <w:p w14:paraId="4852644E" w14:textId="4BA2E79F" w:rsidR="00C32234" w:rsidRDefault="00C32234" w:rsidP="009C3D96">
            <w:pPr>
              <w:ind w:left="32"/>
              <w:rPr>
                <w:rFonts w:cstheme="minorHAnsi"/>
                <w:sz w:val="20"/>
                <w:szCs w:val="20"/>
              </w:rPr>
            </w:pPr>
          </w:p>
          <w:p w14:paraId="439C8FAF" w14:textId="68410D01" w:rsidR="00D02771" w:rsidRDefault="00D02771" w:rsidP="009C3D96">
            <w:pPr>
              <w:ind w:left="32"/>
              <w:rPr>
                <w:rFonts w:cstheme="minorHAnsi"/>
                <w:sz w:val="20"/>
                <w:szCs w:val="20"/>
              </w:rPr>
            </w:pPr>
          </w:p>
          <w:p w14:paraId="229CD6CD" w14:textId="75E93E7A" w:rsidR="00D02771" w:rsidRDefault="00D02771" w:rsidP="009C3D96">
            <w:pPr>
              <w:ind w:left="32"/>
              <w:rPr>
                <w:rFonts w:cstheme="minorHAnsi"/>
                <w:sz w:val="20"/>
                <w:szCs w:val="20"/>
              </w:rPr>
            </w:pPr>
          </w:p>
          <w:p w14:paraId="27CD83BF" w14:textId="77777777" w:rsidR="005F7144" w:rsidRDefault="005F7144" w:rsidP="009C3D96">
            <w:pPr>
              <w:ind w:left="32"/>
              <w:rPr>
                <w:rFonts w:cstheme="minorHAnsi"/>
                <w:sz w:val="20"/>
                <w:szCs w:val="20"/>
              </w:rPr>
            </w:pPr>
          </w:p>
          <w:p w14:paraId="18487050" w14:textId="77777777" w:rsidR="005270A0" w:rsidRDefault="005270A0" w:rsidP="009C3D96">
            <w:pPr>
              <w:ind w:left="32"/>
              <w:rPr>
                <w:rFonts w:cstheme="minorHAnsi"/>
                <w:sz w:val="20"/>
                <w:szCs w:val="20"/>
              </w:rPr>
            </w:pPr>
          </w:p>
          <w:p w14:paraId="0BEFB38A" w14:textId="66817BFD" w:rsidR="00FA0DF3" w:rsidRDefault="00FA0DF3" w:rsidP="009C3D96">
            <w:pPr>
              <w:ind w:left="32"/>
              <w:rPr>
                <w:rFonts w:cstheme="minorHAnsi"/>
                <w:sz w:val="20"/>
                <w:szCs w:val="20"/>
              </w:rPr>
            </w:pPr>
            <w:r>
              <w:rPr>
                <w:rFonts w:cstheme="minorHAnsi"/>
                <w:sz w:val="20"/>
                <w:szCs w:val="20"/>
              </w:rPr>
              <w:t>d.</w:t>
            </w:r>
          </w:p>
          <w:p w14:paraId="107E8363" w14:textId="608324B6" w:rsidR="00C3333E" w:rsidRDefault="00C3333E" w:rsidP="009C3D96">
            <w:pPr>
              <w:ind w:left="32"/>
              <w:rPr>
                <w:rFonts w:cstheme="minorHAnsi"/>
                <w:sz w:val="20"/>
                <w:szCs w:val="20"/>
              </w:rPr>
            </w:pPr>
          </w:p>
          <w:p w14:paraId="0E6507D1" w14:textId="77777777" w:rsidR="00250361" w:rsidRDefault="00250361" w:rsidP="009C3D96">
            <w:pPr>
              <w:ind w:left="32"/>
              <w:rPr>
                <w:rFonts w:cstheme="minorHAnsi"/>
                <w:sz w:val="20"/>
                <w:szCs w:val="20"/>
              </w:rPr>
            </w:pPr>
          </w:p>
          <w:p w14:paraId="3FA6B996" w14:textId="77777777" w:rsidR="00A14199" w:rsidRDefault="00A14199" w:rsidP="009C3D96">
            <w:pPr>
              <w:ind w:left="32"/>
              <w:rPr>
                <w:rFonts w:cstheme="minorHAnsi"/>
                <w:sz w:val="20"/>
                <w:szCs w:val="20"/>
              </w:rPr>
            </w:pPr>
          </w:p>
          <w:p w14:paraId="4B28A777" w14:textId="77777777" w:rsidR="00A14199" w:rsidRDefault="00A14199" w:rsidP="009C3D96">
            <w:pPr>
              <w:ind w:left="32"/>
              <w:rPr>
                <w:rFonts w:cstheme="minorHAnsi"/>
                <w:sz w:val="20"/>
                <w:szCs w:val="20"/>
              </w:rPr>
            </w:pPr>
          </w:p>
          <w:p w14:paraId="25731309" w14:textId="77777777" w:rsidR="00A14199" w:rsidRDefault="00A14199" w:rsidP="009C3D96">
            <w:pPr>
              <w:ind w:left="32"/>
              <w:rPr>
                <w:rFonts w:cstheme="minorHAnsi"/>
                <w:sz w:val="20"/>
                <w:szCs w:val="20"/>
              </w:rPr>
            </w:pPr>
          </w:p>
          <w:p w14:paraId="12DF04D9" w14:textId="77777777" w:rsidR="00A14199" w:rsidRDefault="00A14199" w:rsidP="009C3D96">
            <w:pPr>
              <w:ind w:left="32"/>
              <w:rPr>
                <w:rFonts w:cstheme="minorHAnsi"/>
                <w:sz w:val="20"/>
                <w:szCs w:val="20"/>
              </w:rPr>
            </w:pPr>
          </w:p>
          <w:p w14:paraId="267946A1" w14:textId="77777777" w:rsidR="00A14199" w:rsidRDefault="00A14199" w:rsidP="009C3D96">
            <w:pPr>
              <w:ind w:left="32"/>
              <w:rPr>
                <w:rFonts w:cstheme="minorHAnsi"/>
                <w:sz w:val="20"/>
                <w:szCs w:val="20"/>
              </w:rPr>
            </w:pPr>
          </w:p>
          <w:p w14:paraId="68685FC7" w14:textId="77777777" w:rsidR="00A14199" w:rsidRDefault="00A14199" w:rsidP="009C3D96">
            <w:pPr>
              <w:ind w:left="32"/>
              <w:rPr>
                <w:rFonts w:cstheme="minorHAnsi"/>
                <w:sz w:val="20"/>
                <w:szCs w:val="20"/>
              </w:rPr>
            </w:pPr>
          </w:p>
          <w:p w14:paraId="3B2C9AA0" w14:textId="77777777" w:rsidR="00A14199" w:rsidRDefault="00A14199" w:rsidP="009C3D96">
            <w:pPr>
              <w:ind w:left="32"/>
              <w:rPr>
                <w:rFonts w:cstheme="minorHAnsi"/>
                <w:sz w:val="20"/>
                <w:szCs w:val="20"/>
              </w:rPr>
            </w:pPr>
          </w:p>
          <w:p w14:paraId="353D0D33" w14:textId="77777777" w:rsidR="00A14199" w:rsidRDefault="00A14199" w:rsidP="009C3D96">
            <w:pPr>
              <w:ind w:left="32"/>
              <w:rPr>
                <w:rFonts w:cstheme="minorHAnsi"/>
                <w:sz w:val="20"/>
                <w:szCs w:val="20"/>
              </w:rPr>
            </w:pPr>
          </w:p>
          <w:p w14:paraId="5974DA19" w14:textId="77777777" w:rsidR="00A14199" w:rsidRDefault="00A14199" w:rsidP="009C3D96">
            <w:pPr>
              <w:ind w:left="32"/>
              <w:rPr>
                <w:rFonts w:cstheme="minorHAnsi"/>
                <w:sz w:val="20"/>
                <w:szCs w:val="20"/>
              </w:rPr>
            </w:pPr>
          </w:p>
          <w:p w14:paraId="0D701D4F" w14:textId="77777777" w:rsidR="00A14199" w:rsidRDefault="00A14199" w:rsidP="009C3D96">
            <w:pPr>
              <w:ind w:left="32"/>
              <w:rPr>
                <w:rFonts w:cstheme="minorHAnsi"/>
                <w:sz w:val="20"/>
                <w:szCs w:val="20"/>
              </w:rPr>
            </w:pPr>
          </w:p>
          <w:p w14:paraId="5F26DF49" w14:textId="72DFC406" w:rsidR="00C3333E" w:rsidRDefault="00C3333E" w:rsidP="009C3D96">
            <w:pPr>
              <w:ind w:left="32"/>
              <w:rPr>
                <w:rFonts w:cstheme="minorHAnsi"/>
                <w:sz w:val="20"/>
                <w:szCs w:val="20"/>
              </w:rPr>
            </w:pPr>
            <w:r>
              <w:rPr>
                <w:rFonts w:cstheme="minorHAnsi"/>
                <w:sz w:val="20"/>
                <w:szCs w:val="20"/>
              </w:rPr>
              <w:t>e.</w:t>
            </w:r>
          </w:p>
          <w:p w14:paraId="547ED532" w14:textId="20C5CECF" w:rsidR="00EE67BA" w:rsidRDefault="00EE67BA" w:rsidP="009C3D96">
            <w:pPr>
              <w:ind w:left="32"/>
              <w:rPr>
                <w:rFonts w:cstheme="minorHAnsi"/>
                <w:sz w:val="20"/>
                <w:szCs w:val="20"/>
              </w:rPr>
            </w:pPr>
          </w:p>
          <w:p w14:paraId="5F9BA766" w14:textId="7171E9D7" w:rsidR="00EE67BA" w:rsidRDefault="00EE67BA" w:rsidP="009C3D96">
            <w:pPr>
              <w:ind w:left="32"/>
              <w:rPr>
                <w:rFonts w:cstheme="minorHAnsi"/>
                <w:sz w:val="20"/>
                <w:szCs w:val="20"/>
              </w:rPr>
            </w:pPr>
          </w:p>
          <w:p w14:paraId="1FD610AB" w14:textId="77777777" w:rsidR="005F48AB" w:rsidRDefault="005F48AB" w:rsidP="009C3D96">
            <w:pPr>
              <w:ind w:left="32"/>
              <w:rPr>
                <w:rFonts w:cstheme="minorHAnsi"/>
                <w:sz w:val="20"/>
                <w:szCs w:val="20"/>
              </w:rPr>
            </w:pPr>
          </w:p>
          <w:p w14:paraId="3C5241C0" w14:textId="77777777" w:rsidR="009863A6" w:rsidRDefault="009863A6" w:rsidP="009C3D96">
            <w:pPr>
              <w:ind w:left="32"/>
              <w:rPr>
                <w:rFonts w:cstheme="minorHAnsi"/>
                <w:sz w:val="20"/>
                <w:szCs w:val="20"/>
              </w:rPr>
            </w:pPr>
          </w:p>
          <w:p w14:paraId="3A24CBA0" w14:textId="69975A77" w:rsidR="00EE67BA" w:rsidRDefault="00EE67BA" w:rsidP="009C3D96">
            <w:pPr>
              <w:ind w:left="32"/>
              <w:rPr>
                <w:rFonts w:cstheme="minorHAnsi"/>
                <w:sz w:val="20"/>
                <w:szCs w:val="20"/>
              </w:rPr>
            </w:pPr>
            <w:r>
              <w:rPr>
                <w:rFonts w:cstheme="minorHAnsi"/>
                <w:sz w:val="20"/>
                <w:szCs w:val="20"/>
              </w:rPr>
              <w:t>f.</w:t>
            </w:r>
          </w:p>
          <w:p w14:paraId="76832D66" w14:textId="21719572" w:rsidR="00921FD0" w:rsidRDefault="00921FD0" w:rsidP="009C3D96">
            <w:pPr>
              <w:ind w:left="32"/>
              <w:rPr>
                <w:rFonts w:cstheme="minorHAnsi"/>
                <w:sz w:val="20"/>
                <w:szCs w:val="20"/>
              </w:rPr>
            </w:pPr>
          </w:p>
          <w:p w14:paraId="1D7F05C4" w14:textId="1A63C823" w:rsidR="00921FD0" w:rsidRDefault="00921FD0" w:rsidP="009C3D96">
            <w:pPr>
              <w:ind w:left="32"/>
              <w:rPr>
                <w:rFonts w:cstheme="minorHAnsi"/>
                <w:sz w:val="20"/>
                <w:szCs w:val="20"/>
              </w:rPr>
            </w:pPr>
          </w:p>
          <w:p w14:paraId="5709C673" w14:textId="00F3FA68" w:rsidR="00192B9A" w:rsidRDefault="00192B9A" w:rsidP="009C3D96">
            <w:pPr>
              <w:ind w:left="32"/>
              <w:rPr>
                <w:rFonts w:cstheme="minorHAnsi"/>
                <w:sz w:val="20"/>
                <w:szCs w:val="20"/>
              </w:rPr>
            </w:pPr>
          </w:p>
          <w:p w14:paraId="2ADA1663" w14:textId="0B99AD0F" w:rsidR="00876713" w:rsidRDefault="00876713" w:rsidP="009C3D96">
            <w:pPr>
              <w:ind w:left="32"/>
              <w:rPr>
                <w:rFonts w:cstheme="minorHAnsi"/>
                <w:sz w:val="20"/>
                <w:szCs w:val="20"/>
              </w:rPr>
            </w:pPr>
          </w:p>
          <w:p w14:paraId="2190D64E" w14:textId="4C7A32DC" w:rsidR="00876713" w:rsidRDefault="00876713" w:rsidP="009C3D96">
            <w:pPr>
              <w:ind w:left="32"/>
              <w:rPr>
                <w:rFonts w:cstheme="minorHAnsi"/>
                <w:sz w:val="20"/>
                <w:szCs w:val="20"/>
              </w:rPr>
            </w:pPr>
          </w:p>
          <w:p w14:paraId="06FDECD1" w14:textId="77777777" w:rsidR="00876713" w:rsidRDefault="00876713" w:rsidP="009C3D96">
            <w:pPr>
              <w:ind w:left="32"/>
              <w:rPr>
                <w:rFonts w:cstheme="minorHAnsi"/>
                <w:sz w:val="20"/>
                <w:szCs w:val="20"/>
              </w:rPr>
            </w:pPr>
          </w:p>
          <w:p w14:paraId="586A2C3D" w14:textId="77777777" w:rsidR="004059DF" w:rsidRDefault="004059DF" w:rsidP="009C3D96">
            <w:pPr>
              <w:ind w:left="32"/>
              <w:rPr>
                <w:rFonts w:cstheme="minorHAnsi"/>
                <w:sz w:val="20"/>
                <w:szCs w:val="20"/>
              </w:rPr>
            </w:pPr>
          </w:p>
          <w:p w14:paraId="7544F31A" w14:textId="43C0D9A3" w:rsidR="00921FD0" w:rsidRDefault="00921FD0" w:rsidP="009C3D96">
            <w:pPr>
              <w:ind w:left="32"/>
              <w:rPr>
                <w:rFonts w:cstheme="minorHAnsi"/>
                <w:sz w:val="20"/>
                <w:szCs w:val="20"/>
              </w:rPr>
            </w:pPr>
            <w:r>
              <w:rPr>
                <w:rFonts w:cstheme="minorHAnsi"/>
                <w:sz w:val="20"/>
                <w:szCs w:val="20"/>
              </w:rPr>
              <w:t>g.</w:t>
            </w:r>
          </w:p>
          <w:p w14:paraId="0EB7D237" w14:textId="3D08408D" w:rsidR="0099298E" w:rsidRDefault="0099298E" w:rsidP="009C3D96">
            <w:pPr>
              <w:ind w:left="32"/>
              <w:rPr>
                <w:rFonts w:cstheme="minorHAnsi"/>
                <w:sz w:val="20"/>
                <w:szCs w:val="20"/>
              </w:rPr>
            </w:pPr>
          </w:p>
          <w:p w14:paraId="59ED9607" w14:textId="77777777" w:rsidR="00932213" w:rsidRDefault="00932213" w:rsidP="009C3D96">
            <w:pPr>
              <w:ind w:left="32"/>
              <w:rPr>
                <w:rFonts w:cstheme="minorHAnsi"/>
                <w:sz w:val="20"/>
                <w:szCs w:val="20"/>
              </w:rPr>
            </w:pPr>
          </w:p>
          <w:p w14:paraId="336BADB0" w14:textId="77777777" w:rsidR="00876713" w:rsidRDefault="00876713" w:rsidP="009C3D96">
            <w:pPr>
              <w:ind w:left="32"/>
              <w:rPr>
                <w:rFonts w:cstheme="minorHAnsi"/>
                <w:sz w:val="20"/>
                <w:szCs w:val="20"/>
              </w:rPr>
            </w:pPr>
          </w:p>
          <w:p w14:paraId="3D3B016C" w14:textId="77777777" w:rsidR="00876713" w:rsidRDefault="00876713" w:rsidP="009C3D96">
            <w:pPr>
              <w:ind w:left="32"/>
              <w:rPr>
                <w:rFonts w:cstheme="minorHAnsi"/>
                <w:sz w:val="20"/>
                <w:szCs w:val="20"/>
              </w:rPr>
            </w:pPr>
          </w:p>
          <w:p w14:paraId="23877528" w14:textId="77777777" w:rsidR="00876713" w:rsidRDefault="00876713" w:rsidP="009C3D96">
            <w:pPr>
              <w:ind w:left="32"/>
              <w:rPr>
                <w:rFonts w:cstheme="minorHAnsi"/>
                <w:sz w:val="20"/>
                <w:szCs w:val="20"/>
              </w:rPr>
            </w:pPr>
          </w:p>
          <w:p w14:paraId="6D2FD528" w14:textId="77777777" w:rsidR="00876713" w:rsidRDefault="00876713" w:rsidP="009C3D96">
            <w:pPr>
              <w:ind w:left="32"/>
              <w:rPr>
                <w:rFonts w:cstheme="minorHAnsi"/>
                <w:sz w:val="20"/>
                <w:szCs w:val="20"/>
              </w:rPr>
            </w:pPr>
          </w:p>
          <w:p w14:paraId="381CA66C" w14:textId="77777777" w:rsidR="00876713" w:rsidRDefault="00876713" w:rsidP="009C3D96">
            <w:pPr>
              <w:ind w:left="32"/>
              <w:rPr>
                <w:rFonts w:cstheme="minorHAnsi"/>
                <w:sz w:val="20"/>
                <w:szCs w:val="20"/>
              </w:rPr>
            </w:pPr>
          </w:p>
          <w:p w14:paraId="5196F5BD" w14:textId="6B067987" w:rsidR="00876713" w:rsidRDefault="00876713" w:rsidP="009C3D96">
            <w:pPr>
              <w:ind w:left="32"/>
              <w:rPr>
                <w:rFonts w:cstheme="minorHAnsi"/>
                <w:sz w:val="20"/>
                <w:szCs w:val="20"/>
              </w:rPr>
            </w:pPr>
          </w:p>
          <w:p w14:paraId="727110D9" w14:textId="06175544" w:rsidR="008662A7" w:rsidRDefault="008662A7" w:rsidP="009C3D96">
            <w:pPr>
              <w:ind w:left="32"/>
              <w:rPr>
                <w:rFonts w:cstheme="minorHAnsi"/>
                <w:sz w:val="20"/>
                <w:szCs w:val="20"/>
              </w:rPr>
            </w:pPr>
          </w:p>
          <w:p w14:paraId="482EC507" w14:textId="454987A4" w:rsidR="00164EB3" w:rsidRDefault="00164EB3" w:rsidP="009C3D96">
            <w:pPr>
              <w:ind w:left="32"/>
              <w:rPr>
                <w:rFonts w:cstheme="minorHAnsi"/>
                <w:sz w:val="20"/>
                <w:szCs w:val="20"/>
              </w:rPr>
            </w:pPr>
          </w:p>
          <w:p w14:paraId="30E58036" w14:textId="77777777" w:rsidR="00164EB3" w:rsidRDefault="00164EB3" w:rsidP="009C3D96">
            <w:pPr>
              <w:ind w:left="32"/>
              <w:rPr>
                <w:rFonts w:cstheme="minorHAnsi"/>
                <w:sz w:val="20"/>
                <w:szCs w:val="20"/>
              </w:rPr>
            </w:pPr>
          </w:p>
          <w:p w14:paraId="68BBCD59" w14:textId="77777777" w:rsidR="00517DF7" w:rsidRDefault="00517DF7" w:rsidP="009C3D96">
            <w:pPr>
              <w:ind w:left="32"/>
              <w:rPr>
                <w:rFonts w:cstheme="minorHAnsi"/>
                <w:sz w:val="20"/>
                <w:szCs w:val="20"/>
              </w:rPr>
            </w:pPr>
          </w:p>
          <w:p w14:paraId="5CB821D1" w14:textId="3E294DB5" w:rsidR="0099298E" w:rsidRDefault="0099298E" w:rsidP="009C3D96">
            <w:pPr>
              <w:ind w:left="32"/>
              <w:rPr>
                <w:rFonts w:cstheme="minorHAnsi"/>
                <w:sz w:val="20"/>
                <w:szCs w:val="20"/>
              </w:rPr>
            </w:pPr>
            <w:r>
              <w:rPr>
                <w:rFonts w:cstheme="minorHAnsi"/>
                <w:sz w:val="20"/>
                <w:szCs w:val="20"/>
              </w:rPr>
              <w:t>h.</w:t>
            </w:r>
          </w:p>
          <w:p w14:paraId="0B9179A3" w14:textId="66F4238D" w:rsidR="000F74B0" w:rsidRDefault="000F74B0" w:rsidP="009C3D96">
            <w:pPr>
              <w:ind w:left="32"/>
              <w:rPr>
                <w:rFonts w:cstheme="minorHAnsi"/>
                <w:sz w:val="20"/>
                <w:szCs w:val="20"/>
              </w:rPr>
            </w:pPr>
          </w:p>
          <w:p w14:paraId="3F04C10C" w14:textId="346EC79F" w:rsidR="000F74B0" w:rsidRDefault="000F74B0" w:rsidP="009C3D96">
            <w:pPr>
              <w:ind w:left="32"/>
              <w:rPr>
                <w:rFonts w:cstheme="minorHAnsi"/>
                <w:sz w:val="20"/>
                <w:szCs w:val="20"/>
              </w:rPr>
            </w:pPr>
          </w:p>
          <w:p w14:paraId="18ECE592" w14:textId="532FDE77" w:rsidR="000F74B0" w:rsidRDefault="000F74B0" w:rsidP="009C3D96">
            <w:pPr>
              <w:ind w:left="32"/>
              <w:rPr>
                <w:rFonts w:cstheme="minorHAnsi"/>
                <w:sz w:val="20"/>
                <w:szCs w:val="20"/>
              </w:rPr>
            </w:pPr>
          </w:p>
          <w:p w14:paraId="6E765F8F" w14:textId="4E3CD31B" w:rsidR="000F74B0" w:rsidRDefault="000F74B0" w:rsidP="009C3D96">
            <w:pPr>
              <w:ind w:left="32"/>
              <w:rPr>
                <w:rFonts w:cstheme="minorHAnsi"/>
                <w:sz w:val="20"/>
                <w:szCs w:val="20"/>
              </w:rPr>
            </w:pPr>
          </w:p>
          <w:p w14:paraId="0E7B8ADA" w14:textId="62121D5C" w:rsidR="000F74B0" w:rsidRDefault="000F74B0" w:rsidP="009C3D96">
            <w:pPr>
              <w:ind w:left="32"/>
              <w:rPr>
                <w:rFonts w:cstheme="minorHAnsi"/>
                <w:sz w:val="20"/>
                <w:szCs w:val="20"/>
              </w:rPr>
            </w:pPr>
          </w:p>
          <w:p w14:paraId="6BFD2C1C" w14:textId="77777777" w:rsidR="00BE0951" w:rsidRDefault="00BE0951" w:rsidP="009C3D96">
            <w:pPr>
              <w:ind w:left="32"/>
              <w:rPr>
                <w:rFonts w:cstheme="minorHAnsi"/>
                <w:sz w:val="20"/>
                <w:szCs w:val="20"/>
              </w:rPr>
            </w:pPr>
          </w:p>
          <w:p w14:paraId="7CFAC062" w14:textId="77777777" w:rsidR="00BC2831" w:rsidRDefault="00BC2831" w:rsidP="009C3D96">
            <w:pPr>
              <w:ind w:left="32"/>
              <w:rPr>
                <w:rFonts w:cstheme="minorHAnsi"/>
                <w:sz w:val="20"/>
                <w:szCs w:val="20"/>
              </w:rPr>
            </w:pPr>
          </w:p>
          <w:p w14:paraId="11E61760" w14:textId="77777777" w:rsidR="00BC2831" w:rsidRDefault="00BC2831" w:rsidP="009C3D96">
            <w:pPr>
              <w:ind w:left="32"/>
              <w:rPr>
                <w:rFonts w:cstheme="minorHAnsi"/>
                <w:sz w:val="20"/>
                <w:szCs w:val="20"/>
              </w:rPr>
            </w:pPr>
          </w:p>
          <w:p w14:paraId="4026772E" w14:textId="77777777" w:rsidR="00BC2831" w:rsidRDefault="00BC2831" w:rsidP="009C3D96">
            <w:pPr>
              <w:ind w:left="32"/>
              <w:rPr>
                <w:rFonts w:cstheme="minorHAnsi"/>
                <w:sz w:val="20"/>
                <w:szCs w:val="20"/>
              </w:rPr>
            </w:pPr>
          </w:p>
          <w:p w14:paraId="42EC9BD6" w14:textId="012019D3" w:rsidR="000F74B0" w:rsidRDefault="000F74B0" w:rsidP="009C3D96">
            <w:pPr>
              <w:ind w:left="32"/>
              <w:rPr>
                <w:rFonts w:cstheme="minorHAnsi"/>
                <w:sz w:val="20"/>
                <w:szCs w:val="20"/>
              </w:rPr>
            </w:pPr>
            <w:r>
              <w:rPr>
                <w:rFonts w:cstheme="minorHAnsi"/>
                <w:sz w:val="20"/>
                <w:szCs w:val="20"/>
              </w:rPr>
              <w:t>i.</w:t>
            </w:r>
          </w:p>
          <w:p w14:paraId="478B5DFD" w14:textId="48A17E70" w:rsidR="002F7059" w:rsidRDefault="002F7059" w:rsidP="009C3D96">
            <w:pPr>
              <w:ind w:left="32"/>
              <w:rPr>
                <w:rFonts w:cstheme="minorHAnsi"/>
                <w:sz w:val="20"/>
                <w:szCs w:val="20"/>
              </w:rPr>
            </w:pPr>
          </w:p>
          <w:p w14:paraId="767C7796" w14:textId="20049AB9" w:rsidR="002F7059" w:rsidRDefault="002F7059" w:rsidP="009C3D96">
            <w:pPr>
              <w:ind w:left="32"/>
              <w:rPr>
                <w:rFonts w:cstheme="minorHAnsi"/>
                <w:sz w:val="20"/>
                <w:szCs w:val="20"/>
              </w:rPr>
            </w:pPr>
          </w:p>
          <w:p w14:paraId="6BB06DF7" w14:textId="6A7796DD" w:rsidR="002F7059" w:rsidRDefault="002F7059" w:rsidP="009C3D96">
            <w:pPr>
              <w:ind w:left="32"/>
              <w:rPr>
                <w:rFonts w:cstheme="minorHAnsi"/>
                <w:sz w:val="20"/>
                <w:szCs w:val="20"/>
              </w:rPr>
            </w:pPr>
          </w:p>
          <w:p w14:paraId="08E37920" w14:textId="19AA7620" w:rsidR="002F7059" w:rsidRDefault="002F7059" w:rsidP="009C3D96">
            <w:pPr>
              <w:ind w:left="32"/>
              <w:rPr>
                <w:rFonts w:cstheme="minorHAnsi"/>
                <w:sz w:val="20"/>
                <w:szCs w:val="20"/>
              </w:rPr>
            </w:pPr>
          </w:p>
          <w:p w14:paraId="3B8277A0" w14:textId="7C7DDFF7" w:rsidR="002F7059" w:rsidRDefault="002F7059" w:rsidP="009C3D96">
            <w:pPr>
              <w:ind w:left="32"/>
              <w:rPr>
                <w:rFonts w:cstheme="minorHAnsi"/>
                <w:sz w:val="20"/>
                <w:szCs w:val="20"/>
              </w:rPr>
            </w:pPr>
          </w:p>
          <w:p w14:paraId="0405FF5F" w14:textId="77777777" w:rsidR="00164EB3" w:rsidRDefault="00164EB3" w:rsidP="009C3D96">
            <w:pPr>
              <w:ind w:left="32"/>
              <w:rPr>
                <w:rFonts w:cstheme="minorHAnsi"/>
                <w:sz w:val="20"/>
                <w:szCs w:val="20"/>
              </w:rPr>
            </w:pPr>
          </w:p>
          <w:p w14:paraId="62781D70" w14:textId="2F324B07" w:rsidR="0020040B" w:rsidRDefault="0020040B" w:rsidP="009C3D96">
            <w:pPr>
              <w:ind w:left="32"/>
              <w:rPr>
                <w:rFonts w:cstheme="minorHAnsi"/>
                <w:sz w:val="20"/>
                <w:szCs w:val="20"/>
              </w:rPr>
            </w:pPr>
          </w:p>
          <w:p w14:paraId="37751BB8" w14:textId="77777777" w:rsidR="00A24DFB" w:rsidRDefault="00A24DFB" w:rsidP="009C3D96">
            <w:pPr>
              <w:ind w:left="32"/>
              <w:rPr>
                <w:rFonts w:cstheme="minorHAnsi"/>
                <w:sz w:val="20"/>
                <w:szCs w:val="20"/>
              </w:rPr>
            </w:pPr>
          </w:p>
          <w:p w14:paraId="43B04595" w14:textId="216CB568" w:rsidR="002F7059" w:rsidRDefault="002F7059" w:rsidP="009C3D96">
            <w:pPr>
              <w:ind w:left="32"/>
              <w:rPr>
                <w:rFonts w:cstheme="minorHAnsi"/>
                <w:sz w:val="20"/>
                <w:szCs w:val="20"/>
              </w:rPr>
            </w:pPr>
            <w:r>
              <w:rPr>
                <w:rFonts w:cstheme="minorHAnsi"/>
                <w:sz w:val="20"/>
                <w:szCs w:val="20"/>
              </w:rPr>
              <w:t>j.</w:t>
            </w:r>
          </w:p>
          <w:p w14:paraId="6BC10FCE" w14:textId="68884586" w:rsidR="002D3346" w:rsidRDefault="002D3346" w:rsidP="009C3D96">
            <w:pPr>
              <w:ind w:left="32"/>
              <w:rPr>
                <w:rFonts w:cstheme="minorHAnsi"/>
                <w:sz w:val="20"/>
                <w:szCs w:val="20"/>
              </w:rPr>
            </w:pPr>
          </w:p>
          <w:p w14:paraId="4EE010E7" w14:textId="04F544FD" w:rsidR="002D3346" w:rsidRDefault="002D3346" w:rsidP="009C3D96">
            <w:pPr>
              <w:ind w:left="32"/>
              <w:rPr>
                <w:rFonts w:cstheme="minorHAnsi"/>
                <w:sz w:val="20"/>
                <w:szCs w:val="20"/>
              </w:rPr>
            </w:pPr>
          </w:p>
          <w:p w14:paraId="506453EF" w14:textId="33F4D03E" w:rsidR="002D3346" w:rsidRDefault="002D3346" w:rsidP="009C3D96">
            <w:pPr>
              <w:ind w:left="32"/>
              <w:rPr>
                <w:rFonts w:cstheme="minorHAnsi"/>
                <w:sz w:val="20"/>
                <w:szCs w:val="20"/>
              </w:rPr>
            </w:pPr>
          </w:p>
          <w:p w14:paraId="51E59AE3" w14:textId="7073D16D" w:rsidR="002D3346" w:rsidRDefault="002D3346" w:rsidP="009C3D96">
            <w:pPr>
              <w:ind w:left="32"/>
              <w:rPr>
                <w:rFonts w:cstheme="minorHAnsi"/>
                <w:sz w:val="20"/>
                <w:szCs w:val="20"/>
              </w:rPr>
            </w:pPr>
          </w:p>
          <w:p w14:paraId="4B2402D1" w14:textId="3F8CE1B8" w:rsidR="002D3346" w:rsidRDefault="002D3346" w:rsidP="009C3D96">
            <w:pPr>
              <w:ind w:left="32"/>
              <w:rPr>
                <w:rFonts w:cstheme="minorHAnsi"/>
                <w:sz w:val="20"/>
                <w:szCs w:val="20"/>
              </w:rPr>
            </w:pPr>
          </w:p>
          <w:p w14:paraId="1ABC28DC" w14:textId="6578F5DB" w:rsidR="002D3346" w:rsidRDefault="002D3346" w:rsidP="009C3D96">
            <w:pPr>
              <w:ind w:left="32"/>
              <w:rPr>
                <w:rFonts w:cstheme="minorHAnsi"/>
                <w:sz w:val="20"/>
                <w:szCs w:val="20"/>
              </w:rPr>
            </w:pPr>
            <w:r>
              <w:rPr>
                <w:rFonts w:cstheme="minorHAnsi"/>
                <w:sz w:val="20"/>
                <w:szCs w:val="20"/>
              </w:rPr>
              <w:t>k.</w:t>
            </w:r>
          </w:p>
          <w:p w14:paraId="6C7CBAC8" w14:textId="08167DE6" w:rsidR="003C5B9E" w:rsidRDefault="003C5B9E" w:rsidP="009C3D96">
            <w:pPr>
              <w:ind w:left="32"/>
              <w:rPr>
                <w:rFonts w:cstheme="minorHAnsi"/>
                <w:sz w:val="20"/>
                <w:szCs w:val="20"/>
              </w:rPr>
            </w:pPr>
          </w:p>
          <w:p w14:paraId="61E8A21D" w14:textId="34A03044" w:rsidR="003C5B9E" w:rsidRDefault="003C5B9E" w:rsidP="009C3D96">
            <w:pPr>
              <w:ind w:left="32"/>
              <w:rPr>
                <w:rFonts w:cstheme="minorHAnsi"/>
                <w:sz w:val="20"/>
                <w:szCs w:val="20"/>
              </w:rPr>
            </w:pPr>
          </w:p>
          <w:p w14:paraId="0068729B" w14:textId="420145E0" w:rsidR="003C5B9E" w:rsidRDefault="003C5B9E" w:rsidP="009C3D96">
            <w:pPr>
              <w:ind w:left="32"/>
              <w:rPr>
                <w:rFonts w:cstheme="minorHAnsi"/>
                <w:sz w:val="20"/>
                <w:szCs w:val="20"/>
              </w:rPr>
            </w:pPr>
          </w:p>
          <w:p w14:paraId="7B526763" w14:textId="77777777" w:rsidR="003C5B9E" w:rsidRDefault="003C5B9E" w:rsidP="009C3D96">
            <w:pPr>
              <w:ind w:left="32"/>
              <w:rPr>
                <w:rFonts w:cstheme="minorHAnsi"/>
                <w:sz w:val="20"/>
                <w:szCs w:val="20"/>
              </w:rPr>
            </w:pPr>
          </w:p>
          <w:p w14:paraId="1844A549" w14:textId="1A91EEB3" w:rsidR="003C5B9E" w:rsidRDefault="003C5B9E" w:rsidP="009C3D96">
            <w:pPr>
              <w:ind w:left="32"/>
              <w:rPr>
                <w:rFonts w:cstheme="minorHAnsi"/>
                <w:sz w:val="20"/>
                <w:szCs w:val="20"/>
              </w:rPr>
            </w:pPr>
          </w:p>
          <w:p w14:paraId="6B7F0CD6" w14:textId="041C5659" w:rsidR="007C3295" w:rsidRDefault="007C3295" w:rsidP="009C3D96">
            <w:pPr>
              <w:ind w:left="32"/>
              <w:rPr>
                <w:rFonts w:cstheme="minorHAnsi"/>
                <w:sz w:val="20"/>
                <w:szCs w:val="20"/>
              </w:rPr>
            </w:pPr>
          </w:p>
          <w:p w14:paraId="4E293753" w14:textId="43E98710" w:rsidR="007C3295" w:rsidRDefault="007C3295" w:rsidP="009C3D96">
            <w:pPr>
              <w:ind w:left="32"/>
              <w:rPr>
                <w:rFonts w:cstheme="minorHAnsi"/>
                <w:sz w:val="20"/>
                <w:szCs w:val="20"/>
              </w:rPr>
            </w:pPr>
          </w:p>
          <w:p w14:paraId="70EF36F1" w14:textId="730D347C" w:rsidR="00C060B0" w:rsidRDefault="00C060B0" w:rsidP="009C3D96">
            <w:pPr>
              <w:ind w:left="32"/>
              <w:rPr>
                <w:rFonts w:cstheme="minorHAnsi"/>
                <w:sz w:val="20"/>
                <w:szCs w:val="20"/>
              </w:rPr>
            </w:pPr>
          </w:p>
          <w:p w14:paraId="5CA3804B" w14:textId="077D91D8" w:rsidR="001F701D" w:rsidRDefault="001F701D" w:rsidP="009C3D96">
            <w:pPr>
              <w:ind w:left="32"/>
              <w:rPr>
                <w:rFonts w:cstheme="minorHAnsi"/>
                <w:sz w:val="20"/>
                <w:szCs w:val="20"/>
              </w:rPr>
            </w:pPr>
          </w:p>
          <w:p w14:paraId="7750C1B7" w14:textId="702476CC" w:rsidR="001F701D" w:rsidRDefault="001F701D" w:rsidP="009C3D96">
            <w:pPr>
              <w:ind w:left="32"/>
              <w:rPr>
                <w:rFonts w:cstheme="minorHAnsi"/>
                <w:sz w:val="20"/>
                <w:szCs w:val="20"/>
              </w:rPr>
            </w:pPr>
          </w:p>
          <w:p w14:paraId="41EE70E9" w14:textId="05775485" w:rsidR="001F701D" w:rsidRDefault="001F701D" w:rsidP="009C3D96">
            <w:pPr>
              <w:ind w:left="32"/>
              <w:rPr>
                <w:rFonts w:cstheme="minorHAnsi"/>
                <w:sz w:val="20"/>
                <w:szCs w:val="20"/>
              </w:rPr>
            </w:pPr>
          </w:p>
          <w:p w14:paraId="4DF23574" w14:textId="5FF97363" w:rsidR="00164EB3" w:rsidRDefault="00164EB3" w:rsidP="009C3D96">
            <w:pPr>
              <w:ind w:left="32"/>
              <w:rPr>
                <w:rFonts w:cstheme="minorHAnsi"/>
                <w:sz w:val="20"/>
                <w:szCs w:val="20"/>
              </w:rPr>
            </w:pPr>
          </w:p>
          <w:p w14:paraId="7FCC8B68" w14:textId="650D0AF1" w:rsidR="00164EB3" w:rsidRDefault="00164EB3" w:rsidP="009C3D96">
            <w:pPr>
              <w:ind w:left="32"/>
              <w:rPr>
                <w:rFonts w:cstheme="minorHAnsi"/>
                <w:sz w:val="20"/>
                <w:szCs w:val="20"/>
              </w:rPr>
            </w:pPr>
          </w:p>
          <w:p w14:paraId="4069AAA0" w14:textId="30C38542" w:rsidR="00164EB3" w:rsidRDefault="00164EB3" w:rsidP="009C3D96">
            <w:pPr>
              <w:ind w:left="32"/>
              <w:rPr>
                <w:rFonts w:cstheme="minorHAnsi"/>
                <w:sz w:val="20"/>
                <w:szCs w:val="20"/>
              </w:rPr>
            </w:pPr>
          </w:p>
          <w:p w14:paraId="57DBF33E" w14:textId="1B7357CD" w:rsidR="00164EB3" w:rsidRDefault="00164EB3" w:rsidP="009C3D96">
            <w:pPr>
              <w:ind w:left="32"/>
              <w:rPr>
                <w:rFonts w:cstheme="minorHAnsi"/>
                <w:sz w:val="20"/>
                <w:szCs w:val="20"/>
              </w:rPr>
            </w:pPr>
          </w:p>
          <w:p w14:paraId="32FC0753" w14:textId="09B1C94E" w:rsidR="00325000" w:rsidRDefault="00325000" w:rsidP="009C3D96">
            <w:pPr>
              <w:ind w:left="32"/>
              <w:rPr>
                <w:rFonts w:cstheme="minorHAnsi"/>
                <w:sz w:val="20"/>
                <w:szCs w:val="20"/>
              </w:rPr>
            </w:pPr>
          </w:p>
          <w:p w14:paraId="04847A20" w14:textId="694DC75C" w:rsidR="00325000" w:rsidRDefault="00325000" w:rsidP="009C3D96">
            <w:pPr>
              <w:ind w:left="32"/>
              <w:rPr>
                <w:rFonts w:cstheme="minorHAnsi"/>
                <w:sz w:val="20"/>
                <w:szCs w:val="20"/>
              </w:rPr>
            </w:pPr>
          </w:p>
          <w:p w14:paraId="67E5F4ED" w14:textId="7BF22680" w:rsidR="00325000" w:rsidRDefault="00325000" w:rsidP="009C3D96">
            <w:pPr>
              <w:ind w:left="32"/>
              <w:rPr>
                <w:rFonts w:cstheme="minorHAnsi"/>
                <w:sz w:val="20"/>
                <w:szCs w:val="20"/>
              </w:rPr>
            </w:pPr>
          </w:p>
          <w:p w14:paraId="13BBE6C0" w14:textId="2A901D1B" w:rsidR="00325000" w:rsidRDefault="00325000" w:rsidP="009C3D96">
            <w:pPr>
              <w:ind w:left="32"/>
              <w:rPr>
                <w:rFonts w:cstheme="minorHAnsi"/>
                <w:sz w:val="20"/>
                <w:szCs w:val="20"/>
              </w:rPr>
            </w:pPr>
          </w:p>
          <w:p w14:paraId="75B967FA" w14:textId="19A8EF86" w:rsidR="00325000" w:rsidRDefault="00325000" w:rsidP="009C3D96">
            <w:pPr>
              <w:ind w:left="32"/>
              <w:rPr>
                <w:rFonts w:cstheme="minorHAnsi"/>
                <w:sz w:val="20"/>
                <w:szCs w:val="20"/>
              </w:rPr>
            </w:pPr>
          </w:p>
          <w:p w14:paraId="00F9B995" w14:textId="07512AB3" w:rsidR="00325000" w:rsidRDefault="00325000" w:rsidP="009C3D96">
            <w:pPr>
              <w:ind w:left="32"/>
              <w:rPr>
                <w:rFonts w:cstheme="minorHAnsi"/>
                <w:sz w:val="20"/>
                <w:szCs w:val="20"/>
              </w:rPr>
            </w:pPr>
          </w:p>
          <w:p w14:paraId="4FDFD6E4" w14:textId="77777777" w:rsidR="00325000" w:rsidRDefault="00325000" w:rsidP="009C3D96">
            <w:pPr>
              <w:ind w:left="32"/>
              <w:rPr>
                <w:rFonts w:cstheme="minorHAnsi"/>
                <w:sz w:val="20"/>
                <w:szCs w:val="20"/>
              </w:rPr>
            </w:pPr>
          </w:p>
          <w:p w14:paraId="70DBFAAE" w14:textId="77777777" w:rsidR="001F701D" w:rsidRDefault="001F701D" w:rsidP="009C3D96">
            <w:pPr>
              <w:ind w:left="32"/>
              <w:rPr>
                <w:rFonts w:cstheme="minorHAnsi"/>
                <w:sz w:val="20"/>
                <w:szCs w:val="20"/>
              </w:rPr>
            </w:pPr>
          </w:p>
          <w:p w14:paraId="45E28A9A" w14:textId="1E3C3E53" w:rsidR="003C5B9E" w:rsidRDefault="003C5B9E" w:rsidP="009C3D96">
            <w:pPr>
              <w:ind w:left="32"/>
              <w:rPr>
                <w:rFonts w:cstheme="minorHAnsi"/>
                <w:sz w:val="20"/>
                <w:szCs w:val="20"/>
              </w:rPr>
            </w:pPr>
            <w:r>
              <w:rPr>
                <w:rFonts w:cstheme="minorHAnsi"/>
                <w:sz w:val="20"/>
                <w:szCs w:val="20"/>
              </w:rPr>
              <w:t>l.</w:t>
            </w:r>
          </w:p>
          <w:p w14:paraId="53066FCE" w14:textId="38FC0B60" w:rsidR="00BE3A41" w:rsidRDefault="00BE3A41" w:rsidP="009C3D96">
            <w:pPr>
              <w:ind w:left="32"/>
              <w:rPr>
                <w:rFonts w:cstheme="minorHAnsi"/>
                <w:sz w:val="20"/>
                <w:szCs w:val="20"/>
              </w:rPr>
            </w:pPr>
          </w:p>
          <w:p w14:paraId="384D3E0A" w14:textId="0651C926" w:rsidR="00BE3A41" w:rsidRDefault="00BE3A41" w:rsidP="009C3D96">
            <w:pPr>
              <w:ind w:left="32"/>
              <w:rPr>
                <w:rFonts w:cstheme="minorHAnsi"/>
                <w:sz w:val="20"/>
                <w:szCs w:val="20"/>
              </w:rPr>
            </w:pPr>
          </w:p>
          <w:p w14:paraId="0A9E5D2C" w14:textId="78691475" w:rsidR="00BE3A41" w:rsidRDefault="00BE3A41" w:rsidP="009C3D96">
            <w:pPr>
              <w:ind w:left="32"/>
              <w:rPr>
                <w:rFonts w:cstheme="minorHAnsi"/>
                <w:sz w:val="20"/>
                <w:szCs w:val="20"/>
              </w:rPr>
            </w:pPr>
          </w:p>
          <w:p w14:paraId="7242C489" w14:textId="067ABBAD" w:rsidR="00BE3A41" w:rsidRDefault="00BE3A41" w:rsidP="009C3D96">
            <w:pPr>
              <w:ind w:left="32"/>
              <w:rPr>
                <w:rFonts w:cstheme="minorHAnsi"/>
                <w:sz w:val="20"/>
                <w:szCs w:val="20"/>
              </w:rPr>
            </w:pPr>
          </w:p>
          <w:p w14:paraId="2D7E91B9" w14:textId="063C3C00" w:rsidR="00BE3A41" w:rsidRDefault="00BE3A41" w:rsidP="009C3D96">
            <w:pPr>
              <w:ind w:left="32"/>
              <w:rPr>
                <w:rFonts w:cstheme="minorHAnsi"/>
                <w:sz w:val="20"/>
                <w:szCs w:val="20"/>
              </w:rPr>
            </w:pPr>
          </w:p>
          <w:p w14:paraId="4FD68CF6" w14:textId="74EAA5B6" w:rsidR="00687BB0" w:rsidRDefault="00687BB0" w:rsidP="009C3D96">
            <w:pPr>
              <w:ind w:left="32"/>
              <w:rPr>
                <w:rFonts w:cstheme="minorHAnsi"/>
                <w:sz w:val="20"/>
                <w:szCs w:val="20"/>
              </w:rPr>
            </w:pPr>
          </w:p>
          <w:p w14:paraId="68E429FB" w14:textId="142B6D8F" w:rsidR="00687BB0" w:rsidRDefault="00687BB0" w:rsidP="009C3D96">
            <w:pPr>
              <w:ind w:left="32"/>
              <w:rPr>
                <w:rFonts w:cstheme="minorHAnsi"/>
                <w:sz w:val="20"/>
                <w:szCs w:val="20"/>
              </w:rPr>
            </w:pPr>
          </w:p>
          <w:p w14:paraId="6116C596" w14:textId="41A70600" w:rsidR="00687BB0" w:rsidRDefault="00687BB0" w:rsidP="009C3D96">
            <w:pPr>
              <w:ind w:left="32"/>
              <w:rPr>
                <w:rFonts w:cstheme="minorHAnsi"/>
                <w:sz w:val="20"/>
                <w:szCs w:val="20"/>
              </w:rPr>
            </w:pPr>
          </w:p>
          <w:p w14:paraId="3F9E072A" w14:textId="2C85B5F1" w:rsidR="00687BB0" w:rsidRDefault="00687BB0" w:rsidP="009C3D96">
            <w:pPr>
              <w:ind w:left="32"/>
              <w:rPr>
                <w:rFonts w:cstheme="minorHAnsi"/>
                <w:sz w:val="20"/>
                <w:szCs w:val="20"/>
              </w:rPr>
            </w:pPr>
          </w:p>
          <w:p w14:paraId="20A1B6AB" w14:textId="76E988F9" w:rsidR="00687BB0" w:rsidRDefault="00687BB0" w:rsidP="009C3D96">
            <w:pPr>
              <w:ind w:left="32"/>
              <w:rPr>
                <w:rFonts w:cstheme="minorHAnsi"/>
                <w:sz w:val="20"/>
                <w:szCs w:val="20"/>
              </w:rPr>
            </w:pPr>
          </w:p>
          <w:p w14:paraId="7838A3E7" w14:textId="2FF4C10A" w:rsidR="00687BB0" w:rsidRDefault="00687BB0" w:rsidP="009C3D96">
            <w:pPr>
              <w:ind w:left="32"/>
              <w:rPr>
                <w:rFonts w:cstheme="minorHAnsi"/>
                <w:sz w:val="20"/>
                <w:szCs w:val="20"/>
              </w:rPr>
            </w:pPr>
          </w:p>
          <w:p w14:paraId="5B9E7AAB" w14:textId="69D4CA62" w:rsidR="00687BB0" w:rsidRDefault="00687BB0" w:rsidP="009C3D96">
            <w:pPr>
              <w:ind w:left="32"/>
              <w:rPr>
                <w:rFonts w:cstheme="minorHAnsi"/>
                <w:sz w:val="20"/>
                <w:szCs w:val="20"/>
              </w:rPr>
            </w:pPr>
          </w:p>
          <w:p w14:paraId="236510C2" w14:textId="77409F51" w:rsidR="00687BB0" w:rsidRDefault="00687BB0" w:rsidP="009C3D96">
            <w:pPr>
              <w:ind w:left="32"/>
              <w:rPr>
                <w:rFonts w:cstheme="minorHAnsi"/>
                <w:sz w:val="20"/>
                <w:szCs w:val="20"/>
              </w:rPr>
            </w:pPr>
          </w:p>
          <w:p w14:paraId="5509352D" w14:textId="5D49EBD8" w:rsidR="00647F79" w:rsidRDefault="00647F79" w:rsidP="009C3D96">
            <w:pPr>
              <w:ind w:left="32"/>
              <w:rPr>
                <w:rFonts w:cstheme="minorHAnsi"/>
                <w:sz w:val="20"/>
                <w:szCs w:val="20"/>
              </w:rPr>
            </w:pPr>
          </w:p>
          <w:p w14:paraId="77E997E7" w14:textId="77777777" w:rsidR="00647F79" w:rsidRDefault="00647F79" w:rsidP="009C3D96">
            <w:pPr>
              <w:ind w:left="32"/>
              <w:rPr>
                <w:rFonts w:cstheme="minorHAnsi"/>
                <w:sz w:val="20"/>
                <w:szCs w:val="20"/>
              </w:rPr>
            </w:pPr>
          </w:p>
          <w:p w14:paraId="71A5CC7E" w14:textId="086EEC24" w:rsidR="00BE3A41" w:rsidRDefault="00BE3A41" w:rsidP="009C3D96">
            <w:pPr>
              <w:ind w:left="32"/>
              <w:rPr>
                <w:rFonts w:cstheme="minorHAnsi"/>
                <w:sz w:val="20"/>
                <w:szCs w:val="20"/>
              </w:rPr>
            </w:pPr>
            <w:r>
              <w:rPr>
                <w:rFonts w:cstheme="minorHAnsi"/>
                <w:sz w:val="20"/>
                <w:szCs w:val="20"/>
              </w:rPr>
              <w:t>m.</w:t>
            </w:r>
          </w:p>
          <w:p w14:paraId="4E67ED38" w14:textId="48A4417F" w:rsidR="00921FD0" w:rsidRDefault="00921FD0" w:rsidP="009C3D96">
            <w:pPr>
              <w:ind w:left="32"/>
              <w:rPr>
                <w:rFonts w:cstheme="minorHAnsi"/>
                <w:sz w:val="20"/>
                <w:szCs w:val="20"/>
              </w:rPr>
            </w:pPr>
          </w:p>
          <w:p w14:paraId="60719155" w14:textId="7FE14ECE" w:rsidR="00BE3A41" w:rsidRDefault="00BE3A41" w:rsidP="009C3D96">
            <w:pPr>
              <w:ind w:left="32"/>
              <w:rPr>
                <w:rFonts w:cstheme="minorHAnsi"/>
                <w:sz w:val="20"/>
                <w:szCs w:val="20"/>
              </w:rPr>
            </w:pPr>
          </w:p>
          <w:p w14:paraId="01992861" w14:textId="3977EA83" w:rsidR="00BE3A41" w:rsidRDefault="00BE3A41" w:rsidP="009C3D96">
            <w:pPr>
              <w:ind w:left="32"/>
              <w:rPr>
                <w:rFonts w:cstheme="minorHAnsi"/>
                <w:sz w:val="20"/>
                <w:szCs w:val="20"/>
              </w:rPr>
            </w:pPr>
          </w:p>
          <w:p w14:paraId="486C7004" w14:textId="59227245" w:rsidR="001E3438" w:rsidRDefault="001E3438" w:rsidP="009C3D96">
            <w:pPr>
              <w:ind w:left="32"/>
              <w:rPr>
                <w:rFonts w:cstheme="minorHAnsi"/>
                <w:sz w:val="20"/>
                <w:szCs w:val="20"/>
              </w:rPr>
            </w:pPr>
          </w:p>
          <w:p w14:paraId="1986A28D" w14:textId="2B3F8919" w:rsidR="00687BB0" w:rsidRDefault="00687BB0" w:rsidP="009C3D96">
            <w:pPr>
              <w:ind w:left="32"/>
              <w:rPr>
                <w:rFonts w:cstheme="minorHAnsi"/>
                <w:sz w:val="20"/>
                <w:szCs w:val="20"/>
              </w:rPr>
            </w:pPr>
          </w:p>
          <w:p w14:paraId="3F7B553B" w14:textId="56C1A7AF" w:rsidR="00687BB0" w:rsidRDefault="00687BB0" w:rsidP="009C3D96">
            <w:pPr>
              <w:ind w:left="32"/>
              <w:rPr>
                <w:rFonts w:cstheme="minorHAnsi"/>
                <w:sz w:val="20"/>
                <w:szCs w:val="20"/>
              </w:rPr>
            </w:pPr>
          </w:p>
          <w:p w14:paraId="5E4AB71B" w14:textId="735F76C0" w:rsidR="009C685E" w:rsidRDefault="009C685E" w:rsidP="009C3D96">
            <w:pPr>
              <w:ind w:left="32"/>
              <w:rPr>
                <w:rFonts w:cstheme="minorHAnsi"/>
                <w:sz w:val="20"/>
                <w:szCs w:val="20"/>
              </w:rPr>
            </w:pPr>
          </w:p>
          <w:p w14:paraId="305B8BD4" w14:textId="43100308" w:rsidR="009C685E" w:rsidRDefault="009C685E" w:rsidP="009C3D96">
            <w:pPr>
              <w:ind w:left="32"/>
              <w:rPr>
                <w:rFonts w:cstheme="minorHAnsi"/>
                <w:sz w:val="20"/>
                <w:szCs w:val="20"/>
              </w:rPr>
            </w:pPr>
          </w:p>
          <w:p w14:paraId="58511A87" w14:textId="3A7397F7" w:rsidR="009C685E" w:rsidRDefault="009C685E" w:rsidP="009C3D96">
            <w:pPr>
              <w:ind w:left="32"/>
              <w:rPr>
                <w:rFonts w:cstheme="minorHAnsi"/>
                <w:sz w:val="20"/>
                <w:szCs w:val="20"/>
              </w:rPr>
            </w:pPr>
          </w:p>
          <w:p w14:paraId="7F99C049" w14:textId="48729D64" w:rsidR="009C685E" w:rsidRDefault="009C685E" w:rsidP="009C3D96">
            <w:pPr>
              <w:ind w:left="32"/>
              <w:rPr>
                <w:rFonts w:cstheme="minorHAnsi"/>
                <w:sz w:val="20"/>
                <w:szCs w:val="20"/>
              </w:rPr>
            </w:pPr>
          </w:p>
          <w:p w14:paraId="700CDC51" w14:textId="386D0B35" w:rsidR="009C685E" w:rsidRDefault="009C685E" w:rsidP="009C3D96">
            <w:pPr>
              <w:ind w:left="32"/>
              <w:rPr>
                <w:rFonts w:cstheme="minorHAnsi"/>
                <w:sz w:val="20"/>
                <w:szCs w:val="20"/>
              </w:rPr>
            </w:pPr>
          </w:p>
          <w:p w14:paraId="4A53CCCA" w14:textId="0BE447BD" w:rsidR="009C685E" w:rsidRDefault="009C685E" w:rsidP="009C3D96">
            <w:pPr>
              <w:ind w:left="32"/>
              <w:rPr>
                <w:rFonts w:cstheme="minorHAnsi"/>
                <w:sz w:val="20"/>
                <w:szCs w:val="20"/>
              </w:rPr>
            </w:pPr>
          </w:p>
          <w:p w14:paraId="4FA0D5C8" w14:textId="6836355E" w:rsidR="009C685E" w:rsidRDefault="009C685E" w:rsidP="009C3D96">
            <w:pPr>
              <w:ind w:left="32"/>
              <w:rPr>
                <w:rFonts w:cstheme="minorHAnsi"/>
                <w:sz w:val="20"/>
                <w:szCs w:val="20"/>
              </w:rPr>
            </w:pPr>
          </w:p>
          <w:p w14:paraId="02AA3D94" w14:textId="580915DB" w:rsidR="009C685E" w:rsidRDefault="009C685E" w:rsidP="009C3D96">
            <w:pPr>
              <w:ind w:left="32"/>
              <w:rPr>
                <w:rFonts w:cstheme="minorHAnsi"/>
                <w:sz w:val="20"/>
                <w:szCs w:val="20"/>
              </w:rPr>
            </w:pPr>
          </w:p>
          <w:p w14:paraId="6F984A26" w14:textId="06B45D30" w:rsidR="009C685E" w:rsidRDefault="009C685E" w:rsidP="009C3D96">
            <w:pPr>
              <w:ind w:left="32"/>
              <w:rPr>
                <w:rFonts w:cstheme="minorHAnsi"/>
                <w:sz w:val="20"/>
                <w:szCs w:val="20"/>
              </w:rPr>
            </w:pPr>
          </w:p>
          <w:p w14:paraId="5067A2C0" w14:textId="32DB6EF3" w:rsidR="00325000" w:rsidRDefault="00325000" w:rsidP="009C3D96">
            <w:pPr>
              <w:ind w:left="32"/>
              <w:rPr>
                <w:rFonts w:cstheme="minorHAnsi"/>
                <w:sz w:val="20"/>
                <w:szCs w:val="20"/>
              </w:rPr>
            </w:pPr>
          </w:p>
          <w:p w14:paraId="273C39E5" w14:textId="4C85C2F5" w:rsidR="00325000" w:rsidRDefault="00325000" w:rsidP="009C3D96">
            <w:pPr>
              <w:ind w:left="32"/>
              <w:rPr>
                <w:rFonts w:cstheme="minorHAnsi"/>
                <w:sz w:val="20"/>
                <w:szCs w:val="20"/>
              </w:rPr>
            </w:pPr>
          </w:p>
          <w:p w14:paraId="429516C2" w14:textId="77777777" w:rsidR="00325000" w:rsidRDefault="00325000" w:rsidP="009C3D96">
            <w:pPr>
              <w:ind w:left="32"/>
              <w:rPr>
                <w:rFonts w:cstheme="minorHAnsi"/>
                <w:sz w:val="20"/>
                <w:szCs w:val="20"/>
              </w:rPr>
            </w:pPr>
          </w:p>
          <w:p w14:paraId="5124C0FE" w14:textId="5476B012" w:rsidR="00BE3A41" w:rsidRDefault="00BE3A41" w:rsidP="009C3D96">
            <w:pPr>
              <w:ind w:left="32"/>
              <w:rPr>
                <w:rFonts w:cstheme="minorHAnsi"/>
                <w:sz w:val="20"/>
                <w:szCs w:val="20"/>
              </w:rPr>
            </w:pPr>
            <w:r>
              <w:rPr>
                <w:rFonts w:cstheme="minorHAnsi"/>
                <w:sz w:val="20"/>
                <w:szCs w:val="20"/>
              </w:rPr>
              <w:t>n.</w:t>
            </w:r>
          </w:p>
          <w:p w14:paraId="684D8F08" w14:textId="027526B6" w:rsidR="001E3438" w:rsidRDefault="001E3438" w:rsidP="009C3D96">
            <w:pPr>
              <w:ind w:left="32"/>
              <w:rPr>
                <w:rFonts w:cstheme="minorHAnsi"/>
                <w:sz w:val="20"/>
                <w:szCs w:val="20"/>
              </w:rPr>
            </w:pPr>
          </w:p>
          <w:p w14:paraId="635AD0CF" w14:textId="2E0973FD" w:rsidR="001E3438" w:rsidRDefault="001E3438" w:rsidP="009C3D96">
            <w:pPr>
              <w:ind w:left="32"/>
              <w:rPr>
                <w:rFonts w:cstheme="minorHAnsi"/>
                <w:sz w:val="20"/>
                <w:szCs w:val="20"/>
              </w:rPr>
            </w:pPr>
          </w:p>
          <w:p w14:paraId="3BB372C6" w14:textId="3DAF7439" w:rsidR="001E3438" w:rsidRDefault="001E3438" w:rsidP="009C3D96">
            <w:pPr>
              <w:ind w:left="32"/>
              <w:rPr>
                <w:rFonts w:cstheme="minorHAnsi"/>
                <w:sz w:val="20"/>
                <w:szCs w:val="20"/>
              </w:rPr>
            </w:pPr>
          </w:p>
          <w:p w14:paraId="312239E8" w14:textId="77777777" w:rsidR="00126B63" w:rsidRDefault="00126B63" w:rsidP="009C3D96">
            <w:pPr>
              <w:ind w:left="32"/>
              <w:rPr>
                <w:rFonts w:cstheme="minorHAnsi"/>
                <w:sz w:val="20"/>
                <w:szCs w:val="20"/>
              </w:rPr>
            </w:pPr>
          </w:p>
          <w:p w14:paraId="3077E09D" w14:textId="1D57A21C" w:rsidR="001E3438" w:rsidRDefault="001E3438" w:rsidP="009C3D96">
            <w:pPr>
              <w:ind w:left="32"/>
              <w:rPr>
                <w:rFonts w:cstheme="minorHAnsi"/>
                <w:sz w:val="20"/>
                <w:szCs w:val="20"/>
              </w:rPr>
            </w:pPr>
            <w:r>
              <w:rPr>
                <w:rFonts w:cstheme="minorHAnsi"/>
                <w:sz w:val="20"/>
                <w:szCs w:val="20"/>
              </w:rPr>
              <w:t>o.</w:t>
            </w:r>
          </w:p>
          <w:p w14:paraId="45F2D959" w14:textId="1089089F" w:rsidR="00126B63" w:rsidRDefault="00126B63" w:rsidP="009C3D96">
            <w:pPr>
              <w:ind w:left="32"/>
              <w:rPr>
                <w:rFonts w:cstheme="minorHAnsi"/>
                <w:sz w:val="20"/>
                <w:szCs w:val="20"/>
              </w:rPr>
            </w:pPr>
          </w:p>
          <w:p w14:paraId="741C74B4" w14:textId="02B61F65" w:rsidR="00126B63" w:rsidRDefault="00126B63" w:rsidP="009C3D96">
            <w:pPr>
              <w:ind w:left="32"/>
              <w:rPr>
                <w:rFonts w:cstheme="minorHAnsi"/>
                <w:sz w:val="20"/>
                <w:szCs w:val="20"/>
              </w:rPr>
            </w:pPr>
          </w:p>
          <w:p w14:paraId="1FDF1EDD" w14:textId="7EA956B7" w:rsidR="00126B63" w:rsidRDefault="00126B63" w:rsidP="009C3D96">
            <w:pPr>
              <w:ind w:left="32"/>
              <w:rPr>
                <w:rFonts w:cstheme="minorHAnsi"/>
                <w:sz w:val="20"/>
                <w:szCs w:val="20"/>
              </w:rPr>
            </w:pPr>
          </w:p>
          <w:p w14:paraId="4170B5E3" w14:textId="1BFE8A07" w:rsidR="00A24DFB" w:rsidRDefault="00A24DFB" w:rsidP="009C3D96">
            <w:pPr>
              <w:ind w:left="32"/>
              <w:rPr>
                <w:rFonts w:cstheme="minorHAnsi"/>
                <w:sz w:val="20"/>
                <w:szCs w:val="20"/>
              </w:rPr>
            </w:pPr>
          </w:p>
          <w:p w14:paraId="0F01E9BD" w14:textId="5770BE2B" w:rsidR="00A24DFB" w:rsidRDefault="00A24DFB" w:rsidP="009C3D96">
            <w:pPr>
              <w:ind w:left="32"/>
              <w:rPr>
                <w:rFonts w:cstheme="minorHAnsi"/>
                <w:sz w:val="20"/>
                <w:szCs w:val="20"/>
              </w:rPr>
            </w:pPr>
          </w:p>
          <w:p w14:paraId="1B3C4E8A" w14:textId="77777777" w:rsidR="00A24DFB" w:rsidRDefault="00A24DFB" w:rsidP="009C3D96">
            <w:pPr>
              <w:ind w:left="32"/>
              <w:rPr>
                <w:rFonts w:cstheme="minorHAnsi"/>
                <w:sz w:val="20"/>
                <w:szCs w:val="20"/>
              </w:rPr>
            </w:pPr>
          </w:p>
          <w:p w14:paraId="6C909554" w14:textId="61A9145B" w:rsidR="00126B63" w:rsidRDefault="00126B63" w:rsidP="009C3D96">
            <w:pPr>
              <w:ind w:left="32"/>
              <w:rPr>
                <w:rFonts w:cstheme="minorHAnsi"/>
                <w:sz w:val="20"/>
                <w:szCs w:val="20"/>
              </w:rPr>
            </w:pPr>
            <w:r>
              <w:rPr>
                <w:rFonts w:cstheme="minorHAnsi"/>
                <w:sz w:val="20"/>
                <w:szCs w:val="20"/>
              </w:rPr>
              <w:t>p.</w:t>
            </w:r>
          </w:p>
          <w:p w14:paraId="437B75F3" w14:textId="33E4D966" w:rsidR="00E556FB" w:rsidRDefault="00E556FB" w:rsidP="009C3D96">
            <w:pPr>
              <w:ind w:left="32"/>
              <w:rPr>
                <w:rFonts w:cstheme="minorHAnsi"/>
                <w:sz w:val="20"/>
                <w:szCs w:val="20"/>
              </w:rPr>
            </w:pPr>
          </w:p>
          <w:p w14:paraId="5291D584" w14:textId="3FB90650" w:rsidR="005F48AB" w:rsidRDefault="005F48AB" w:rsidP="009C3D96">
            <w:pPr>
              <w:ind w:left="32"/>
              <w:rPr>
                <w:rFonts w:cstheme="minorHAnsi"/>
                <w:sz w:val="20"/>
                <w:szCs w:val="20"/>
              </w:rPr>
            </w:pPr>
          </w:p>
          <w:p w14:paraId="0EF21DB0" w14:textId="77777777" w:rsidR="00A94CDE" w:rsidRDefault="00A94CDE" w:rsidP="001C74B4">
            <w:pPr>
              <w:ind w:left="32"/>
              <w:rPr>
                <w:rFonts w:cstheme="minorHAnsi"/>
                <w:sz w:val="20"/>
                <w:szCs w:val="20"/>
              </w:rPr>
            </w:pPr>
          </w:p>
          <w:p w14:paraId="7C227380" w14:textId="77777777" w:rsidR="00EB6A58" w:rsidRDefault="00EB6A58" w:rsidP="001C74B4">
            <w:pPr>
              <w:ind w:left="32"/>
              <w:rPr>
                <w:rFonts w:cstheme="minorHAnsi"/>
                <w:sz w:val="20"/>
                <w:szCs w:val="20"/>
              </w:rPr>
            </w:pPr>
          </w:p>
          <w:p w14:paraId="69F1A4B0" w14:textId="1BBE9694" w:rsidR="00763A13" w:rsidRPr="00A64EF5" w:rsidRDefault="00763A13" w:rsidP="001C74B4">
            <w:pPr>
              <w:ind w:left="32"/>
              <w:rPr>
                <w:rFonts w:cstheme="minorHAnsi"/>
                <w:sz w:val="20"/>
                <w:szCs w:val="20"/>
              </w:rPr>
            </w:pPr>
          </w:p>
        </w:tc>
        <w:tc>
          <w:tcPr>
            <w:tcW w:w="5789" w:type="dxa"/>
          </w:tcPr>
          <w:p w14:paraId="40E02EE4" w14:textId="5A915807" w:rsidR="00CB2852" w:rsidRPr="00EF54E9" w:rsidRDefault="00CB2852" w:rsidP="00A95C6F">
            <w:pPr>
              <w:pStyle w:val="Odstavecseseznamem"/>
              <w:spacing w:line="0" w:lineRule="atLeast"/>
              <w:ind w:left="0"/>
              <w:jc w:val="both"/>
              <w:rPr>
                <w:rFonts w:cstheme="minorHAnsi"/>
                <w:i/>
                <w:iCs/>
                <w:sz w:val="20"/>
                <w:szCs w:val="20"/>
                <w:u w:val="single"/>
              </w:rPr>
            </w:pPr>
            <w:r w:rsidRPr="00EF54E9">
              <w:rPr>
                <w:rFonts w:cstheme="minorHAnsi"/>
                <w:i/>
                <w:iCs/>
                <w:sz w:val="20"/>
                <w:szCs w:val="20"/>
                <w:u w:val="single"/>
              </w:rPr>
              <w:t>Kontrolní den č.</w:t>
            </w:r>
            <w:r w:rsidR="004A0D92">
              <w:rPr>
                <w:rFonts w:cstheme="minorHAnsi"/>
                <w:i/>
                <w:iCs/>
                <w:sz w:val="20"/>
                <w:szCs w:val="20"/>
                <w:u w:val="single"/>
              </w:rPr>
              <w:t>1</w:t>
            </w:r>
            <w:r w:rsidR="00CD6D78">
              <w:rPr>
                <w:rFonts w:cstheme="minorHAnsi"/>
                <w:i/>
                <w:iCs/>
                <w:sz w:val="20"/>
                <w:szCs w:val="20"/>
                <w:u w:val="single"/>
              </w:rPr>
              <w:t>7</w:t>
            </w:r>
            <w:r w:rsidRPr="00EF54E9">
              <w:rPr>
                <w:rFonts w:cstheme="minorHAnsi"/>
                <w:i/>
                <w:iCs/>
                <w:sz w:val="20"/>
                <w:szCs w:val="20"/>
                <w:u w:val="single"/>
              </w:rPr>
              <w:t xml:space="preserve"> (</w:t>
            </w:r>
            <w:r w:rsidR="00CD6D78">
              <w:rPr>
                <w:rFonts w:cstheme="minorHAnsi"/>
                <w:i/>
                <w:iCs/>
                <w:sz w:val="20"/>
                <w:szCs w:val="20"/>
                <w:u w:val="single"/>
              </w:rPr>
              <w:t>11</w:t>
            </w:r>
            <w:r w:rsidRPr="00EF54E9">
              <w:rPr>
                <w:rFonts w:cstheme="minorHAnsi"/>
                <w:i/>
                <w:iCs/>
                <w:sz w:val="20"/>
                <w:szCs w:val="20"/>
                <w:u w:val="single"/>
              </w:rPr>
              <w:t>.</w:t>
            </w:r>
            <w:r w:rsidR="00CD6D78">
              <w:rPr>
                <w:rFonts w:cstheme="minorHAnsi"/>
                <w:i/>
                <w:iCs/>
                <w:sz w:val="20"/>
                <w:szCs w:val="20"/>
                <w:u w:val="single"/>
              </w:rPr>
              <w:t>3</w:t>
            </w:r>
            <w:r w:rsidRPr="00EF54E9">
              <w:rPr>
                <w:rFonts w:cstheme="minorHAnsi"/>
                <w:i/>
                <w:iCs/>
                <w:sz w:val="20"/>
                <w:szCs w:val="20"/>
                <w:u w:val="single"/>
              </w:rPr>
              <w:t>.202</w:t>
            </w:r>
            <w:r w:rsidR="00723BF5">
              <w:rPr>
                <w:rFonts w:cstheme="minorHAnsi"/>
                <w:i/>
                <w:iCs/>
                <w:sz w:val="20"/>
                <w:szCs w:val="20"/>
                <w:u w:val="single"/>
              </w:rPr>
              <w:t>1</w:t>
            </w:r>
            <w:r w:rsidRPr="00EF54E9">
              <w:rPr>
                <w:rFonts w:cstheme="minorHAnsi"/>
                <w:i/>
                <w:iCs/>
                <w:sz w:val="20"/>
                <w:szCs w:val="20"/>
                <w:u w:val="single"/>
              </w:rPr>
              <w:t>)</w:t>
            </w:r>
          </w:p>
          <w:p w14:paraId="182BC21E" w14:textId="19E3D2D5" w:rsidR="00D6258A" w:rsidRDefault="00C2481A" w:rsidP="00BE7C94">
            <w:pPr>
              <w:pStyle w:val="Odstavecseseznamem"/>
              <w:ind w:left="11"/>
              <w:jc w:val="both"/>
              <w:rPr>
                <w:rFonts w:cstheme="minorHAnsi"/>
                <w:sz w:val="20"/>
                <w:szCs w:val="20"/>
              </w:rPr>
            </w:pPr>
            <w:r>
              <w:rPr>
                <w:rFonts w:cstheme="minorHAnsi"/>
                <w:sz w:val="20"/>
                <w:szCs w:val="20"/>
              </w:rPr>
              <w:t xml:space="preserve">S odkazem na bod j) Zápisu z kontrolního dne č.16 (25.2.2021) ve věci </w:t>
            </w:r>
            <w:r w:rsidR="009863A6">
              <w:rPr>
                <w:rFonts w:cstheme="minorHAnsi"/>
                <w:sz w:val="20"/>
                <w:szCs w:val="20"/>
              </w:rPr>
              <w:t>zjištěn</w:t>
            </w:r>
            <w:r>
              <w:rPr>
                <w:rFonts w:cstheme="minorHAnsi"/>
                <w:sz w:val="20"/>
                <w:szCs w:val="20"/>
              </w:rPr>
              <w:t>í</w:t>
            </w:r>
            <w:r w:rsidR="009863A6">
              <w:rPr>
                <w:rFonts w:cstheme="minorHAnsi"/>
                <w:sz w:val="20"/>
                <w:szCs w:val="20"/>
              </w:rPr>
              <w:t xml:space="preserve">, že u nově realizovaných zazdívek nik v Ambitové chodbě 1.01D Nového konventu nebyla zhotovena </w:t>
            </w:r>
            <w:proofErr w:type="spellStart"/>
            <w:r w:rsidR="009863A6">
              <w:rPr>
                <w:rFonts w:cstheme="minorHAnsi"/>
                <w:sz w:val="20"/>
                <w:szCs w:val="20"/>
              </w:rPr>
              <w:t>polírská</w:t>
            </w:r>
            <w:proofErr w:type="spellEnd"/>
            <w:r w:rsidR="009863A6">
              <w:rPr>
                <w:rFonts w:cstheme="minorHAnsi"/>
                <w:sz w:val="20"/>
                <w:szCs w:val="20"/>
              </w:rPr>
              <w:t xml:space="preserve"> omítka, ale omítka jednovrstvá hlazená. </w:t>
            </w:r>
            <w:r>
              <w:rPr>
                <w:rFonts w:cstheme="minorHAnsi"/>
                <w:sz w:val="20"/>
                <w:szCs w:val="20"/>
              </w:rPr>
              <w:t xml:space="preserve">V rámci konání kontrolního dne </w:t>
            </w:r>
            <w:r w:rsidR="005D51FD">
              <w:rPr>
                <w:rFonts w:cstheme="minorHAnsi"/>
                <w:sz w:val="20"/>
                <w:szCs w:val="20"/>
              </w:rPr>
              <w:t xml:space="preserve">dohodnuto, že zhotovitel provede vzorek </w:t>
            </w:r>
            <w:proofErr w:type="spellStart"/>
            <w:r w:rsidR="005D51FD">
              <w:rPr>
                <w:rFonts w:cstheme="minorHAnsi"/>
                <w:sz w:val="20"/>
                <w:szCs w:val="20"/>
              </w:rPr>
              <w:t>polírské</w:t>
            </w:r>
            <w:proofErr w:type="spellEnd"/>
            <w:r w:rsidR="005D51FD">
              <w:rPr>
                <w:rFonts w:cstheme="minorHAnsi"/>
                <w:sz w:val="20"/>
                <w:szCs w:val="20"/>
              </w:rPr>
              <w:t xml:space="preserve"> omítky (provedeno v rámci KD) a </w:t>
            </w:r>
            <w:r w:rsidR="00164EB3" w:rsidRPr="00164EB3">
              <w:rPr>
                <w:color w:val="FF0000"/>
                <w:sz w:val="20"/>
                <w:szCs w:val="20"/>
              </w:rPr>
              <w:t xml:space="preserve">ke zhotovenému vzorku provede v sousedství vzorek omítky již provedené na místo omítky </w:t>
            </w:r>
            <w:proofErr w:type="spellStart"/>
            <w:r w:rsidR="00164EB3" w:rsidRPr="00164EB3">
              <w:rPr>
                <w:color w:val="FF0000"/>
                <w:sz w:val="20"/>
                <w:szCs w:val="20"/>
              </w:rPr>
              <w:t>polírské</w:t>
            </w:r>
            <w:proofErr w:type="spellEnd"/>
            <w:r w:rsidR="00164EB3" w:rsidRPr="00164EB3">
              <w:rPr>
                <w:color w:val="FF0000"/>
                <w:sz w:val="20"/>
                <w:szCs w:val="20"/>
              </w:rPr>
              <w:t>, tedy jednovrstvou zahlazenou omítku s částečně vymytým povrchem a oba tyto vzorky opatří dvojnásobným nátěrem vápnem, 1. nátěr řídký penetrační, de facto pačok, druhý nátěr hustší ale neplněný, čistě vápenný</w:t>
            </w:r>
            <w:r w:rsidR="005D51FD">
              <w:rPr>
                <w:rFonts w:cstheme="minorHAnsi"/>
                <w:sz w:val="20"/>
                <w:szCs w:val="20"/>
              </w:rPr>
              <w:t xml:space="preserve">. V rámci kontrolního dne č. 18 pak bude autorem projektu a </w:t>
            </w:r>
            <w:proofErr w:type="spellStart"/>
            <w:r w:rsidR="005D51FD">
              <w:rPr>
                <w:rFonts w:cstheme="minorHAnsi"/>
                <w:sz w:val="20"/>
                <w:szCs w:val="20"/>
              </w:rPr>
              <w:t>pam</w:t>
            </w:r>
            <w:proofErr w:type="spellEnd"/>
            <w:r w:rsidR="005D51FD">
              <w:rPr>
                <w:rFonts w:cstheme="minorHAnsi"/>
                <w:sz w:val="20"/>
                <w:szCs w:val="20"/>
              </w:rPr>
              <w:t xml:space="preserve">. garantem zhodnoceno a rozhodnuto, zda bude v zazdívkách nik ponechána stávající </w:t>
            </w:r>
            <w:proofErr w:type="gramStart"/>
            <w:r w:rsidR="005D51FD">
              <w:rPr>
                <w:rFonts w:cstheme="minorHAnsi"/>
                <w:sz w:val="20"/>
                <w:szCs w:val="20"/>
              </w:rPr>
              <w:t>omítka  či</w:t>
            </w:r>
            <w:proofErr w:type="gramEnd"/>
            <w:r w:rsidR="005D51FD">
              <w:rPr>
                <w:rFonts w:cstheme="minorHAnsi"/>
                <w:sz w:val="20"/>
                <w:szCs w:val="20"/>
              </w:rPr>
              <w:t xml:space="preserve"> bude nahrazena omítkou </w:t>
            </w:r>
            <w:proofErr w:type="spellStart"/>
            <w:r w:rsidR="005D51FD">
              <w:rPr>
                <w:rFonts w:cstheme="minorHAnsi"/>
                <w:sz w:val="20"/>
                <w:szCs w:val="20"/>
              </w:rPr>
              <w:t>polírskou</w:t>
            </w:r>
            <w:proofErr w:type="spellEnd"/>
            <w:r w:rsidR="005D51FD">
              <w:rPr>
                <w:rFonts w:cstheme="minorHAnsi"/>
                <w:sz w:val="20"/>
                <w:szCs w:val="20"/>
              </w:rPr>
              <w:t>.</w:t>
            </w:r>
          </w:p>
          <w:p w14:paraId="7BF05215" w14:textId="2ED85F8C" w:rsidR="009863A6" w:rsidRDefault="005D51FD" w:rsidP="00BE7C94">
            <w:pPr>
              <w:pStyle w:val="Odstavecseseznamem"/>
              <w:ind w:left="11"/>
              <w:jc w:val="both"/>
              <w:rPr>
                <w:rFonts w:cstheme="minorHAnsi"/>
                <w:sz w:val="20"/>
                <w:szCs w:val="20"/>
              </w:rPr>
            </w:pPr>
            <w:r>
              <w:rPr>
                <w:rFonts w:cstheme="minorHAnsi"/>
                <w:sz w:val="20"/>
                <w:szCs w:val="20"/>
              </w:rPr>
              <w:t>S odkazem na bod k) Zápisu z kontrolního dne č.16 (25.02.2021), kdy v</w:t>
            </w:r>
            <w:r w:rsidR="004059DF">
              <w:rPr>
                <w:rFonts w:cstheme="minorHAnsi"/>
                <w:sz w:val="20"/>
                <w:szCs w:val="20"/>
              </w:rPr>
              <w:t> rámci kontrolní pochůzky stavby bylo zjištěno, že nově položená formátová dlažba z mrákotínské žuly v</w:t>
            </w:r>
            <w:r w:rsidR="00833211">
              <w:rPr>
                <w:rFonts w:cstheme="minorHAnsi"/>
                <w:sz w:val="20"/>
                <w:szCs w:val="20"/>
              </w:rPr>
              <w:t xml:space="preserve"> 2.NP Nového konventu (Ambitová chodba 2.01 a 2.01D) je </w:t>
            </w:r>
            <w:r>
              <w:rPr>
                <w:rFonts w:cstheme="minorHAnsi"/>
                <w:sz w:val="20"/>
                <w:szCs w:val="20"/>
              </w:rPr>
              <w:t xml:space="preserve">v </w:t>
            </w:r>
            <w:r w:rsidR="00833211">
              <w:rPr>
                <w:rFonts w:cstheme="minorHAnsi"/>
                <w:sz w:val="20"/>
                <w:szCs w:val="20"/>
              </w:rPr>
              <w:t xml:space="preserve">místě napojení </w:t>
            </w:r>
            <w:proofErr w:type="spellStart"/>
            <w:r w:rsidR="00833211">
              <w:rPr>
                <w:rFonts w:cstheme="minorHAnsi"/>
                <w:sz w:val="20"/>
                <w:szCs w:val="20"/>
              </w:rPr>
              <w:t>dořezů</w:t>
            </w:r>
            <w:proofErr w:type="spellEnd"/>
            <w:r w:rsidR="00833211">
              <w:rPr>
                <w:rFonts w:cstheme="minorHAnsi"/>
                <w:sz w:val="20"/>
                <w:szCs w:val="20"/>
              </w:rPr>
              <w:t xml:space="preserve"> na průběžnou vazbu štípaná, nikoliv řezaná na hladký řez</w:t>
            </w:r>
            <w:r>
              <w:rPr>
                <w:rFonts w:cstheme="minorHAnsi"/>
                <w:sz w:val="20"/>
                <w:szCs w:val="20"/>
              </w:rPr>
              <w:t xml:space="preserve"> – zhotovitel provedl opravu napojení. Po provedené vizuální kontrole byl s provedenou opravou vysloven souhlas.</w:t>
            </w:r>
          </w:p>
          <w:p w14:paraId="2173CDA3" w14:textId="145C9DAA" w:rsidR="00435AEA" w:rsidRDefault="00B2541C" w:rsidP="002F7059">
            <w:pPr>
              <w:pStyle w:val="Odstavecseseznamem"/>
              <w:spacing w:line="0" w:lineRule="atLeast"/>
              <w:ind w:left="11"/>
              <w:jc w:val="both"/>
              <w:rPr>
                <w:rFonts w:cstheme="minorHAnsi"/>
                <w:sz w:val="20"/>
                <w:szCs w:val="20"/>
              </w:rPr>
            </w:pPr>
            <w:r>
              <w:rPr>
                <w:rFonts w:cstheme="minorHAnsi"/>
                <w:sz w:val="20"/>
                <w:szCs w:val="20"/>
              </w:rPr>
              <w:t xml:space="preserve">S odkazem na bod m) Zápisu z kontrolního dne </w:t>
            </w:r>
            <w:proofErr w:type="gramStart"/>
            <w:r>
              <w:rPr>
                <w:rFonts w:cstheme="minorHAnsi"/>
                <w:sz w:val="20"/>
                <w:szCs w:val="20"/>
              </w:rPr>
              <w:t>č.16</w:t>
            </w:r>
            <w:proofErr w:type="gramEnd"/>
            <w:r>
              <w:rPr>
                <w:rFonts w:cstheme="minorHAnsi"/>
                <w:sz w:val="20"/>
                <w:szCs w:val="20"/>
              </w:rPr>
              <w:t xml:space="preserve"> (25.02.2021), kdy v</w:t>
            </w:r>
            <w:r w:rsidR="002F7059">
              <w:rPr>
                <w:rFonts w:cstheme="minorHAnsi"/>
                <w:sz w:val="20"/>
                <w:szCs w:val="20"/>
              </w:rPr>
              <w:t xml:space="preserve"> rámci kontrolní pochůzky stavby </w:t>
            </w:r>
            <w:r w:rsidR="00435AEA">
              <w:rPr>
                <w:rFonts w:cstheme="minorHAnsi"/>
                <w:sz w:val="20"/>
                <w:szCs w:val="20"/>
              </w:rPr>
              <w:t>byl zhotovitel upozorněn na dosud  neprovedené větrací otvory (otvory určené pro přisávání vzduchu) v </w:t>
            </w:r>
            <w:proofErr w:type="spellStart"/>
            <w:r w:rsidR="00435AEA">
              <w:rPr>
                <w:rFonts w:cstheme="minorHAnsi"/>
                <w:sz w:val="20"/>
                <w:szCs w:val="20"/>
              </w:rPr>
              <w:t>předezdívce</w:t>
            </w:r>
            <w:proofErr w:type="spellEnd"/>
            <w:r w:rsidR="00435AEA">
              <w:rPr>
                <w:rFonts w:cstheme="minorHAnsi"/>
                <w:sz w:val="20"/>
                <w:szCs w:val="20"/>
              </w:rPr>
              <w:t xml:space="preserve"> z betonových cihel v místě nově budovaného schodiště Rajského dvora (na straně Starého konventu)</w:t>
            </w:r>
            <w:r>
              <w:rPr>
                <w:rFonts w:cstheme="minorHAnsi"/>
                <w:sz w:val="20"/>
                <w:szCs w:val="20"/>
              </w:rPr>
              <w:t xml:space="preserve"> došlo k jejich dodatečnému provedení. </w:t>
            </w:r>
          </w:p>
          <w:p w14:paraId="5619956C" w14:textId="05466C3B" w:rsidR="002D3346" w:rsidRDefault="00B2541C" w:rsidP="0020040B">
            <w:pPr>
              <w:pStyle w:val="Odstavecseseznamem"/>
              <w:ind w:left="11"/>
              <w:jc w:val="both"/>
              <w:rPr>
                <w:rFonts w:cstheme="minorHAnsi"/>
                <w:sz w:val="20"/>
                <w:szCs w:val="20"/>
              </w:rPr>
            </w:pPr>
            <w:r>
              <w:rPr>
                <w:rFonts w:cstheme="minorHAnsi"/>
                <w:sz w:val="20"/>
                <w:szCs w:val="20"/>
              </w:rPr>
              <w:t>S odkazem na bod q) Zápisu z kontrolního dne č.16 (25.02.2021), kdy v rámci kontrolní pochůzky stavby restaurátor p. Čech prezentoval v místnosti 2.03 Starého konventu (</w:t>
            </w:r>
            <w:proofErr w:type="spellStart"/>
            <w:r>
              <w:rPr>
                <w:rFonts w:cstheme="minorHAnsi"/>
                <w:sz w:val="20"/>
                <w:szCs w:val="20"/>
              </w:rPr>
              <w:t>Camera</w:t>
            </w:r>
            <w:proofErr w:type="spellEnd"/>
            <w:r>
              <w:rPr>
                <w:rFonts w:cstheme="minorHAnsi"/>
                <w:sz w:val="20"/>
                <w:szCs w:val="20"/>
              </w:rPr>
              <w:t xml:space="preserve"> </w:t>
            </w:r>
            <w:proofErr w:type="spellStart"/>
            <w:r>
              <w:rPr>
                <w:rFonts w:cstheme="minorHAnsi"/>
                <w:sz w:val="20"/>
                <w:szCs w:val="20"/>
              </w:rPr>
              <w:t>obscura</w:t>
            </w:r>
            <w:proofErr w:type="spellEnd"/>
            <w:r>
              <w:rPr>
                <w:rFonts w:cstheme="minorHAnsi"/>
                <w:sz w:val="20"/>
                <w:szCs w:val="20"/>
              </w:rPr>
              <w:t xml:space="preserve">) provedený odkryv maleb stěn a stropu po odstranění svrchní hlinkové malby. Ze strany </w:t>
            </w:r>
            <w:r w:rsidR="00A4186F">
              <w:rPr>
                <w:rFonts w:cstheme="minorHAnsi"/>
                <w:sz w:val="20"/>
                <w:szCs w:val="20"/>
              </w:rPr>
              <w:t>XXXXXXXXXXXXXXX</w:t>
            </w:r>
            <w:r>
              <w:rPr>
                <w:rFonts w:cstheme="minorHAnsi"/>
                <w:sz w:val="20"/>
                <w:szCs w:val="20"/>
              </w:rPr>
              <w:t xml:space="preserve"> bylo sděleno, že přístup k provedenému odkryvu ve vazbě nemá dopad do </w:t>
            </w:r>
            <w:proofErr w:type="gramStart"/>
            <w:r>
              <w:rPr>
                <w:rFonts w:cstheme="minorHAnsi"/>
                <w:sz w:val="20"/>
                <w:szCs w:val="20"/>
              </w:rPr>
              <w:t>zamýšlenou</w:t>
            </w:r>
            <w:proofErr w:type="gramEnd"/>
            <w:r>
              <w:rPr>
                <w:rFonts w:cstheme="minorHAnsi"/>
                <w:sz w:val="20"/>
                <w:szCs w:val="20"/>
              </w:rPr>
              <w:t xml:space="preserve"> interiérové instalace. V rámci kontrolního dne pak bylo projednáno, že </w:t>
            </w:r>
            <w:r w:rsidR="00375548">
              <w:rPr>
                <w:rFonts w:cstheme="minorHAnsi"/>
                <w:sz w:val="20"/>
                <w:szCs w:val="20"/>
              </w:rPr>
              <w:t xml:space="preserve">po dokončení celkového odkryvu bude postupováno identicky s místnostmi </w:t>
            </w:r>
            <w:r w:rsidR="0020040B">
              <w:rPr>
                <w:rFonts w:cstheme="minorHAnsi"/>
                <w:sz w:val="20"/>
                <w:szCs w:val="20"/>
              </w:rPr>
              <w:t xml:space="preserve">2.32, 2.33, 2.34 Nového konventu (Mnišské cely, Nemocniční cela). </w:t>
            </w:r>
            <w:r w:rsidR="00375548">
              <w:rPr>
                <w:rFonts w:cstheme="minorHAnsi"/>
                <w:sz w:val="20"/>
                <w:szCs w:val="20"/>
              </w:rPr>
              <w:t xml:space="preserve">Tj. </w:t>
            </w:r>
            <w:r w:rsidR="0020040B">
              <w:rPr>
                <w:rFonts w:cstheme="minorHAnsi"/>
                <w:sz w:val="20"/>
                <w:szCs w:val="20"/>
              </w:rPr>
              <w:t>bude provedena celoplošn</w:t>
            </w:r>
            <w:r w:rsidR="00375548">
              <w:rPr>
                <w:rFonts w:cstheme="minorHAnsi"/>
                <w:sz w:val="20"/>
                <w:szCs w:val="20"/>
              </w:rPr>
              <w:t>á fixace odkryvů</w:t>
            </w:r>
            <w:r w:rsidR="0020040B">
              <w:rPr>
                <w:rFonts w:cstheme="minorHAnsi"/>
                <w:sz w:val="20"/>
                <w:szCs w:val="20"/>
              </w:rPr>
              <w:t xml:space="preserve">. Doporučuje se provést fixaci </w:t>
            </w:r>
            <w:proofErr w:type="spellStart"/>
            <w:r w:rsidR="0020040B">
              <w:rPr>
                <w:rFonts w:cstheme="minorHAnsi"/>
                <w:sz w:val="20"/>
                <w:szCs w:val="20"/>
              </w:rPr>
              <w:t>mikroemulzí</w:t>
            </w:r>
            <w:proofErr w:type="spellEnd"/>
            <w:r w:rsidR="0020040B">
              <w:rPr>
                <w:rFonts w:cstheme="minorHAnsi"/>
                <w:sz w:val="20"/>
                <w:szCs w:val="20"/>
              </w:rPr>
              <w:t xml:space="preserve"> např. </w:t>
            </w:r>
            <w:proofErr w:type="gramStart"/>
            <w:r w:rsidR="0020040B">
              <w:rPr>
                <w:rFonts w:cstheme="minorHAnsi"/>
                <w:sz w:val="20"/>
                <w:szCs w:val="20"/>
              </w:rPr>
              <w:t>K9 ( ve</w:t>
            </w:r>
            <w:proofErr w:type="gramEnd"/>
            <w:r w:rsidR="0020040B">
              <w:rPr>
                <w:rFonts w:cstheme="minorHAnsi"/>
                <w:sz w:val="20"/>
                <w:szCs w:val="20"/>
              </w:rPr>
              <w:t xml:space="preserve"> dvou vrstvách s nižší koncentrací). </w:t>
            </w:r>
            <w:r w:rsidR="00375548">
              <w:rPr>
                <w:rFonts w:cstheme="minorHAnsi"/>
                <w:sz w:val="20"/>
                <w:szCs w:val="20"/>
              </w:rPr>
              <w:t>Následně bude provedena výmalba hlinkovou malbou.</w:t>
            </w:r>
          </w:p>
          <w:p w14:paraId="0E94E48E" w14:textId="52732019" w:rsidR="00375548" w:rsidRDefault="00375548" w:rsidP="0020040B">
            <w:pPr>
              <w:pStyle w:val="Odstavecseseznamem"/>
              <w:ind w:left="11"/>
              <w:jc w:val="both"/>
              <w:rPr>
                <w:rFonts w:cstheme="minorHAnsi"/>
                <w:sz w:val="20"/>
                <w:szCs w:val="20"/>
              </w:rPr>
            </w:pPr>
            <w:r>
              <w:rPr>
                <w:rFonts w:cstheme="minorHAnsi"/>
                <w:sz w:val="20"/>
                <w:szCs w:val="20"/>
              </w:rPr>
              <w:t xml:space="preserve">V rámci kontrolní pochůzky stavby bylo dohodnuto, že zhotovitel provede zaměření </w:t>
            </w:r>
            <w:r w:rsidR="00850B92">
              <w:rPr>
                <w:rFonts w:cstheme="minorHAnsi"/>
                <w:sz w:val="20"/>
                <w:szCs w:val="20"/>
              </w:rPr>
              <w:t>výškového rozdílu mezi podlahami v místnosti 1.01A Nového konventu (Ambitová chodba) a v místnosti 1.03 (depozitář) v relativních souřadnicích a zašle jej autorovi projektu za účelem výškové úpravy prahu mezi těmito místnostmi.</w:t>
            </w:r>
          </w:p>
          <w:p w14:paraId="7D6E6446" w14:textId="245E20A7" w:rsidR="00375548" w:rsidRDefault="00850B92" w:rsidP="0020040B">
            <w:pPr>
              <w:pStyle w:val="Odstavecseseznamem"/>
              <w:ind w:left="11"/>
              <w:jc w:val="both"/>
              <w:rPr>
                <w:rFonts w:cstheme="minorHAnsi"/>
                <w:sz w:val="20"/>
                <w:szCs w:val="20"/>
              </w:rPr>
            </w:pPr>
            <w:r>
              <w:rPr>
                <w:rFonts w:cstheme="minorHAnsi"/>
                <w:sz w:val="20"/>
                <w:szCs w:val="20"/>
              </w:rPr>
              <w:t xml:space="preserve">Při kontrolní pochůzce stavby bylo zjištěno, že nově vyzděné, popř. </w:t>
            </w:r>
            <w:proofErr w:type="spellStart"/>
            <w:r>
              <w:rPr>
                <w:rFonts w:cstheme="minorHAnsi"/>
                <w:sz w:val="20"/>
                <w:szCs w:val="20"/>
              </w:rPr>
              <w:t>dozdívané</w:t>
            </w:r>
            <w:proofErr w:type="spellEnd"/>
            <w:r>
              <w:rPr>
                <w:rFonts w:cstheme="minorHAnsi"/>
                <w:sz w:val="20"/>
                <w:szCs w:val="20"/>
              </w:rPr>
              <w:t xml:space="preserve"> dveřní stavební otvory mezi místnostmi </w:t>
            </w:r>
            <w:proofErr w:type="spellStart"/>
            <w:r>
              <w:rPr>
                <w:rFonts w:cstheme="minorHAnsi"/>
                <w:sz w:val="20"/>
                <w:szCs w:val="20"/>
              </w:rPr>
              <w:t>m.č</w:t>
            </w:r>
            <w:proofErr w:type="spellEnd"/>
            <w:r>
              <w:rPr>
                <w:rFonts w:cstheme="minorHAnsi"/>
                <w:sz w:val="20"/>
                <w:szCs w:val="20"/>
              </w:rPr>
              <w:t>. 1.01 a 1.01A, mezi 1.01 a 1.01E, mezi 1.01E a 1.38, mezi 1.0</w:t>
            </w:r>
            <w:r w:rsidR="00517DF7">
              <w:rPr>
                <w:rFonts w:cstheme="minorHAnsi"/>
                <w:sz w:val="20"/>
                <w:szCs w:val="20"/>
              </w:rPr>
              <w:t>E</w:t>
            </w:r>
            <w:r>
              <w:rPr>
                <w:rFonts w:cstheme="minorHAnsi"/>
                <w:sz w:val="20"/>
                <w:szCs w:val="20"/>
              </w:rPr>
              <w:t xml:space="preserve"> a 1.36 v Novém konventu nemají vyzděny odlehčovací oblouky (záklenky) nad kamennými portály. Je požadováno, aby zhotovitel zajistil jejich doplnění. Současně bylo dohodnuto, že dojde k přezdění nadezdívky nad kamenným portálem mezi místnostmi </w:t>
            </w:r>
            <w:proofErr w:type="spellStart"/>
            <w:r>
              <w:rPr>
                <w:rFonts w:cstheme="minorHAnsi"/>
                <w:sz w:val="20"/>
                <w:szCs w:val="20"/>
              </w:rPr>
              <w:t>m.č</w:t>
            </w:r>
            <w:proofErr w:type="spellEnd"/>
            <w:r>
              <w:rPr>
                <w:rFonts w:cstheme="minorHAnsi"/>
                <w:sz w:val="20"/>
                <w:szCs w:val="20"/>
              </w:rPr>
              <w:t>. 1.01 a 1.01A Nové konventu</w:t>
            </w:r>
            <w:r w:rsidR="00D84997">
              <w:rPr>
                <w:rFonts w:cstheme="minorHAnsi"/>
                <w:sz w:val="20"/>
                <w:szCs w:val="20"/>
              </w:rPr>
              <w:t xml:space="preserve"> (nadezdívka tvarově nerespektuje prohnutí stávající zdi).</w:t>
            </w:r>
          </w:p>
          <w:p w14:paraId="147831B0" w14:textId="72FEDB8D" w:rsidR="00517DF7" w:rsidRDefault="00517DF7" w:rsidP="0020040B">
            <w:pPr>
              <w:pStyle w:val="Odstavecseseznamem"/>
              <w:ind w:left="11"/>
              <w:jc w:val="both"/>
              <w:rPr>
                <w:rFonts w:cstheme="minorHAnsi"/>
                <w:sz w:val="20"/>
                <w:szCs w:val="20"/>
              </w:rPr>
            </w:pPr>
            <w:r>
              <w:rPr>
                <w:rFonts w:cstheme="minorHAnsi"/>
                <w:sz w:val="20"/>
                <w:szCs w:val="20"/>
              </w:rPr>
              <w:t xml:space="preserve">V rámci kontrolní pochůzky stavby bylo dohodnuto, že stávající kanál v místnosti č.1.01 (Ambitová chodba) Nového konventu, sloužící nyní jako technologický pro kabelové vedení bude z důvodu kontroly a </w:t>
            </w:r>
            <w:proofErr w:type="spellStart"/>
            <w:r>
              <w:rPr>
                <w:rFonts w:cstheme="minorHAnsi"/>
                <w:sz w:val="20"/>
                <w:szCs w:val="20"/>
              </w:rPr>
              <w:t>servisovatelnosti</w:t>
            </w:r>
            <w:proofErr w:type="spellEnd"/>
            <w:r>
              <w:rPr>
                <w:rFonts w:cstheme="minorHAnsi"/>
                <w:sz w:val="20"/>
                <w:szCs w:val="20"/>
              </w:rPr>
              <w:t xml:space="preserve"> doplněn na začátku a konci místnosti revizními poklopy. </w:t>
            </w:r>
            <w:r w:rsidR="00164EB3" w:rsidRPr="00164EB3">
              <w:rPr>
                <w:color w:val="FF0000"/>
                <w:sz w:val="20"/>
                <w:szCs w:val="20"/>
              </w:rPr>
              <w:t>Poklop bude tvořen betonovým lemem výškově zakončeným pod úrovní kamenné dlažby</w:t>
            </w:r>
            <w:r w:rsidRPr="00164EB3">
              <w:rPr>
                <w:rFonts w:cstheme="minorHAnsi"/>
                <w:color w:val="FF0000"/>
                <w:sz w:val="20"/>
                <w:szCs w:val="20"/>
              </w:rPr>
              <w:t xml:space="preserve"> </w:t>
            </w:r>
            <w:r>
              <w:rPr>
                <w:rFonts w:cstheme="minorHAnsi"/>
                <w:sz w:val="20"/>
                <w:szCs w:val="20"/>
              </w:rPr>
              <w:t xml:space="preserve">a </w:t>
            </w:r>
            <w:proofErr w:type="spellStart"/>
            <w:r>
              <w:rPr>
                <w:rFonts w:cstheme="minorHAnsi"/>
                <w:sz w:val="20"/>
                <w:szCs w:val="20"/>
              </w:rPr>
              <w:t>zádlažbou</w:t>
            </w:r>
            <w:proofErr w:type="spellEnd"/>
            <w:r>
              <w:rPr>
                <w:rFonts w:cstheme="minorHAnsi"/>
                <w:sz w:val="20"/>
                <w:szCs w:val="20"/>
              </w:rPr>
              <w:t xml:space="preserve"> tvořenou velkoformátovou dlaždicí (stejného tvaru a velikosti jako navržená dlažba v místnosti). V dlaždici budou diagonálně vyvrtány otvory pro vložení háku a vyjmutí dlaždice </w:t>
            </w:r>
            <w:r w:rsidRPr="00164EB3">
              <w:rPr>
                <w:rFonts w:cstheme="minorHAnsi"/>
                <w:color w:val="FF0000"/>
                <w:sz w:val="20"/>
                <w:szCs w:val="20"/>
              </w:rPr>
              <w:t>pro</w:t>
            </w:r>
            <w:r w:rsidR="00164EB3" w:rsidRPr="00164EB3">
              <w:rPr>
                <w:rFonts w:cstheme="minorHAnsi"/>
                <w:color w:val="FF0000"/>
                <w:sz w:val="20"/>
                <w:szCs w:val="20"/>
              </w:rPr>
              <w:t xml:space="preserve"> </w:t>
            </w:r>
            <w:r w:rsidR="00164EB3" w:rsidRPr="00164EB3">
              <w:rPr>
                <w:color w:val="FF0000"/>
                <w:sz w:val="20"/>
                <w:szCs w:val="20"/>
              </w:rPr>
              <w:t>vstup do kanálu, spára kolem vyjímatelné dlaždice bude následně zaspárována jako spáry v celé ploše</w:t>
            </w:r>
            <w:r>
              <w:rPr>
                <w:rFonts w:cstheme="minorHAnsi"/>
                <w:sz w:val="20"/>
                <w:szCs w:val="20"/>
              </w:rPr>
              <w:t>. Současně bylo dohodnuto, že zhotovitel prověří průchodnost a funkčnost komínového tělesa v nice místnosti 1.01 (ambitová chodba) pro případné využití pro odvětrání kanálu.</w:t>
            </w:r>
          </w:p>
          <w:p w14:paraId="05C4DC43" w14:textId="67D88A72" w:rsidR="00375548" w:rsidRDefault="00D84997" w:rsidP="0020040B">
            <w:pPr>
              <w:pStyle w:val="Odstavecseseznamem"/>
              <w:ind w:left="11"/>
              <w:jc w:val="both"/>
              <w:rPr>
                <w:rFonts w:cstheme="minorHAnsi"/>
                <w:sz w:val="20"/>
                <w:szCs w:val="20"/>
              </w:rPr>
            </w:pPr>
            <w:r>
              <w:rPr>
                <w:rFonts w:cstheme="minorHAnsi"/>
                <w:sz w:val="20"/>
                <w:szCs w:val="20"/>
              </w:rPr>
              <w:t xml:space="preserve">Při kontrolní pochůzce stavby bylo zjištěno, že při pokládce cihelné dlažby v místnosti č.1.34 (Expoziční místnost) nebyl v dlažbě proveden cihelný pás evokující půdorysný tvar původního dýmníku kuchyně. Bylo dohodnuto, že autor projektu zakreslí tvar a rozměr cihelného pásu do fotogrammetrického zaměření (dodá archeolog) a zašle jej zhotoviteli. Cihelný pás bude zhotoven v dlažbě dodatečně vyříznutím. Současně bylo upřesněno provedení cihelné bordury po obvodu místnosti s tím, že cihelná bordura zaběhne i do </w:t>
            </w:r>
            <w:r w:rsidR="008662A7">
              <w:rPr>
                <w:rFonts w:cstheme="minorHAnsi"/>
                <w:sz w:val="20"/>
                <w:szCs w:val="20"/>
              </w:rPr>
              <w:t xml:space="preserve">obloukových nik. </w:t>
            </w:r>
            <w:proofErr w:type="spellStart"/>
            <w:r w:rsidR="008662A7">
              <w:rPr>
                <w:rFonts w:cstheme="minorHAnsi"/>
                <w:sz w:val="20"/>
                <w:szCs w:val="20"/>
              </w:rPr>
              <w:t>Dořezy</w:t>
            </w:r>
            <w:proofErr w:type="spellEnd"/>
            <w:r w:rsidR="008662A7">
              <w:rPr>
                <w:rFonts w:cstheme="minorHAnsi"/>
                <w:sz w:val="20"/>
                <w:szCs w:val="20"/>
              </w:rPr>
              <w:t xml:space="preserve"> cihel v borduře budou vždy u stěny místnosti, nikoliv v ploše.</w:t>
            </w:r>
          </w:p>
          <w:p w14:paraId="56AA0F61" w14:textId="02C5E20E" w:rsidR="00375548" w:rsidRDefault="00517DF7" w:rsidP="0020040B">
            <w:pPr>
              <w:pStyle w:val="Odstavecseseznamem"/>
              <w:ind w:left="11"/>
              <w:jc w:val="both"/>
              <w:rPr>
                <w:rFonts w:cstheme="minorHAnsi"/>
                <w:sz w:val="20"/>
                <w:szCs w:val="20"/>
              </w:rPr>
            </w:pPr>
            <w:r>
              <w:rPr>
                <w:rFonts w:cstheme="minorHAnsi"/>
                <w:sz w:val="20"/>
                <w:szCs w:val="20"/>
              </w:rPr>
              <w:t xml:space="preserve">V rámci kontrolní pochůzky stavby v Rajském dvoře bylo projednáno, že </w:t>
            </w:r>
            <w:r w:rsidR="00164EB3" w:rsidRPr="00164EB3">
              <w:rPr>
                <w:color w:val="FF0000"/>
                <w:sz w:val="20"/>
                <w:szCs w:val="20"/>
              </w:rPr>
              <w:t xml:space="preserve">kamenná dlažba podél pásu cihelné dlažby podél kostelní </w:t>
            </w:r>
            <w:proofErr w:type="gramStart"/>
            <w:r w:rsidR="00164EB3" w:rsidRPr="00164EB3">
              <w:rPr>
                <w:color w:val="FF0000"/>
                <w:sz w:val="20"/>
                <w:szCs w:val="20"/>
              </w:rPr>
              <w:t>zdi</w:t>
            </w:r>
            <w:r w:rsidR="00164EB3">
              <w:rPr>
                <w:sz w:val="20"/>
                <w:szCs w:val="20"/>
              </w:rPr>
              <w:t xml:space="preserve"> </w:t>
            </w:r>
            <w:r>
              <w:rPr>
                <w:rFonts w:cstheme="minorHAnsi"/>
                <w:sz w:val="20"/>
                <w:szCs w:val="20"/>
              </w:rPr>
              <w:t xml:space="preserve"> bude</w:t>
            </w:r>
            <w:proofErr w:type="gramEnd"/>
            <w:r>
              <w:rPr>
                <w:rFonts w:cstheme="minorHAnsi"/>
                <w:sz w:val="20"/>
                <w:szCs w:val="20"/>
              </w:rPr>
              <w:t xml:space="preserve"> tvořena většími nepravidelnými kameny evokujícími zbytky kamenné zdi. Pro okapový chodník </w:t>
            </w:r>
            <w:r w:rsidR="00F16D11">
              <w:rPr>
                <w:rFonts w:cstheme="minorHAnsi"/>
                <w:sz w:val="20"/>
                <w:szCs w:val="20"/>
              </w:rPr>
              <w:t>bude požit kamenný štět. Je preferováno použití kamene s okrovým nádechem (křemenec). Bylo dohodnuto, že zhotovitel předloží vzorky kamenné dlažby a štětu (velikost, tvar, barevnost) pro výběr a odsouhlasení kamene.</w:t>
            </w:r>
            <w:r w:rsidR="00A24DFB">
              <w:rPr>
                <w:rFonts w:cstheme="minorHAnsi"/>
                <w:sz w:val="20"/>
                <w:szCs w:val="20"/>
              </w:rPr>
              <w:t xml:space="preserve"> Současně je požadováno vzorkování mlatu pro pochozí plochy v Rajském dvoře.</w:t>
            </w:r>
          </w:p>
          <w:p w14:paraId="3207EE74" w14:textId="4651771F" w:rsidR="00375548" w:rsidRDefault="00F16D11" w:rsidP="0020040B">
            <w:pPr>
              <w:pStyle w:val="Odstavecseseznamem"/>
              <w:ind w:left="11"/>
              <w:jc w:val="both"/>
              <w:rPr>
                <w:rFonts w:cstheme="minorHAnsi"/>
                <w:sz w:val="20"/>
                <w:szCs w:val="20"/>
              </w:rPr>
            </w:pPr>
            <w:r>
              <w:rPr>
                <w:rFonts w:cstheme="minorHAnsi"/>
                <w:sz w:val="20"/>
                <w:szCs w:val="20"/>
              </w:rPr>
              <w:t>V rámci kontrolní pochůzky stavby v Rajském dvoře bylo projednáno, že zhotovitel provede u doplněné soklové kamenné desky v místě druhotné zazdívky (jihovýchodní roh) úpravu kamene tak, aby byla zajištěna teplotní dilatace kamene. Kamen je nyní osazen bez dilatační spáry. Spára bude provedena vytvořena dřevěným vyklínováním popř. vložením olověného pásku.</w:t>
            </w:r>
          </w:p>
          <w:p w14:paraId="3B5DBE59" w14:textId="5AF5096C" w:rsidR="00872047" w:rsidRDefault="00872047" w:rsidP="00872047">
            <w:pPr>
              <w:pStyle w:val="Odstavecseseznamem"/>
              <w:ind w:left="11"/>
              <w:jc w:val="both"/>
              <w:rPr>
                <w:rFonts w:cstheme="minorHAnsi"/>
                <w:sz w:val="20"/>
                <w:szCs w:val="20"/>
              </w:rPr>
            </w:pPr>
            <w:r>
              <w:rPr>
                <w:rFonts w:cstheme="minorHAnsi"/>
                <w:sz w:val="20"/>
                <w:szCs w:val="20"/>
              </w:rPr>
              <w:t xml:space="preserve">V rámci kontrolní pochůzky stavby v Rajském dvoře byla provedena </w:t>
            </w:r>
            <w:proofErr w:type="spellStart"/>
            <w:r>
              <w:rPr>
                <w:rFonts w:cstheme="minorHAnsi"/>
                <w:sz w:val="20"/>
                <w:szCs w:val="20"/>
              </w:rPr>
              <w:t>vyzuální</w:t>
            </w:r>
            <w:proofErr w:type="spellEnd"/>
            <w:r>
              <w:rPr>
                <w:rFonts w:cstheme="minorHAnsi"/>
                <w:sz w:val="20"/>
                <w:szCs w:val="20"/>
              </w:rPr>
              <w:t xml:space="preserve"> prohlídka východní fasády (fasáda Staré prelatury). Bylo dohodnuto, že úsek </w:t>
            </w:r>
            <w:r w:rsidR="00F1487F">
              <w:rPr>
                <w:rFonts w:cstheme="minorHAnsi"/>
                <w:sz w:val="20"/>
                <w:szCs w:val="20"/>
              </w:rPr>
              <w:t xml:space="preserve">mezi žulovým soklem a spodním parapetem okna může zhotovitel opatřit </w:t>
            </w:r>
            <w:proofErr w:type="spellStart"/>
            <w:r w:rsidR="00F1487F">
              <w:rPr>
                <w:rFonts w:cstheme="minorHAnsi"/>
                <w:sz w:val="20"/>
                <w:szCs w:val="20"/>
              </w:rPr>
              <w:t>podhozem</w:t>
            </w:r>
            <w:proofErr w:type="spellEnd"/>
            <w:r w:rsidR="00F1487F">
              <w:rPr>
                <w:rFonts w:cstheme="minorHAnsi"/>
                <w:sz w:val="20"/>
                <w:szCs w:val="20"/>
              </w:rPr>
              <w:t xml:space="preserve"> do úrovně 2cm pod stávající líc omítky. </w:t>
            </w:r>
            <w:r w:rsidR="00C060B0">
              <w:rPr>
                <w:rFonts w:cstheme="minorHAnsi"/>
                <w:sz w:val="20"/>
                <w:szCs w:val="20"/>
              </w:rPr>
              <w:t xml:space="preserve">V úseku mezi spodním parapetem okna a kamennou podokapní římsou se nachází </w:t>
            </w:r>
            <w:proofErr w:type="spellStart"/>
            <w:r w:rsidR="00C060B0">
              <w:rPr>
                <w:rFonts w:cstheme="minorHAnsi"/>
                <w:sz w:val="20"/>
                <w:szCs w:val="20"/>
              </w:rPr>
              <w:t>vícevrstevnaté</w:t>
            </w:r>
            <w:proofErr w:type="spellEnd"/>
            <w:r w:rsidR="00C060B0">
              <w:rPr>
                <w:rFonts w:cstheme="minorHAnsi"/>
                <w:sz w:val="20"/>
                <w:szCs w:val="20"/>
              </w:rPr>
              <w:t xml:space="preserve"> omítky. </w:t>
            </w:r>
            <w:r w:rsidR="00164EB3" w:rsidRPr="00164EB3">
              <w:rPr>
                <w:color w:val="FF0000"/>
                <w:sz w:val="20"/>
                <w:szCs w:val="20"/>
              </w:rPr>
              <w:t xml:space="preserve">Nadále platí způsob a technologický postup opravy omítek předepsaný projektem (SO-2000 Technická zpráva str. 12-15), rovněž nadále platí technologický postup oprava kamenických prvků na fasádách (SO-2000 Technická zpráva str. 15-16) a to včetně požadavku na restaurátorský průzkum, zkoušky </w:t>
            </w:r>
            <w:proofErr w:type="gramStart"/>
            <w:r w:rsidR="00164EB3" w:rsidRPr="00164EB3">
              <w:rPr>
                <w:color w:val="FF0000"/>
                <w:sz w:val="20"/>
                <w:szCs w:val="20"/>
              </w:rPr>
              <w:t>zpevňování a pod</w:t>
            </w:r>
            <w:r w:rsidR="00C060B0" w:rsidRPr="00164EB3">
              <w:rPr>
                <w:rFonts w:cstheme="minorHAnsi"/>
                <w:color w:val="FF0000"/>
                <w:sz w:val="20"/>
                <w:szCs w:val="20"/>
              </w:rPr>
              <w:t xml:space="preserve">. </w:t>
            </w:r>
            <w:r w:rsidR="00164EB3" w:rsidRPr="00164EB3">
              <w:rPr>
                <w:color w:val="FF0000"/>
                <w:sz w:val="20"/>
                <w:szCs w:val="20"/>
              </w:rPr>
              <w:t>vč.</w:t>
            </w:r>
            <w:proofErr w:type="gramEnd"/>
            <w:r w:rsidR="00164EB3" w:rsidRPr="00164EB3">
              <w:rPr>
                <w:color w:val="FF0000"/>
                <w:sz w:val="20"/>
                <w:szCs w:val="20"/>
              </w:rPr>
              <w:t xml:space="preserve"> odsouhlasení zpevnění dochovaných partií omítek</w:t>
            </w:r>
            <w:r w:rsidR="00164EB3">
              <w:rPr>
                <w:color w:val="FF0000"/>
                <w:sz w:val="20"/>
                <w:szCs w:val="20"/>
              </w:rPr>
              <w:t>.</w:t>
            </w:r>
          </w:p>
          <w:p w14:paraId="64F0B89B" w14:textId="28D556E5" w:rsidR="00325000" w:rsidRDefault="00C060B0" w:rsidP="00F52C97">
            <w:pPr>
              <w:jc w:val="both"/>
              <w:rPr>
                <w:rFonts w:cstheme="minorHAnsi"/>
                <w:sz w:val="20"/>
                <w:szCs w:val="20"/>
              </w:rPr>
            </w:pPr>
            <w:r>
              <w:rPr>
                <w:rFonts w:cstheme="minorHAnsi"/>
                <w:sz w:val="20"/>
                <w:szCs w:val="20"/>
              </w:rPr>
              <w:t xml:space="preserve">Dále bylo dohodnuto, že kamenná podokapní římsa bude vyspravena </w:t>
            </w:r>
            <w:r w:rsidR="001F701D">
              <w:rPr>
                <w:rFonts w:cstheme="minorHAnsi"/>
                <w:sz w:val="20"/>
                <w:szCs w:val="20"/>
              </w:rPr>
              <w:t xml:space="preserve">tenkovrstvou štukovou omítkou vč. lokální opravy popř. výměny degradovaných částí kamene. </w:t>
            </w:r>
            <w:r w:rsidR="00325000" w:rsidRPr="00325000">
              <w:rPr>
                <w:rFonts w:cstheme="minorHAnsi"/>
                <w:color w:val="FF0000"/>
                <w:sz w:val="20"/>
                <w:szCs w:val="20"/>
              </w:rPr>
              <w:t xml:space="preserve">Zadavatel </w:t>
            </w:r>
            <w:r w:rsidR="00325000" w:rsidRPr="00325000">
              <w:rPr>
                <w:color w:val="FF0000"/>
                <w:sz w:val="20"/>
                <w:szCs w:val="20"/>
              </w:rPr>
              <w:t>upozorňuj</w:t>
            </w:r>
            <w:r w:rsidR="00325000">
              <w:rPr>
                <w:color w:val="FF0000"/>
                <w:sz w:val="20"/>
                <w:szCs w:val="20"/>
              </w:rPr>
              <w:t>e</w:t>
            </w:r>
            <w:r w:rsidR="00325000" w:rsidRPr="00325000">
              <w:rPr>
                <w:color w:val="FF0000"/>
                <w:sz w:val="20"/>
                <w:szCs w:val="20"/>
              </w:rPr>
              <w:t xml:space="preserve"> na požadavek ze str. 15 "V PRVÉ ŘADĚ PROVÉST PO POSTAVENÍ LEŠENÍ PODROBNÉ ZDOKUMENTOVÁNÍ STÁVAJÍCÍCH KAMENNÝCH PRVKŮ ‐ ZAKRESLENÍ PODROBNÉHO SPÁROŘEZU A DOCHOVANÝCH POVRCHOVÝCH ÚPRAV S UVEDENÍM ROZSAHU POŠKOZENÍ A ZNEČIŠTĚNÍ, S UVEDENÍM NAVRŽENÉHO ZPŮSOBU ČIŠTĚNÍ, ZPEVNĚNÍ, KOTVENÍ A EVENT. DOMODELOVÁNÍ UMĚLÝM KAMENEM ČI MALTOU.</w:t>
            </w:r>
            <w:r w:rsidR="00325000" w:rsidRPr="00325000">
              <w:rPr>
                <w:color w:val="FF0000"/>
              </w:rPr>
              <w:t> </w:t>
            </w:r>
          </w:p>
          <w:p w14:paraId="3E7DB154" w14:textId="16B8948B" w:rsidR="00587F7E" w:rsidRDefault="001F701D" w:rsidP="00F52C97">
            <w:pPr>
              <w:jc w:val="both"/>
              <w:rPr>
                <w:rFonts w:cstheme="minorHAnsi"/>
                <w:sz w:val="20"/>
                <w:szCs w:val="20"/>
              </w:rPr>
            </w:pPr>
            <w:r>
              <w:rPr>
                <w:rFonts w:cstheme="minorHAnsi"/>
                <w:sz w:val="20"/>
                <w:szCs w:val="20"/>
              </w:rPr>
              <w:t xml:space="preserve">Další fasády </w:t>
            </w:r>
            <w:r w:rsidR="00325000">
              <w:rPr>
                <w:rFonts w:cstheme="minorHAnsi"/>
                <w:sz w:val="20"/>
                <w:szCs w:val="20"/>
              </w:rPr>
              <w:t>R</w:t>
            </w:r>
            <w:r>
              <w:rPr>
                <w:rFonts w:cstheme="minorHAnsi"/>
                <w:sz w:val="20"/>
                <w:szCs w:val="20"/>
              </w:rPr>
              <w:t>ajského dvora budou prohlédnuty a sjednán další postup na nich v rámci Kontrolního dne č.18.</w:t>
            </w:r>
          </w:p>
          <w:p w14:paraId="264972BD" w14:textId="65A294A8" w:rsidR="00587F7E" w:rsidRDefault="001F701D" w:rsidP="00F52C97">
            <w:pPr>
              <w:jc w:val="both"/>
              <w:rPr>
                <w:rFonts w:cstheme="minorHAnsi"/>
                <w:sz w:val="20"/>
                <w:szCs w:val="20"/>
              </w:rPr>
            </w:pPr>
            <w:r>
              <w:rPr>
                <w:rFonts w:cstheme="minorHAnsi"/>
                <w:sz w:val="20"/>
                <w:szCs w:val="20"/>
              </w:rPr>
              <w:t xml:space="preserve">V rámci kontrolní pochůzky stavby byla za účasti </w:t>
            </w:r>
            <w:r w:rsidR="00A4186F">
              <w:rPr>
                <w:rFonts w:cstheme="minorHAnsi"/>
                <w:sz w:val="20"/>
                <w:szCs w:val="20"/>
              </w:rPr>
              <w:t>XXXXXXX</w:t>
            </w:r>
            <w:r w:rsidR="00A4186F">
              <w:rPr>
                <w:rFonts w:cstheme="minorHAnsi"/>
                <w:sz w:val="20"/>
                <w:szCs w:val="20"/>
              </w:rPr>
              <w:t xml:space="preserve"> </w:t>
            </w:r>
            <w:r w:rsidR="00A10BD0">
              <w:rPr>
                <w:rFonts w:cstheme="minorHAnsi"/>
                <w:sz w:val="20"/>
                <w:szCs w:val="20"/>
              </w:rPr>
              <w:t xml:space="preserve">(autorizovaný statik, autor projektu opravy krovu Starého konventu pro stavební povolení) provedena kontrola rozpracovanosti oprav krovu Starého konventu. </w:t>
            </w:r>
            <w:r w:rsidR="00A4186F">
              <w:rPr>
                <w:rFonts w:cstheme="minorHAnsi"/>
                <w:sz w:val="20"/>
                <w:szCs w:val="20"/>
              </w:rPr>
              <w:t>XXXXXXX</w:t>
            </w:r>
            <w:r w:rsidR="00A4186F">
              <w:rPr>
                <w:rFonts w:cstheme="minorHAnsi"/>
                <w:sz w:val="20"/>
                <w:szCs w:val="20"/>
              </w:rPr>
              <w:t xml:space="preserve"> </w:t>
            </w:r>
            <w:r w:rsidR="00A10BD0">
              <w:rPr>
                <w:rFonts w:cstheme="minorHAnsi"/>
                <w:sz w:val="20"/>
                <w:szCs w:val="20"/>
              </w:rPr>
              <w:t xml:space="preserve">konstatoval, že dosud provedené práce jsou prováděny v souladu s tesařskými zásadami a nevykazují vady. Dále bylo dohodnuto, že čištění krovu bude provedeno </w:t>
            </w:r>
            <w:proofErr w:type="gramStart"/>
            <w:r w:rsidR="00A10BD0">
              <w:rPr>
                <w:rFonts w:cstheme="minorHAnsi"/>
                <w:sz w:val="20"/>
                <w:szCs w:val="20"/>
              </w:rPr>
              <w:t>pouze  mechanicky</w:t>
            </w:r>
            <w:proofErr w:type="gramEnd"/>
            <w:r w:rsidR="00A10BD0">
              <w:rPr>
                <w:rFonts w:cstheme="minorHAnsi"/>
                <w:sz w:val="20"/>
                <w:szCs w:val="20"/>
              </w:rPr>
              <w:t xml:space="preserve"> bez invazivního zásahu do hmoty dřeva (hrubé koště apod.)</w:t>
            </w:r>
            <w:r w:rsidR="00687BB0">
              <w:rPr>
                <w:rFonts w:cstheme="minorHAnsi"/>
                <w:sz w:val="20"/>
                <w:szCs w:val="20"/>
              </w:rPr>
              <w:t xml:space="preserve">. Pro ošetření krovu se navrhuje použití přípravku pro likvidaci hmyzu (např. </w:t>
            </w:r>
            <w:proofErr w:type="spellStart"/>
            <w:r w:rsidR="00687BB0">
              <w:rPr>
                <w:rFonts w:cstheme="minorHAnsi"/>
                <w:sz w:val="20"/>
                <w:szCs w:val="20"/>
              </w:rPr>
              <w:t>Derol</w:t>
            </w:r>
            <w:proofErr w:type="spellEnd"/>
            <w:r w:rsidR="00687BB0">
              <w:rPr>
                <w:rFonts w:cstheme="minorHAnsi"/>
                <w:sz w:val="20"/>
                <w:szCs w:val="20"/>
              </w:rPr>
              <w:t>). Bylo dohodnuto, že v současnosti opravované (vyměňované) části ondřejského kříže na západní straně budou doplněny a v místě stykování doplněny jednoduchým plátováním.</w:t>
            </w:r>
          </w:p>
          <w:p w14:paraId="2D816C3F" w14:textId="79818768" w:rsidR="00687BB0" w:rsidRDefault="00687BB0" w:rsidP="00F52C97">
            <w:pPr>
              <w:jc w:val="both"/>
              <w:rPr>
                <w:rFonts w:cstheme="minorHAnsi"/>
                <w:sz w:val="20"/>
                <w:szCs w:val="20"/>
              </w:rPr>
            </w:pPr>
            <w:r>
              <w:rPr>
                <w:rFonts w:cstheme="minorHAnsi"/>
                <w:sz w:val="20"/>
                <w:szCs w:val="20"/>
              </w:rPr>
              <w:t xml:space="preserve">Chybějící části vazeb v místech, kde </w:t>
            </w:r>
            <w:proofErr w:type="gramStart"/>
            <w:r>
              <w:rPr>
                <w:rFonts w:cstheme="minorHAnsi"/>
                <w:sz w:val="20"/>
                <w:szCs w:val="20"/>
              </w:rPr>
              <w:t>byla</w:t>
            </w:r>
            <w:proofErr w:type="gramEnd"/>
            <w:r>
              <w:rPr>
                <w:rFonts w:cstheme="minorHAnsi"/>
                <w:sz w:val="20"/>
                <w:szCs w:val="20"/>
              </w:rPr>
              <w:t xml:space="preserve">  v minulosti osazena vikýřová okna </w:t>
            </w:r>
            <w:proofErr w:type="gramStart"/>
            <w:r>
              <w:rPr>
                <w:rFonts w:cstheme="minorHAnsi"/>
                <w:sz w:val="20"/>
                <w:szCs w:val="20"/>
              </w:rPr>
              <w:t>není</w:t>
            </w:r>
            <w:proofErr w:type="gramEnd"/>
            <w:r>
              <w:rPr>
                <w:rFonts w:cstheme="minorHAnsi"/>
                <w:sz w:val="20"/>
                <w:szCs w:val="20"/>
              </w:rPr>
              <w:t xml:space="preserve"> nutné doplňovat.</w:t>
            </w:r>
          </w:p>
          <w:p w14:paraId="79348BDA" w14:textId="2B5F7D26" w:rsidR="00687BB0" w:rsidRDefault="00687BB0" w:rsidP="00F52C97">
            <w:pPr>
              <w:jc w:val="both"/>
              <w:rPr>
                <w:rFonts w:cstheme="minorHAnsi"/>
                <w:sz w:val="20"/>
                <w:szCs w:val="20"/>
              </w:rPr>
            </w:pPr>
            <w:r>
              <w:rPr>
                <w:rFonts w:cstheme="minorHAnsi"/>
                <w:sz w:val="20"/>
                <w:szCs w:val="20"/>
              </w:rPr>
              <w:t xml:space="preserve">Dřevěná prkenná dělící mezistěna na východní straně nebude likvidována. Po dobu opravy krovu a komínu bude </w:t>
            </w:r>
            <w:proofErr w:type="spellStart"/>
            <w:r>
              <w:rPr>
                <w:rFonts w:cstheme="minorHAnsi"/>
                <w:sz w:val="20"/>
                <w:szCs w:val="20"/>
              </w:rPr>
              <w:t>zdemontována</w:t>
            </w:r>
            <w:proofErr w:type="spellEnd"/>
            <w:r>
              <w:rPr>
                <w:rFonts w:cstheme="minorHAnsi"/>
                <w:sz w:val="20"/>
                <w:szCs w:val="20"/>
              </w:rPr>
              <w:t>, vyspravena a následně vrácena zpět.</w:t>
            </w:r>
          </w:p>
          <w:p w14:paraId="0950E450" w14:textId="57743416" w:rsidR="00647F79" w:rsidRDefault="00647F79" w:rsidP="00F52C97">
            <w:pPr>
              <w:jc w:val="both"/>
              <w:rPr>
                <w:rFonts w:cstheme="minorHAnsi"/>
                <w:sz w:val="20"/>
                <w:szCs w:val="20"/>
              </w:rPr>
            </w:pPr>
            <w:r>
              <w:rPr>
                <w:rFonts w:cstheme="minorHAnsi"/>
                <w:sz w:val="20"/>
                <w:szCs w:val="20"/>
              </w:rPr>
              <w:t>V rá</w:t>
            </w:r>
            <w:r w:rsidR="006D71FC">
              <w:rPr>
                <w:rFonts w:cstheme="minorHAnsi"/>
                <w:sz w:val="20"/>
                <w:szCs w:val="20"/>
              </w:rPr>
              <w:t xml:space="preserve">mci kontrolní prohlídky stavby </w:t>
            </w:r>
            <w:r>
              <w:rPr>
                <w:rFonts w:cstheme="minorHAnsi"/>
                <w:sz w:val="20"/>
                <w:szCs w:val="20"/>
              </w:rPr>
              <w:t>zhotovitel předložil vzorník barevných odstínů (</w:t>
            </w:r>
            <w:proofErr w:type="spellStart"/>
            <w:r>
              <w:rPr>
                <w:rFonts w:cstheme="minorHAnsi"/>
                <w:sz w:val="20"/>
                <w:szCs w:val="20"/>
              </w:rPr>
              <w:t>fa.Cemex</w:t>
            </w:r>
            <w:proofErr w:type="spellEnd"/>
            <w:r>
              <w:rPr>
                <w:rFonts w:cstheme="minorHAnsi"/>
                <w:sz w:val="20"/>
                <w:szCs w:val="20"/>
              </w:rPr>
              <w:t xml:space="preserve">) pro výmalbu stěn a stropů Starého konventu. Autorem projektu byly </w:t>
            </w:r>
            <w:proofErr w:type="spellStart"/>
            <w:r>
              <w:rPr>
                <w:rFonts w:cstheme="minorHAnsi"/>
                <w:sz w:val="20"/>
                <w:szCs w:val="20"/>
              </w:rPr>
              <w:t>předvybrány</w:t>
            </w:r>
            <w:proofErr w:type="spellEnd"/>
            <w:r>
              <w:rPr>
                <w:rFonts w:cstheme="minorHAnsi"/>
                <w:sz w:val="20"/>
                <w:szCs w:val="20"/>
              </w:rPr>
              <w:t xml:space="preserve"> tyto barevné odstíny pro jednotlivé části St. Konventu:</w:t>
            </w:r>
          </w:p>
          <w:p w14:paraId="4D90E7BE" w14:textId="77777777" w:rsidR="00647F79" w:rsidRDefault="00647F79" w:rsidP="00647F79">
            <w:pPr>
              <w:pStyle w:val="Odstavecseseznamem"/>
              <w:numPr>
                <w:ilvl w:val="0"/>
                <w:numId w:val="2"/>
              </w:numPr>
              <w:jc w:val="both"/>
              <w:rPr>
                <w:rFonts w:cstheme="minorHAnsi"/>
                <w:b/>
                <w:bCs/>
                <w:i/>
                <w:iCs/>
                <w:sz w:val="20"/>
                <w:szCs w:val="20"/>
              </w:rPr>
            </w:pPr>
            <w:r w:rsidRPr="00647F79">
              <w:rPr>
                <w:rFonts w:cstheme="minorHAnsi"/>
                <w:b/>
                <w:bCs/>
                <w:i/>
                <w:iCs/>
                <w:sz w:val="20"/>
                <w:szCs w:val="20"/>
              </w:rPr>
              <w:t xml:space="preserve">Ambitová chodba Starý Konvent   stěny a </w:t>
            </w:r>
            <w:proofErr w:type="gramStart"/>
            <w:r w:rsidRPr="00647F79">
              <w:rPr>
                <w:rFonts w:cstheme="minorHAnsi"/>
                <w:b/>
                <w:bCs/>
                <w:i/>
                <w:iCs/>
                <w:sz w:val="20"/>
                <w:szCs w:val="20"/>
              </w:rPr>
              <w:t>strop   :    </w:t>
            </w:r>
            <w:r w:rsidRPr="00647F79">
              <w:rPr>
                <w:rFonts w:cstheme="minorHAnsi"/>
                <w:i/>
                <w:iCs/>
                <w:sz w:val="20"/>
                <w:szCs w:val="20"/>
              </w:rPr>
              <w:t>SE</w:t>
            </w:r>
            <w:proofErr w:type="gramEnd"/>
            <w:r w:rsidRPr="00647F79">
              <w:rPr>
                <w:rFonts w:cstheme="minorHAnsi"/>
                <w:i/>
                <w:iCs/>
                <w:sz w:val="20"/>
                <w:szCs w:val="20"/>
              </w:rPr>
              <w:t xml:space="preserve"> 64, SE 65, SE 66   vápenná barva Vzorky se provedou ve variantách buď světlejší, nebo tmavší </w:t>
            </w:r>
            <w:proofErr w:type="spellStart"/>
            <w:r w:rsidRPr="00647F79">
              <w:rPr>
                <w:rFonts w:cstheme="minorHAnsi"/>
                <w:i/>
                <w:iCs/>
                <w:sz w:val="20"/>
                <w:szCs w:val="20"/>
              </w:rPr>
              <w:t>podnátěr</w:t>
            </w:r>
            <w:proofErr w:type="spellEnd"/>
            <w:r w:rsidRPr="00647F79">
              <w:rPr>
                <w:rFonts w:cstheme="minorHAnsi"/>
                <w:i/>
                <w:iCs/>
                <w:sz w:val="20"/>
                <w:szCs w:val="20"/>
              </w:rPr>
              <w:t xml:space="preserve"> a tmavší, nebo světlejší druhý nátěr</w:t>
            </w:r>
            <w:r w:rsidRPr="00647F79">
              <w:rPr>
                <w:rFonts w:cstheme="minorHAnsi"/>
                <w:b/>
                <w:bCs/>
                <w:i/>
                <w:iCs/>
                <w:sz w:val="20"/>
                <w:szCs w:val="20"/>
              </w:rPr>
              <w:t>.</w:t>
            </w:r>
            <w:r w:rsidRPr="00647F79">
              <w:rPr>
                <w:rFonts w:cstheme="minorHAnsi"/>
                <w:b/>
                <w:bCs/>
                <w:i/>
                <w:iCs/>
              </w:rPr>
              <w:t xml:space="preserve"> </w:t>
            </w:r>
          </w:p>
          <w:p w14:paraId="6DC891FF" w14:textId="77777777" w:rsidR="00647F79" w:rsidRPr="00647F79" w:rsidRDefault="00647F79" w:rsidP="00647F79">
            <w:pPr>
              <w:pStyle w:val="Odstavecseseznamem"/>
              <w:numPr>
                <w:ilvl w:val="0"/>
                <w:numId w:val="2"/>
              </w:numPr>
              <w:jc w:val="both"/>
              <w:rPr>
                <w:rFonts w:cstheme="minorHAnsi"/>
                <w:b/>
                <w:bCs/>
                <w:i/>
                <w:iCs/>
                <w:sz w:val="20"/>
                <w:szCs w:val="20"/>
              </w:rPr>
            </w:pPr>
            <w:proofErr w:type="spellStart"/>
            <w:proofErr w:type="gramStart"/>
            <w:r>
              <w:rPr>
                <w:rFonts w:cstheme="minorHAnsi"/>
                <w:b/>
                <w:bCs/>
                <w:i/>
                <w:iCs/>
                <w:sz w:val="20"/>
                <w:szCs w:val="20"/>
              </w:rPr>
              <w:t>m.č</w:t>
            </w:r>
            <w:proofErr w:type="spellEnd"/>
            <w:r>
              <w:rPr>
                <w:rFonts w:cstheme="minorHAnsi"/>
                <w:b/>
                <w:bCs/>
                <w:i/>
                <w:iCs/>
                <w:sz w:val="20"/>
                <w:szCs w:val="20"/>
              </w:rPr>
              <w:t>.</w:t>
            </w:r>
            <w:proofErr w:type="gramEnd"/>
            <w:r>
              <w:rPr>
                <w:rFonts w:cstheme="minorHAnsi"/>
                <w:b/>
                <w:bCs/>
                <w:i/>
                <w:iCs/>
                <w:sz w:val="20"/>
                <w:szCs w:val="20"/>
              </w:rPr>
              <w:t xml:space="preserve"> </w:t>
            </w:r>
            <w:r w:rsidRPr="00647F79">
              <w:rPr>
                <w:rFonts w:cstheme="minorHAnsi"/>
                <w:b/>
                <w:bCs/>
                <w:i/>
                <w:iCs/>
                <w:sz w:val="20"/>
                <w:szCs w:val="20"/>
              </w:rPr>
              <w:t>2.10 chodba Starý konvent</w:t>
            </w:r>
            <w:r>
              <w:rPr>
                <w:rFonts w:cstheme="minorHAnsi"/>
                <w:b/>
                <w:bCs/>
                <w:i/>
                <w:iCs/>
                <w:sz w:val="20"/>
                <w:szCs w:val="20"/>
              </w:rPr>
              <w:t>:</w:t>
            </w:r>
            <w:r w:rsidRPr="00647F79">
              <w:rPr>
                <w:rFonts w:cstheme="minorHAnsi"/>
                <w:b/>
                <w:bCs/>
                <w:i/>
                <w:iCs/>
                <w:sz w:val="20"/>
                <w:szCs w:val="20"/>
              </w:rPr>
              <w:t xml:space="preserve"> </w:t>
            </w:r>
            <w:r w:rsidRPr="00647F79">
              <w:rPr>
                <w:rFonts w:cstheme="minorHAnsi"/>
                <w:i/>
                <w:iCs/>
                <w:sz w:val="20"/>
                <w:szCs w:val="20"/>
              </w:rPr>
              <w:t>sokl  SE 64  vápno</w:t>
            </w:r>
          </w:p>
          <w:p w14:paraId="63292491" w14:textId="77777777" w:rsidR="009C685E" w:rsidRPr="009C685E" w:rsidRDefault="00647F79" w:rsidP="00647F79">
            <w:pPr>
              <w:pStyle w:val="Odstavecseseznamem"/>
              <w:numPr>
                <w:ilvl w:val="0"/>
                <w:numId w:val="2"/>
              </w:numPr>
              <w:jc w:val="both"/>
              <w:rPr>
                <w:rFonts w:cstheme="minorHAnsi"/>
                <w:b/>
                <w:bCs/>
                <w:i/>
                <w:iCs/>
                <w:sz w:val="20"/>
                <w:szCs w:val="20"/>
              </w:rPr>
            </w:pPr>
            <w:r w:rsidRPr="00647F79">
              <w:rPr>
                <w:rFonts w:cstheme="minorHAnsi"/>
                <w:b/>
                <w:bCs/>
                <w:i/>
                <w:iCs/>
                <w:sz w:val="20"/>
                <w:szCs w:val="20"/>
              </w:rPr>
              <w:t>mnišské cely   stěny  +  strop</w:t>
            </w:r>
            <w:r w:rsidR="009C685E">
              <w:rPr>
                <w:rFonts w:cstheme="minorHAnsi"/>
                <w:b/>
                <w:bCs/>
                <w:i/>
                <w:iCs/>
                <w:sz w:val="20"/>
                <w:szCs w:val="20"/>
              </w:rPr>
              <w:t>:</w:t>
            </w:r>
            <w:r w:rsidRPr="009C685E">
              <w:rPr>
                <w:rFonts w:cstheme="minorHAnsi"/>
                <w:i/>
                <w:iCs/>
                <w:sz w:val="20"/>
                <w:szCs w:val="20"/>
              </w:rPr>
              <w:t xml:space="preserve">   SE 14 a </w:t>
            </w:r>
            <w:proofErr w:type="gramStart"/>
            <w:r w:rsidRPr="009C685E">
              <w:rPr>
                <w:rFonts w:cstheme="minorHAnsi"/>
                <w:i/>
                <w:iCs/>
                <w:sz w:val="20"/>
                <w:szCs w:val="20"/>
              </w:rPr>
              <w:t>SE</w:t>
            </w:r>
            <w:proofErr w:type="gramEnd"/>
            <w:r w:rsidRPr="009C685E">
              <w:rPr>
                <w:rFonts w:cstheme="minorHAnsi"/>
                <w:i/>
                <w:iCs/>
                <w:sz w:val="20"/>
                <w:szCs w:val="20"/>
              </w:rPr>
              <w:t xml:space="preserve"> 15 hlinka   </w:t>
            </w:r>
          </w:p>
          <w:p w14:paraId="04D631B8" w14:textId="71A4ABD2" w:rsidR="00647F79" w:rsidRPr="00647F79" w:rsidRDefault="00647F79" w:rsidP="009C685E">
            <w:pPr>
              <w:pStyle w:val="Odstavecseseznamem"/>
              <w:numPr>
                <w:ilvl w:val="0"/>
                <w:numId w:val="2"/>
              </w:numPr>
              <w:rPr>
                <w:rFonts w:cstheme="minorHAnsi"/>
                <w:b/>
                <w:bCs/>
                <w:i/>
                <w:iCs/>
                <w:sz w:val="20"/>
                <w:szCs w:val="20"/>
              </w:rPr>
            </w:pPr>
            <w:r w:rsidRPr="009C685E">
              <w:rPr>
                <w:rFonts w:cstheme="minorHAnsi"/>
                <w:i/>
                <w:iCs/>
                <w:sz w:val="20"/>
                <w:szCs w:val="20"/>
              </w:rPr>
              <w:t>(kombinace tmavší</w:t>
            </w:r>
            <w:r w:rsidR="009C685E">
              <w:rPr>
                <w:rFonts w:cstheme="minorHAnsi"/>
                <w:i/>
                <w:iCs/>
                <w:sz w:val="20"/>
                <w:szCs w:val="20"/>
              </w:rPr>
              <w:t xml:space="preserve"> </w:t>
            </w:r>
            <w:r w:rsidRPr="009C685E">
              <w:rPr>
                <w:rFonts w:cstheme="minorHAnsi"/>
                <w:i/>
                <w:iCs/>
                <w:sz w:val="20"/>
                <w:szCs w:val="20"/>
              </w:rPr>
              <w:t xml:space="preserve">či světlejší </w:t>
            </w:r>
            <w:proofErr w:type="spellStart"/>
            <w:r w:rsidRPr="009C685E">
              <w:rPr>
                <w:rFonts w:cstheme="minorHAnsi"/>
                <w:i/>
                <w:iCs/>
                <w:sz w:val="20"/>
                <w:szCs w:val="20"/>
              </w:rPr>
              <w:t>podnátěr</w:t>
            </w:r>
            <w:proofErr w:type="spellEnd"/>
            <w:r w:rsidRPr="009C685E">
              <w:rPr>
                <w:rFonts w:cstheme="minorHAnsi"/>
                <w:i/>
                <w:iCs/>
                <w:sz w:val="20"/>
                <w:szCs w:val="20"/>
              </w:rPr>
              <w:t xml:space="preserve"> </w:t>
            </w:r>
            <w:r w:rsidR="009C685E">
              <w:rPr>
                <w:rFonts w:cstheme="minorHAnsi"/>
                <w:i/>
                <w:iCs/>
                <w:sz w:val="20"/>
                <w:szCs w:val="20"/>
              </w:rPr>
              <w:t xml:space="preserve">, </w:t>
            </w:r>
            <w:r w:rsidRPr="009C685E">
              <w:rPr>
                <w:rFonts w:cstheme="minorHAnsi"/>
                <w:i/>
                <w:iCs/>
                <w:sz w:val="20"/>
                <w:szCs w:val="20"/>
              </w:rPr>
              <w:t xml:space="preserve">sokl  SE 61, SE 62      s bílou linkou         </w:t>
            </w:r>
            <w:proofErr w:type="gramStart"/>
            <w:r w:rsidRPr="009C685E">
              <w:rPr>
                <w:rFonts w:cstheme="minorHAnsi"/>
                <w:i/>
                <w:iCs/>
                <w:sz w:val="20"/>
                <w:szCs w:val="20"/>
              </w:rPr>
              <w:t>hlinka    ( kombinace</w:t>
            </w:r>
            <w:proofErr w:type="gramEnd"/>
            <w:r w:rsidRPr="009C685E">
              <w:rPr>
                <w:rFonts w:cstheme="minorHAnsi"/>
                <w:i/>
                <w:iCs/>
                <w:sz w:val="20"/>
                <w:szCs w:val="20"/>
              </w:rPr>
              <w:t xml:space="preserve"> tmavší či světlejší </w:t>
            </w:r>
            <w:proofErr w:type="spellStart"/>
            <w:r w:rsidRPr="009C685E">
              <w:rPr>
                <w:rFonts w:cstheme="minorHAnsi"/>
                <w:i/>
                <w:iCs/>
                <w:sz w:val="20"/>
                <w:szCs w:val="20"/>
              </w:rPr>
              <w:t>podnátěr</w:t>
            </w:r>
            <w:proofErr w:type="spellEnd"/>
            <w:r w:rsidR="009C685E">
              <w:rPr>
                <w:rFonts w:cstheme="minorHAnsi"/>
                <w:i/>
                <w:iCs/>
                <w:sz w:val="20"/>
                <w:szCs w:val="20"/>
              </w:rPr>
              <w:t xml:space="preserve">), </w:t>
            </w:r>
            <w:r w:rsidRPr="009C685E">
              <w:rPr>
                <w:rFonts w:cstheme="minorHAnsi"/>
                <w:i/>
                <w:iCs/>
                <w:sz w:val="20"/>
                <w:szCs w:val="20"/>
              </w:rPr>
              <w:t>sokl  HN 71  s černou linkou     hlinka</w:t>
            </w:r>
            <w:r w:rsidRPr="00647F79">
              <w:rPr>
                <w:rFonts w:cstheme="minorHAnsi"/>
                <w:b/>
                <w:bCs/>
                <w:i/>
                <w:iCs/>
                <w:sz w:val="20"/>
                <w:szCs w:val="20"/>
              </w:rPr>
              <w:t xml:space="preserve">    </w:t>
            </w:r>
          </w:p>
          <w:p w14:paraId="746A1C7C" w14:textId="1D7E05E1" w:rsidR="009C685E" w:rsidRPr="00325000" w:rsidRDefault="009C685E" w:rsidP="00F52C97">
            <w:pPr>
              <w:jc w:val="both"/>
              <w:rPr>
                <w:rFonts w:cstheme="minorHAnsi"/>
                <w:color w:val="FF0000"/>
                <w:sz w:val="20"/>
                <w:szCs w:val="20"/>
              </w:rPr>
            </w:pPr>
            <w:r>
              <w:rPr>
                <w:rFonts w:cstheme="minorHAnsi"/>
                <w:sz w:val="20"/>
                <w:szCs w:val="20"/>
              </w:rPr>
              <w:t xml:space="preserve">Zhotovitel je žádán, aby provedl vybrané vzorky na určená místa </w:t>
            </w:r>
            <w:proofErr w:type="spellStart"/>
            <w:proofErr w:type="gramStart"/>
            <w:r>
              <w:rPr>
                <w:rFonts w:cstheme="minorHAnsi"/>
                <w:sz w:val="20"/>
                <w:szCs w:val="20"/>
              </w:rPr>
              <w:t>tak,aby</w:t>
            </w:r>
            <w:proofErr w:type="spellEnd"/>
            <w:proofErr w:type="gramEnd"/>
            <w:r>
              <w:rPr>
                <w:rFonts w:cstheme="minorHAnsi"/>
                <w:sz w:val="20"/>
                <w:szCs w:val="20"/>
              </w:rPr>
              <w:t xml:space="preserve"> mohlo být provedeno jejich posouzení a případné odsouhlasení.</w:t>
            </w:r>
            <w:r w:rsidR="00325000">
              <w:t xml:space="preserve"> </w:t>
            </w:r>
            <w:r w:rsidR="00325000">
              <w:rPr>
                <w:color w:val="FF0000"/>
                <w:sz w:val="20"/>
                <w:szCs w:val="20"/>
              </w:rPr>
              <w:t>V</w:t>
            </w:r>
            <w:r w:rsidR="00325000" w:rsidRPr="00325000">
              <w:rPr>
                <w:color w:val="FF0000"/>
                <w:sz w:val="20"/>
                <w:szCs w:val="20"/>
              </w:rPr>
              <w:t xml:space="preserve">zorky budou provedeny na ploše min. 0,8 x 0,8 m a že budou vždy provedeny obě kombinace, </w:t>
            </w:r>
            <w:proofErr w:type="gramStart"/>
            <w:r w:rsidR="00325000" w:rsidRPr="00325000">
              <w:rPr>
                <w:color w:val="FF0000"/>
                <w:sz w:val="20"/>
                <w:szCs w:val="20"/>
              </w:rPr>
              <w:t>tedy 1.nátěr</w:t>
            </w:r>
            <w:proofErr w:type="gramEnd"/>
            <w:r w:rsidR="00325000" w:rsidRPr="00325000">
              <w:rPr>
                <w:color w:val="FF0000"/>
                <w:sz w:val="20"/>
                <w:szCs w:val="20"/>
              </w:rPr>
              <w:t xml:space="preserve"> tmavší a 2. nátěr světlejší a naopak 1. nátěr světlejší a 2. nátěr tmavší a to jak u vápna, tak i u hlinky</w:t>
            </w:r>
          </w:p>
          <w:p w14:paraId="3C842B23" w14:textId="18C8EA1E" w:rsidR="00A24DFB" w:rsidRDefault="00A24DFB" w:rsidP="00F52C97">
            <w:pPr>
              <w:jc w:val="both"/>
              <w:rPr>
                <w:rFonts w:cstheme="minorHAnsi"/>
                <w:sz w:val="20"/>
                <w:szCs w:val="20"/>
              </w:rPr>
            </w:pPr>
            <w:r>
              <w:rPr>
                <w:rFonts w:cstheme="minorHAnsi"/>
                <w:sz w:val="20"/>
                <w:szCs w:val="20"/>
              </w:rPr>
              <w:t xml:space="preserve">Při kontrolní pochůzce stavby bylo zjištěno, že 2ks opravovaných komínových těles nad střechou Starého konventu mají nejednotnou úpravu struktury omítky. Je požadováno, aby před provedením pokládky střešní krytiny byla provedena oprava – sjednocení omítky v jednotný estetický ráz. </w:t>
            </w:r>
          </w:p>
          <w:p w14:paraId="148B94B5" w14:textId="400D8826" w:rsidR="009C685E" w:rsidRDefault="00126B63" w:rsidP="00F52C97">
            <w:pPr>
              <w:jc w:val="both"/>
              <w:rPr>
                <w:rFonts w:cstheme="minorHAnsi"/>
                <w:sz w:val="20"/>
                <w:szCs w:val="20"/>
              </w:rPr>
            </w:pPr>
            <w:r>
              <w:rPr>
                <w:rFonts w:cstheme="minorHAnsi"/>
                <w:sz w:val="20"/>
                <w:szCs w:val="20"/>
              </w:rPr>
              <w:t>Správce kláštera informoval, že dochází k opakovaným výpadkům hlavního jističe celého klášterního komplexu. V rámci kontrolního dne bylo zjištěno, že pravděpodobnou příčinou je nadměrné využívání přímotopných zařízení a zařízení pro ohřev vody v době oběda. Zhotovitel je proto žádán, aby provedl redukci těchto zařízení vč. nastavení režimu jejich využívání tak, aby k výpadkům proudu nadále nedocházelo.</w:t>
            </w:r>
          </w:p>
          <w:p w14:paraId="0F8088B4" w14:textId="2712BA8E" w:rsidR="00EB6A58" w:rsidRDefault="00EB6A58" w:rsidP="00F52C97">
            <w:pPr>
              <w:jc w:val="both"/>
              <w:rPr>
                <w:rFonts w:cstheme="minorHAnsi"/>
                <w:sz w:val="20"/>
                <w:szCs w:val="20"/>
              </w:rPr>
            </w:pPr>
            <w:r>
              <w:rPr>
                <w:rFonts w:cstheme="minorHAnsi"/>
                <w:sz w:val="20"/>
                <w:szCs w:val="20"/>
              </w:rPr>
              <w:t>Archeolog provádějící průzkum a dokumentaci nálezových situací zaslal účastníkům aktualizované p</w:t>
            </w:r>
            <w:r w:rsidRPr="0093268F">
              <w:rPr>
                <w:rFonts w:cstheme="minorHAnsi"/>
                <w:sz w:val="20"/>
                <w:szCs w:val="20"/>
              </w:rPr>
              <w:t xml:space="preserve">ožadavky </w:t>
            </w:r>
            <w:r>
              <w:rPr>
                <w:rFonts w:cstheme="minorHAnsi"/>
                <w:sz w:val="20"/>
                <w:szCs w:val="20"/>
              </w:rPr>
              <w:t xml:space="preserve">na </w:t>
            </w:r>
            <w:r w:rsidRPr="0093268F">
              <w:rPr>
                <w:rFonts w:cstheme="minorHAnsi"/>
                <w:sz w:val="20"/>
                <w:szCs w:val="20"/>
              </w:rPr>
              <w:t>koordinac</w:t>
            </w:r>
            <w:r>
              <w:rPr>
                <w:rFonts w:cstheme="minorHAnsi"/>
                <w:sz w:val="20"/>
                <w:szCs w:val="20"/>
              </w:rPr>
              <w:t>i se stavebními pracemi. Požadavky jsou přílohou Zápisu z kontrolního dne.</w:t>
            </w:r>
          </w:p>
          <w:p w14:paraId="5C33EEF9" w14:textId="4FB8405C" w:rsidR="00F877B6" w:rsidRPr="00FA0DF3" w:rsidRDefault="00F877B6" w:rsidP="006A7598">
            <w:pPr>
              <w:pStyle w:val="Odstavecseseznamem"/>
              <w:spacing w:line="0" w:lineRule="atLeast"/>
              <w:ind w:left="0"/>
              <w:jc w:val="both"/>
              <w:rPr>
                <w:rFonts w:cstheme="minorHAnsi"/>
                <w:sz w:val="20"/>
                <w:szCs w:val="20"/>
              </w:rPr>
            </w:pPr>
            <w:r>
              <w:rPr>
                <w:rFonts w:cstheme="minorHAnsi"/>
                <w:sz w:val="20"/>
                <w:szCs w:val="20"/>
              </w:rPr>
              <w:t xml:space="preserve">S ohledem na vládou </w:t>
            </w:r>
            <w:r w:rsidR="001E3438">
              <w:rPr>
                <w:rFonts w:cstheme="minorHAnsi"/>
                <w:sz w:val="20"/>
                <w:szCs w:val="20"/>
              </w:rPr>
              <w:t xml:space="preserve">nově </w:t>
            </w:r>
            <w:r>
              <w:rPr>
                <w:rFonts w:cstheme="minorHAnsi"/>
                <w:sz w:val="20"/>
                <w:szCs w:val="20"/>
              </w:rPr>
              <w:t xml:space="preserve">vyhlášený nouzový stav a stanovená opatření k zabránění šíření </w:t>
            </w:r>
            <w:proofErr w:type="spellStart"/>
            <w:r>
              <w:rPr>
                <w:rFonts w:cstheme="minorHAnsi"/>
                <w:sz w:val="20"/>
                <w:szCs w:val="20"/>
              </w:rPr>
              <w:t>koronaviru</w:t>
            </w:r>
            <w:proofErr w:type="spellEnd"/>
            <w:r>
              <w:rPr>
                <w:rFonts w:cstheme="minorHAnsi"/>
                <w:sz w:val="20"/>
                <w:szCs w:val="20"/>
              </w:rPr>
              <w:t xml:space="preserve"> 19/II (trvající nejméně do </w:t>
            </w:r>
            <w:r w:rsidR="001E3438">
              <w:rPr>
                <w:rFonts w:cstheme="minorHAnsi"/>
                <w:sz w:val="20"/>
                <w:szCs w:val="20"/>
              </w:rPr>
              <w:t>27</w:t>
            </w:r>
            <w:r>
              <w:rPr>
                <w:rFonts w:cstheme="minorHAnsi"/>
                <w:sz w:val="20"/>
                <w:szCs w:val="20"/>
              </w:rPr>
              <w:t>.</w:t>
            </w:r>
            <w:r w:rsidR="00A94CDE">
              <w:rPr>
                <w:rFonts w:cstheme="minorHAnsi"/>
                <w:sz w:val="20"/>
                <w:szCs w:val="20"/>
              </w:rPr>
              <w:t>2</w:t>
            </w:r>
            <w:r>
              <w:rPr>
                <w:rFonts w:cstheme="minorHAnsi"/>
                <w:sz w:val="20"/>
                <w:szCs w:val="20"/>
              </w:rPr>
              <w:t>.202</w:t>
            </w:r>
            <w:r w:rsidR="00EB6A58">
              <w:rPr>
                <w:rFonts w:cstheme="minorHAnsi"/>
                <w:sz w:val="20"/>
                <w:szCs w:val="20"/>
              </w:rPr>
              <w:t>1</w:t>
            </w:r>
            <w:r>
              <w:rPr>
                <w:rFonts w:cstheme="minorHAnsi"/>
                <w:sz w:val="20"/>
                <w:szCs w:val="20"/>
              </w:rPr>
              <w:t>) byl Kontrolní den č.</w:t>
            </w:r>
            <w:r w:rsidR="00A94CDE">
              <w:rPr>
                <w:rFonts w:cstheme="minorHAnsi"/>
                <w:sz w:val="20"/>
                <w:szCs w:val="20"/>
              </w:rPr>
              <w:t>1</w:t>
            </w:r>
            <w:r w:rsidR="00126B63">
              <w:rPr>
                <w:rFonts w:cstheme="minorHAnsi"/>
                <w:sz w:val="20"/>
                <w:szCs w:val="20"/>
              </w:rPr>
              <w:t>7</w:t>
            </w:r>
            <w:r>
              <w:rPr>
                <w:rFonts w:cstheme="minorHAnsi"/>
                <w:sz w:val="20"/>
                <w:szCs w:val="20"/>
              </w:rPr>
              <w:t xml:space="preserve"> uskutečněn ve zkráceném režimu a pouze za účasti osob uvedených v prezenční listině. </w:t>
            </w:r>
          </w:p>
        </w:tc>
        <w:tc>
          <w:tcPr>
            <w:tcW w:w="1276" w:type="dxa"/>
          </w:tcPr>
          <w:p w14:paraId="161E0EF8" w14:textId="77777777" w:rsidR="00EF54E9" w:rsidRPr="004D37D5" w:rsidRDefault="00EF54E9" w:rsidP="007F6A1E">
            <w:pPr>
              <w:pStyle w:val="Odstavecseseznamem"/>
              <w:spacing w:after="100" w:afterAutospacing="1" w:line="0" w:lineRule="atLeast"/>
              <w:ind w:left="0"/>
              <w:jc w:val="both"/>
              <w:rPr>
                <w:rFonts w:cstheme="minorHAnsi"/>
                <w:sz w:val="20"/>
                <w:szCs w:val="20"/>
              </w:rPr>
            </w:pPr>
          </w:p>
          <w:p w14:paraId="0C666D18" w14:textId="70D34032" w:rsidR="000D2755" w:rsidRDefault="000D2755" w:rsidP="000D2755">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w:t>
            </w:r>
            <w:r w:rsidR="004059DF">
              <w:rPr>
                <w:rFonts w:cstheme="minorHAnsi"/>
                <w:sz w:val="20"/>
                <w:szCs w:val="20"/>
              </w:rPr>
              <w:t>, zhotovitel</w:t>
            </w:r>
          </w:p>
          <w:p w14:paraId="173BA236" w14:textId="65CAB80C" w:rsidR="00BE7C94" w:rsidRDefault="00BE7C94" w:rsidP="000B7CA9">
            <w:pPr>
              <w:pStyle w:val="Odstavecseseznamem"/>
              <w:spacing w:after="100" w:afterAutospacing="1" w:line="0" w:lineRule="atLeast"/>
              <w:ind w:left="0"/>
              <w:jc w:val="both"/>
              <w:rPr>
                <w:rFonts w:cstheme="minorHAnsi"/>
                <w:sz w:val="20"/>
                <w:szCs w:val="20"/>
              </w:rPr>
            </w:pPr>
          </w:p>
          <w:p w14:paraId="1950785F" w14:textId="3F2697B9" w:rsidR="00BE7C94" w:rsidRDefault="00BE7C94" w:rsidP="000B7CA9">
            <w:pPr>
              <w:pStyle w:val="Odstavecseseznamem"/>
              <w:spacing w:after="100" w:afterAutospacing="1" w:line="0" w:lineRule="atLeast"/>
              <w:ind w:left="0"/>
              <w:jc w:val="both"/>
              <w:rPr>
                <w:rFonts w:cstheme="minorHAnsi"/>
                <w:sz w:val="20"/>
                <w:szCs w:val="20"/>
              </w:rPr>
            </w:pPr>
          </w:p>
          <w:p w14:paraId="46976B6C" w14:textId="3A00F88F" w:rsidR="00BE7C94" w:rsidRDefault="00BE7C94" w:rsidP="000B7CA9">
            <w:pPr>
              <w:pStyle w:val="Odstavecseseznamem"/>
              <w:spacing w:after="100" w:afterAutospacing="1" w:line="0" w:lineRule="atLeast"/>
              <w:ind w:left="0"/>
              <w:jc w:val="both"/>
              <w:rPr>
                <w:rFonts w:cstheme="minorHAnsi"/>
                <w:sz w:val="20"/>
                <w:szCs w:val="20"/>
              </w:rPr>
            </w:pPr>
          </w:p>
          <w:p w14:paraId="524C561F" w14:textId="7097879D" w:rsidR="00BE7C94" w:rsidRDefault="00BE7C94" w:rsidP="000B7CA9">
            <w:pPr>
              <w:pStyle w:val="Odstavecseseznamem"/>
              <w:spacing w:after="100" w:afterAutospacing="1" w:line="0" w:lineRule="atLeast"/>
              <w:ind w:left="0"/>
              <w:jc w:val="both"/>
              <w:rPr>
                <w:rFonts w:cstheme="minorHAnsi"/>
                <w:sz w:val="20"/>
                <w:szCs w:val="20"/>
              </w:rPr>
            </w:pPr>
          </w:p>
          <w:p w14:paraId="003A80C9" w14:textId="5F6B3E1D" w:rsidR="005D51FD" w:rsidRDefault="005D51FD" w:rsidP="000B7CA9">
            <w:pPr>
              <w:pStyle w:val="Odstavecseseznamem"/>
              <w:spacing w:after="100" w:afterAutospacing="1" w:line="0" w:lineRule="atLeast"/>
              <w:ind w:left="0"/>
              <w:jc w:val="both"/>
              <w:rPr>
                <w:rFonts w:cstheme="minorHAnsi"/>
                <w:sz w:val="20"/>
                <w:szCs w:val="20"/>
              </w:rPr>
            </w:pPr>
          </w:p>
          <w:p w14:paraId="303AC6FD" w14:textId="0F865640" w:rsidR="005D51FD" w:rsidRDefault="005D51FD" w:rsidP="000B7CA9">
            <w:pPr>
              <w:pStyle w:val="Odstavecseseznamem"/>
              <w:spacing w:after="100" w:afterAutospacing="1" w:line="0" w:lineRule="atLeast"/>
              <w:ind w:left="0"/>
              <w:jc w:val="both"/>
              <w:rPr>
                <w:rFonts w:cstheme="minorHAnsi"/>
                <w:sz w:val="20"/>
                <w:szCs w:val="20"/>
              </w:rPr>
            </w:pPr>
          </w:p>
          <w:p w14:paraId="2FA78B93" w14:textId="49A25454" w:rsidR="00164EB3" w:rsidRDefault="00164EB3" w:rsidP="000B7CA9">
            <w:pPr>
              <w:pStyle w:val="Odstavecseseznamem"/>
              <w:spacing w:after="100" w:afterAutospacing="1" w:line="0" w:lineRule="atLeast"/>
              <w:ind w:left="0"/>
              <w:jc w:val="both"/>
              <w:rPr>
                <w:rFonts w:cstheme="minorHAnsi"/>
                <w:sz w:val="20"/>
                <w:szCs w:val="20"/>
              </w:rPr>
            </w:pPr>
          </w:p>
          <w:p w14:paraId="7389F0C1" w14:textId="77777777" w:rsidR="00164EB3" w:rsidRDefault="00164EB3" w:rsidP="000B7CA9">
            <w:pPr>
              <w:pStyle w:val="Odstavecseseznamem"/>
              <w:spacing w:after="100" w:afterAutospacing="1" w:line="0" w:lineRule="atLeast"/>
              <w:ind w:left="0"/>
              <w:jc w:val="both"/>
              <w:rPr>
                <w:rFonts w:cstheme="minorHAnsi"/>
                <w:sz w:val="20"/>
                <w:szCs w:val="20"/>
              </w:rPr>
            </w:pPr>
          </w:p>
          <w:p w14:paraId="7F78C018" w14:textId="77777777" w:rsidR="005D51FD" w:rsidRDefault="005D51FD" w:rsidP="000B7CA9">
            <w:pPr>
              <w:pStyle w:val="Odstavecseseznamem"/>
              <w:spacing w:after="100" w:afterAutospacing="1" w:line="0" w:lineRule="atLeast"/>
              <w:ind w:left="0"/>
              <w:jc w:val="both"/>
              <w:rPr>
                <w:rFonts w:cstheme="minorHAnsi"/>
                <w:sz w:val="20"/>
                <w:szCs w:val="20"/>
              </w:rPr>
            </w:pPr>
          </w:p>
          <w:p w14:paraId="7CF6BA23" w14:textId="2E979F52" w:rsidR="00833211" w:rsidRDefault="005F7144" w:rsidP="00B2541C">
            <w:pPr>
              <w:pStyle w:val="Odstavecseseznamem"/>
              <w:spacing w:after="100" w:afterAutospacing="1" w:line="0" w:lineRule="atLeast"/>
              <w:ind w:left="0"/>
              <w:jc w:val="both"/>
              <w:rPr>
                <w:rFonts w:cstheme="minorHAnsi"/>
                <w:sz w:val="20"/>
                <w:szCs w:val="20"/>
              </w:rPr>
            </w:pPr>
            <w:r>
              <w:rPr>
                <w:rFonts w:cstheme="minorHAnsi"/>
                <w:sz w:val="20"/>
                <w:szCs w:val="20"/>
              </w:rPr>
              <w:t>zadavatel, TDS, AD, památkový garant</w:t>
            </w:r>
            <w:r w:rsidR="004059DF">
              <w:rPr>
                <w:rFonts w:cstheme="minorHAnsi"/>
                <w:sz w:val="20"/>
                <w:szCs w:val="20"/>
              </w:rPr>
              <w:t xml:space="preserve">, </w:t>
            </w:r>
          </w:p>
          <w:p w14:paraId="09C7C956" w14:textId="77777777" w:rsidR="00B2541C" w:rsidRDefault="00B2541C" w:rsidP="00B2541C">
            <w:pPr>
              <w:pStyle w:val="Odstavecseseznamem"/>
              <w:spacing w:after="100" w:afterAutospacing="1" w:line="0" w:lineRule="atLeast"/>
              <w:ind w:left="0"/>
              <w:jc w:val="both"/>
              <w:rPr>
                <w:rFonts w:cstheme="minorHAnsi"/>
                <w:sz w:val="20"/>
                <w:szCs w:val="20"/>
              </w:rPr>
            </w:pPr>
          </w:p>
          <w:p w14:paraId="23116429" w14:textId="77777777" w:rsidR="004D289D" w:rsidRDefault="004D289D" w:rsidP="00215362">
            <w:pPr>
              <w:pStyle w:val="Odstavecseseznamem"/>
              <w:spacing w:after="100" w:afterAutospacing="1" w:line="0" w:lineRule="atLeast"/>
              <w:ind w:left="0"/>
              <w:jc w:val="both"/>
              <w:rPr>
                <w:rFonts w:cstheme="minorHAnsi"/>
                <w:sz w:val="20"/>
                <w:szCs w:val="20"/>
              </w:rPr>
            </w:pPr>
          </w:p>
          <w:p w14:paraId="39F4B95F" w14:textId="77777777" w:rsidR="00B2541C" w:rsidRDefault="00B2541C" w:rsidP="00215362">
            <w:pPr>
              <w:pStyle w:val="Odstavecseseznamem"/>
              <w:spacing w:after="100" w:afterAutospacing="1" w:line="0" w:lineRule="atLeast"/>
              <w:ind w:left="0"/>
              <w:jc w:val="both"/>
              <w:rPr>
                <w:rFonts w:cstheme="minorHAnsi"/>
                <w:sz w:val="20"/>
                <w:szCs w:val="20"/>
              </w:rPr>
            </w:pPr>
          </w:p>
          <w:p w14:paraId="25C0B399" w14:textId="77777777" w:rsidR="00B2541C" w:rsidRDefault="00B2541C" w:rsidP="00215362">
            <w:pPr>
              <w:pStyle w:val="Odstavecseseznamem"/>
              <w:spacing w:after="100" w:afterAutospacing="1" w:line="0" w:lineRule="atLeast"/>
              <w:ind w:left="0"/>
              <w:jc w:val="both"/>
              <w:rPr>
                <w:rFonts w:cstheme="minorHAnsi"/>
                <w:sz w:val="20"/>
                <w:szCs w:val="20"/>
              </w:rPr>
            </w:pPr>
            <w:r>
              <w:rPr>
                <w:rFonts w:cstheme="minorHAnsi"/>
                <w:sz w:val="20"/>
                <w:szCs w:val="20"/>
              </w:rPr>
              <w:t>zhotovitel, TDS</w:t>
            </w:r>
          </w:p>
          <w:p w14:paraId="3ABE068E" w14:textId="77777777" w:rsidR="00375548" w:rsidRDefault="00375548" w:rsidP="00215362">
            <w:pPr>
              <w:pStyle w:val="Odstavecseseznamem"/>
              <w:spacing w:after="100" w:afterAutospacing="1" w:line="0" w:lineRule="atLeast"/>
              <w:ind w:left="0"/>
              <w:jc w:val="both"/>
              <w:rPr>
                <w:rFonts w:cstheme="minorHAnsi"/>
                <w:sz w:val="20"/>
                <w:szCs w:val="20"/>
              </w:rPr>
            </w:pPr>
          </w:p>
          <w:p w14:paraId="6AF89B0B" w14:textId="77777777" w:rsidR="00375548" w:rsidRDefault="00375548" w:rsidP="00215362">
            <w:pPr>
              <w:pStyle w:val="Odstavecseseznamem"/>
              <w:spacing w:after="100" w:afterAutospacing="1" w:line="0" w:lineRule="atLeast"/>
              <w:ind w:left="0"/>
              <w:jc w:val="both"/>
              <w:rPr>
                <w:rFonts w:cstheme="minorHAnsi"/>
                <w:sz w:val="20"/>
                <w:szCs w:val="20"/>
              </w:rPr>
            </w:pPr>
          </w:p>
          <w:p w14:paraId="468F0F96" w14:textId="77777777" w:rsidR="00375548" w:rsidRDefault="00375548" w:rsidP="00215362">
            <w:pPr>
              <w:pStyle w:val="Odstavecseseznamem"/>
              <w:spacing w:after="100" w:afterAutospacing="1" w:line="0" w:lineRule="atLeast"/>
              <w:ind w:left="0"/>
              <w:jc w:val="both"/>
              <w:rPr>
                <w:rFonts w:cstheme="minorHAnsi"/>
                <w:sz w:val="20"/>
                <w:szCs w:val="20"/>
              </w:rPr>
            </w:pPr>
          </w:p>
          <w:p w14:paraId="6CE6615D" w14:textId="77777777" w:rsidR="00375548" w:rsidRDefault="00375548" w:rsidP="00215362">
            <w:pPr>
              <w:pStyle w:val="Odstavecseseznamem"/>
              <w:spacing w:after="100" w:afterAutospacing="1" w:line="0" w:lineRule="atLeast"/>
              <w:ind w:left="0"/>
              <w:jc w:val="both"/>
              <w:rPr>
                <w:rFonts w:cstheme="minorHAnsi"/>
                <w:sz w:val="20"/>
                <w:szCs w:val="20"/>
              </w:rPr>
            </w:pPr>
          </w:p>
          <w:p w14:paraId="5D32293D" w14:textId="77777777" w:rsidR="00375548" w:rsidRDefault="00375548" w:rsidP="00375548">
            <w:pPr>
              <w:pStyle w:val="Odstavecseseznamem"/>
              <w:spacing w:after="100" w:afterAutospacing="1" w:line="0" w:lineRule="atLeast"/>
              <w:ind w:left="0"/>
              <w:jc w:val="both"/>
              <w:rPr>
                <w:rFonts w:cstheme="minorHAnsi"/>
                <w:sz w:val="20"/>
                <w:szCs w:val="20"/>
              </w:rPr>
            </w:pPr>
            <w:r>
              <w:rPr>
                <w:rFonts w:cstheme="minorHAnsi"/>
                <w:sz w:val="20"/>
                <w:szCs w:val="20"/>
              </w:rPr>
              <w:t xml:space="preserve">zadavatel, TDS, AD, památkový garant, </w:t>
            </w:r>
          </w:p>
          <w:p w14:paraId="04F06333" w14:textId="77777777" w:rsidR="00375548" w:rsidRDefault="00375548" w:rsidP="00215362">
            <w:pPr>
              <w:pStyle w:val="Odstavecseseznamem"/>
              <w:spacing w:after="100" w:afterAutospacing="1" w:line="0" w:lineRule="atLeast"/>
              <w:ind w:left="0"/>
              <w:jc w:val="both"/>
              <w:rPr>
                <w:rFonts w:cstheme="minorHAnsi"/>
                <w:sz w:val="20"/>
                <w:szCs w:val="20"/>
              </w:rPr>
            </w:pPr>
          </w:p>
          <w:p w14:paraId="2CD170FC" w14:textId="77777777" w:rsidR="00850B92" w:rsidRDefault="00850B92" w:rsidP="00215362">
            <w:pPr>
              <w:pStyle w:val="Odstavecseseznamem"/>
              <w:spacing w:after="100" w:afterAutospacing="1" w:line="0" w:lineRule="atLeast"/>
              <w:ind w:left="0"/>
              <w:jc w:val="both"/>
              <w:rPr>
                <w:rFonts w:cstheme="minorHAnsi"/>
                <w:sz w:val="20"/>
                <w:szCs w:val="20"/>
              </w:rPr>
            </w:pPr>
          </w:p>
          <w:p w14:paraId="5F86254A" w14:textId="77777777" w:rsidR="00850B92" w:rsidRDefault="00850B92" w:rsidP="00215362">
            <w:pPr>
              <w:pStyle w:val="Odstavecseseznamem"/>
              <w:spacing w:after="100" w:afterAutospacing="1" w:line="0" w:lineRule="atLeast"/>
              <w:ind w:left="0"/>
              <w:jc w:val="both"/>
              <w:rPr>
                <w:rFonts w:cstheme="minorHAnsi"/>
                <w:sz w:val="20"/>
                <w:szCs w:val="20"/>
              </w:rPr>
            </w:pPr>
          </w:p>
          <w:p w14:paraId="2A0F8EFA" w14:textId="77777777" w:rsidR="00850B92" w:rsidRDefault="00850B92" w:rsidP="00215362">
            <w:pPr>
              <w:pStyle w:val="Odstavecseseznamem"/>
              <w:spacing w:after="100" w:afterAutospacing="1" w:line="0" w:lineRule="atLeast"/>
              <w:ind w:left="0"/>
              <w:jc w:val="both"/>
              <w:rPr>
                <w:rFonts w:cstheme="minorHAnsi"/>
                <w:sz w:val="20"/>
                <w:szCs w:val="20"/>
              </w:rPr>
            </w:pPr>
          </w:p>
          <w:p w14:paraId="66C1856E" w14:textId="77777777" w:rsidR="00850B92" w:rsidRDefault="00850B92" w:rsidP="00215362">
            <w:pPr>
              <w:pStyle w:val="Odstavecseseznamem"/>
              <w:spacing w:after="100" w:afterAutospacing="1" w:line="0" w:lineRule="atLeast"/>
              <w:ind w:left="0"/>
              <w:jc w:val="both"/>
              <w:rPr>
                <w:rFonts w:cstheme="minorHAnsi"/>
                <w:sz w:val="20"/>
                <w:szCs w:val="20"/>
              </w:rPr>
            </w:pPr>
          </w:p>
          <w:p w14:paraId="18F8481C" w14:textId="77777777" w:rsidR="00850B92" w:rsidRDefault="00850B92" w:rsidP="00215362">
            <w:pPr>
              <w:pStyle w:val="Odstavecseseznamem"/>
              <w:spacing w:after="100" w:afterAutospacing="1" w:line="0" w:lineRule="atLeast"/>
              <w:ind w:left="0"/>
              <w:jc w:val="both"/>
              <w:rPr>
                <w:rFonts w:cstheme="minorHAnsi"/>
                <w:sz w:val="20"/>
                <w:szCs w:val="20"/>
              </w:rPr>
            </w:pPr>
          </w:p>
          <w:p w14:paraId="16367EC0" w14:textId="77777777" w:rsidR="00850B92" w:rsidRDefault="00850B92" w:rsidP="00215362">
            <w:pPr>
              <w:pStyle w:val="Odstavecseseznamem"/>
              <w:spacing w:after="100" w:afterAutospacing="1" w:line="0" w:lineRule="atLeast"/>
              <w:ind w:left="0"/>
              <w:jc w:val="both"/>
              <w:rPr>
                <w:rFonts w:cstheme="minorHAnsi"/>
                <w:sz w:val="20"/>
                <w:szCs w:val="20"/>
              </w:rPr>
            </w:pPr>
          </w:p>
          <w:p w14:paraId="505B5530" w14:textId="77777777" w:rsidR="00850B92" w:rsidRDefault="00850B92" w:rsidP="00215362">
            <w:pPr>
              <w:pStyle w:val="Odstavecseseznamem"/>
              <w:spacing w:after="100" w:afterAutospacing="1" w:line="0" w:lineRule="atLeast"/>
              <w:ind w:left="0"/>
              <w:jc w:val="both"/>
              <w:rPr>
                <w:rFonts w:cstheme="minorHAnsi"/>
                <w:sz w:val="20"/>
                <w:szCs w:val="20"/>
              </w:rPr>
            </w:pPr>
          </w:p>
          <w:p w14:paraId="5CD6E1B0" w14:textId="77777777" w:rsidR="00850B92" w:rsidRDefault="00850B92" w:rsidP="00215362">
            <w:pPr>
              <w:pStyle w:val="Odstavecseseznamem"/>
              <w:spacing w:after="100" w:afterAutospacing="1" w:line="0" w:lineRule="atLeast"/>
              <w:ind w:left="0"/>
              <w:jc w:val="both"/>
              <w:rPr>
                <w:rFonts w:cstheme="minorHAnsi"/>
                <w:sz w:val="20"/>
                <w:szCs w:val="20"/>
              </w:rPr>
            </w:pPr>
          </w:p>
          <w:p w14:paraId="06366A8C" w14:textId="196D01AF" w:rsidR="00850B92" w:rsidRDefault="00D84997" w:rsidP="00215362">
            <w:pPr>
              <w:pStyle w:val="Odstavecseseznamem"/>
              <w:spacing w:after="100" w:afterAutospacing="1" w:line="0" w:lineRule="atLeast"/>
              <w:ind w:left="0"/>
              <w:jc w:val="both"/>
              <w:rPr>
                <w:rFonts w:cstheme="minorHAnsi"/>
                <w:sz w:val="20"/>
                <w:szCs w:val="20"/>
              </w:rPr>
            </w:pPr>
            <w:r>
              <w:rPr>
                <w:rFonts w:cstheme="minorHAnsi"/>
                <w:sz w:val="20"/>
                <w:szCs w:val="20"/>
              </w:rPr>
              <w:t>Z</w:t>
            </w:r>
            <w:r w:rsidR="00850B92">
              <w:rPr>
                <w:rFonts w:cstheme="minorHAnsi"/>
                <w:sz w:val="20"/>
                <w:szCs w:val="20"/>
              </w:rPr>
              <w:t>hotovitel</w:t>
            </w:r>
          </w:p>
          <w:p w14:paraId="70741238" w14:textId="77777777" w:rsidR="00D84997" w:rsidRDefault="00D84997" w:rsidP="00215362">
            <w:pPr>
              <w:pStyle w:val="Odstavecseseznamem"/>
              <w:spacing w:after="100" w:afterAutospacing="1" w:line="0" w:lineRule="atLeast"/>
              <w:ind w:left="0"/>
              <w:jc w:val="both"/>
              <w:rPr>
                <w:rFonts w:cstheme="minorHAnsi"/>
                <w:sz w:val="20"/>
                <w:szCs w:val="20"/>
              </w:rPr>
            </w:pPr>
          </w:p>
          <w:p w14:paraId="04BEB591" w14:textId="77777777" w:rsidR="00D84997" w:rsidRDefault="00D84997" w:rsidP="00215362">
            <w:pPr>
              <w:pStyle w:val="Odstavecseseznamem"/>
              <w:spacing w:after="100" w:afterAutospacing="1" w:line="0" w:lineRule="atLeast"/>
              <w:ind w:left="0"/>
              <w:jc w:val="both"/>
              <w:rPr>
                <w:rFonts w:cstheme="minorHAnsi"/>
                <w:sz w:val="20"/>
                <w:szCs w:val="20"/>
              </w:rPr>
            </w:pPr>
          </w:p>
          <w:p w14:paraId="205D3E56" w14:textId="77777777" w:rsidR="00D84997" w:rsidRDefault="00D84997" w:rsidP="00215362">
            <w:pPr>
              <w:pStyle w:val="Odstavecseseznamem"/>
              <w:spacing w:after="100" w:afterAutospacing="1" w:line="0" w:lineRule="atLeast"/>
              <w:ind w:left="0"/>
              <w:jc w:val="both"/>
              <w:rPr>
                <w:rFonts w:cstheme="minorHAnsi"/>
                <w:sz w:val="20"/>
                <w:szCs w:val="20"/>
              </w:rPr>
            </w:pPr>
          </w:p>
          <w:p w14:paraId="465C7AD8" w14:textId="77777777" w:rsidR="00D84997" w:rsidRDefault="00D84997" w:rsidP="00215362">
            <w:pPr>
              <w:pStyle w:val="Odstavecseseznamem"/>
              <w:spacing w:after="100" w:afterAutospacing="1" w:line="0" w:lineRule="atLeast"/>
              <w:ind w:left="0"/>
              <w:jc w:val="both"/>
              <w:rPr>
                <w:rFonts w:cstheme="minorHAnsi"/>
                <w:sz w:val="20"/>
                <w:szCs w:val="20"/>
              </w:rPr>
            </w:pPr>
          </w:p>
          <w:p w14:paraId="492A992A" w14:textId="5648D2FA" w:rsidR="00D84997" w:rsidRDefault="008662A7" w:rsidP="00215362">
            <w:pPr>
              <w:pStyle w:val="Odstavecseseznamem"/>
              <w:spacing w:after="100" w:afterAutospacing="1" w:line="0" w:lineRule="atLeast"/>
              <w:ind w:left="0"/>
              <w:jc w:val="both"/>
              <w:rPr>
                <w:rFonts w:cstheme="minorHAnsi"/>
                <w:sz w:val="20"/>
                <w:szCs w:val="20"/>
              </w:rPr>
            </w:pPr>
            <w:r>
              <w:rPr>
                <w:rFonts w:cstheme="minorHAnsi"/>
                <w:sz w:val="20"/>
                <w:szCs w:val="20"/>
              </w:rPr>
              <w:t>Z</w:t>
            </w:r>
            <w:r w:rsidR="00D84997">
              <w:rPr>
                <w:rFonts w:cstheme="minorHAnsi"/>
                <w:sz w:val="20"/>
                <w:szCs w:val="20"/>
              </w:rPr>
              <w:t>hotovitel</w:t>
            </w:r>
          </w:p>
          <w:p w14:paraId="23D7B5D5" w14:textId="77777777" w:rsidR="008662A7" w:rsidRDefault="008662A7" w:rsidP="00215362">
            <w:pPr>
              <w:pStyle w:val="Odstavecseseznamem"/>
              <w:spacing w:after="100" w:afterAutospacing="1" w:line="0" w:lineRule="atLeast"/>
              <w:ind w:left="0"/>
              <w:jc w:val="both"/>
              <w:rPr>
                <w:rFonts w:cstheme="minorHAnsi"/>
                <w:sz w:val="20"/>
                <w:szCs w:val="20"/>
              </w:rPr>
            </w:pPr>
          </w:p>
          <w:p w14:paraId="0AF7792C" w14:textId="77777777" w:rsidR="008662A7" w:rsidRDefault="008662A7" w:rsidP="00215362">
            <w:pPr>
              <w:pStyle w:val="Odstavecseseznamem"/>
              <w:spacing w:after="100" w:afterAutospacing="1" w:line="0" w:lineRule="atLeast"/>
              <w:ind w:left="0"/>
              <w:jc w:val="both"/>
              <w:rPr>
                <w:rFonts w:cstheme="minorHAnsi"/>
                <w:sz w:val="20"/>
                <w:szCs w:val="20"/>
              </w:rPr>
            </w:pPr>
          </w:p>
          <w:p w14:paraId="66B1D75B" w14:textId="77777777" w:rsidR="008662A7" w:rsidRDefault="008662A7" w:rsidP="00215362">
            <w:pPr>
              <w:pStyle w:val="Odstavecseseznamem"/>
              <w:spacing w:after="100" w:afterAutospacing="1" w:line="0" w:lineRule="atLeast"/>
              <w:ind w:left="0"/>
              <w:jc w:val="both"/>
              <w:rPr>
                <w:rFonts w:cstheme="minorHAnsi"/>
                <w:sz w:val="20"/>
                <w:szCs w:val="20"/>
              </w:rPr>
            </w:pPr>
          </w:p>
          <w:p w14:paraId="3AA6EC4D" w14:textId="77777777" w:rsidR="008662A7" w:rsidRDefault="008662A7" w:rsidP="00215362">
            <w:pPr>
              <w:pStyle w:val="Odstavecseseznamem"/>
              <w:spacing w:after="100" w:afterAutospacing="1" w:line="0" w:lineRule="atLeast"/>
              <w:ind w:left="0"/>
              <w:jc w:val="both"/>
              <w:rPr>
                <w:rFonts w:cstheme="minorHAnsi"/>
                <w:sz w:val="20"/>
                <w:szCs w:val="20"/>
              </w:rPr>
            </w:pPr>
          </w:p>
          <w:p w14:paraId="6FAED89A" w14:textId="77777777" w:rsidR="008662A7" w:rsidRDefault="008662A7" w:rsidP="00215362">
            <w:pPr>
              <w:pStyle w:val="Odstavecseseznamem"/>
              <w:spacing w:after="100" w:afterAutospacing="1" w:line="0" w:lineRule="atLeast"/>
              <w:ind w:left="0"/>
              <w:jc w:val="both"/>
              <w:rPr>
                <w:rFonts w:cstheme="minorHAnsi"/>
                <w:sz w:val="20"/>
                <w:szCs w:val="20"/>
              </w:rPr>
            </w:pPr>
          </w:p>
          <w:p w14:paraId="3DE2D6A0" w14:textId="1C20076A" w:rsidR="008662A7" w:rsidRDefault="008662A7" w:rsidP="00215362">
            <w:pPr>
              <w:pStyle w:val="Odstavecseseznamem"/>
              <w:spacing w:after="100" w:afterAutospacing="1" w:line="0" w:lineRule="atLeast"/>
              <w:ind w:left="0"/>
              <w:jc w:val="both"/>
              <w:rPr>
                <w:rFonts w:cstheme="minorHAnsi"/>
                <w:sz w:val="20"/>
                <w:szCs w:val="20"/>
              </w:rPr>
            </w:pPr>
          </w:p>
          <w:p w14:paraId="13C92735" w14:textId="26F1CA7D" w:rsidR="00517DF7" w:rsidRDefault="00517DF7" w:rsidP="00215362">
            <w:pPr>
              <w:pStyle w:val="Odstavecseseznamem"/>
              <w:spacing w:after="100" w:afterAutospacing="1" w:line="0" w:lineRule="atLeast"/>
              <w:ind w:left="0"/>
              <w:jc w:val="both"/>
              <w:rPr>
                <w:rFonts w:cstheme="minorHAnsi"/>
                <w:sz w:val="20"/>
                <w:szCs w:val="20"/>
              </w:rPr>
            </w:pPr>
          </w:p>
          <w:p w14:paraId="6C51C159" w14:textId="77777777" w:rsidR="00517DF7" w:rsidRDefault="00517DF7" w:rsidP="00517DF7">
            <w:pPr>
              <w:pStyle w:val="Odstavecseseznamem"/>
              <w:spacing w:after="100" w:afterAutospacing="1" w:line="0" w:lineRule="atLeast"/>
              <w:ind w:left="0"/>
              <w:jc w:val="both"/>
              <w:rPr>
                <w:rFonts w:cstheme="minorHAnsi"/>
                <w:sz w:val="20"/>
                <w:szCs w:val="20"/>
              </w:rPr>
            </w:pPr>
            <w:r>
              <w:rPr>
                <w:rFonts w:cstheme="minorHAnsi"/>
                <w:sz w:val="20"/>
                <w:szCs w:val="20"/>
              </w:rPr>
              <w:t xml:space="preserve">zadavatel, TDS, AD, památkový garant, </w:t>
            </w:r>
          </w:p>
          <w:p w14:paraId="24F1D3A9" w14:textId="17737410" w:rsidR="00517DF7" w:rsidRDefault="00517DF7" w:rsidP="00215362">
            <w:pPr>
              <w:pStyle w:val="Odstavecseseznamem"/>
              <w:spacing w:after="100" w:afterAutospacing="1" w:line="0" w:lineRule="atLeast"/>
              <w:ind w:left="0"/>
              <w:jc w:val="both"/>
              <w:rPr>
                <w:rFonts w:cstheme="minorHAnsi"/>
                <w:sz w:val="20"/>
                <w:szCs w:val="20"/>
              </w:rPr>
            </w:pPr>
          </w:p>
          <w:p w14:paraId="43383FB0" w14:textId="5FF00D6A" w:rsidR="00517DF7" w:rsidRDefault="00517DF7" w:rsidP="00215362">
            <w:pPr>
              <w:pStyle w:val="Odstavecseseznamem"/>
              <w:spacing w:after="100" w:afterAutospacing="1" w:line="0" w:lineRule="atLeast"/>
              <w:ind w:left="0"/>
              <w:jc w:val="both"/>
              <w:rPr>
                <w:rFonts w:cstheme="minorHAnsi"/>
                <w:sz w:val="20"/>
                <w:szCs w:val="20"/>
              </w:rPr>
            </w:pPr>
          </w:p>
          <w:p w14:paraId="173F8A7B" w14:textId="7BB04488" w:rsidR="00517DF7" w:rsidRDefault="00517DF7" w:rsidP="00215362">
            <w:pPr>
              <w:pStyle w:val="Odstavecseseznamem"/>
              <w:spacing w:after="100" w:afterAutospacing="1" w:line="0" w:lineRule="atLeast"/>
              <w:ind w:left="0"/>
              <w:jc w:val="both"/>
              <w:rPr>
                <w:rFonts w:cstheme="minorHAnsi"/>
                <w:sz w:val="20"/>
                <w:szCs w:val="20"/>
              </w:rPr>
            </w:pPr>
          </w:p>
          <w:p w14:paraId="344209EC" w14:textId="07C1AC06" w:rsidR="00517DF7" w:rsidRDefault="00517DF7" w:rsidP="00215362">
            <w:pPr>
              <w:pStyle w:val="Odstavecseseznamem"/>
              <w:spacing w:after="100" w:afterAutospacing="1" w:line="0" w:lineRule="atLeast"/>
              <w:ind w:left="0"/>
              <w:jc w:val="both"/>
              <w:rPr>
                <w:rFonts w:cstheme="minorHAnsi"/>
                <w:sz w:val="20"/>
                <w:szCs w:val="20"/>
              </w:rPr>
            </w:pPr>
          </w:p>
          <w:p w14:paraId="2BF109BE" w14:textId="590F9444" w:rsidR="00517DF7" w:rsidRDefault="00517DF7" w:rsidP="00215362">
            <w:pPr>
              <w:pStyle w:val="Odstavecseseznamem"/>
              <w:spacing w:after="100" w:afterAutospacing="1" w:line="0" w:lineRule="atLeast"/>
              <w:ind w:left="0"/>
              <w:jc w:val="both"/>
              <w:rPr>
                <w:rFonts w:cstheme="minorHAnsi"/>
                <w:sz w:val="20"/>
                <w:szCs w:val="20"/>
              </w:rPr>
            </w:pPr>
          </w:p>
          <w:p w14:paraId="45B7D12A" w14:textId="77777777" w:rsidR="00517DF7" w:rsidRDefault="00517DF7" w:rsidP="00215362">
            <w:pPr>
              <w:pStyle w:val="Odstavecseseznamem"/>
              <w:spacing w:after="100" w:afterAutospacing="1" w:line="0" w:lineRule="atLeast"/>
              <w:ind w:left="0"/>
              <w:jc w:val="both"/>
              <w:rPr>
                <w:rFonts w:cstheme="minorHAnsi"/>
                <w:sz w:val="20"/>
                <w:szCs w:val="20"/>
              </w:rPr>
            </w:pPr>
          </w:p>
          <w:p w14:paraId="293B940D" w14:textId="6F746517" w:rsidR="008662A7" w:rsidRDefault="008662A7" w:rsidP="00215362">
            <w:pPr>
              <w:pStyle w:val="Odstavecseseznamem"/>
              <w:spacing w:after="100" w:afterAutospacing="1" w:line="0" w:lineRule="atLeast"/>
              <w:ind w:left="0"/>
              <w:jc w:val="both"/>
              <w:rPr>
                <w:rFonts w:cstheme="minorHAnsi"/>
                <w:sz w:val="20"/>
                <w:szCs w:val="20"/>
              </w:rPr>
            </w:pPr>
          </w:p>
          <w:p w14:paraId="5F571C83" w14:textId="2BEDC2DB" w:rsidR="00164EB3" w:rsidRDefault="00164EB3" w:rsidP="00215362">
            <w:pPr>
              <w:pStyle w:val="Odstavecseseznamem"/>
              <w:spacing w:after="100" w:afterAutospacing="1" w:line="0" w:lineRule="atLeast"/>
              <w:ind w:left="0"/>
              <w:jc w:val="both"/>
              <w:rPr>
                <w:rFonts w:cstheme="minorHAnsi"/>
                <w:sz w:val="20"/>
                <w:szCs w:val="20"/>
              </w:rPr>
            </w:pPr>
          </w:p>
          <w:p w14:paraId="5B59094C" w14:textId="77777777" w:rsidR="00164EB3" w:rsidRDefault="00164EB3" w:rsidP="00215362">
            <w:pPr>
              <w:pStyle w:val="Odstavecseseznamem"/>
              <w:spacing w:after="100" w:afterAutospacing="1" w:line="0" w:lineRule="atLeast"/>
              <w:ind w:left="0"/>
              <w:jc w:val="both"/>
              <w:rPr>
                <w:rFonts w:cstheme="minorHAnsi"/>
                <w:sz w:val="20"/>
                <w:szCs w:val="20"/>
              </w:rPr>
            </w:pPr>
          </w:p>
          <w:p w14:paraId="7207D7FD" w14:textId="77777777" w:rsidR="008662A7" w:rsidRDefault="008662A7" w:rsidP="00215362">
            <w:pPr>
              <w:pStyle w:val="Odstavecseseznamem"/>
              <w:spacing w:after="100" w:afterAutospacing="1" w:line="0" w:lineRule="atLeast"/>
              <w:ind w:left="0"/>
              <w:jc w:val="both"/>
              <w:rPr>
                <w:rFonts w:cstheme="minorHAnsi"/>
                <w:sz w:val="20"/>
                <w:szCs w:val="20"/>
              </w:rPr>
            </w:pPr>
            <w:r>
              <w:rPr>
                <w:rFonts w:cstheme="minorHAnsi"/>
                <w:sz w:val="20"/>
                <w:szCs w:val="20"/>
              </w:rPr>
              <w:t>Zhotovitel, Autor projektu</w:t>
            </w:r>
          </w:p>
          <w:p w14:paraId="46D893BA" w14:textId="77777777" w:rsidR="00F16D11" w:rsidRDefault="00F16D11" w:rsidP="00215362">
            <w:pPr>
              <w:pStyle w:val="Odstavecseseznamem"/>
              <w:spacing w:after="100" w:afterAutospacing="1" w:line="0" w:lineRule="atLeast"/>
              <w:ind w:left="0"/>
              <w:jc w:val="both"/>
              <w:rPr>
                <w:rFonts w:cstheme="minorHAnsi"/>
                <w:sz w:val="20"/>
                <w:szCs w:val="20"/>
              </w:rPr>
            </w:pPr>
          </w:p>
          <w:p w14:paraId="36044CE9" w14:textId="77777777" w:rsidR="00F16D11" w:rsidRDefault="00F16D11" w:rsidP="00215362">
            <w:pPr>
              <w:pStyle w:val="Odstavecseseznamem"/>
              <w:spacing w:after="100" w:afterAutospacing="1" w:line="0" w:lineRule="atLeast"/>
              <w:ind w:left="0"/>
              <w:jc w:val="both"/>
              <w:rPr>
                <w:rFonts w:cstheme="minorHAnsi"/>
                <w:sz w:val="20"/>
                <w:szCs w:val="20"/>
              </w:rPr>
            </w:pPr>
          </w:p>
          <w:p w14:paraId="5D6BF6F1" w14:textId="77777777" w:rsidR="00F16D11" w:rsidRDefault="00F16D11" w:rsidP="00215362">
            <w:pPr>
              <w:pStyle w:val="Odstavecseseznamem"/>
              <w:spacing w:after="100" w:afterAutospacing="1" w:line="0" w:lineRule="atLeast"/>
              <w:ind w:left="0"/>
              <w:jc w:val="both"/>
              <w:rPr>
                <w:rFonts w:cstheme="minorHAnsi"/>
                <w:sz w:val="20"/>
                <w:szCs w:val="20"/>
              </w:rPr>
            </w:pPr>
          </w:p>
          <w:p w14:paraId="584536C2" w14:textId="77777777" w:rsidR="00F16D11" w:rsidRDefault="00F16D11" w:rsidP="00215362">
            <w:pPr>
              <w:pStyle w:val="Odstavecseseznamem"/>
              <w:spacing w:after="100" w:afterAutospacing="1" w:line="0" w:lineRule="atLeast"/>
              <w:ind w:left="0"/>
              <w:jc w:val="both"/>
              <w:rPr>
                <w:rFonts w:cstheme="minorHAnsi"/>
                <w:sz w:val="20"/>
                <w:szCs w:val="20"/>
              </w:rPr>
            </w:pPr>
          </w:p>
          <w:p w14:paraId="660F3A63" w14:textId="77777777" w:rsidR="00F16D11" w:rsidRDefault="00F16D11" w:rsidP="00215362">
            <w:pPr>
              <w:pStyle w:val="Odstavecseseznamem"/>
              <w:spacing w:after="100" w:afterAutospacing="1" w:line="0" w:lineRule="atLeast"/>
              <w:ind w:left="0"/>
              <w:jc w:val="both"/>
              <w:rPr>
                <w:rFonts w:cstheme="minorHAnsi"/>
                <w:sz w:val="20"/>
                <w:szCs w:val="20"/>
              </w:rPr>
            </w:pPr>
          </w:p>
          <w:p w14:paraId="36C9C432" w14:textId="77777777" w:rsidR="00F16D11" w:rsidRDefault="00F16D11" w:rsidP="00215362">
            <w:pPr>
              <w:pStyle w:val="Odstavecseseznamem"/>
              <w:spacing w:after="100" w:afterAutospacing="1" w:line="0" w:lineRule="atLeast"/>
              <w:ind w:left="0"/>
              <w:jc w:val="both"/>
              <w:rPr>
                <w:rFonts w:cstheme="minorHAnsi"/>
                <w:sz w:val="20"/>
                <w:szCs w:val="20"/>
              </w:rPr>
            </w:pPr>
          </w:p>
          <w:p w14:paraId="2E1B42F7" w14:textId="77777777" w:rsidR="00F16D11" w:rsidRDefault="00F16D11" w:rsidP="00215362">
            <w:pPr>
              <w:pStyle w:val="Odstavecseseznamem"/>
              <w:spacing w:after="100" w:afterAutospacing="1" w:line="0" w:lineRule="atLeast"/>
              <w:ind w:left="0"/>
              <w:jc w:val="both"/>
              <w:rPr>
                <w:rFonts w:cstheme="minorHAnsi"/>
                <w:sz w:val="20"/>
                <w:szCs w:val="20"/>
              </w:rPr>
            </w:pPr>
          </w:p>
          <w:p w14:paraId="2AA4A550" w14:textId="43A5E1E8" w:rsidR="00F16D11" w:rsidRDefault="00F16D11" w:rsidP="00215362">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7E215D78" w14:textId="77777777" w:rsidR="00F16D11" w:rsidRDefault="00F16D11" w:rsidP="00215362">
            <w:pPr>
              <w:pStyle w:val="Odstavecseseznamem"/>
              <w:spacing w:after="100" w:afterAutospacing="1" w:line="0" w:lineRule="atLeast"/>
              <w:ind w:left="0"/>
              <w:jc w:val="both"/>
              <w:rPr>
                <w:rFonts w:cstheme="minorHAnsi"/>
                <w:sz w:val="20"/>
                <w:szCs w:val="20"/>
              </w:rPr>
            </w:pPr>
          </w:p>
          <w:p w14:paraId="18E33661" w14:textId="77777777" w:rsidR="00F16D11" w:rsidRDefault="00F16D11" w:rsidP="00215362">
            <w:pPr>
              <w:pStyle w:val="Odstavecseseznamem"/>
              <w:spacing w:after="100" w:afterAutospacing="1" w:line="0" w:lineRule="atLeast"/>
              <w:ind w:left="0"/>
              <w:jc w:val="both"/>
              <w:rPr>
                <w:rFonts w:cstheme="minorHAnsi"/>
                <w:sz w:val="20"/>
                <w:szCs w:val="20"/>
              </w:rPr>
            </w:pPr>
          </w:p>
          <w:p w14:paraId="1537EDA0" w14:textId="77777777" w:rsidR="00F16D11" w:rsidRDefault="00F16D11" w:rsidP="00215362">
            <w:pPr>
              <w:pStyle w:val="Odstavecseseznamem"/>
              <w:spacing w:after="100" w:afterAutospacing="1" w:line="0" w:lineRule="atLeast"/>
              <w:ind w:left="0"/>
              <w:jc w:val="both"/>
              <w:rPr>
                <w:rFonts w:cstheme="minorHAnsi"/>
                <w:sz w:val="20"/>
                <w:szCs w:val="20"/>
              </w:rPr>
            </w:pPr>
          </w:p>
          <w:p w14:paraId="30CA1F50" w14:textId="77777777" w:rsidR="00F16D11" w:rsidRDefault="00F16D11" w:rsidP="00215362">
            <w:pPr>
              <w:pStyle w:val="Odstavecseseznamem"/>
              <w:spacing w:after="100" w:afterAutospacing="1" w:line="0" w:lineRule="atLeast"/>
              <w:ind w:left="0"/>
              <w:jc w:val="both"/>
              <w:rPr>
                <w:rFonts w:cstheme="minorHAnsi"/>
                <w:sz w:val="20"/>
                <w:szCs w:val="20"/>
              </w:rPr>
            </w:pPr>
          </w:p>
          <w:p w14:paraId="4C439C71" w14:textId="77777777" w:rsidR="00F16D11" w:rsidRDefault="00F16D11" w:rsidP="00215362">
            <w:pPr>
              <w:pStyle w:val="Odstavecseseznamem"/>
              <w:spacing w:after="100" w:afterAutospacing="1" w:line="0" w:lineRule="atLeast"/>
              <w:ind w:left="0"/>
              <w:jc w:val="both"/>
              <w:rPr>
                <w:rFonts w:cstheme="minorHAnsi"/>
                <w:sz w:val="20"/>
                <w:szCs w:val="20"/>
              </w:rPr>
            </w:pPr>
          </w:p>
          <w:p w14:paraId="1136F1E4" w14:textId="752294A2" w:rsidR="00F16D11" w:rsidRDefault="00F16D11" w:rsidP="00215362">
            <w:pPr>
              <w:pStyle w:val="Odstavecseseznamem"/>
              <w:spacing w:after="100" w:afterAutospacing="1" w:line="0" w:lineRule="atLeast"/>
              <w:ind w:left="0"/>
              <w:jc w:val="both"/>
              <w:rPr>
                <w:rFonts w:cstheme="minorHAnsi"/>
                <w:sz w:val="20"/>
                <w:szCs w:val="20"/>
              </w:rPr>
            </w:pPr>
          </w:p>
          <w:p w14:paraId="4AAD02BD" w14:textId="77777777" w:rsidR="00164EB3" w:rsidRDefault="00164EB3" w:rsidP="00215362">
            <w:pPr>
              <w:pStyle w:val="Odstavecseseznamem"/>
              <w:spacing w:after="100" w:afterAutospacing="1" w:line="0" w:lineRule="atLeast"/>
              <w:ind w:left="0"/>
              <w:jc w:val="both"/>
              <w:rPr>
                <w:rFonts w:cstheme="minorHAnsi"/>
                <w:sz w:val="20"/>
                <w:szCs w:val="20"/>
              </w:rPr>
            </w:pPr>
          </w:p>
          <w:p w14:paraId="1A0AE4ED" w14:textId="77777777" w:rsidR="00A24DFB" w:rsidRDefault="00A24DFB" w:rsidP="00215362">
            <w:pPr>
              <w:pStyle w:val="Odstavecseseznamem"/>
              <w:spacing w:after="100" w:afterAutospacing="1" w:line="0" w:lineRule="atLeast"/>
              <w:ind w:left="0"/>
              <w:jc w:val="both"/>
              <w:rPr>
                <w:rFonts w:cstheme="minorHAnsi"/>
                <w:sz w:val="20"/>
                <w:szCs w:val="20"/>
              </w:rPr>
            </w:pPr>
          </w:p>
          <w:p w14:paraId="15521DB6" w14:textId="6ABF8D83" w:rsidR="00F16D11" w:rsidRDefault="001F701D" w:rsidP="00215362">
            <w:pPr>
              <w:pStyle w:val="Odstavecseseznamem"/>
              <w:spacing w:after="100" w:afterAutospacing="1" w:line="0" w:lineRule="atLeast"/>
              <w:ind w:left="0"/>
              <w:jc w:val="both"/>
              <w:rPr>
                <w:rFonts w:cstheme="minorHAnsi"/>
                <w:sz w:val="20"/>
                <w:szCs w:val="20"/>
              </w:rPr>
            </w:pPr>
            <w:r>
              <w:rPr>
                <w:rFonts w:cstheme="minorHAnsi"/>
                <w:sz w:val="20"/>
                <w:szCs w:val="20"/>
              </w:rPr>
              <w:t>Z</w:t>
            </w:r>
            <w:r w:rsidR="00F16D11">
              <w:rPr>
                <w:rFonts w:cstheme="minorHAnsi"/>
                <w:sz w:val="20"/>
                <w:szCs w:val="20"/>
              </w:rPr>
              <w:t>hotovitel</w:t>
            </w:r>
          </w:p>
          <w:p w14:paraId="3C17132B" w14:textId="77777777" w:rsidR="001F701D" w:rsidRDefault="001F701D" w:rsidP="00215362">
            <w:pPr>
              <w:pStyle w:val="Odstavecseseznamem"/>
              <w:spacing w:after="100" w:afterAutospacing="1" w:line="0" w:lineRule="atLeast"/>
              <w:ind w:left="0"/>
              <w:jc w:val="both"/>
              <w:rPr>
                <w:rFonts w:cstheme="minorHAnsi"/>
                <w:sz w:val="20"/>
                <w:szCs w:val="20"/>
              </w:rPr>
            </w:pPr>
          </w:p>
          <w:p w14:paraId="330003B0" w14:textId="77777777" w:rsidR="001F701D" w:rsidRDefault="001F701D" w:rsidP="00215362">
            <w:pPr>
              <w:pStyle w:val="Odstavecseseznamem"/>
              <w:spacing w:after="100" w:afterAutospacing="1" w:line="0" w:lineRule="atLeast"/>
              <w:ind w:left="0"/>
              <w:jc w:val="both"/>
              <w:rPr>
                <w:rFonts w:cstheme="minorHAnsi"/>
                <w:sz w:val="20"/>
                <w:szCs w:val="20"/>
              </w:rPr>
            </w:pPr>
          </w:p>
          <w:p w14:paraId="110C02A8" w14:textId="77777777" w:rsidR="001F701D" w:rsidRDefault="001F701D" w:rsidP="00215362">
            <w:pPr>
              <w:pStyle w:val="Odstavecseseznamem"/>
              <w:spacing w:after="100" w:afterAutospacing="1" w:line="0" w:lineRule="atLeast"/>
              <w:ind w:left="0"/>
              <w:jc w:val="both"/>
              <w:rPr>
                <w:rFonts w:cstheme="minorHAnsi"/>
                <w:sz w:val="20"/>
                <w:szCs w:val="20"/>
              </w:rPr>
            </w:pPr>
          </w:p>
          <w:p w14:paraId="53B42E4A" w14:textId="77777777" w:rsidR="001F701D" w:rsidRDefault="001F701D" w:rsidP="00215362">
            <w:pPr>
              <w:pStyle w:val="Odstavecseseznamem"/>
              <w:spacing w:after="100" w:afterAutospacing="1" w:line="0" w:lineRule="atLeast"/>
              <w:ind w:left="0"/>
              <w:jc w:val="both"/>
              <w:rPr>
                <w:rFonts w:cstheme="minorHAnsi"/>
                <w:sz w:val="20"/>
                <w:szCs w:val="20"/>
              </w:rPr>
            </w:pPr>
          </w:p>
          <w:p w14:paraId="0F988803" w14:textId="77777777" w:rsidR="001F701D" w:rsidRDefault="001F701D" w:rsidP="00215362">
            <w:pPr>
              <w:pStyle w:val="Odstavecseseznamem"/>
              <w:spacing w:after="100" w:afterAutospacing="1" w:line="0" w:lineRule="atLeast"/>
              <w:ind w:left="0"/>
              <w:jc w:val="both"/>
              <w:rPr>
                <w:rFonts w:cstheme="minorHAnsi"/>
                <w:sz w:val="20"/>
                <w:szCs w:val="20"/>
              </w:rPr>
            </w:pPr>
          </w:p>
          <w:p w14:paraId="69A6A3EB" w14:textId="77777777" w:rsidR="001F701D" w:rsidRDefault="001F701D" w:rsidP="001F701D">
            <w:pPr>
              <w:pStyle w:val="Odstavecseseznamem"/>
              <w:spacing w:after="100" w:afterAutospacing="1" w:line="0" w:lineRule="atLeast"/>
              <w:ind w:left="0"/>
              <w:jc w:val="both"/>
              <w:rPr>
                <w:rFonts w:cstheme="minorHAnsi"/>
                <w:sz w:val="20"/>
                <w:szCs w:val="20"/>
              </w:rPr>
            </w:pPr>
            <w:r>
              <w:rPr>
                <w:rFonts w:cstheme="minorHAnsi"/>
                <w:sz w:val="20"/>
                <w:szCs w:val="20"/>
              </w:rPr>
              <w:t xml:space="preserve">zadavatel, TDS, AD, památkový garant, </w:t>
            </w:r>
          </w:p>
          <w:p w14:paraId="427E97C0" w14:textId="77777777" w:rsidR="001F701D" w:rsidRDefault="001F701D" w:rsidP="00215362">
            <w:pPr>
              <w:pStyle w:val="Odstavecseseznamem"/>
              <w:spacing w:after="100" w:afterAutospacing="1" w:line="0" w:lineRule="atLeast"/>
              <w:ind w:left="0"/>
              <w:jc w:val="both"/>
              <w:rPr>
                <w:rFonts w:cstheme="minorHAnsi"/>
                <w:sz w:val="20"/>
                <w:szCs w:val="20"/>
              </w:rPr>
            </w:pPr>
          </w:p>
          <w:p w14:paraId="7A76C7A1" w14:textId="77777777" w:rsidR="00687BB0" w:rsidRDefault="00687BB0" w:rsidP="00215362">
            <w:pPr>
              <w:pStyle w:val="Odstavecseseznamem"/>
              <w:spacing w:after="100" w:afterAutospacing="1" w:line="0" w:lineRule="atLeast"/>
              <w:ind w:left="0"/>
              <w:jc w:val="both"/>
              <w:rPr>
                <w:rFonts w:cstheme="minorHAnsi"/>
                <w:sz w:val="20"/>
                <w:szCs w:val="20"/>
              </w:rPr>
            </w:pPr>
          </w:p>
          <w:p w14:paraId="491313C2" w14:textId="77777777" w:rsidR="00687BB0" w:rsidRDefault="00687BB0" w:rsidP="00215362">
            <w:pPr>
              <w:pStyle w:val="Odstavecseseznamem"/>
              <w:spacing w:after="100" w:afterAutospacing="1" w:line="0" w:lineRule="atLeast"/>
              <w:ind w:left="0"/>
              <w:jc w:val="both"/>
              <w:rPr>
                <w:rFonts w:cstheme="minorHAnsi"/>
                <w:sz w:val="20"/>
                <w:szCs w:val="20"/>
              </w:rPr>
            </w:pPr>
          </w:p>
          <w:p w14:paraId="54767AEF" w14:textId="77777777" w:rsidR="00687BB0" w:rsidRDefault="00687BB0" w:rsidP="00215362">
            <w:pPr>
              <w:pStyle w:val="Odstavecseseznamem"/>
              <w:spacing w:after="100" w:afterAutospacing="1" w:line="0" w:lineRule="atLeast"/>
              <w:ind w:left="0"/>
              <w:jc w:val="both"/>
              <w:rPr>
                <w:rFonts w:cstheme="minorHAnsi"/>
                <w:sz w:val="20"/>
                <w:szCs w:val="20"/>
              </w:rPr>
            </w:pPr>
          </w:p>
          <w:p w14:paraId="044A55E2" w14:textId="77777777" w:rsidR="00687BB0" w:rsidRDefault="00687BB0" w:rsidP="00215362">
            <w:pPr>
              <w:pStyle w:val="Odstavecseseznamem"/>
              <w:spacing w:after="100" w:afterAutospacing="1" w:line="0" w:lineRule="atLeast"/>
              <w:ind w:left="0"/>
              <w:jc w:val="both"/>
              <w:rPr>
                <w:rFonts w:cstheme="minorHAnsi"/>
                <w:sz w:val="20"/>
                <w:szCs w:val="20"/>
              </w:rPr>
            </w:pPr>
          </w:p>
          <w:p w14:paraId="0CF6BD5B" w14:textId="77777777" w:rsidR="00687BB0" w:rsidRDefault="00687BB0" w:rsidP="00215362">
            <w:pPr>
              <w:pStyle w:val="Odstavecseseznamem"/>
              <w:spacing w:after="100" w:afterAutospacing="1" w:line="0" w:lineRule="atLeast"/>
              <w:ind w:left="0"/>
              <w:jc w:val="both"/>
              <w:rPr>
                <w:rFonts w:cstheme="minorHAnsi"/>
                <w:sz w:val="20"/>
                <w:szCs w:val="20"/>
              </w:rPr>
            </w:pPr>
          </w:p>
          <w:p w14:paraId="39C7D944" w14:textId="77777777" w:rsidR="00687BB0" w:rsidRDefault="00687BB0" w:rsidP="00215362">
            <w:pPr>
              <w:pStyle w:val="Odstavecseseznamem"/>
              <w:spacing w:after="100" w:afterAutospacing="1" w:line="0" w:lineRule="atLeast"/>
              <w:ind w:left="0"/>
              <w:jc w:val="both"/>
              <w:rPr>
                <w:rFonts w:cstheme="minorHAnsi"/>
                <w:sz w:val="20"/>
                <w:szCs w:val="20"/>
              </w:rPr>
            </w:pPr>
          </w:p>
          <w:p w14:paraId="2CCD382C" w14:textId="2C0F6931" w:rsidR="00687BB0" w:rsidRDefault="00687BB0" w:rsidP="00215362">
            <w:pPr>
              <w:pStyle w:val="Odstavecseseznamem"/>
              <w:spacing w:after="100" w:afterAutospacing="1" w:line="0" w:lineRule="atLeast"/>
              <w:ind w:left="0"/>
              <w:jc w:val="both"/>
              <w:rPr>
                <w:rFonts w:cstheme="minorHAnsi"/>
                <w:sz w:val="20"/>
                <w:szCs w:val="20"/>
              </w:rPr>
            </w:pPr>
          </w:p>
          <w:p w14:paraId="66434435" w14:textId="3D9C8311" w:rsidR="00164EB3" w:rsidRDefault="00164EB3" w:rsidP="00215362">
            <w:pPr>
              <w:pStyle w:val="Odstavecseseznamem"/>
              <w:spacing w:after="100" w:afterAutospacing="1" w:line="0" w:lineRule="atLeast"/>
              <w:ind w:left="0"/>
              <w:jc w:val="both"/>
              <w:rPr>
                <w:rFonts w:cstheme="minorHAnsi"/>
                <w:sz w:val="20"/>
                <w:szCs w:val="20"/>
              </w:rPr>
            </w:pPr>
          </w:p>
          <w:p w14:paraId="385CE68A" w14:textId="5F04FAEC" w:rsidR="00164EB3" w:rsidRDefault="00164EB3" w:rsidP="00215362">
            <w:pPr>
              <w:pStyle w:val="Odstavecseseznamem"/>
              <w:spacing w:after="100" w:afterAutospacing="1" w:line="0" w:lineRule="atLeast"/>
              <w:ind w:left="0"/>
              <w:jc w:val="both"/>
              <w:rPr>
                <w:rFonts w:cstheme="minorHAnsi"/>
                <w:sz w:val="20"/>
                <w:szCs w:val="20"/>
              </w:rPr>
            </w:pPr>
          </w:p>
          <w:p w14:paraId="5D1B11D0" w14:textId="72874FD8" w:rsidR="00164EB3" w:rsidRDefault="00164EB3" w:rsidP="00215362">
            <w:pPr>
              <w:pStyle w:val="Odstavecseseznamem"/>
              <w:spacing w:after="100" w:afterAutospacing="1" w:line="0" w:lineRule="atLeast"/>
              <w:ind w:left="0"/>
              <w:jc w:val="both"/>
              <w:rPr>
                <w:rFonts w:cstheme="minorHAnsi"/>
                <w:sz w:val="20"/>
                <w:szCs w:val="20"/>
              </w:rPr>
            </w:pPr>
          </w:p>
          <w:p w14:paraId="4C0F1844" w14:textId="64D6D37C" w:rsidR="00164EB3" w:rsidRDefault="00164EB3" w:rsidP="00215362">
            <w:pPr>
              <w:pStyle w:val="Odstavecseseznamem"/>
              <w:spacing w:after="100" w:afterAutospacing="1" w:line="0" w:lineRule="atLeast"/>
              <w:ind w:left="0"/>
              <w:jc w:val="both"/>
              <w:rPr>
                <w:rFonts w:cstheme="minorHAnsi"/>
                <w:sz w:val="20"/>
                <w:szCs w:val="20"/>
              </w:rPr>
            </w:pPr>
          </w:p>
          <w:p w14:paraId="207C2B05" w14:textId="568B12AA" w:rsidR="00325000" w:rsidRDefault="00325000" w:rsidP="00215362">
            <w:pPr>
              <w:pStyle w:val="Odstavecseseznamem"/>
              <w:spacing w:after="100" w:afterAutospacing="1" w:line="0" w:lineRule="atLeast"/>
              <w:ind w:left="0"/>
              <w:jc w:val="both"/>
              <w:rPr>
                <w:rFonts w:cstheme="minorHAnsi"/>
                <w:sz w:val="20"/>
                <w:szCs w:val="20"/>
              </w:rPr>
            </w:pPr>
          </w:p>
          <w:p w14:paraId="3057F846" w14:textId="39DC5A37" w:rsidR="00325000" w:rsidRDefault="00325000" w:rsidP="00215362">
            <w:pPr>
              <w:pStyle w:val="Odstavecseseznamem"/>
              <w:spacing w:after="100" w:afterAutospacing="1" w:line="0" w:lineRule="atLeast"/>
              <w:ind w:left="0"/>
              <w:jc w:val="both"/>
              <w:rPr>
                <w:rFonts w:cstheme="minorHAnsi"/>
                <w:sz w:val="20"/>
                <w:szCs w:val="20"/>
              </w:rPr>
            </w:pPr>
          </w:p>
          <w:p w14:paraId="557DC014" w14:textId="543E9FC6" w:rsidR="00325000" w:rsidRDefault="00325000" w:rsidP="00215362">
            <w:pPr>
              <w:pStyle w:val="Odstavecseseznamem"/>
              <w:spacing w:after="100" w:afterAutospacing="1" w:line="0" w:lineRule="atLeast"/>
              <w:ind w:left="0"/>
              <w:jc w:val="both"/>
              <w:rPr>
                <w:rFonts w:cstheme="minorHAnsi"/>
                <w:sz w:val="20"/>
                <w:szCs w:val="20"/>
              </w:rPr>
            </w:pPr>
          </w:p>
          <w:p w14:paraId="018446F9" w14:textId="4AA38257" w:rsidR="00325000" w:rsidRDefault="00325000" w:rsidP="00215362">
            <w:pPr>
              <w:pStyle w:val="Odstavecseseznamem"/>
              <w:spacing w:after="100" w:afterAutospacing="1" w:line="0" w:lineRule="atLeast"/>
              <w:ind w:left="0"/>
              <w:jc w:val="both"/>
              <w:rPr>
                <w:rFonts w:cstheme="minorHAnsi"/>
                <w:sz w:val="20"/>
                <w:szCs w:val="20"/>
              </w:rPr>
            </w:pPr>
          </w:p>
          <w:p w14:paraId="7DCC332C" w14:textId="5943C134" w:rsidR="00325000" w:rsidRDefault="00325000" w:rsidP="00215362">
            <w:pPr>
              <w:pStyle w:val="Odstavecseseznamem"/>
              <w:spacing w:after="100" w:afterAutospacing="1" w:line="0" w:lineRule="atLeast"/>
              <w:ind w:left="0"/>
              <w:jc w:val="both"/>
              <w:rPr>
                <w:rFonts w:cstheme="minorHAnsi"/>
                <w:sz w:val="20"/>
                <w:szCs w:val="20"/>
              </w:rPr>
            </w:pPr>
          </w:p>
          <w:p w14:paraId="1757DE48" w14:textId="20F72356" w:rsidR="00325000" w:rsidRDefault="00325000" w:rsidP="00215362">
            <w:pPr>
              <w:pStyle w:val="Odstavecseseznamem"/>
              <w:spacing w:after="100" w:afterAutospacing="1" w:line="0" w:lineRule="atLeast"/>
              <w:ind w:left="0"/>
              <w:jc w:val="both"/>
              <w:rPr>
                <w:rFonts w:cstheme="minorHAnsi"/>
                <w:sz w:val="20"/>
                <w:szCs w:val="20"/>
              </w:rPr>
            </w:pPr>
          </w:p>
          <w:p w14:paraId="4413500A" w14:textId="77777777" w:rsidR="00325000" w:rsidRDefault="00325000" w:rsidP="00215362">
            <w:pPr>
              <w:pStyle w:val="Odstavecseseznamem"/>
              <w:spacing w:after="100" w:afterAutospacing="1" w:line="0" w:lineRule="atLeast"/>
              <w:ind w:left="0"/>
              <w:jc w:val="both"/>
              <w:rPr>
                <w:rFonts w:cstheme="minorHAnsi"/>
                <w:sz w:val="20"/>
                <w:szCs w:val="20"/>
              </w:rPr>
            </w:pPr>
          </w:p>
          <w:p w14:paraId="4850D9CB" w14:textId="77777777" w:rsidR="00687BB0" w:rsidRDefault="00687BB0" w:rsidP="00215362">
            <w:pPr>
              <w:pStyle w:val="Odstavecseseznamem"/>
              <w:spacing w:after="100" w:afterAutospacing="1" w:line="0" w:lineRule="atLeast"/>
              <w:ind w:left="0"/>
              <w:jc w:val="both"/>
              <w:rPr>
                <w:rFonts w:cstheme="minorHAnsi"/>
                <w:sz w:val="20"/>
                <w:szCs w:val="20"/>
              </w:rPr>
            </w:pPr>
          </w:p>
          <w:p w14:paraId="6BCFBAE7" w14:textId="64748BD6" w:rsidR="00687BB0" w:rsidRDefault="00687BB0" w:rsidP="00687BB0">
            <w:pPr>
              <w:pStyle w:val="Odstavecseseznamem"/>
              <w:spacing w:after="100" w:afterAutospacing="1" w:line="0" w:lineRule="atLeast"/>
              <w:ind w:left="0"/>
              <w:jc w:val="both"/>
              <w:rPr>
                <w:rFonts w:cstheme="minorHAnsi"/>
                <w:sz w:val="20"/>
                <w:szCs w:val="20"/>
              </w:rPr>
            </w:pPr>
            <w:r>
              <w:rPr>
                <w:rFonts w:cstheme="minorHAnsi"/>
                <w:sz w:val="20"/>
                <w:szCs w:val="20"/>
              </w:rPr>
              <w:t>zadavatel, TDS,</w:t>
            </w:r>
            <w:r w:rsidR="00A4186F">
              <w:rPr>
                <w:rFonts w:cstheme="minorHAnsi"/>
                <w:sz w:val="20"/>
                <w:szCs w:val="20"/>
              </w:rPr>
              <w:t xml:space="preserve"> AD, památkový garant, XXXXXXXX</w:t>
            </w:r>
          </w:p>
          <w:p w14:paraId="22EE0740" w14:textId="77777777" w:rsidR="00687BB0" w:rsidRDefault="00687BB0" w:rsidP="00215362">
            <w:pPr>
              <w:pStyle w:val="Odstavecseseznamem"/>
              <w:spacing w:after="100" w:afterAutospacing="1" w:line="0" w:lineRule="atLeast"/>
              <w:ind w:left="0"/>
              <w:jc w:val="both"/>
              <w:rPr>
                <w:rFonts w:cstheme="minorHAnsi"/>
                <w:sz w:val="20"/>
                <w:szCs w:val="20"/>
              </w:rPr>
            </w:pPr>
          </w:p>
          <w:p w14:paraId="25C72A27" w14:textId="77777777" w:rsidR="009C685E" w:rsidRDefault="009C685E" w:rsidP="00215362">
            <w:pPr>
              <w:pStyle w:val="Odstavecseseznamem"/>
              <w:spacing w:after="100" w:afterAutospacing="1" w:line="0" w:lineRule="atLeast"/>
              <w:ind w:left="0"/>
              <w:jc w:val="both"/>
              <w:rPr>
                <w:rFonts w:cstheme="minorHAnsi"/>
                <w:sz w:val="20"/>
                <w:szCs w:val="20"/>
              </w:rPr>
            </w:pPr>
          </w:p>
          <w:p w14:paraId="3ED9D717" w14:textId="77777777" w:rsidR="009C685E" w:rsidRDefault="009C685E" w:rsidP="00215362">
            <w:pPr>
              <w:pStyle w:val="Odstavecseseznamem"/>
              <w:spacing w:after="100" w:afterAutospacing="1" w:line="0" w:lineRule="atLeast"/>
              <w:ind w:left="0"/>
              <w:jc w:val="both"/>
              <w:rPr>
                <w:rFonts w:cstheme="minorHAnsi"/>
                <w:sz w:val="20"/>
                <w:szCs w:val="20"/>
              </w:rPr>
            </w:pPr>
          </w:p>
          <w:p w14:paraId="720F6F32" w14:textId="77777777" w:rsidR="009C685E" w:rsidRDefault="009C685E" w:rsidP="00215362">
            <w:pPr>
              <w:pStyle w:val="Odstavecseseznamem"/>
              <w:spacing w:after="100" w:afterAutospacing="1" w:line="0" w:lineRule="atLeast"/>
              <w:ind w:left="0"/>
              <w:jc w:val="both"/>
              <w:rPr>
                <w:rFonts w:cstheme="minorHAnsi"/>
                <w:sz w:val="20"/>
                <w:szCs w:val="20"/>
              </w:rPr>
            </w:pPr>
          </w:p>
          <w:p w14:paraId="3C6981E7" w14:textId="77777777" w:rsidR="009C685E" w:rsidRDefault="009C685E" w:rsidP="00215362">
            <w:pPr>
              <w:pStyle w:val="Odstavecseseznamem"/>
              <w:spacing w:after="100" w:afterAutospacing="1" w:line="0" w:lineRule="atLeast"/>
              <w:ind w:left="0"/>
              <w:jc w:val="both"/>
              <w:rPr>
                <w:rFonts w:cstheme="minorHAnsi"/>
                <w:sz w:val="20"/>
                <w:szCs w:val="20"/>
              </w:rPr>
            </w:pPr>
          </w:p>
          <w:p w14:paraId="169325C4" w14:textId="77777777" w:rsidR="009C685E" w:rsidRDefault="009C685E" w:rsidP="00215362">
            <w:pPr>
              <w:pStyle w:val="Odstavecseseznamem"/>
              <w:spacing w:after="100" w:afterAutospacing="1" w:line="0" w:lineRule="atLeast"/>
              <w:ind w:left="0"/>
              <w:jc w:val="both"/>
              <w:rPr>
                <w:rFonts w:cstheme="minorHAnsi"/>
                <w:sz w:val="20"/>
                <w:szCs w:val="20"/>
              </w:rPr>
            </w:pPr>
          </w:p>
          <w:p w14:paraId="3255B4F5" w14:textId="77777777" w:rsidR="009C685E" w:rsidRDefault="009C685E" w:rsidP="00215362">
            <w:pPr>
              <w:pStyle w:val="Odstavecseseznamem"/>
              <w:spacing w:after="100" w:afterAutospacing="1" w:line="0" w:lineRule="atLeast"/>
              <w:ind w:left="0"/>
              <w:jc w:val="both"/>
              <w:rPr>
                <w:rFonts w:cstheme="minorHAnsi"/>
                <w:sz w:val="20"/>
                <w:szCs w:val="20"/>
              </w:rPr>
            </w:pPr>
          </w:p>
          <w:p w14:paraId="6CC00B07" w14:textId="77777777" w:rsidR="009C685E" w:rsidRDefault="009C685E" w:rsidP="00215362">
            <w:pPr>
              <w:pStyle w:val="Odstavecseseznamem"/>
              <w:spacing w:after="100" w:afterAutospacing="1" w:line="0" w:lineRule="atLeast"/>
              <w:ind w:left="0"/>
              <w:jc w:val="both"/>
              <w:rPr>
                <w:rFonts w:cstheme="minorHAnsi"/>
                <w:sz w:val="20"/>
                <w:szCs w:val="20"/>
              </w:rPr>
            </w:pPr>
          </w:p>
          <w:p w14:paraId="64F64FED" w14:textId="77777777" w:rsidR="009C685E" w:rsidRDefault="009C685E" w:rsidP="00215362">
            <w:pPr>
              <w:pStyle w:val="Odstavecseseznamem"/>
              <w:spacing w:after="100" w:afterAutospacing="1" w:line="0" w:lineRule="atLeast"/>
              <w:ind w:left="0"/>
              <w:jc w:val="both"/>
              <w:rPr>
                <w:rFonts w:cstheme="minorHAnsi"/>
                <w:sz w:val="20"/>
                <w:szCs w:val="20"/>
              </w:rPr>
            </w:pPr>
          </w:p>
          <w:p w14:paraId="3D57FE89" w14:textId="77777777" w:rsidR="009C685E" w:rsidRDefault="009C685E" w:rsidP="00215362">
            <w:pPr>
              <w:pStyle w:val="Odstavecseseznamem"/>
              <w:spacing w:after="100" w:afterAutospacing="1" w:line="0" w:lineRule="atLeast"/>
              <w:ind w:left="0"/>
              <w:jc w:val="both"/>
              <w:rPr>
                <w:rFonts w:cstheme="minorHAnsi"/>
                <w:sz w:val="20"/>
                <w:szCs w:val="20"/>
              </w:rPr>
            </w:pPr>
          </w:p>
          <w:p w14:paraId="0AA35BBD" w14:textId="77777777" w:rsidR="009C685E" w:rsidRDefault="009C685E" w:rsidP="00215362">
            <w:pPr>
              <w:pStyle w:val="Odstavecseseznamem"/>
              <w:spacing w:after="100" w:afterAutospacing="1" w:line="0" w:lineRule="atLeast"/>
              <w:ind w:left="0"/>
              <w:jc w:val="both"/>
              <w:rPr>
                <w:rFonts w:cstheme="minorHAnsi"/>
                <w:sz w:val="20"/>
                <w:szCs w:val="20"/>
              </w:rPr>
            </w:pPr>
          </w:p>
          <w:p w14:paraId="6AA7A1DE" w14:textId="77777777" w:rsidR="009C685E" w:rsidRDefault="009C685E" w:rsidP="00215362">
            <w:pPr>
              <w:pStyle w:val="Odstavecseseznamem"/>
              <w:spacing w:after="100" w:afterAutospacing="1" w:line="0" w:lineRule="atLeast"/>
              <w:ind w:left="0"/>
              <w:jc w:val="both"/>
              <w:rPr>
                <w:rFonts w:cstheme="minorHAnsi"/>
                <w:sz w:val="20"/>
                <w:szCs w:val="20"/>
              </w:rPr>
            </w:pPr>
          </w:p>
          <w:p w14:paraId="6A333009" w14:textId="0D5436D2" w:rsidR="009C685E" w:rsidRDefault="00126B63" w:rsidP="00215362">
            <w:pPr>
              <w:pStyle w:val="Odstavecseseznamem"/>
              <w:spacing w:after="100" w:afterAutospacing="1" w:line="0" w:lineRule="atLeast"/>
              <w:ind w:left="0"/>
              <w:jc w:val="both"/>
              <w:rPr>
                <w:rFonts w:cstheme="minorHAnsi"/>
                <w:sz w:val="20"/>
                <w:szCs w:val="20"/>
              </w:rPr>
            </w:pPr>
            <w:r>
              <w:rPr>
                <w:rFonts w:cstheme="minorHAnsi"/>
                <w:sz w:val="20"/>
                <w:szCs w:val="20"/>
              </w:rPr>
              <w:t>Z</w:t>
            </w:r>
            <w:r w:rsidR="009C685E">
              <w:rPr>
                <w:rFonts w:cstheme="minorHAnsi"/>
                <w:sz w:val="20"/>
                <w:szCs w:val="20"/>
              </w:rPr>
              <w:t>hotovitel</w:t>
            </w:r>
          </w:p>
          <w:p w14:paraId="785D15CD" w14:textId="77777777" w:rsidR="00126B63" w:rsidRDefault="00126B63" w:rsidP="00215362">
            <w:pPr>
              <w:pStyle w:val="Odstavecseseznamem"/>
              <w:spacing w:after="100" w:afterAutospacing="1" w:line="0" w:lineRule="atLeast"/>
              <w:ind w:left="0"/>
              <w:jc w:val="both"/>
              <w:rPr>
                <w:rFonts w:cstheme="minorHAnsi"/>
                <w:sz w:val="20"/>
                <w:szCs w:val="20"/>
              </w:rPr>
            </w:pPr>
          </w:p>
          <w:p w14:paraId="5834BE88" w14:textId="77777777" w:rsidR="00126B63" w:rsidRDefault="00126B63" w:rsidP="00215362">
            <w:pPr>
              <w:pStyle w:val="Odstavecseseznamem"/>
              <w:spacing w:after="100" w:afterAutospacing="1" w:line="0" w:lineRule="atLeast"/>
              <w:ind w:left="0"/>
              <w:jc w:val="both"/>
              <w:rPr>
                <w:rFonts w:cstheme="minorHAnsi"/>
                <w:sz w:val="20"/>
                <w:szCs w:val="20"/>
              </w:rPr>
            </w:pPr>
          </w:p>
          <w:p w14:paraId="57A58A8D" w14:textId="77777777" w:rsidR="00126B63" w:rsidRDefault="00126B63" w:rsidP="00215362">
            <w:pPr>
              <w:pStyle w:val="Odstavecseseznamem"/>
              <w:spacing w:after="100" w:afterAutospacing="1" w:line="0" w:lineRule="atLeast"/>
              <w:ind w:left="0"/>
              <w:jc w:val="both"/>
              <w:rPr>
                <w:rFonts w:cstheme="minorHAnsi"/>
                <w:sz w:val="20"/>
                <w:szCs w:val="20"/>
              </w:rPr>
            </w:pPr>
          </w:p>
          <w:p w14:paraId="0036F878" w14:textId="77777777" w:rsidR="00126B63" w:rsidRDefault="00126B63" w:rsidP="00215362">
            <w:pPr>
              <w:pStyle w:val="Odstavecseseznamem"/>
              <w:spacing w:after="100" w:afterAutospacing="1" w:line="0" w:lineRule="atLeast"/>
              <w:ind w:left="0"/>
              <w:jc w:val="both"/>
              <w:rPr>
                <w:rFonts w:cstheme="minorHAnsi"/>
                <w:sz w:val="20"/>
                <w:szCs w:val="20"/>
              </w:rPr>
            </w:pPr>
          </w:p>
          <w:p w14:paraId="4D52B97C" w14:textId="77777777" w:rsidR="00126B63" w:rsidRDefault="00126B63" w:rsidP="00215362">
            <w:pPr>
              <w:pStyle w:val="Odstavecseseznamem"/>
              <w:spacing w:after="100" w:afterAutospacing="1" w:line="0" w:lineRule="atLeast"/>
              <w:ind w:left="0"/>
              <w:jc w:val="both"/>
              <w:rPr>
                <w:rFonts w:cstheme="minorHAnsi"/>
                <w:sz w:val="20"/>
                <w:szCs w:val="20"/>
              </w:rPr>
            </w:pPr>
          </w:p>
          <w:p w14:paraId="7147B82F" w14:textId="77777777" w:rsidR="00126B63" w:rsidRDefault="00126B63" w:rsidP="00215362">
            <w:pPr>
              <w:pStyle w:val="Odstavecseseznamem"/>
              <w:spacing w:after="100" w:afterAutospacing="1" w:line="0" w:lineRule="atLeast"/>
              <w:ind w:left="0"/>
              <w:jc w:val="both"/>
              <w:rPr>
                <w:rFonts w:cstheme="minorHAnsi"/>
                <w:sz w:val="20"/>
                <w:szCs w:val="20"/>
              </w:rPr>
            </w:pPr>
          </w:p>
          <w:p w14:paraId="14C787F6" w14:textId="77777777" w:rsidR="00126B63" w:rsidRDefault="00126B63" w:rsidP="00215362">
            <w:pPr>
              <w:pStyle w:val="Odstavecseseznamem"/>
              <w:spacing w:after="100" w:afterAutospacing="1" w:line="0" w:lineRule="atLeast"/>
              <w:ind w:left="0"/>
              <w:jc w:val="both"/>
              <w:rPr>
                <w:rFonts w:cstheme="minorHAnsi"/>
                <w:sz w:val="20"/>
                <w:szCs w:val="20"/>
              </w:rPr>
            </w:pPr>
          </w:p>
          <w:p w14:paraId="2F8F22E4" w14:textId="77777777" w:rsidR="00126B63" w:rsidRDefault="00126B63" w:rsidP="00215362">
            <w:pPr>
              <w:pStyle w:val="Odstavecseseznamem"/>
              <w:spacing w:after="100" w:afterAutospacing="1" w:line="0" w:lineRule="atLeast"/>
              <w:ind w:left="0"/>
              <w:jc w:val="both"/>
              <w:rPr>
                <w:rFonts w:cstheme="minorHAnsi"/>
                <w:sz w:val="20"/>
                <w:szCs w:val="20"/>
              </w:rPr>
            </w:pPr>
          </w:p>
          <w:p w14:paraId="57E6F0F0" w14:textId="77777777" w:rsidR="00126B63" w:rsidRDefault="00126B63" w:rsidP="00215362">
            <w:pPr>
              <w:pStyle w:val="Odstavecseseznamem"/>
              <w:spacing w:after="100" w:afterAutospacing="1" w:line="0" w:lineRule="atLeast"/>
              <w:ind w:left="0"/>
              <w:jc w:val="both"/>
              <w:rPr>
                <w:rFonts w:cstheme="minorHAnsi"/>
                <w:sz w:val="20"/>
                <w:szCs w:val="20"/>
              </w:rPr>
            </w:pPr>
          </w:p>
          <w:p w14:paraId="500447B0" w14:textId="77777777" w:rsidR="00126B63" w:rsidRDefault="00126B63" w:rsidP="00215362">
            <w:pPr>
              <w:pStyle w:val="Odstavecseseznamem"/>
              <w:spacing w:after="100" w:afterAutospacing="1" w:line="0" w:lineRule="atLeast"/>
              <w:ind w:left="0"/>
              <w:jc w:val="both"/>
              <w:rPr>
                <w:rFonts w:cstheme="minorHAnsi"/>
                <w:sz w:val="20"/>
                <w:szCs w:val="20"/>
              </w:rPr>
            </w:pPr>
          </w:p>
          <w:p w14:paraId="3E51075B" w14:textId="77777777" w:rsidR="00126B63" w:rsidRDefault="00126B63" w:rsidP="00215362">
            <w:pPr>
              <w:pStyle w:val="Odstavecseseznamem"/>
              <w:spacing w:after="100" w:afterAutospacing="1" w:line="0" w:lineRule="atLeast"/>
              <w:ind w:left="0"/>
              <w:jc w:val="both"/>
              <w:rPr>
                <w:rFonts w:cstheme="minorHAnsi"/>
                <w:sz w:val="20"/>
                <w:szCs w:val="20"/>
              </w:rPr>
            </w:pPr>
          </w:p>
          <w:p w14:paraId="59AF835B" w14:textId="77777777" w:rsidR="00126B63" w:rsidRDefault="00126B63" w:rsidP="00215362">
            <w:pPr>
              <w:pStyle w:val="Odstavecseseznamem"/>
              <w:spacing w:after="100" w:afterAutospacing="1" w:line="0" w:lineRule="atLeast"/>
              <w:ind w:left="0"/>
              <w:jc w:val="both"/>
              <w:rPr>
                <w:rFonts w:cstheme="minorHAnsi"/>
                <w:sz w:val="20"/>
                <w:szCs w:val="20"/>
              </w:rPr>
            </w:pPr>
          </w:p>
          <w:p w14:paraId="20EE6B5F" w14:textId="6C96DD93" w:rsidR="00126B63" w:rsidRDefault="00126B63" w:rsidP="00215362">
            <w:pPr>
              <w:pStyle w:val="Odstavecseseznamem"/>
              <w:spacing w:after="100" w:afterAutospacing="1" w:line="0" w:lineRule="atLeast"/>
              <w:ind w:left="0"/>
              <w:jc w:val="both"/>
              <w:rPr>
                <w:rFonts w:cstheme="minorHAnsi"/>
                <w:sz w:val="20"/>
                <w:szCs w:val="20"/>
              </w:rPr>
            </w:pPr>
          </w:p>
          <w:p w14:paraId="72BF4D15" w14:textId="2FFD020F" w:rsidR="00325000" w:rsidRDefault="00325000" w:rsidP="00215362">
            <w:pPr>
              <w:pStyle w:val="Odstavecseseznamem"/>
              <w:spacing w:after="100" w:afterAutospacing="1" w:line="0" w:lineRule="atLeast"/>
              <w:ind w:left="0"/>
              <w:jc w:val="both"/>
              <w:rPr>
                <w:rFonts w:cstheme="minorHAnsi"/>
                <w:sz w:val="20"/>
                <w:szCs w:val="20"/>
              </w:rPr>
            </w:pPr>
          </w:p>
          <w:p w14:paraId="1844D4CA" w14:textId="23A40CF8" w:rsidR="00325000" w:rsidRDefault="00325000" w:rsidP="00215362">
            <w:pPr>
              <w:pStyle w:val="Odstavecseseznamem"/>
              <w:spacing w:after="100" w:afterAutospacing="1" w:line="0" w:lineRule="atLeast"/>
              <w:ind w:left="0"/>
              <w:jc w:val="both"/>
              <w:rPr>
                <w:rFonts w:cstheme="minorHAnsi"/>
                <w:sz w:val="20"/>
                <w:szCs w:val="20"/>
              </w:rPr>
            </w:pPr>
          </w:p>
          <w:p w14:paraId="679259C9" w14:textId="77777777" w:rsidR="00325000" w:rsidRDefault="00325000" w:rsidP="00215362">
            <w:pPr>
              <w:pStyle w:val="Odstavecseseznamem"/>
              <w:spacing w:after="100" w:afterAutospacing="1" w:line="0" w:lineRule="atLeast"/>
              <w:ind w:left="0"/>
              <w:jc w:val="both"/>
              <w:rPr>
                <w:rFonts w:cstheme="minorHAnsi"/>
                <w:sz w:val="20"/>
                <w:szCs w:val="20"/>
              </w:rPr>
            </w:pPr>
          </w:p>
          <w:p w14:paraId="2ACB98E2" w14:textId="77777777" w:rsidR="00126B63" w:rsidRDefault="00126B63" w:rsidP="00215362">
            <w:pPr>
              <w:pStyle w:val="Odstavecseseznamem"/>
              <w:spacing w:after="100" w:afterAutospacing="1" w:line="0" w:lineRule="atLeast"/>
              <w:ind w:left="0"/>
              <w:jc w:val="both"/>
              <w:rPr>
                <w:rFonts w:cstheme="minorHAnsi"/>
                <w:sz w:val="20"/>
                <w:szCs w:val="20"/>
              </w:rPr>
            </w:pPr>
          </w:p>
          <w:p w14:paraId="71AB7130" w14:textId="10AD580E" w:rsidR="00126B63" w:rsidRDefault="00126B63" w:rsidP="00215362">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5F7190BA" w14:textId="77777777" w:rsidR="00126B63" w:rsidRDefault="00126B63" w:rsidP="00215362">
            <w:pPr>
              <w:pStyle w:val="Odstavecseseznamem"/>
              <w:spacing w:after="100" w:afterAutospacing="1" w:line="0" w:lineRule="atLeast"/>
              <w:ind w:left="0"/>
              <w:jc w:val="both"/>
              <w:rPr>
                <w:rFonts w:cstheme="minorHAnsi"/>
                <w:sz w:val="20"/>
                <w:szCs w:val="20"/>
              </w:rPr>
            </w:pPr>
          </w:p>
          <w:p w14:paraId="3FFC8318" w14:textId="77777777" w:rsidR="00126B63" w:rsidRDefault="00126B63" w:rsidP="00215362">
            <w:pPr>
              <w:pStyle w:val="Odstavecseseznamem"/>
              <w:spacing w:after="100" w:afterAutospacing="1" w:line="0" w:lineRule="atLeast"/>
              <w:ind w:left="0"/>
              <w:jc w:val="both"/>
              <w:rPr>
                <w:rFonts w:cstheme="minorHAnsi"/>
                <w:sz w:val="20"/>
                <w:szCs w:val="20"/>
              </w:rPr>
            </w:pPr>
          </w:p>
          <w:p w14:paraId="4A040D79" w14:textId="77777777" w:rsidR="00126B63" w:rsidRDefault="00126B63" w:rsidP="00215362">
            <w:pPr>
              <w:pStyle w:val="Odstavecseseznamem"/>
              <w:spacing w:after="100" w:afterAutospacing="1" w:line="0" w:lineRule="atLeast"/>
              <w:ind w:left="0"/>
              <w:jc w:val="both"/>
              <w:rPr>
                <w:rFonts w:cstheme="minorHAnsi"/>
                <w:sz w:val="20"/>
                <w:szCs w:val="20"/>
              </w:rPr>
            </w:pPr>
          </w:p>
          <w:p w14:paraId="5B1437B0" w14:textId="77777777" w:rsidR="00126B63" w:rsidRDefault="00126B63" w:rsidP="00215362">
            <w:pPr>
              <w:pStyle w:val="Odstavecseseznamem"/>
              <w:spacing w:after="100" w:afterAutospacing="1" w:line="0" w:lineRule="atLeast"/>
              <w:ind w:left="0"/>
              <w:jc w:val="both"/>
              <w:rPr>
                <w:rFonts w:cstheme="minorHAnsi"/>
                <w:sz w:val="20"/>
                <w:szCs w:val="20"/>
              </w:rPr>
            </w:pPr>
          </w:p>
          <w:p w14:paraId="44829AA5" w14:textId="12382CB5" w:rsidR="00126B63" w:rsidRDefault="00A24DFB" w:rsidP="00215362">
            <w:pPr>
              <w:pStyle w:val="Odstavecseseznamem"/>
              <w:spacing w:after="100" w:afterAutospacing="1" w:line="0" w:lineRule="atLeast"/>
              <w:ind w:left="0"/>
              <w:jc w:val="both"/>
              <w:rPr>
                <w:rFonts w:cstheme="minorHAnsi"/>
                <w:sz w:val="20"/>
                <w:szCs w:val="20"/>
              </w:rPr>
            </w:pPr>
            <w:r>
              <w:rPr>
                <w:rFonts w:cstheme="minorHAnsi"/>
                <w:sz w:val="20"/>
                <w:szCs w:val="20"/>
              </w:rPr>
              <w:t>zhotovitel</w:t>
            </w:r>
          </w:p>
          <w:p w14:paraId="27700060" w14:textId="739DD294" w:rsidR="00126B63" w:rsidRDefault="00126B63" w:rsidP="00215362">
            <w:pPr>
              <w:pStyle w:val="Odstavecseseznamem"/>
              <w:spacing w:after="100" w:afterAutospacing="1" w:line="0" w:lineRule="atLeast"/>
              <w:ind w:left="0"/>
              <w:jc w:val="both"/>
              <w:rPr>
                <w:rFonts w:cstheme="minorHAnsi"/>
                <w:sz w:val="20"/>
                <w:szCs w:val="20"/>
              </w:rPr>
            </w:pPr>
          </w:p>
          <w:p w14:paraId="08A47ECA" w14:textId="29A0CB26" w:rsidR="00A24DFB" w:rsidRDefault="00A24DFB" w:rsidP="00215362">
            <w:pPr>
              <w:pStyle w:val="Odstavecseseznamem"/>
              <w:spacing w:after="100" w:afterAutospacing="1" w:line="0" w:lineRule="atLeast"/>
              <w:ind w:left="0"/>
              <w:jc w:val="both"/>
              <w:rPr>
                <w:rFonts w:cstheme="minorHAnsi"/>
                <w:sz w:val="20"/>
                <w:szCs w:val="20"/>
              </w:rPr>
            </w:pPr>
          </w:p>
          <w:p w14:paraId="189E3A63" w14:textId="0932A9AE" w:rsidR="00A24DFB" w:rsidRDefault="00A24DFB" w:rsidP="00215362">
            <w:pPr>
              <w:pStyle w:val="Odstavecseseznamem"/>
              <w:spacing w:after="100" w:afterAutospacing="1" w:line="0" w:lineRule="atLeast"/>
              <w:ind w:left="0"/>
              <w:jc w:val="both"/>
              <w:rPr>
                <w:rFonts w:cstheme="minorHAnsi"/>
                <w:sz w:val="20"/>
                <w:szCs w:val="20"/>
              </w:rPr>
            </w:pPr>
          </w:p>
          <w:p w14:paraId="77A43726" w14:textId="71E49CD2" w:rsidR="00A24DFB" w:rsidRDefault="00A24DFB" w:rsidP="00215362">
            <w:pPr>
              <w:pStyle w:val="Odstavecseseznamem"/>
              <w:spacing w:after="100" w:afterAutospacing="1" w:line="0" w:lineRule="atLeast"/>
              <w:ind w:left="0"/>
              <w:jc w:val="both"/>
              <w:rPr>
                <w:rFonts w:cstheme="minorHAnsi"/>
                <w:sz w:val="20"/>
                <w:szCs w:val="20"/>
              </w:rPr>
            </w:pPr>
          </w:p>
          <w:p w14:paraId="6A611368" w14:textId="29326502" w:rsidR="00A24DFB" w:rsidRDefault="00A24DFB" w:rsidP="00215362">
            <w:pPr>
              <w:pStyle w:val="Odstavecseseznamem"/>
              <w:spacing w:after="100" w:afterAutospacing="1" w:line="0" w:lineRule="atLeast"/>
              <w:ind w:left="0"/>
              <w:jc w:val="both"/>
              <w:rPr>
                <w:rFonts w:cstheme="minorHAnsi"/>
                <w:sz w:val="20"/>
                <w:szCs w:val="20"/>
              </w:rPr>
            </w:pPr>
          </w:p>
          <w:p w14:paraId="0D59CA9B" w14:textId="77777777" w:rsidR="00A24DFB" w:rsidRDefault="00A24DFB" w:rsidP="00215362">
            <w:pPr>
              <w:pStyle w:val="Odstavecseseznamem"/>
              <w:spacing w:after="100" w:afterAutospacing="1" w:line="0" w:lineRule="atLeast"/>
              <w:ind w:left="0"/>
              <w:jc w:val="both"/>
              <w:rPr>
                <w:rFonts w:cstheme="minorHAnsi"/>
                <w:sz w:val="20"/>
                <w:szCs w:val="20"/>
              </w:rPr>
            </w:pPr>
          </w:p>
          <w:p w14:paraId="46115C53" w14:textId="2B2D7550" w:rsidR="00126B63" w:rsidRDefault="00126B63" w:rsidP="00215362">
            <w:pPr>
              <w:pStyle w:val="Odstavecseseznamem"/>
              <w:spacing w:after="100" w:afterAutospacing="1" w:line="0" w:lineRule="atLeast"/>
              <w:ind w:left="0"/>
              <w:jc w:val="both"/>
              <w:rPr>
                <w:rFonts w:cstheme="minorHAnsi"/>
                <w:sz w:val="20"/>
                <w:szCs w:val="20"/>
              </w:rPr>
            </w:pPr>
            <w:r>
              <w:rPr>
                <w:rFonts w:cstheme="minorHAnsi"/>
                <w:sz w:val="20"/>
                <w:szCs w:val="20"/>
              </w:rPr>
              <w:t>Archeolog</w:t>
            </w:r>
          </w:p>
          <w:p w14:paraId="5FAFBCC4" w14:textId="77777777" w:rsidR="00126B63" w:rsidRDefault="00126B63" w:rsidP="00215362">
            <w:pPr>
              <w:pStyle w:val="Odstavecseseznamem"/>
              <w:spacing w:after="100" w:afterAutospacing="1" w:line="0" w:lineRule="atLeast"/>
              <w:ind w:left="0"/>
              <w:jc w:val="both"/>
              <w:rPr>
                <w:rFonts w:cstheme="minorHAnsi"/>
                <w:sz w:val="20"/>
                <w:szCs w:val="20"/>
              </w:rPr>
            </w:pPr>
          </w:p>
          <w:p w14:paraId="6478DC70" w14:textId="77777777" w:rsidR="00126B63" w:rsidRDefault="00126B63" w:rsidP="00215362">
            <w:pPr>
              <w:pStyle w:val="Odstavecseseznamem"/>
              <w:spacing w:after="100" w:afterAutospacing="1" w:line="0" w:lineRule="atLeast"/>
              <w:ind w:left="0"/>
              <w:jc w:val="both"/>
              <w:rPr>
                <w:rFonts w:cstheme="minorHAnsi"/>
                <w:sz w:val="20"/>
                <w:szCs w:val="20"/>
              </w:rPr>
            </w:pPr>
          </w:p>
          <w:p w14:paraId="1DB1922A" w14:textId="77777777" w:rsidR="00126B63" w:rsidRDefault="00126B63" w:rsidP="00215362">
            <w:pPr>
              <w:pStyle w:val="Odstavecseseznamem"/>
              <w:spacing w:after="100" w:afterAutospacing="1" w:line="0" w:lineRule="atLeast"/>
              <w:ind w:left="0"/>
              <w:jc w:val="both"/>
              <w:rPr>
                <w:rFonts w:cstheme="minorHAnsi"/>
                <w:sz w:val="20"/>
                <w:szCs w:val="20"/>
              </w:rPr>
            </w:pPr>
          </w:p>
          <w:p w14:paraId="75A318E4" w14:textId="405C62EE" w:rsidR="00126B63" w:rsidRPr="004D37D5" w:rsidRDefault="00126B63" w:rsidP="00215362">
            <w:pPr>
              <w:pStyle w:val="Odstavecseseznamem"/>
              <w:spacing w:after="100" w:afterAutospacing="1" w:line="0" w:lineRule="atLeast"/>
              <w:ind w:left="0"/>
              <w:jc w:val="both"/>
              <w:rPr>
                <w:rFonts w:cstheme="minorHAnsi"/>
                <w:sz w:val="20"/>
                <w:szCs w:val="20"/>
              </w:rPr>
            </w:pPr>
            <w:r>
              <w:rPr>
                <w:rFonts w:cstheme="minorHAnsi"/>
                <w:sz w:val="20"/>
                <w:szCs w:val="20"/>
              </w:rPr>
              <w:t>Dle prezenční listiny</w:t>
            </w:r>
          </w:p>
        </w:tc>
        <w:tc>
          <w:tcPr>
            <w:tcW w:w="941" w:type="dxa"/>
          </w:tcPr>
          <w:p w14:paraId="043AB6B4" w14:textId="4BA541BA" w:rsidR="002D5982" w:rsidRPr="004D37D5" w:rsidRDefault="002D5982" w:rsidP="007F6A1E">
            <w:pPr>
              <w:ind w:left="-111"/>
              <w:rPr>
                <w:rFonts w:cstheme="minorHAnsi"/>
                <w:sz w:val="20"/>
                <w:szCs w:val="20"/>
              </w:rPr>
            </w:pPr>
          </w:p>
          <w:p w14:paraId="52588B7E" w14:textId="4E5366B2" w:rsidR="00BE7C94" w:rsidRDefault="005D51FD" w:rsidP="000D2755">
            <w:pPr>
              <w:ind w:left="-111" w:right="-161"/>
              <w:rPr>
                <w:rFonts w:cstheme="minorHAnsi"/>
                <w:sz w:val="20"/>
                <w:szCs w:val="20"/>
              </w:rPr>
            </w:pPr>
            <w:r>
              <w:rPr>
                <w:rFonts w:cstheme="minorHAnsi"/>
                <w:sz w:val="20"/>
                <w:szCs w:val="20"/>
              </w:rPr>
              <w:t>11</w:t>
            </w:r>
            <w:r w:rsidR="000D2755">
              <w:rPr>
                <w:rFonts w:cstheme="minorHAnsi"/>
                <w:sz w:val="20"/>
                <w:szCs w:val="20"/>
              </w:rPr>
              <w:t>.</w:t>
            </w:r>
            <w:r>
              <w:rPr>
                <w:rFonts w:cstheme="minorHAnsi"/>
                <w:sz w:val="20"/>
                <w:szCs w:val="20"/>
              </w:rPr>
              <w:t>3</w:t>
            </w:r>
            <w:r w:rsidR="000D2755">
              <w:rPr>
                <w:rFonts w:cstheme="minorHAnsi"/>
                <w:sz w:val="20"/>
                <w:szCs w:val="20"/>
              </w:rPr>
              <w:t>.202</w:t>
            </w:r>
            <w:r w:rsidR="006753CE">
              <w:rPr>
                <w:rFonts w:cstheme="minorHAnsi"/>
                <w:sz w:val="20"/>
                <w:szCs w:val="20"/>
              </w:rPr>
              <w:t>1</w:t>
            </w:r>
          </w:p>
          <w:p w14:paraId="670D0525" w14:textId="798B4470" w:rsidR="00BE7C94" w:rsidRDefault="00BE7C94" w:rsidP="006D1205">
            <w:pPr>
              <w:ind w:left="-111"/>
              <w:rPr>
                <w:rFonts w:cstheme="minorHAnsi"/>
                <w:sz w:val="20"/>
                <w:szCs w:val="20"/>
              </w:rPr>
            </w:pPr>
          </w:p>
          <w:p w14:paraId="6ECD8162" w14:textId="5CE980D0" w:rsidR="00BE7C94" w:rsidRDefault="00BE7C94" w:rsidP="006D1205">
            <w:pPr>
              <w:ind w:left="-111"/>
              <w:rPr>
                <w:rFonts w:cstheme="minorHAnsi"/>
                <w:sz w:val="20"/>
                <w:szCs w:val="20"/>
              </w:rPr>
            </w:pPr>
          </w:p>
          <w:p w14:paraId="04FFA147" w14:textId="5DDAE1FB" w:rsidR="00BE7C94" w:rsidRDefault="00BE7C94" w:rsidP="006D1205">
            <w:pPr>
              <w:ind w:left="-111"/>
              <w:rPr>
                <w:rFonts w:cstheme="minorHAnsi"/>
                <w:sz w:val="20"/>
                <w:szCs w:val="20"/>
              </w:rPr>
            </w:pPr>
          </w:p>
          <w:p w14:paraId="311C3513" w14:textId="222CDA0B" w:rsidR="00BE7C94" w:rsidRDefault="00BE7C94" w:rsidP="006D1205">
            <w:pPr>
              <w:ind w:left="-111"/>
              <w:rPr>
                <w:rFonts w:cstheme="minorHAnsi"/>
                <w:sz w:val="20"/>
                <w:szCs w:val="20"/>
              </w:rPr>
            </w:pPr>
          </w:p>
          <w:p w14:paraId="2DB59E0E" w14:textId="2B7D528F" w:rsidR="00BE7C94" w:rsidRDefault="00BE7C94" w:rsidP="006D1205">
            <w:pPr>
              <w:ind w:left="-111"/>
              <w:rPr>
                <w:rFonts w:cstheme="minorHAnsi"/>
                <w:sz w:val="20"/>
                <w:szCs w:val="20"/>
              </w:rPr>
            </w:pPr>
          </w:p>
          <w:p w14:paraId="454995BD" w14:textId="5AF07E2F" w:rsidR="00BE7C94" w:rsidRDefault="00BE7C94" w:rsidP="006D1205">
            <w:pPr>
              <w:ind w:left="-111"/>
              <w:rPr>
                <w:rFonts w:cstheme="minorHAnsi"/>
                <w:sz w:val="20"/>
                <w:szCs w:val="20"/>
              </w:rPr>
            </w:pPr>
          </w:p>
          <w:p w14:paraId="5725AB10" w14:textId="5B20646B" w:rsidR="00943CE9" w:rsidRDefault="00943CE9" w:rsidP="006D1205">
            <w:pPr>
              <w:ind w:left="-111"/>
              <w:rPr>
                <w:rFonts w:cstheme="minorHAnsi"/>
                <w:sz w:val="20"/>
                <w:szCs w:val="20"/>
              </w:rPr>
            </w:pPr>
          </w:p>
          <w:p w14:paraId="04B95463" w14:textId="566E5805" w:rsidR="00943CE9" w:rsidRDefault="00943CE9" w:rsidP="006D1205">
            <w:pPr>
              <w:ind w:left="-111"/>
              <w:rPr>
                <w:rFonts w:cstheme="minorHAnsi"/>
                <w:sz w:val="20"/>
                <w:szCs w:val="20"/>
              </w:rPr>
            </w:pPr>
          </w:p>
          <w:p w14:paraId="6233A908" w14:textId="72E8835A" w:rsidR="005D51FD" w:rsidRDefault="005D51FD" w:rsidP="006D1205">
            <w:pPr>
              <w:ind w:left="-111"/>
              <w:rPr>
                <w:rFonts w:cstheme="minorHAnsi"/>
                <w:sz w:val="20"/>
                <w:szCs w:val="20"/>
              </w:rPr>
            </w:pPr>
          </w:p>
          <w:p w14:paraId="5D03FFAA" w14:textId="0DE61EF1" w:rsidR="005D51FD" w:rsidRDefault="005D51FD" w:rsidP="006D1205">
            <w:pPr>
              <w:ind w:left="-111"/>
              <w:rPr>
                <w:rFonts w:cstheme="minorHAnsi"/>
                <w:sz w:val="20"/>
                <w:szCs w:val="20"/>
              </w:rPr>
            </w:pPr>
          </w:p>
          <w:p w14:paraId="503DBCB8" w14:textId="6B7DCF62" w:rsidR="00164EB3" w:rsidRDefault="00164EB3" w:rsidP="006D1205">
            <w:pPr>
              <w:ind w:left="-111"/>
              <w:rPr>
                <w:rFonts w:cstheme="minorHAnsi"/>
                <w:sz w:val="20"/>
                <w:szCs w:val="20"/>
              </w:rPr>
            </w:pPr>
          </w:p>
          <w:p w14:paraId="5489DC0F" w14:textId="77777777" w:rsidR="00164EB3" w:rsidRDefault="00164EB3" w:rsidP="006D1205">
            <w:pPr>
              <w:ind w:left="-111"/>
              <w:rPr>
                <w:rFonts w:cstheme="minorHAnsi"/>
                <w:sz w:val="20"/>
                <w:szCs w:val="20"/>
              </w:rPr>
            </w:pPr>
          </w:p>
          <w:p w14:paraId="3A13420C" w14:textId="77777777" w:rsidR="005D51FD" w:rsidRDefault="005D51FD" w:rsidP="006D1205">
            <w:pPr>
              <w:ind w:left="-111"/>
              <w:rPr>
                <w:rFonts w:cstheme="minorHAnsi"/>
                <w:sz w:val="20"/>
                <w:szCs w:val="20"/>
              </w:rPr>
            </w:pPr>
          </w:p>
          <w:p w14:paraId="3D5AAC7A" w14:textId="2E65F294" w:rsidR="00943CE9" w:rsidRDefault="005D51FD" w:rsidP="006D1205">
            <w:pPr>
              <w:ind w:left="-111"/>
              <w:rPr>
                <w:rFonts w:cstheme="minorHAnsi"/>
                <w:sz w:val="20"/>
                <w:szCs w:val="20"/>
              </w:rPr>
            </w:pPr>
            <w:r>
              <w:rPr>
                <w:rFonts w:cstheme="minorHAnsi"/>
                <w:sz w:val="20"/>
                <w:szCs w:val="20"/>
              </w:rPr>
              <w:t>11</w:t>
            </w:r>
            <w:r w:rsidR="0050330F">
              <w:rPr>
                <w:rFonts w:cstheme="minorHAnsi"/>
                <w:sz w:val="20"/>
                <w:szCs w:val="20"/>
              </w:rPr>
              <w:t>.</w:t>
            </w:r>
            <w:r>
              <w:rPr>
                <w:rFonts w:cstheme="minorHAnsi"/>
                <w:sz w:val="20"/>
                <w:szCs w:val="20"/>
              </w:rPr>
              <w:t>3</w:t>
            </w:r>
            <w:r w:rsidR="0050330F">
              <w:rPr>
                <w:rFonts w:cstheme="minorHAnsi"/>
                <w:sz w:val="20"/>
                <w:szCs w:val="20"/>
              </w:rPr>
              <w:t>.2021</w:t>
            </w:r>
          </w:p>
          <w:p w14:paraId="031A5969" w14:textId="24E4C273" w:rsidR="00943CE9" w:rsidRDefault="00943CE9" w:rsidP="006D1205">
            <w:pPr>
              <w:ind w:left="-111"/>
              <w:rPr>
                <w:rFonts w:cstheme="minorHAnsi"/>
                <w:sz w:val="20"/>
                <w:szCs w:val="20"/>
              </w:rPr>
            </w:pPr>
          </w:p>
          <w:p w14:paraId="3FE5D148" w14:textId="1BAC533A" w:rsidR="00192B9A" w:rsidRDefault="00192B9A" w:rsidP="00013B3C">
            <w:pPr>
              <w:ind w:left="-111" w:right="-303"/>
              <w:rPr>
                <w:rFonts w:cstheme="minorHAnsi"/>
                <w:sz w:val="20"/>
                <w:szCs w:val="20"/>
              </w:rPr>
            </w:pPr>
          </w:p>
          <w:p w14:paraId="577DC4D3" w14:textId="77777777" w:rsidR="004059DF" w:rsidRDefault="004059DF" w:rsidP="00013B3C">
            <w:pPr>
              <w:ind w:left="-111" w:right="-303"/>
              <w:rPr>
                <w:rFonts w:cstheme="minorHAnsi"/>
                <w:sz w:val="20"/>
                <w:szCs w:val="20"/>
              </w:rPr>
            </w:pPr>
          </w:p>
          <w:p w14:paraId="5F80E1CB" w14:textId="77777777" w:rsidR="004059DF" w:rsidRDefault="004059DF" w:rsidP="00013B3C">
            <w:pPr>
              <w:ind w:left="-111" w:right="-303"/>
              <w:rPr>
                <w:rFonts w:cstheme="minorHAnsi"/>
                <w:sz w:val="20"/>
                <w:szCs w:val="20"/>
              </w:rPr>
            </w:pPr>
          </w:p>
          <w:p w14:paraId="023676A2" w14:textId="77777777" w:rsidR="001E3438" w:rsidRDefault="001E3438" w:rsidP="00013B3C">
            <w:pPr>
              <w:ind w:left="-111" w:right="-303"/>
              <w:rPr>
                <w:rFonts w:cstheme="minorHAnsi"/>
                <w:sz w:val="20"/>
                <w:szCs w:val="20"/>
              </w:rPr>
            </w:pPr>
          </w:p>
          <w:p w14:paraId="6E03DD07" w14:textId="77777777" w:rsidR="00B2541C" w:rsidRDefault="00B2541C" w:rsidP="00013B3C">
            <w:pPr>
              <w:ind w:left="-111" w:right="-303"/>
              <w:rPr>
                <w:rFonts w:cstheme="minorHAnsi"/>
                <w:sz w:val="20"/>
                <w:szCs w:val="20"/>
              </w:rPr>
            </w:pPr>
          </w:p>
          <w:p w14:paraId="0575D9DC" w14:textId="77777777" w:rsidR="00B2541C" w:rsidRDefault="00B2541C" w:rsidP="00013B3C">
            <w:pPr>
              <w:ind w:left="-111" w:right="-303"/>
              <w:rPr>
                <w:rFonts w:cstheme="minorHAnsi"/>
                <w:sz w:val="20"/>
                <w:szCs w:val="20"/>
              </w:rPr>
            </w:pPr>
            <w:r>
              <w:rPr>
                <w:rFonts w:cstheme="minorHAnsi"/>
                <w:sz w:val="20"/>
                <w:szCs w:val="20"/>
              </w:rPr>
              <w:t>11.3.2021</w:t>
            </w:r>
          </w:p>
          <w:p w14:paraId="74671400" w14:textId="77777777" w:rsidR="00375548" w:rsidRDefault="00375548" w:rsidP="00013B3C">
            <w:pPr>
              <w:ind w:left="-111" w:right="-303"/>
              <w:rPr>
                <w:rFonts w:cstheme="minorHAnsi"/>
                <w:sz w:val="20"/>
                <w:szCs w:val="20"/>
              </w:rPr>
            </w:pPr>
          </w:p>
          <w:p w14:paraId="4410B836" w14:textId="77777777" w:rsidR="00375548" w:rsidRDefault="00375548" w:rsidP="00013B3C">
            <w:pPr>
              <w:ind w:left="-111" w:right="-303"/>
              <w:rPr>
                <w:rFonts w:cstheme="minorHAnsi"/>
                <w:sz w:val="20"/>
                <w:szCs w:val="20"/>
              </w:rPr>
            </w:pPr>
          </w:p>
          <w:p w14:paraId="1EB4BC76" w14:textId="77777777" w:rsidR="00375548" w:rsidRDefault="00375548" w:rsidP="00013B3C">
            <w:pPr>
              <w:ind w:left="-111" w:right="-303"/>
              <w:rPr>
                <w:rFonts w:cstheme="minorHAnsi"/>
                <w:sz w:val="20"/>
                <w:szCs w:val="20"/>
              </w:rPr>
            </w:pPr>
          </w:p>
          <w:p w14:paraId="4A992725" w14:textId="77777777" w:rsidR="00375548" w:rsidRDefault="00375548" w:rsidP="00013B3C">
            <w:pPr>
              <w:ind w:left="-111" w:right="-303"/>
              <w:rPr>
                <w:rFonts w:cstheme="minorHAnsi"/>
                <w:sz w:val="20"/>
                <w:szCs w:val="20"/>
              </w:rPr>
            </w:pPr>
          </w:p>
          <w:p w14:paraId="671CDF5B" w14:textId="77777777" w:rsidR="00375548" w:rsidRDefault="00375548" w:rsidP="00013B3C">
            <w:pPr>
              <w:ind w:left="-111" w:right="-303"/>
              <w:rPr>
                <w:rFonts w:cstheme="minorHAnsi"/>
                <w:sz w:val="20"/>
                <w:szCs w:val="20"/>
              </w:rPr>
            </w:pPr>
          </w:p>
          <w:p w14:paraId="7C4B49E3" w14:textId="77777777" w:rsidR="00375548" w:rsidRDefault="00375548" w:rsidP="00013B3C">
            <w:pPr>
              <w:ind w:left="-111" w:right="-303"/>
              <w:rPr>
                <w:rFonts w:cstheme="minorHAnsi"/>
                <w:sz w:val="20"/>
                <w:szCs w:val="20"/>
              </w:rPr>
            </w:pPr>
            <w:r>
              <w:rPr>
                <w:rFonts w:cstheme="minorHAnsi"/>
                <w:sz w:val="20"/>
                <w:szCs w:val="20"/>
              </w:rPr>
              <w:t>11.3.2021</w:t>
            </w:r>
          </w:p>
          <w:p w14:paraId="16B20F71" w14:textId="77777777" w:rsidR="00850B92" w:rsidRDefault="00850B92" w:rsidP="00013B3C">
            <w:pPr>
              <w:ind w:left="-111" w:right="-303"/>
              <w:rPr>
                <w:rFonts w:cstheme="minorHAnsi"/>
                <w:sz w:val="20"/>
                <w:szCs w:val="20"/>
              </w:rPr>
            </w:pPr>
          </w:p>
          <w:p w14:paraId="562A472D" w14:textId="77777777" w:rsidR="00850B92" w:rsidRDefault="00850B92" w:rsidP="00013B3C">
            <w:pPr>
              <w:ind w:left="-111" w:right="-303"/>
              <w:rPr>
                <w:rFonts w:cstheme="minorHAnsi"/>
                <w:sz w:val="20"/>
                <w:szCs w:val="20"/>
              </w:rPr>
            </w:pPr>
          </w:p>
          <w:p w14:paraId="303C7BAA" w14:textId="77777777" w:rsidR="00850B92" w:rsidRDefault="00850B92" w:rsidP="00013B3C">
            <w:pPr>
              <w:ind w:left="-111" w:right="-303"/>
              <w:rPr>
                <w:rFonts w:cstheme="minorHAnsi"/>
                <w:sz w:val="20"/>
                <w:szCs w:val="20"/>
              </w:rPr>
            </w:pPr>
          </w:p>
          <w:p w14:paraId="6F85E91A" w14:textId="77777777" w:rsidR="00850B92" w:rsidRDefault="00850B92" w:rsidP="00013B3C">
            <w:pPr>
              <w:ind w:left="-111" w:right="-303"/>
              <w:rPr>
                <w:rFonts w:cstheme="minorHAnsi"/>
                <w:sz w:val="20"/>
                <w:szCs w:val="20"/>
              </w:rPr>
            </w:pPr>
          </w:p>
          <w:p w14:paraId="34E8E5A4" w14:textId="77777777" w:rsidR="00850B92" w:rsidRDefault="00850B92" w:rsidP="00013B3C">
            <w:pPr>
              <w:ind w:left="-111" w:right="-303"/>
              <w:rPr>
                <w:rFonts w:cstheme="minorHAnsi"/>
                <w:sz w:val="20"/>
                <w:szCs w:val="20"/>
              </w:rPr>
            </w:pPr>
          </w:p>
          <w:p w14:paraId="5B8E4F07" w14:textId="77777777" w:rsidR="00850B92" w:rsidRDefault="00850B92" w:rsidP="00013B3C">
            <w:pPr>
              <w:ind w:left="-111" w:right="-303"/>
              <w:rPr>
                <w:rFonts w:cstheme="minorHAnsi"/>
                <w:sz w:val="20"/>
                <w:szCs w:val="20"/>
              </w:rPr>
            </w:pPr>
          </w:p>
          <w:p w14:paraId="6377D4FA" w14:textId="77777777" w:rsidR="00850B92" w:rsidRDefault="00850B92" w:rsidP="00013B3C">
            <w:pPr>
              <w:ind w:left="-111" w:right="-303"/>
              <w:rPr>
                <w:rFonts w:cstheme="minorHAnsi"/>
                <w:sz w:val="20"/>
                <w:szCs w:val="20"/>
              </w:rPr>
            </w:pPr>
          </w:p>
          <w:p w14:paraId="3627EC8B" w14:textId="77777777" w:rsidR="00850B92" w:rsidRDefault="00850B92" w:rsidP="00013B3C">
            <w:pPr>
              <w:ind w:left="-111" w:right="-303"/>
              <w:rPr>
                <w:rFonts w:cstheme="minorHAnsi"/>
                <w:sz w:val="20"/>
                <w:szCs w:val="20"/>
              </w:rPr>
            </w:pPr>
          </w:p>
          <w:p w14:paraId="071A89CD" w14:textId="77777777" w:rsidR="00850B92" w:rsidRDefault="00850B92" w:rsidP="00013B3C">
            <w:pPr>
              <w:ind w:left="-111" w:right="-303"/>
              <w:rPr>
                <w:rFonts w:cstheme="minorHAnsi"/>
                <w:sz w:val="20"/>
                <w:szCs w:val="20"/>
              </w:rPr>
            </w:pPr>
          </w:p>
          <w:p w14:paraId="4BF0C1AD" w14:textId="77777777" w:rsidR="00850B92" w:rsidRDefault="00850B92" w:rsidP="00013B3C">
            <w:pPr>
              <w:ind w:left="-111" w:right="-303"/>
              <w:rPr>
                <w:rFonts w:cstheme="minorHAnsi"/>
                <w:sz w:val="20"/>
                <w:szCs w:val="20"/>
              </w:rPr>
            </w:pPr>
          </w:p>
          <w:p w14:paraId="17596649" w14:textId="77777777" w:rsidR="00850B92" w:rsidRDefault="00850B92" w:rsidP="00013B3C">
            <w:pPr>
              <w:ind w:left="-111" w:right="-303"/>
              <w:rPr>
                <w:rFonts w:cstheme="minorHAnsi"/>
                <w:sz w:val="20"/>
                <w:szCs w:val="20"/>
              </w:rPr>
            </w:pPr>
          </w:p>
          <w:p w14:paraId="64CAD1AF" w14:textId="77777777" w:rsidR="00850B92" w:rsidRDefault="00850B92" w:rsidP="00013B3C">
            <w:pPr>
              <w:ind w:left="-111" w:right="-303"/>
              <w:rPr>
                <w:rFonts w:cstheme="minorHAnsi"/>
                <w:sz w:val="20"/>
                <w:szCs w:val="20"/>
              </w:rPr>
            </w:pPr>
          </w:p>
          <w:p w14:paraId="06C78B12" w14:textId="77777777" w:rsidR="00850B92" w:rsidRDefault="00850B92" w:rsidP="00013B3C">
            <w:pPr>
              <w:ind w:left="-111" w:right="-303"/>
              <w:rPr>
                <w:rFonts w:cstheme="minorHAnsi"/>
                <w:sz w:val="20"/>
                <w:szCs w:val="20"/>
              </w:rPr>
            </w:pPr>
            <w:r>
              <w:rPr>
                <w:rFonts w:cstheme="minorHAnsi"/>
                <w:sz w:val="20"/>
                <w:szCs w:val="20"/>
              </w:rPr>
              <w:t xml:space="preserve">Do </w:t>
            </w:r>
          </w:p>
          <w:p w14:paraId="76EAA3FB" w14:textId="77777777" w:rsidR="00850B92" w:rsidRDefault="00850B92" w:rsidP="00013B3C">
            <w:pPr>
              <w:ind w:left="-111" w:right="-303"/>
              <w:rPr>
                <w:rFonts w:cstheme="minorHAnsi"/>
                <w:sz w:val="20"/>
                <w:szCs w:val="20"/>
              </w:rPr>
            </w:pPr>
            <w:r>
              <w:rPr>
                <w:rFonts w:cstheme="minorHAnsi"/>
                <w:sz w:val="20"/>
                <w:szCs w:val="20"/>
              </w:rPr>
              <w:t>25.3.2021</w:t>
            </w:r>
          </w:p>
          <w:p w14:paraId="3518AED1" w14:textId="77777777" w:rsidR="00D84997" w:rsidRDefault="00D84997" w:rsidP="00013B3C">
            <w:pPr>
              <w:ind w:left="-111" w:right="-303"/>
              <w:rPr>
                <w:rFonts w:cstheme="minorHAnsi"/>
                <w:sz w:val="20"/>
                <w:szCs w:val="20"/>
              </w:rPr>
            </w:pPr>
          </w:p>
          <w:p w14:paraId="41FB9E8F" w14:textId="77777777" w:rsidR="00D84997" w:rsidRDefault="00D84997" w:rsidP="00013B3C">
            <w:pPr>
              <w:ind w:left="-111" w:right="-303"/>
              <w:rPr>
                <w:rFonts w:cstheme="minorHAnsi"/>
                <w:sz w:val="20"/>
                <w:szCs w:val="20"/>
              </w:rPr>
            </w:pPr>
          </w:p>
          <w:p w14:paraId="007ADA47" w14:textId="77777777" w:rsidR="00D84997" w:rsidRDefault="00D84997" w:rsidP="00013B3C">
            <w:pPr>
              <w:ind w:left="-111" w:right="-303"/>
              <w:rPr>
                <w:rFonts w:cstheme="minorHAnsi"/>
                <w:sz w:val="20"/>
                <w:szCs w:val="20"/>
              </w:rPr>
            </w:pPr>
          </w:p>
          <w:p w14:paraId="6385E9BF" w14:textId="7D65C940" w:rsidR="00D84997" w:rsidRDefault="00D84997" w:rsidP="00013B3C">
            <w:pPr>
              <w:ind w:left="-111" w:right="-303"/>
              <w:rPr>
                <w:rFonts w:cstheme="minorHAnsi"/>
                <w:sz w:val="20"/>
                <w:szCs w:val="20"/>
              </w:rPr>
            </w:pPr>
            <w:r>
              <w:rPr>
                <w:rFonts w:cstheme="minorHAnsi"/>
                <w:sz w:val="20"/>
                <w:szCs w:val="20"/>
              </w:rPr>
              <w:t>Do</w:t>
            </w:r>
          </w:p>
          <w:p w14:paraId="61731BE7" w14:textId="77777777" w:rsidR="00D84997" w:rsidRDefault="00D84997" w:rsidP="00013B3C">
            <w:pPr>
              <w:ind w:left="-111" w:right="-303"/>
              <w:rPr>
                <w:rFonts w:cstheme="minorHAnsi"/>
                <w:sz w:val="20"/>
                <w:szCs w:val="20"/>
              </w:rPr>
            </w:pPr>
            <w:r>
              <w:rPr>
                <w:rFonts w:cstheme="minorHAnsi"/>
                <w:sz w:val="20"/>
                <w:szCs w:val="20"/>
              </w:rPr>
              <w:t>25.3.2021</w:t>
            </w:r>
          </w:p>
          <w:p w14:paraId="2AC5EDA0" w14:textId="77777777" w:rsidR="008662A7" w:rsidRDefault="008662A7" w:rsidP="00013B3C">
            <w:pPr>
              <w:ind w:left="-111" w:right="-303"/>
              <w:rPr>
                <w:rFonts w:cstheme="minorHAnsi"/>
                <w:sz w:val="20"/>
                <w:szCs w:val="20"/>
              </w:rPr>
            </w:pPr>
          </w:p>
          <w:p w14:paraId="72D5247C" w14:textId="77777777" w:rsidR="008662A7" w:rsidRDefault="008662A7" w:rsidP="00013B3C">
            <w:pPr>
              <w:ind w:left="-111" w:right="-303"/>
              <w:rPr>
                <w:rFonts w:cstheme="minorHAnsi"/>
                <w:sz w:val="20"/>
                <w:szCs w:val="20"/>
              </w:rPr>
            </w:pPr>
          </w:p>
          <w:p w14:paraId="0345147C" w14:textId="77777777" w:rsidR="008662A7" w:rsidRDefault="008662A7" w:rsidP="00013B3C">
            <w:pPr>
              <w:ind w:left="-111" w:right="-303"/>
              <w:rPr>
                <w:rFonts w:cstheme="minorHAnsi"/>
                <w:sz w:val="20"/>
                <w:szCs w:val="20"/>
              </w:rPr>
            </w:pPr>
          </w:p>
          <w:p w14:paraId="18AA3149" w14:textId="77777777" w:rsidR="008662A7" w:rsidRDefault="008662A7" w:rsidP="00013B3C">
            <w:pPr>
              <w:ind w:left="-111" w:right="-303"/>
              <w:rPr>
                <w:rFonts w:cstheme="minorHAnsi"/>
                <w:sz w:val="20"/>
                <w:szCs w:val="20"/>
              </w:rPr>
            </w:pPr>
          </w:p>
          <w:p w14:paraId="0A21214F" w14:textId="77777777" w:rsidR="008662A7" w:rsidRDefault="008662A7" w:rsidP="00013B3C">
            <w:pPr>
              <w:ind w:left="-111" w:right="-303"/>
              <w:rPr>
                <w:rFonts w:cstheme="minorHAnsi"/>
                <w:sz w:val="20"/>
                <w:szCs w:val="20"/>
              </w:rPr>
            </w:pPr>
          </w:p>
          <w:p w14:paraId="2043F63D" w14:textId="77777777" w:rsidR="008662A7" w:rsidRDefault="008662A7" w:rsidP="00013B3C">
            <w:pPr>
              <w:ind w:left="-111" w:right="-303"/>
              <w:rPr>
                <w:rFonts w:cstheme="minorHAnsi"/>
                <w:sz w:val="20"/>
                <w:szCs w:val="20"/>
              </w:rPr>
            </w:pPr>
          </w:p>
          <w:p w14:paraId="202A094A" w14:textId="77777777" w:rsidR="008662A7" w:rsidRDefault="008662A7" w:rsidP="00013B3C">
            <w:pPr>
              <w:ind w:left="-111" w:right="-303"/>
              <w:rPr>
                <w:rFonts w:cstheme="minorHAnsi"/>
                <w:sz w:val="20"/>
                <w:szCs w:val="20"/>
              </w:rPr>
            </w:pPr>
            <w:r>
              <w:rPr>
                <w:rFonts w:cstheme="minorHAnsi"/>
                <w:sz w:val="20"/>
                <w:szCs w:val="20"/>
              </w:rPr>
              <w:t>11.3.2021</w:t>
            </w:r>
          </w:p>
          <w:p w14:paraId="7BC2C9B1" w14:textId="77777777" w:rsidR="00517DF7" w:rsidRDefault="00517DF7" w:rsidP="00013B3C">
            <w:pPr>
              <w:ind w:left="-111" w:right="-303"/>
              <w:rPr>
                <w:rFonts w:cstheme="minorHAnsi"/>
                <w:sz w:val="20"/>
                <w:szCs w:val="20"/>
              </w:rPr>
            </w:pPr>
          </w:p>
          <w:p w14:paraId="49A30F5E" w14:textId="77777777" w:rsidR="00517DF7" w:rsidRDefault="00517DF7" w:rsidP="00013B3C">
            <w:pPr>
              <w:ind w:left="-111" w:right="-303"/>
              <w:rPr>
                <w:rFonts w:cstheme="minorHAnsi"/>
                <w:sz w:val="20"/>
                <w:szCs w:val="20"/>
              </w:rPr>
            </w:pPr>
          </w:p>
          <w:p w14:paraId="55CEE9C1" w14:textId="77777777" w:rsidR="00517DF7" w:rsidRDefault="00517DF7" w:rsidP="00013B3C">
            <w:pPr>
              <w:ind w:left="-111" w:right="-303"/>
              <w:rPr>
                <w:rFonts w:cstheme="minorHAnsi"/>
                <w:sz w:val="20"/>
                <w:szCs w:val="20"/>
              </w:rPr>
            </w:pPr>
          </w:p>
          <w:p w14:paraId="295FF2E9" w14:textId="77777777" w:rsidR="00517DF7" w:rsidRDefault="00517DF7" w:rsidP="00013B3C">
            <w:pPr>
              <w:ind w:left="-111" w:right="-303"/>
              <w:rPr>
                <w:rFonts w:cstheme="minorHAnsi"/>
                <w:sz w:val="20"/>
                <w:szCs w:val="20"/>
              </w:rPr>
            </w:pPr>
          </w:p>
          <w:p w14:paraId="724B9FD2" w14:textId="77777777" w:rsidR="00517DF7" w:rsidRDefault="00517DF7" w:rsidP="00013B3C">
            <w:pPr>
              <w:ind w:left="-111" w:right="-303"/>
              <w:rPr>
                <w:rFonts w:cstheme="minorHAnsi"/>
                <w:sz w:val="20"/>
                <w:szCs w:val="20"/>
              </w:rPr>
            </w:pPr>
          </w:p>
          <w:p w14:paraId="445BFF3B" w14:textId="77777777" w:rsidR="00517DF7" w:rsidRDefault="00517DF7" w:rsidP="00013B3C">
            <w:pPr>
              <w:ind w:left="-111" w:right="-303"/>
              <w:rPr>
                <w:rFonts w:cstheme="minorHAnsi"/>
                <w:sz w:val="20"/>
                <w:szCs w:val="20"/>
              </w:rPr>
            </w:pPr>
          </w:p>
          <w:p w14:paraId="02D6B1F1" w14:textId="37E017A4" w:rsidR="00517DF7" w:rsidRDefault="00517DF7" w:rsidP="00013B3C">
            <w:pPr>
              <w:ind w:left="-111" w:right="-303"/>
              <w:rPr>
                <w:rFonts w:cstheme="minorHAnsi"/>
                <w:sz w:val="20"/>
                <w:szCs w:val="20"/>
              </w:rPr>
            </w:pPr>
          </w:p>
          <w:p w14:paraId="2AF7D12F" w14:textId="0020D36B" w:rsidR="00517DF7" w:rsidRDefault="00517DF7" w:rsidP="00013B3C">
            <w:pPr>
              <w:ind w:left="-111" w:right="-303"/>
              <w:rPr>
                <w:rFonts w:cstheme="minorHAnsi"/>
                <w:sz w:val="20"/>
                <w:szCs w:val="20"/>
              </w:rPr>
            </w:pPr>
          </w:p>
          <w:p w14:paraId="38A47799" w14:textId="01C69C3A" w:rsidR="00517DF7" w:rsidRDefault="00517DF7" w:rsidP="00013B3C">
            <w:pPr>
              <w:ind w:left="-111" w:right="-303"/>
              <w:rPr>
                <w:rFonts w:cstheme="minorHAnsi"/>
                <w:sz w:val="20"/>
                <w:szCs w:val="20"/>
              </w:rPr>
            </w:pPr>
          </w:p>
          <w:p w14:paraId="3B641AF6" w14:textId="0A6B2A90" w:rsidR="00164EB3" w:rsidRDefault="00164EB3" w:rsidP="00013B3C">
            <w:pPr>
              <w:ind w:left="-111" w:right="-303"/>
              <w:rPr>
                <w:rFonts w:cstheme="minorHAnsi"/>
                <w:sz w:val="20"/>
                <w:szCs w:val="20"/>
              </w:rPr>
            </w:pPr>
          </w:p>
          <w:p w14:paraId="4C4C7C9A" w14:textId="77777777" w:rsidR="00164EB3" w:rsidRDefault="00164EB3" w:rsidP="00013B3C">
            <w:pPr>
              <w:ind w:left="-111" w:right="-303"/>
              <w:rPr>
                <w:rFonts w:cstheme="minorHAnsi"/>
                <w:sz w:val="20"/>
                <w:szCs w:val="20"/>
              </w:rPr>
            </w:pPr>
          </w:p>
          <w:p w14:paraId="052D62CC" w14:textId="77777777" w:rsidR="00517DF7" w:rsidRDefault="00517DF7" w:rsidP="00013B3C">
            <w:pPr>
              <w:ind w:left="-111" w:right="-303"/>
              <w:rPr>
                <w:rFonts w:cstheme="minorHAnsi"/>
                <w:sz w:val="20"/>
                <w:szCs w:val="20"/>
              </w:rPr>
            </w:pPr>
          </w:p>
          <w:p w14:paraId="61E1F8A9" w14:textId="77777777" w:rsidR="00517DF7" w:rsidRDefault="00517DF7" w:rsidP="00013B3C">
            <w:pPr>
              <w:ind w:left="-111" w:right="-303"/>
              <w:rPr>
                <w:rFonts w:cstheme="minorHAnsi"/>
                <w:sz w:val="20"/>
                <w:szCs w:val="20"/>
              </w:rPr>
            </w:pPr>
            <w:r>
              <w:rPr>
                <w:rFonts w:cstheme="minorHAnsi"/>
                <w:sz w:val="20"/>
                <w:szCs w:val="20"/>
              </w:rPr>
              <w:t>11.3.2021</w:t>
            </w:r>
          </w:p>
          <w:p w14:paraId="5D4D709E" w14:textId="77777777" w:rsidR="00F16D11" w:rsidRDefault="00F16D11" w:rsidP="00013B3C">
            <w:pPr>
              <w:ind w:left="-111" w:right="-303"/>
              <w:rPr>
                <w:rFonts w:cstheme="minorHAnsi"/>
                <w:sz w:val="20"/>
                <w:szCs w:val="20"/>
              </w:rPr>
            </w:pPr>
          </w:p>
          <w:p w14:paraId="624660CB" w14:textId="77777777" w:rsidR="00F16D11" w:rsidRDefault="00F16D11" w:rsidP="00013B3C">
            <w:pPr>
              <w:ind w:left="-111" w:right="-303"/>
              <w:rPr>
                <w:rFonts w:cstheme="minorHAnsi"/>
                <w:sz w:val="20"/>
                <w:szCs w:val="20"/>
              </w:rPr>
            </w:pPr>
          </w:p>
          <w:p w14:paraId="281790AD" w14:textId="77777777" w:rsidR="00F16D11" w:rsidRDefault="00F16D11" w:rsidP="00013B3C">
            <w:pPr>
              <w:ind w:left="-111" w:right="-303"/>
              <w:rPr>
                <w:rFonts w:cstheme="minorHAnsi"/>
                <w:sz w:val="20"/>
                <w:szCs w:val="20"/>
              </w:rPr>
            </w:pPr>
          </w:p>
          <w:p w14:paraId="09A4ED49" w14:textId="77777777" w:rsidR="00F16D11" w:rsidRDefault="00F16D11" w:rsidP="00013B3C">
            <w:pPr>
              <w:ind w:left="-111" w:right="-303"/>
              <w:rPr>
                <w:rFonts w:cstheme="minorHAnsi"/>
                <w:sz w:val="20"/>
                <w:szCs w:val="20"/>
              </w:rPr>
            </w:pPr>
          </w:p>
          <w:p w14:paraId="1DC2D0B1" w14:textId="77777777" w:rsidR="00F16D11" w:rsidRDefault="00F16D11" w:rsidP="00013B3C">
            <w:pPr>
              <w:ind w:left="-111" w:right="-303"/>
              <w:rPr>
                <w:rFonts w:cstheme="minorHAnsi"/>
                <w:sz w:val="20"/>
                <w:szCs w:val="20"/>
              </w:rPr>
            </w:pPr>
          </w:p>
          <w:p w14:paraId="2C48EA42" w14:textId="77777777" w:rsidR="00F16D11" w:rsidRDefault="00F16D11" w:rsidP="00013B3C">
            <w:pPr>
              <w:ind w:left="-111" w:right="-303"/>
              <w:rPr>
                <w:rFonts w:cstheme="minorHAnsi"/>
                <w:sz w:val="20"/>
                <w:szCs w:val="20"/>
              </w:rPr>
            </w:pPr>
          </w:p>
          <w:p w14:paraId="02DA8277" w14:textId="77777777" w:rsidR="00F16D11" w:rsidRDefault="00F16D11" w:rsidP="00013B3C">
            <w:pPr>
              <w:ind w:left="-111" w:right="-303"/>
              <w:rPr>
                <w:rFonts w:cstheme="minorHAnsi"/>
                <w:sz w:val="20"/>
                <w:szCs w:val="20"/>
              </w:rPr>
            </w:pPr>
          </w:p>
          <w:p w14:paraId="0864492D" w14:textId="77777777" w:rsidR="00F16D11" w:rsidRDefault="00F16D11" w:rsidP="00013B3C">
            <w:pPr>
              <w:ind w:left="-111" w:right="-303"/>
              <w:rPr>
                <w:rFonts w:cstheme="minorHAnsi"/>
                <w:sz w:val="20"/>
                <w:szCs w:val="20"/>
              </w:rPr>
            </w:pPr>
          </w:p>
          <w:p w14:paraId="6D56DACB" w14:textId="77777777" w:rsidR="00F16D11" w:rsidRDefault="00F16D11" w:rsidP="00013B3C">
            <w:pPr>
              <w:ind w:left="-111" w:right="-303"/>
              <w:rPr>
                <w:rFonts w:cstheme="minorHAnsi"/>
                <w:sz w:val="20"/>
                <w:szCs w:val="20"/>
              </w:rPr>
            </w:pPr>
          </w:p>
          <w:p w14:paraId="510BFC7C" w14:textId="77777777" w:rsidR="00F16D11" w:rsidRDefault="00F16D11" w:rsidP="00013B3C">
            <w:pPr>
              <w:ind w:left="-111" w:right="-303"/>
              <w:rPr>
                <w:rFonts w:cstheme="minorHAnsi"/>
                <w:sz w:val="20"/>
                <w:szCs w:val="20"/>
              </w:rPr>
            </w:pPr>
            <w:r>
              <w:rPr>
                <w:rFonts w:cstheme="minorHAnsi"/>
                <w:sz w:val="20"/>
                <w:szCs w:val="20"/>
              </w:rPr>
              <w:t xml:space="preserve">Do </w:t>
            </w:r>
          </w:p>
          <w:p w14:paraId="11358A33" w14:textId="77777777" w:rsidR="00F16D11" w:rsidRDefault="00F16D11" w:rsidP="00013B3C">
            <w:pPr>
              <w:ind w:left="-111" w:right="-303"/>
              <w:rPr>
                <w:rFonts w:cstheme="minorHAnsi"/>
                <w:sz w:val="20"/>
                <w:szCs w:val="20"/>
              </w:rPr>
            </w:pPr>
            <w:r>
              <w:rPr>
                <w:rFonts w:cstheme="minorHAnsi"/>
                <w:sz w:val="20"/>
                <w:szCs w:val="20"/>
              </w:rPr>
              <w:t>25.3.2021</w:t>
            </w:r>
          </w:p>
          <w:p w14:paraId="752778A5" w14:textId="77777777" w:rsidR="00F16D11" w:rsidRDefault="00F16D11" w:rsidP="00013B3C">
            <w:pPr>
              <w:ind w:left="-111" w:right="-303"/>
              <w:rPr>
                <w:rFonts w:cstheme="minorHAnsi"/>
                <w:sz w:val="20"/>
                <w:szCs w:val="20"/>
              </w:rPr>
            </w:pPr>
          </w:p>
          <w:p w14:paraId="39B2FEB5" w14:textId="77777777" w:rsidR="00F16D11" w:rsidRDefault="00F16D11" w:rsidP="00013B3C">
            <w:pPr>
              <w:ind w:left="-111" w:right="-303"/>
              <w:rPr>
                <w:rFonts w:cstheme="minorHAnsi"/>
                <w:sz w:val="20"/>
                <w:szCs w:val="20"/>
              </w:rPr>
            </w:pPr>
          </w:p>
          <w:p w14:paraId="5CB71B80" w14:textId="77777777" w:rsidR="00F16D11" w:rsidRDefault="00F16D11" w:rsidP="00013B3C">
            <w:pPr>
              <w:ind w:left="-111" w:right="-303"/>
              <w:rPr>
                <w:rFonts w:cstheme="minorHAnsi"/>
                <w:sz w:val="20"/>
                <w:szCs w:val="20"/>
              </w:rPr>
            </w:pPr>
          </w:p>
          <w:p w14:paraId="5A742A2D" w14:textId="77777777" w:rsidR="00F16D11" w:rsidRDefault="00F16D11" w:rsidP="00013B3C">
            <w:pPr>
              <w:ind w:left="-111" w:right="-303"/>
              <w:rPr>
                <w:rFonts w:cstheme="minorHAnsi"/>
                <w:sz w:val="20"/>
                <w:szCs w:val="20"/>
              </w:rPr>
            </w:pPr>
          </w:p>
          <w:p w14:paraId="7A0A1D4F" w14:textId="2EFD1C5C" w:rsidR="00F16D11" w:rsidRDefault="00F16D11" w:rsidP="00013B3C">
            <w:pPr>
              <w:ind w:left="-111" w:right="-303"/>
              <w:rPr>
                <w:rFonts w:cstheme="minorHAnsi"/>
                <w:sz w:val="20"/>
                <w:szCs w:val="20"/>
              </w:rPr>
            </w:pPr>
          </w:p>
          <w:p w14:paraId="3F35BB1B" w14:textId="6A4ED81C" w:rsidR="00A24DFB" w:rsidRDefault="00A24DFB" w:rsidP="00013B3C">
            <w:pPr>
              <w:ind w:left="-111" w:right="-303"/>
              <w:rPr>
                <w:rFonts w:cstheme="minorHAnsi"/>
                <w:sz w:val="20"/>
                <w:szCs w:val="20"/>
              </w:rPr>
            </w:pPr>
          </w:p>
          <w:p w14:paraId="6DC5A700" w14:textId="77777777" w:rsidR="00164EB3" w:rsidRDefault="00164EB3" w:rsidP="00013B3C">
            <w:pPr>
              <w:ind w:left="-111" w:right="-303"/>
              <w:rPr>
                <w:rFonts w:cstheme="minorHAnsi"/>
                <w:sz w:val="20"/>
                <w:szCs w:val="20"/>
              </w:rPr>
            </w:pPr>
          </w:p>
          <w:p w14:paraId="7E4B8165" w14:textId="47CDA7CE" w:rsidR="00F16D11" w:rsidRDefault="001F701D" w:rsidP="00013B3C">
            <w:pPr>
              <w:ind w:left="-111" w:right="-303"/>
              <w:rPr>
                <w:rFonts w:cstheme="minorHAnsi"/>
                <w:sz w:val="20"/>
                <w:szCs w:val="20"/>
              </w:rPr>
            </w:pPr>
            <w:r>
              <w:rPr>
                <w:rFonts w:cstheme="minorHAnsi"/>
                <w:sz w:val="20"/>
                <w:szCs w:val="20"/>
              </w:rPr>
              <w:t>P</w:t>
            </w:r>
            <w:r w:rsidR="00F16D11">
              <w:rPr>
                <w:rFonts w:cstheme="minorHAnsi"/>
                <w:sz w:val="20"/>
                <w:szCs w:val="20"/>
              </w:rPr>
              <w:t>růběžně</w:t>
            </w:r>
          </w:p>
          <w:p w14:paraId="42CE7008" w14:textId="77777777" w:rsidR="001F701D" w:rsidRDefault="001F701D" w:rsidP="00013B3C">
            <w:pPr>
              <w:ind w:left="-111" w:right="-303"/>
              <w:rPr>
                <w:rFonts w:cstheme="minorHAnsi"/>
                <w:sz w:val="20"/>
                <w:szCs w:val="20"/>
              </w:rPr>
            </w:pPr>
          </w:p>
          <w:p w14:paraId="71E01C69" w14:textId="77777777" w:rsidR="001F701D" w:rsidRDefault="001F701D" w:rsidP="00013B3C">
            <w:pPr>
              <w:ind w:left="-111" w:right="-303"/>
              <w:rPr>
                <w:rFonts w:cstheme="minorHAnsi"/>
                <w:sz w:val="20"/>
                <w:szCs w:val="20"/>
              </w:rPr>
            </w:pPr>
          </w:p>
          <w:p w14:paraId="76ECB47E" w14:textId="77777777" w:rsidR="001F701D" w:rsidRDefault="001F701D" w:rsidP="00013B3C">
            <w:pPr>
              <w:ind w:left="-111" w:right="-303"/>
              <w:rPr>
                <w:rFonts w:cstheme="minorHAnsi"/>
                <w:sz w:val="20"/>
                <w:szCs w:val="20"/>
              </w:rPr>
            </w:pPr>
          </w:p>
          <w:p w14:paraId="1B41184B" w14:textId="77777777" w:rsidR="001F701D" w:rsidRDefault="001F701D" w:rsidP="00013B3C">
            <w:pPr>
              <w:ind w:left="-111" w:right="-303"/>
              <w:rPr>
                <w:rFonts w:cstheme="minorHAnsi"/>
                <w:sz w:val="20"/>
                <w:szCs w:val="20"/>
              </w:rPr>
            </w:pPr>
          </w:p>
          <w:p w14:paraId="61FA5D14" w14:textId="77777777" w:rsidR="001F701D" w:rsidRDefault="001F701D" w:rsidP="00013B3C">
            <w:pPr>
              <w:ind w:left="-111" w:right="-303"/>
              <w:rPr>
                <w:rFonts w:cstheme="minorHAnsi"/>
                <w:sz w:val="20"/>
                <w:szCs w:val="20"/>
              </w:rPr>
            </w:pPr>
          </w:p>
          <w:p w14:paraId="576C3EE1" w14:textId="77777777" w:rsidR="001F701D" w:rsidRDefault="001F701D" w:rsidP="00013B3C">
            <w:pPr>
              <w:ind w:left="-111" w:right="-303"/>
              <w:rPr>
                <w:rFonts w:cstheme="minorHAnsi"/>
                <w:sz w:val="20"/>
                <w:szCs w:val="20"/>
              </w:rPr>
            </w:pPr>
            <w:r>
              <w:rPr>
                <w:rFonts w:cstheme="minorHAnsi"/>
                <w:sz w:val="20"/>
                <w:szCs w:val="20"/>
              </w:rPr>
              <w:t>11.3.2021</w:t>
            </w:r>
          </w:p>
          <w:p w14:paraId="34D4D4C0" w14:textId="77777777" w:rsidR="00687BB0" w:rsidRDefault="00687BB0" w:rsidP="00013B3C">
            <w:pPr>
              <w:ind w:left="-111" w:right="-303"/>
              <w:rPr>
                <w:rFonts w:cstheme="minorHAnsi"/>
                <w:sz w:val="20"/>
                <w:szCs w:val="20"/>
              </w:rPr>
            </w:pPr>
          </w:p>
          <w:p w14:paraId="6A41DA27" w14:textId="77777777" w:rsidR="00687BB0" w:rsidRDefault="00687BB0" w:rsidP="00013B3C">
            <w:pPr>
              <w:ind w:left="-111" w:right="-303"/>
              <w:rPr>
                <w:rFonts w:cstheme="minorHAnsi"/>
                <w:sz w:val="20"/>
                <w:szCs w:val="20"/>
              </w:rPr>
            </w:pPr>
          </w:p>
          <w:p w14:paraId="6B17994F" w14:textId="77777777" w:rsidR="00687BB0" w:rsidRDefault="00687BB0" w:rsidP="00013B3C">
            <w:pPr>
              <w:ind w:left="-111" w:right="-303"/>
              <w:rPr>
                <w:rFonts w:cstheme="minorHAnsi"/>
                <w:sz w:val="20"/>
                <w:szCs w:val="20"/>
              </w:rPr>
            </w:pPr>
          </w:p>
          <w:p w14:paraId="4690070D" w14:textId="77777777" w:rsidR="00687BB0" w:rsidRDefault="00687BB0" w:rsidP="00013B3C">
            <w:pPr>
              <w:ind w:left="-111" w:right="-303"/>
              <w:rPr>
                <w:rFonts w:cstheme="minorHAnsi"/>
                <w:sz w:val="20"/>
                <w:szCs w:val="20"/>
              </w:rPr>
            </w:pPr>
          </w:p>
          <w:p w14:paraId="1713A099" w14:textId="77777777" w:rsidR="00687BB0" w:rsidRDefault="00687BB0" w:rsidP="00013B3C">
            <w:pPr>
              <w:ind w:left="-111" w:right="-303"/>
              <w:rPr>
                <w:rFonts w:cstheme="minorHAnsi"/>
                <w:sz w:val="20"/>
                <w:szCs w:val="20"/>
              </w:rPr>
            </w:pPr>
          </w:p>
          <w:p w14:paraId="40436205" w14:textId="77777777" w:rsidR="00687BB0" w:rsidRDefault="00687BB0" w:rsidP="00013B3C">
            <w:pPr>
              <w:ind w:left="-111" w:right="-303"/>
              <w:rPr>
                <w:rFonts w:cstheme="minorHAnsi"/>
                <w:sz w:val="20"/>
                <w:szCs w:val="20"/>
              </w:rPr>
            </w:pPr>
          </w:p>
          <w:p w14:paraId="481C8E09" w14:textId="77777777" w:rsidR="00687BB0" w:rsidRDefault="00687BB0" w:rsidP="00013B3C">
            <w:pPr>
              <w:ind w:left="-111" w:right="-303"/>
              <w:rPr>
                <w:rFonts w:cstheme="minorHAnsi"/>
                <w:sz w:val="20"/>
                <w:szCs w:val="20"/>
              </w:rPr>
            </w:pPr>
          </w:p>
          <w:p w14:paraId="31F5B2DC" w14:textId="77777777" w:rsidR="00687BB0" w:rsidRDefault="00687BB0" w:rsidP="00013B3C">
            <w:pPr>
              <w:ind w:left="-111" w:right="-303"/>
              <w:rPr>
                <w:rFonts w:cstheme="minorHAnsi"/>
                <w:sz w:val="20"/>
                <w:szCs w:val="20"/>
              </w:rPr>
            </w:pPr>
          </w:p>
          <w:p w14:paraId="32954B9E" w14:textId="77777777" w:rsidR="00687BB0" w:rsidRDefault="00687BB0" w:rsidP="00013B3C">
            <w:pPr>
              <w:ind w:left="-111" w:right="-303"/>
              <w:rPr>
                <w:rFonts w:cstheme="minorHAnsi"/>
                <w:sz w:val="20"/>
                <w:szCs w:val="20"/>
              </w:rPr>
            </w:pPr>
          </w:p>
          <w:p w14:paraId="48242205" w14:textId="77777777" w:rsidR="00687BB0" w:rsidRDefault="00687BB0" w:rsidP="00013B3C">
            <w:pPr>
              <w:ind w:left="-111" w:right="-303"/>
              <w:rPr>
                <w:rFonts w:cstheme="minorHAnsi"/>
                <w:sz w:val="20"/>
                <w:szCs w:val="20"/>
              </w:rPr>
            </w:pPr>
          </w:p>
          <w:p w14:paraId="260E25A2" w14:textId="7A22B9D9" w:rsidR="00687BB0" w:rsidRDefault="00687BB0" w:rsidP="00013B3C">
            <w:pPr>
              <w:ind w:left="-111" w:right="-303"/>
              <w:rPr>
                <w:rFonts w:cstheme="minorHAnsi"/>
                <w:sz w:val="20"/>
                <w:szCs w:val="20"/>
              </w:rPr>
            </w:pPr>
          </w:p>
          <w:p w14:paraId="2140AF2C" w14:textId="498CEFD8" w:rsidR="00164EB3" w:rsidRDefault="00164EB3" w:rsidP="00013B3C">
            <w:pPr>
              <w:ind w:left="-111" w:right="-303"/>
              <w:rPr>
                <w:rFonts w:cstheme="minorHAnsi"/>
                <w:sz w:val="20"/>
                <w:szCs w:val="20"/>
              </w:rPr>
            </w:pPr>
          </w:p>
          <w:p w14:paraId="3EDA0889" w14:textId="4D864C28" w:rsidR="00164EB3" w:rsidRDefault="00164EB3" w:rsidP="00013B3C">
            <w:pPr>
              <w:ind w:left="-111" w:right="-303"/>
              <w:rPr>
                <w:rFonts w:cstheme="minorHAnsi"/>
                <w:sz w:val="20"/>
                <w:szCs w:val="20"/>
              </w:rPr>
            </w:pPr>
          </w:p>
          <w:p w14:paraId="342472F3" w14:textId="755A94A3" w:rsidR="00164EB3" w:rsidRDefault="00164EB3" w:rsidP="00013B3C">
            <w:pPr>
              <w:ind w:left="-111" w:right="-303"/>
              <w:rPr>
                <w:rFonts w:cstheme="minorHAnsi"/>
                <w:sz w:val="20"/>
                <w:szCs w:val="20"/>
              </w:rPr>
            </w:pPr>
          </w:p>
          <w:p w14:paraId="2F05328B" w14:textId="1DD4160C" w:rsidR="00164EB3" w:rsidRDefault="00164EB3" w:rsidP="00013B3C">
            <w:pPr>
              <w:ind w:left="-111" w:right="-303"/>
              <w:rPr>
                <w:rFonts w:cstheme="minorHAnsi"/>
                <w:sz w:val="20"/>
                <w:szCs w:val="20"/>
              </w:rPr>
            </w:pPr>
          </w:p>
          <w:p w14:paraId="6C5E95F6" w14:textId="03ABE2C6" w:rsidR="00325000" w:rsidRDefault="00325000" w:rsidP="00013B3C">
            <w:pPr>
              <w:ind w:left="-111" w:right="-303"/>
              <w:rPr>
                <w:rFonts w:cstheme="minorHAnsi"/>
                <w:sz w:val="20"/>
                <w:szCs w:val="20"/>
              </w:rPr>
            </w:pPr>
          </w:p>
          <w:p w14:paraId="742788B0" w14:textId="2BB3C212" w:rsidR="00325000" w:rsidRDefault="00325000" w:rsidP="00013B3C">
            <w:pPr>
              <w:ind w:left="-111" w:right="-303"/>
              <w:rPr>
                <w:rFonts w:cstheme="minorHAnsi"/>
                <w:sz w:val="20"/>
                <w:szCs w:val="20"/>
              </w:rPr>
            </w:pPr>
          </w:p>
          <w:p w14:paraId="2A290960" w14:textId="035983BE" w:rsidR="00325000" w:rsidRDefault="00325000" w:rsidP="00013B3C">
            <w:pPr>
              <w:ind w:left="-111" w:right="-303"/>
              <w:rPr>
                <w:rFonts w:cstheme="minorHAnsi"/>
                <w:sz w:val="20"/>
                <w:szCs w:val="20"/>
              </w:rPr>
            </w:pPr>
          </w:p>
          <w:p w14:paraId="1C1FB7AA" w14:textId="07D5AB9C" w:rsidR="00325000" w:rsidRDefault="00325000" w:rsidP="00013B3C">
            <w:pPr>
              <w:ind w:left="-111" w:right="-303"/>
              <w:rPr>
                <w:rFonts w:cstheme="minorHAnsi"/>
                <w:sz w:val="20"/>
                <w:szCs w:val="20"/>
              </w:rPr>
            </w:pPr>
          </w:p>
          <w:p w14:paraId="2B2531A7" w14:textId="33F27982" w:rsidR="00325000" w:rsidRDefault="00325000" w:rsidP="00013B3C">
            <w:pPr>
              <w:ind w:left="-111" w:right="-303"/>
              <w:rPr>
                <w:rFonts w:cstheme="minorHAnsi"/>
                <w:sz w:val="20"/>
                <w:szCs w:val="20"/>
              </w:rPr>
            </w:pPr>
          </w:p>
          <w:p w14:paraId="782C3CF3" w14:textId="542B367B" w:rsidR="00325000" w:rsidRDefault="00325000" w:rsidP="00013B3C">
            <w:pPr>
              <w:ind w:left="-111" w:right="-303"/>
              <w:rPr>
                <w:rFonts w:cstheme="minorHAnsi"/>
                <w:sz w:val="20"/>
                <w:szCs w:val="20"/>
              </w:rPr>
            </w:pPr>
          </w:p>
          <w:p w14:paraId="18D5DE6F" w14:textId="77777777" w:rsidR="00325000" w:rsidRDefault="00325000" w:rsidP="00013B3C">
            <w:pPr>
              <w:ind w:left="-111" w:right="-303"/>
              <w:rPr>
                <w:rFonts w:cstheme="minorHAnsi"/>
                <w:sz w:val="20"/>
                <w:szCs w:val="20"/>
              </w:rPr>
            </w:pPr>
          </w:p>
          <w:p w14:paraId="640FF02A" w14:textId="77777777" w:rsidR="00687BB0" w:rsidRDefault="00687BB0" w:rsidP="00013B3C">
            <w:pPr>
              <w:ind w:left="-111" w:right="-303"/>
              <w:rPr>
                <w:rFonts w:cstheme="minorHAnsi"/>
                <w:sz w:val="20"/>
                <w:szCs w:val="20"/>
              </w:rPr>
            </w:pPr>
          </w:p>
          <w:p w14:paraId="3DF0EAF3" w14:textId="77777777" w:rsidR="00687BB0" w:rsidRDefault="00687BB0" w:rsidP="00013B3C">
            <w:pPr>
              <w:ind w:left="-111" w:right="-303"/>
              <w:rPr>
                <w:rFonts w:cstheme="minorHAnsi"/>
                <w:sz w:val="20"/>
                <w:szCs w:val="20"/>
              </w:rPr>
            </w:pPr>
            <w:r>
              <w:rPr>
                <w:rFonts w:cstheme="minorHAnsi"/>
                <w:sz w:val="20"/>
                <w:szCs w:val="20"/>
              </w:rPr>
              <w:t>11.3.2021</w:t>
            </w:r>
          </w:p>
          <w:p w14:paraId="60A84231" w14:textId="77777777" w:rsidR="009C685E" w:rsidRDefault="009C685E" w:rsidP="00013B3C">
            <w:pPr>
              <w:ind w:left="-111" w:right="-303"/>
              <w:rPr>
                <w:rFonts w:cstheme="minorHAnsi"/>
                <w:sz w:val="20"/>
                <w:szCs w:val="20"/>
              </w:rPr>
            </w:pPr>
          </w:p>
          <w:p w14:paraId="4B914482" w14:textId="77777777" w:rsidR="009C685E" w:rsidRDefault="009C685E" w:rsidP="00013B3C">
            <w:pPr>
              <w:ind w:left="-111" w:right="-303"/>
              <w:rPr>
                <w:rFonts w:cstheme="minorHAnsi"/>
                <w:sz w:val="20"/>
                <w:szCs w:val="20"/>
              </w:rPr>
            </w:pPr>
          </w:p>
          <w:p w14:paraId="13D99567" w14:textId="77777777" w:rsidR="009C685E" w:rsidRDefault="009C685E" w:rsidP="00013B3C">
            <w:pPr>
              <w:ind w:left="-111" w:right="-303"/>
              <w:rPr>
                <w:rFonts w:cstheme="minorHAnsi"/>
                <w:sz w:val="20"/>
                <w:szCs w:val="20"/>
              </w:rPr>
            </w:pPr>
          </w:p>
          <w:p w14:paraId="043C4606" w14:textId="77777777" w:rsidR="009C685E" w:rsidRDefault="009C685E" w:rsidP="00013B3C">
            <w:pPr>
              <w:ind w:left="-111" w:right="-303"/>
              <w:rPr>
                <w:rFonts w:cstheme="minorHAnsi"/>
                <w:sz w:val="20"/>
                <w:szCs w:val="20"/>
              </w:rPr>
            </w:pPr>
          </w:p>
          <w:p w14:paraId="014C0404" w14:textId="77777777" w:rsidR="009C685E" w:rsidRDefault="009C685E" w:rsidP="00013B3C">
            <w:pPr>
              <w:ind w:left="-111" w:right="-303"/>
              <w:rPr>
                <w:rFonts w:cstheme="minorHAnsi"/>
                <w:sz w:val="20"/>
                <w:szCs w:val="20"/>
              </w:rPr>
            </w:pPr>
          </w:p>
          <w:p w14:paraId="09716ACF" w14:textId="77777777" w:rsidR="009C685E" w:rsidRDefault="009C685E" w:rsidP="00013B3C">
            <w:pPr>
              <w:ind w:left="-111" w:right="-303"/>
              <w:rPr>
                <w:rFonts w:cstheme="minorHAnsi"/>
                <w:sz w:val="20"/>
                <w:szCs w:val="20"/>
              </w:rPr>
            </w:pPr>
          </w:p>
          <w:p w14:paraId="3208B7A2" w14:textId="77777777" w:rsidR="009C685E" w:rsidRDefault="009C685E" w:rsidP="00013B3C">
            <w:pPr>
              <w:ind w:left="-111" w:right="-303"/>
              <w:rPr>
                <w:rFonts w:cstheme="minorHAnsi"/>
                <w:sz w:val="20"/>
                <w:szCs w:val="20"/>
              </w:rPr>
            </w:pPr>
          </w:p>
          <w:p w14:paraId="3ABE4DD4" w14:textId="77777777" w:rsidR="009C685E" w:rsidRDefault="009C685E" w:rsidP="00013B3C">
            <w:pPr>
              <w:ind w:left="-111" w:right="-303"/>
              <w:rPr>
                <w:rFonts w:cstheme="minorHAnsi"/>
                <w:sz w:val="20"/>
                <w:szCs w:val="20"/>
              </w:rPr>
            </w:pPr>
          </w:p>
          <w:p w14:paraId="2945F350" w14:textId="77777777" w:rsidR="009C685E" w:rsidRDefault="009C685E" w:rsidP="00013B3C">
            <w:pPr>
              <w:ind w:left="-111" w:right="-303"/>
              <w:rPr>
                <w:rFonts w:cstheme="minorHAnsi"/>
                <w:sz w:val="20"/>
                <w:szCs w:val="20"/>
              </w:rPr>
            </w:pPr>
          </w:p>
          <w:p w14:paraId="796939D3" w14:textId="77777777" w:rsidR="009C685E" w:rsidRDefault="009C685E" w:rsidP="00013B3C">
            <w:pPr>
              <w:ind w:left="-111" w:right="-303"/>
              <w:rPr>
                <w:rFonts w:cstheme="minorHAnsi"/>
                <w:sz w:val="20"/>
                <w:szCs w:val="20"/>
              </w:rPr>
            </w:pPr>
          </w:p>
          <w:p w14:paraId="2139A4F3" w14:textId="77777777" w:rsidR="009C685E" w:rsidRDefault="009C685E" w:rsidP="00013B3C">
            <w:pPr>
              <w:ind w:left="-111" w:right="-303"/>
              <w:rPr>
                <w:rFonts w:cstheme="minorHAnsi"/>
                <w:sz w:val="20"/>
                <w:szCs w:val="20"/>
              </w:rPr>
            </w:pPr>
          </w:p>
          <w:p w14:paraId="485CD700" w14:textId="77777777" w:rsidR="009C685E" w:rsidRDefault="009C685E" w:rsidP="00013B3C">
            <w:pPr>
              <w:ind w:left="-111" w:right="-303"/>
              <w:rPr>
                <w:rFonts w:cstheme="minorHAnsi"/>
                <w:sz w:val="20"/>
                <w:szCs w:val="20"/>
              </w:rPr>
            </w:pPr>
          </w:p>
          <w:p w14:paraId="191B6B65" w14:textId="77777777" w:rsidR="009C685E" w:rsidRDefault="009C685E" w:rsidP="00013B3C">
            <w:pPr>
              <w:ind w:left="-111" w:right="-303"/>
              <w:rPr>
                <w:rFonts w:cstheme="minorHAnsi"/>
                <w:sz w:val="20"/>
                <w:szCs w:val="20"/>
              </w:rPr>
            </w:pPr>
          </w:p>
          <w:p w14:paraId="62DB3D5D" w14:textId="77777777" w:rsidR="009C685E" w:rsidRDefault="009C685E" w:rsidP="00013B3C">
            <w:pPr>
              <w:ind w:left="-111" w:right="-303"/>
              <w:rPr>
                <w:rFonts w:cstheme="minorHAnsi"/>
                <w:sz w:val="20"/>
                <w:szCs w:val="20"/>
              </w:rPr>
            </w:pPr>
          </w:p>
          <w:p w14:paraId="6EA4AA78" w14:textId="77777777" w:rsidR="009C685E" w:rsidRDefault="009C685E" w:rsidP="00013B3C">
            <w:pPr>
              <w:ind w:left="-111" w:right="-303"/>
              <w:rPr>
                <w:rFonts w:cstheme="minorHAnsi"/>
                <w:sz w:val="20"/>
                <w:szCs w:val="20"/>
              </w:rPr>
            </w:pPr>
          </w:p>
          <w:p w14:paraId="557CECA7" w14:textId="77777777" w:rsidR="009C685E" w:rsidRDefault="009C685E" w:rsidP="00013B3C">
            <w:pPr>
              <w:ind w:left="-111" w:right="-303"/>
              <w:rPr>
                <w:rFonts w:cstheme="minorHAnsi"/>
                <w:sz w:val="20"/>
                <w:szCs w:val="20"/>
              </w:rPr>
            </w:pPr>
          </w:p>
          <w:p w14:paraId="109B2786" w14:textId="77777777" w:rsidR="009C685E" w:rsidRDefault="009C685E" w:rsidP="00013B3C">
            <w:pPr>
              <w:ind w:left="-111" w:right="-303"/>
              <w:rPr>
                <w:rFonts w:cstheme="minorHAnsi"/>
                <w:sz w:val="20"/>
                <w:szCs w:val="20"/>
              </w:rPr>
            </w:pPr>
            <w:r>
              <w:rPr>
                <w:rFonts w:cstheme="minorHAnsi"/>
                <w:sz w:val="20"/>
                <w:szCs w:val="20"/>
              </w:rPr>
              <w:t xml:space="preserve">Do </w:t>
            </w:r>
          </w:p>
          <w:p w14:paraId="420ECA3B" w14:textId="77777777" w:rsidR="009C685E" w:rsidRDefault="009C685E" w:rsidP="00013B3C">
            <w:pPr>
              <w:ind w:left="-111" w:right="-303"/>
              <w:rPr>
                <w:rFonts w:cstheme="minorHAnsi"/>
                <w:sz w:val="20"/>
                <w:szCs w:val="20"/>
              </w:rPr>
            </w:pPr>
            <w:r>
              <w:rPr>
                <w:rFonts w:cstheme="minorHAnsi"/>
                <w:sz w:val="20"/>
                <w:szCs w:val="20"/>
              </w:rPr>
              <w:t>25.3.2021</w:t>
            </w:r>
          </w:p>
          <w:p w14:paraId="28E91702" w14:textId="77777777" w:rsidR="00126B63" w:rsidRDefault="00126B63" w:rsidP="00013B3C">
            <w:pPr>
              <w:ind w:left="-111" w:right="-303"/>
              <w:rPr>
                <w:rFonts w:cstheme="minorHAnsi"/>
                <w:sz w:val="20"/>
                <w:szCs w:val="20"/>
              </w:rPr>
            </w:pPr>
          </w:p>
          <w:p w14:paraId="3F0D1A8C" w14:textId="77777777" w:rsidR="00126B63" w:rsidRDefault="00126B63" w:rsidP="00013B3C">
            <w:pPr>
              <w:ind w:left="-111" w:right="-303"/>
              <w:rPr>
                <w:rFonts w:cstheme="minorHAnsi"/>
                <w:sz w:val="20"/>
                <w:szCs w:val="20"/>
              </w:rPr>
            </w:pPr>
          </w:p>
          <w:p w14:paraId="10FA6078" w14:textId="77777777" w:rsidR="00126B63" w:rsidRDefault="00126B63" w:rsidP="00013B3C">
            <w:pPr>
              <w:ind w:left="-111" w:right="-303"/>
              <w:rPr>
                <w:rFonts w:cstheme="minorHAnsi"/>
                <w:sz w:val="20"/>
                <w:szCs w:val="20"/>
              </w:rPr>
            </w:pPr>
          </w:p>
          <w:p w14:paraId="4FBE818E" w14:textId="77777777" w:rsidR="00126B63" w:rsidRDefault="00126B63" w:rsidP="00013B3C">
            <w:pPr>
              <w:ind w:left="-111" w:right="-303"/>
              <w:rPr>
                <w:rFonts w:cstheme="minorHAnsi"/>
                <w:sz w:val="20"/>
                <w:szCs w:val="20"/>
              </w:rPr>
            </w:pPr>
          </w:p>
          <w:p w14:paraId="0B97C67A" w14:textId="77777777" w:rsidR="00126B63" w:rsidRDefault="00126B63" w:rsidP="00013B3C">
            <w:pPr>
              <w:ind w:left="-111" w:right="-303"/>
              <w:rPr>
                <w:rFonts w:cstheme="minorHAnsi"/>
                <w:sz w:val="20"/>
                <w:szCs w:val="20"/>
              </w:rPr>
            </w:pPr>
          </w:p>
          <w:p w14:paraId="6EA8588E" w14:textId="77777777" w:rsidR="00126B63" w:rsidRDefault="00126B63" w:rsidP="00013B3C">
            <w:pPr>
              <w:ind w:left="-111" w:right="-303"/>
              <w:rPr>
                <w:rFonts w:cstheme="minorHAnsi"/>
                <w:sz w:val="20"/>
                <w:szCs w:val="20"/>
              </w:rPr>
            </w:pPr>
          </w:p>
          <w:p w14:paraId="60D7F3EC" w14:textId="77777777" w:rsidR="00126B63" w:rsidRDefault="00126B63" w:rsidP="00013B3C">
            <w:pPr>
              <w:ind w:left="-111" w:right="-303"/>
              <w:rPr>
                <w:rFonts w:cstheme="minorHAnsi"/>
                <w:sz w:val="20"/>
                <w:szCs w:val="20"/>
              </w:rPr>
            </w:pPr>
          </w:p>
          <w:p w14:paraId="68D9BE2B" w14:textId="77777777" w:rsidR="00126B63" w:rsidRDefault="00126B63" w:rsidP="00013B3C">
            <w:pPr>
              <w:ind w:left="-111" w:right="-303"/>
              <w:rPr>
                <w:rFonts w:cstheme="minorHAnsi"/>
                <w:sz w:val="20"/>
                <w:szCs w:val="20"/>
              </w:rPr>
            </w:pPr>
          </w:p>
          <w:p w14:paraId="25DABDE4" w14:textId="77777777" w:rsidR="00126B63" w:rsidRDefault="00126B63" w:rsidP="00013B3C">
            <w:pPr>
              <w:ind w:left="-111" w:right="-303"/>
              <w:rPr>
                <w:rFonts w:cstheme="minorHAnsi"/>
                <w:sz w:val="20"/>
                <w:szCs w:val="20"/>
              </w:rPr>
            </w:pPr>
          </w:p>
          <w:p w14:paraId="2F0BEB71" w14:textId="77777777" w:rsidR="00126B63" w:rsidRDefault="00126B63" w:rsidP="00013B3C">
            <w:pPr>
              <w:ind w:left="-111" w:right="-303"/>
              <w:rPr>
                <w:rFonts w:cstheme="minorHAnsi"/>
                <w:sz w:val="20"/>
                <w:szCs w:val="20"/>
              </w:rPr>
            </w:pPr>
          </w:p>
          <w:p w14:paraId="6FD0A6EC" w14:textId="77777777" w:rsidR="00126B63" w:rsidRDefault="00126B63" w:rsidP="00013B3C">
            <w:pPr>
              <w:ind w:left="-111" w:right="-303"/>
              <w:rPr>
                <w:rFonts w:cstheme="minorHAnsi"/>
                <w:sz w:val="20"/>
                <w:szCs w:val="20"/>
              </w:rPr>
            </w:pPr>
          </w:p>
          <w:p w14:paraId="597AE1BA" w14:textId="77777777" w:rsidR="00126B63" w:rsidRDefault="00126B63" w:rsidP="00013B3C">
            <w:pPr>
              <w:ind w:left="-111" w:right="-303"/>
              <w:rPr>
                <w:rFonts w:cstheme="minorHAnsi"/>
                <w:sz w:val="20"/>
                <w:szCs w:val="20"/>
              </w:rPr>
            </w:pPr>
          </w:p>
          <w:p w14:paraId="5D098AE9" w14:textId="748B7019" w:rsidR="00126B63" w:rsidRDefault="00126B63" w:rsidP="00013B3C">
            <w:pPr>
              <w:ind w:left="-111" w:right="-303"/>
              <w:rPr>
                <w:rFonts w:cstheme="minorHAnsi"/>
                <w:sz w:val="20"/>
                <w:szCs w:val="20"/>
              </w:rPr>
            </w:pPr>
          </w:p>
          <w:p w14:paraId="2458677E" w14:textId="6E8722B7" w:rsidR="00325000" w:rsidRDefault="00325000" w:rsidP="00013B3C">
            <w:pPr>
              <w:ind w:left="-111" w:right="-303"/>
              <w:rPr>
                <w:rFonts w:cstheme="minorHAnsi"/>
                <w:sz w:val="20"/>
                <w:szCs w:val="20"/>
              </w:rPr>
            </w:pPr>
          </w:p>
          <w:p w14:paraId="514BAD6E" w14:textId="5F4944FA" w:rsidR="00325000" w:rsidRDefault="00325000" w:rsidP="00013B3C">
            <w:pPr>
              <w:ind w:left="-111" w:right="-303"/>
              <w:rPr>
                <w:rFonts w:cstheme="minorHAnsi"/>
                <w:sz w:val="20"/>
                <w:szCs w:val="20"/>
              </w:rPr>
            </w:pPr>
          </w:p>
          <w:p w14:paraId="18E819DE" w14:textId="77777777" w:rsidR="00325000" w:rsidRDefault="00325000" w:rsidP="00013B3C">
            <w:pPr>
              <w:ind w:left="-111" w:right="-303"/>
              <w:rPr>
                <w:rFonts w:cstheme="minorHAnsi"/>
                <w:sz w:val="20"/>
                <w:szCs w:val="20"/>
              </w:rPr>
            </w:pPr>
          </w:p>
          <w:p w14:paraId="3ED79E50" w14:textId="3A918119" w:rsidR="00126B63" w:rsidRDefault="00A24DFB" w:rsidP="00013B3C">
            <w:pPr>
              <w:ind w:left="-111" w:right="-303"/>
              <w:rPr>
                <w:rFonts w:cstheme="minorHAnsi"/>
                <w:sz w:val="20"/>
                <w:szCs w:val="20"/>
              </w:rPr>
            </w:pPr>
            <w:proofErr w:type="spellStart"/>
            <w:r>
              <w:rPr>
                <w:rFonts w:cstheme="minorHAnsi"/>
                <w:sz w:val="20"/>
                <w:szCs w:val="20"/>
              </w:rPr>
              <w:t>proběžně</w:t>
            </w:r>
            <w:proofErr w:type="spellEnd"/>
          </w:p>
          <w:p w14:paraId="7B61630A" w14:textId="77777777" w:rsidR="00126B63" w:rsidRDefault="00126B63" w:rsidP="00013B3C">
            <w:pPr>
              <w:ind w:left="-111" w:right="-303"/>
              <w:rPr>
                <w:rFonts w:cstheme="minorHAnsi"/>
                <w:sz w:val="20"/>
                <w:szCs w:val="20"/>
              </w:rPr>
            </w:pPr>
          </w:p>
          <w:p w14:paraId="37A24F75" w14:textId="77777777" w:rsidR="00126B63" w:rsidRDefault="00126B63" w:rsidP="00013B3C">
            <w:pPr>
              <w:ind w:left="-111" w:right="-303"/>
              <w:rPr>
                <w:rFonts w:cstheme="minorHAnsi"/>
                <w:sz w:val="20"/>
                <w:szCs w:val="20"/>
              </w:rPr>
            </w:pPr>
          </w:p>
          <w:p w14:paraId="6A2251C5" w14:textId="77777777" w:rsidR="00126B63" w:rsidRDefault="00126B63" w:rsidP="00013B3C">
            <w:pPr>
              <w:ind w:left="-111" w:right="-303"/>
              <w:rPr>
                <w:rFonts w:cstheme="minorHAnsi"/>
                <w:sz w:val="20"/>
                <w:szCs w:val="20"/>
              </w:rPr>
            </w:pPr>
          </w:p>
          <w:p w14:paraId="608CBE98" w14:textId="77777777" w:rsidR="00126B63" w:rsidRDefault="00126B63" w:rsidP="00013B3C">
            <w:pPr>
              <w:ind w:left="-111" w:right="-303"/>
              <w:rPr>
                <w:rFonts w:cstheme="minorHAnsi"/>
                <w:sz w:val="20"/>
                <w:szCs w:val="20"/>
              </w:rPr>
            </w:pPr>
          </w:p>
          <w:p w14:paraId="3BD2C36C" w14:textId="1F95F25E" w:rsidR="00126B63" w:rsidRDefault="00A24DFB" w:rsidP="00013B3C">
            <w:pPr>
              <w:ind w:left="-111" w:right="-303"/>
              <w:rPr>
                <w:rFonts w:cstheme="minorHAnsi"/>
                <w:sz w:val="20"/>
                <w:szCs w:val="20"/>
              </w:rPr>
            </w:pPr>
            <w:r>
              <w:rPr>
                <w:rFonts w:cstheme="minorHAnsi"/>
                <w:sz w:val="20"/>
                <w:szCs w:val="20"/>
              </w:rPr>
              <w:t>obratem</w:t>
            </w:r>
          </w:p>
          <w:p w14:paraId="50590D9F" w14:textId="48BE5DB9" w:rsidR="00126B63" w:rsidRDefault="00126B63" w:rsidP="00013B3C">
            <w:pPr>
              <w:ind w:left="-111" w:right="-303"/>
              <w:rPr>
                <w:rFonts w:cstheme="minorHAnsi"/>
                <w:sz w:val="20"/>
                <w:szCs w:val="20"/>
              </w:rPr>
            </w:pPr>
          </w:p>
          <w:p w14:paraId="4A1E4BA3" w14:textId="0748865B" w:rsidR="00A24DFB" w:rsidRDefault="00A24DFB" w:rsidP="00013B3C">
            <w:pPr>
              <w:ind w:left="-111" w:right="-303"/>
              <w:rPr>
                <w:rFonts w:cstheme="minorHAnsi"/>
                <w:sz w:val="20"/>
                <w:szCs w:val="20"/>
              </w:rPr>
            </w:pPr>
          </w:p>
          <w:p w14:paraId="0457183F" w14:textId="1C49CB6E" w:rsidR="00A24DFB" w:rsidRDefault="00A24DFB" w:rsidP="00013B3C">
            <w:pPr>
              <w:ind w:left="-111" w:right="-303"/>
              <w:rPr>
                <w:rFonts w:cstheme="minorHAnsi"/>
                <w:sz w:val="20"/>
                <w:szCs w:val="20"/>
              </w:rPr>
            </w:pPr>
          </w:p>
          <w:p w14:paraId="560E0AAF" w14:textId="73BCBF9A" w:rsidR="00A24DFB" w:rsidRDefault="00A24DFB" w:rsidP="00013B3C">
            <w:pPr>
              <w:ind w:left="-111" w:right="-303"/>
              <w:rPr>
                <w:rFonts w:cstheme="minorHAnsi"/>
                <w:sz w:val="20"/>
                <w:szCs w:val="20"/>
              </w:rPr>
            </w:pPr>
          </w:p>
          <w:p w14:paraId="2B0F6398" w14:textId="086C8062" w:rsidR="00A24DFB" w:rsidRDefault="00A24DFB" w:rsidP="00013B3C">
            <w:pPr>
              <w:ind w:left="-111" w:right="-303"/>
              <w:rPr>
                <w:rFonts w:cstheme="minorHAnsi"/>
                <w:sz w:val="20"/>
                <w:szCs w:val="20"/>
              </w:rPr>
            </w:pPr>
          </w:p>
          <w:p w14:paraId="4585F1FD" w14:textId="77777777" w:rsidR="00A24DFB" w:rsidRDefault="00A24DFB" w:rsidP="00013B3C">
            <w:pPr>
              <w:ind w:left="-111" w:right="-303"/>
              <w:rPr>
                <w:rFonts w:cstheme="minorHAnsi"/>
                <w:sz w:val="20"/>
                <w:szCs w:val="20"/>
              </w:rPr>
            </w:pPr>
          </w:p>
          <w:p w14:paraId="07A6BF01" w14:textId="77777777" w:rsidR="00126B63" w:rsidRDefault="00126B63" w:rsidP="00013B3C">
            <w:pPr>
              <w:ind w:left="-111" w:right="-303"/>
              <w:rPr>
                <w:rFonts w:cstheme="minorHAnsi"/>
                <w:sz w:val="20"/>
                <w:szCs w:val="20"/>
              </w:rPr>
            </w:pPr>
            <w:r>
              <w:rPr>
                <w:rFonts w:cstheme="minorHAnsi"/>
                <w:sz w:val="20"/>
                <w:szCs w:val="20"/>
              </w:rPr>
              <w:t>11.3.2021</w:t>
            </w:r>
          </w:p>
          <w:p w14:paraId="7721DD13" w14:textId="77777777" w:rsidR="00126B63" w:rsidRDefault="00126B63" w:rsidP="00013B3C">
            <w:pPr>
              <w:ind w:left="-111" w:right="-303"/>
              <w:rPr>
                <w:rFonts w:cstheme="minorHAnsi"/>
                <w:sz w:val="20"/>
                <w:szCs w:val="20"/>
              </w:rPr>
            </w:pPr>
          </w:p>
          <w:p w14:paraId="33BD3A87" w14:textId="77777777" w:rsidR="00126B63" w:rsidRDefault="00126B63" w:rsidP="00013B3C">
            <w:pPr>
              <w:ind w:left="-111" w:right="-303"/>
              <w:rPr>
                <w:rFonts w:cstheme="minorHAnsi"/>
                <w:sz w:val="20"/>
                <w:szCs w:val="20"/>
              </w:rPr>
            </w:pPr>
          </w:p>
          <w:p w14:paraId="7922172D" w14:textId="77777777" w:rsidR="00126B63" w:rsidRDefault="00126B63" w:rsidP="00013B3C">
            <w:pPr>
              <w:ind w:left="-111" w:right="-303"/>
              <w:rPr>
                <w:rFonts w:cstheme="minorHAnsi"/>
                <w:sz w:val="20"/>
                <w:szCs w:val="20"/>
              </w:rPr>
            </w:pPr>
          </w:p>
          <w:p w14:paraId="4735BDD2" w14:textId="10E61192" w:rsidR="00126B63" w:rsidRPr="004D37D5" w:rsidRDefault="00126B63" w:rsidP="00013B3C">
            <w:pPr>
              <w:ind w:left="-111" w:right="-303"/>
              <w:rPr>
                <w:rFonts w:cstheme="minorHAnsi"/>
                <w:sz w:val="20"/>
                <w:szCs w:val="20"/>
              </w:rPr>
            </w:pPr>
            <w:r>
              <w:rPr>
                <w:rFonts w:cstheme="minorHAnsi"/>
                <w:sz w:val="20"/>
                <w:szCs w:val="20"/>
              </w:rPr>
              <w:t>11.3.2021</w:t>
            </w:r>
          </w:p>
        </w:tc>
        <w:tc>
          <w:tcPr>
            <w:tcW w:w="1182" w:type="dxa"/>
          </w:tcPr>
          <w:p w14:paraId="1304895B" w14:textId="77777777" w:rsidR="00EF54E9" w:rsidRPr="004D37D5" w:rsidRDefault="00EF54E9" w:rsidP="006B3215">
            <w:pPr>
              <w:jc w:val="both"/>
              <w:rPr>
                <w:rFonts w:cstheme="minorHAnsi"/>
                <w:b/>
                <w:color w:val="00B050"/>
                <w:sz w:val="20"/>
                <w:szCs w:val="20"/>
              </w:rPr>
            </w:pPr>
          </w:p>
          <w:p w14:paraId="35DAF99E" w14:textId="4784E510" w:rsidR="00066339" w:rsidRDefault="000D2755" w:rsidP="009C3D96">
            <w:pPr>
              <w:jc w:val="both"/>
              <w:rPr>
                <w:rFonts w:cstheme="minorHAnsi"/>
                <w:b/>
                <w:color w:val="00B050"/>
                <w:sz w:val="20"/>
                <w:szCs w:val="20"/>
              </w:rPr>
            </w:pPr>
            <w:r>
              <w:rPr>
                <w:rFonts w:cstheme="minorHAnsi"/>
                <w:b/>
                <w:color w:val="00B050"/>
                <w:sz w:val="20"/>
                <w:szCs w:val="20"/>
              </w:rPr>
              <w:t>projednáno</w:t>
            </w:r>
          </w:p>
          <w:p w14:paraId="1C8C48D1" w14:textId="4CD24BAC" w:rsidR="00066339" w:rsidRDefault="00066339" w:rsidP="009C3D96">
            <w:pPr>
              <w:jc w:val="both"/>
              <w:rPr>
                <w:rFonts w:cstheme="minorHAnsi"/>
                <w:b/>
                <w:color w:val="00B050"/>
                <w:sz w:val="20"/>
                <w:szCs w:val="20"/>
              </w:rPr>
            </w:pPr>
          </w:p>
          <w:p w14:paraId="3AADE5D8" w14:textId="3C575993" w:rsidR="00066339" w:rsidRDefault="00066339" w:rsidP="009C3D96">
            <w:pPr>
              <w:jc w:val="both"/>
              <w:rPr>
                <w:rFonts w:cstheme="minorHAnsi"/>
                <w:b/>
                <w:color w:val="00B050"/>
                <w:sz w:val="20"/>
                <w:szCs w:val="20"/>
              </w:rPr>
            </w:pPr>
          </w:p>
          <w:p w14:paraId="7E142887" w14:textId="6663B1DC" w:rsidR="00066339" w:rsidRDefault="00066339" w:rsidP="009C3D96">
            <w:pPr>
              <w:jc w:val="both"/>
              <w:rPr>
                <w:rFonts w:cstheme="minorHAnsi"/>
                <w:b/>
                <w:color w:val="00B050"/>
                <w:sz w:val="20"/>
                <w:szCs w:val="20"/>
              </w:rPr>
            </w:pPr>
          </w:p>
          <w:p w14:paraId="19AB37A4" w14:textId="58824593" w:rsidR="00066339" w:rsidRDefault="00066339" w:rsidP="009C3D96">
            <w:pPr>
              <w:jc w:val="both"/>
              <w:rPr>
                <w:rFonts w:cstheme="minorHAnsi"/>
                <w:b/>
                <w:color w:val="00B050"/>
                <w:sz w:val="20"/>
                <w:szCs w:val="20"/>
              </w:rPr>
            </w:pPr>
          </w:p>
          <w:p w14:paraId="18B3FEAF" w14:textId="4C3E30BA" w:rsidR="00066339" w:rsidRDefault="00066339" w:rsidP="009C3D96">
            <w:pPr>
              <w:jc w:val="both"/>
              <w:rPr>
                <w:rFonts w:cstheme="minorHAnsi"/>
                <w:b/>
                <w:color w:val="00B050"/>
                <w:sz w:val="20"/>
                <w:szCs w:val="20"/>
              </w:rPr>
            </w:pPr>
          </w:p>
          <w:p w14:paraId="08E02F68" w14:textId="1B876879" w:rsidR="00066339" w:rsidRDefault="00066339" w:rsidP="009C3D96">
            <w:pPr>
              <w:jc w:val="both"/>
              <w:rPr>
                <w:rFonts w:cstheme="minorHAnsi"/>
                <w:b/>
                <w:color w:val="00B050"/>
                <w:sz w:val="20"/>
                <w:szCs w:val="20"/>
              </w:rPr>
            </w:pPr>
          </w:p>
          <w:p w14:paraId="34BFAC92" w14:textId="384C22DF" w:rsidR="00066339" w:rsidRDefault="00066339" w:rsidP="009C3D96">
            <w:pPr>
              <w:jc w:val="both"/>
              <w:rPr>
                <w:rFonts w:cstheme="minorHAnsi"/>
                <w:b/>
                <w:color w:val="00B050"/>
                <w:sz w:val="20"/>
                <w:szCs w:val="20"/>
              </w:rPr>
            </w:pPr>
          </w:p>
          <w:p w14:paraId="5BE2A9F0" w14:textId="0FD98FB8" w:rsidR="00066339" w:rsidRDefault="00066339" w:rsidP="009C3D96">
            <w:pPr>
              <w:jc w:val="both"/>
              <w:rPr>
                <w:rFonts w:cstheme="minorHAnsi"/>
                <w:b/>
                <w:color w:val="00B050"/>
                <w:sz w:val="20"/>
                <w:szCs w:val="20"/>
              </w:rPr>
            </w:pPr>
          </w:p>
          <w:p w14:paraId="286B32A7" w14:textId="3382FBF9" w:rsidR="005D51FD" w:rsidRDefault="005D51FD" w:rsidP="009C3D96">
            <w:pPr>
              <w:jc w:val="both"/>
              <w:rPr>
                <w:rFonts w:cstheme="minorHAnsi"/>
                <w:b/>
                <w:color w:val="00B050"/>
                <w:sz w:val="20"/>
                <w:szCs w:val="20"/>
              </w:rPr>
            </w:pPr>
          </w:p>
          <w:p w14:paraId="430947FD" w14:textId="47CC1639" w:rsidR="005D51FD" w:rsidRDefault="005D51FD" w:rsidP="009C3D96">
            <w:pPr>
              <w:jc w:val="both"/>
              <w:rPr>
                <w:rFonts w:cstheme="minorHAnsi"/>
                <w:b/>
                <w:color w:val="00B050"/>
                <w:sz w:val="20"/>
                <w:szCs w:val="20"/>
              </w:rPr>
            </w:pPr>
          </w:p>
          <w:p w14:paraId="7B7D5C53" w14:textId="134BD145" w:rsidR="00164EB3" w:rsidRDefault="00164EB3" w:rsidP="009C3D96">
            <w:pPr>
              <w:jc w:val="both"/>
              <w:rPr>
                <w:rFonts w:cstheme="minorHAnsi"/>
                <w:b/>
                <w:color w:val="00B050"/>
                <w:sz w:val="20"/>
                <w:szCs w:val="20"/>
              </w:rPr>
            </w:pPr>
          </w:p>
          <w:p w14:paraId="5EA7F3F2" w14:textId="77777777" w:rsidR="00164EB3" w:rsidRDefault="00164EB3" w:rsidP="009C3D96">
            <w:pPr>
              <w:jc w:val="both"/>
              <w:rPr>
                <w:rFonts w:cstheme="minorHAnsi"/>
                <w:b/>
                <w:color w:val="00B050"/>
                <w:sz w:val="20"/>
                <w:szCs w:val="20"/>
              </w:rPr>
            </w:pPr>
          </w:p>
          <w:p w14:paraId="794338CD" w14:textId="77777777" w:rsidR="005D51FD" w:rsidRDefault="005D51FD" w:rsidP="009C3D96">
            <w:pPr>
              <w:jc w:val="both"/>
              <w:rPr>
                <w:rFonts w:cstheme="minorHAnsi"/>
                <w:b/>
                <w:color w:val="00B050"/>
                <w:sz w:val="20"/>
                <w:szCs w:val="20"/>
              </w:rPr>
            </w:pPr>
          </w:p>
          <w:p w14:paraId="4023D1B9" w14:textId="2E18F199" w:rsidR="00943CE9" w:rsidRPr="005D51FD" w:rsidRDefault="005D51FD" w:rsidP="009C3D96">
            <w:pPr>
              <w:jc w:val="both"/>
              <w:rPr>
                <w:rFonts w:cstheme="minorHAnsi"/>
                <w:b/>
                <w:color w:val="00B050"/>
                <w:sz w:val="20"/>
                <w:szCs w:val="20"/>
              </w:rPr>
            </w:pPr>
            <w:proofErr w:type="spellStart"/>
            <w:r>
              <w:rPr>
                <w:rFonts w:cstheme="minorHAnsi"/>
                <w:b/>
                <w:color w:val="00B050"/>
                <w:sz w:val="20"/>
                <w:szCs w:val="20"/>
              </w:rPr>
              <w:t>Odsouhla</w:t>
            </w:r>
            <w:proofErr w:type="spellEnd"/>
            <w:r>
              <w:rPr>
                <w:rFonts w:cstheme="minorHAnsi"/>
                <w:b/>
                <w:color w:val="00B050"/>
                <w:sz w:val="20"/>
                <w:szCs w:val="20"/>
              </w:rPr>
              <w:t>-seno</w:t>
            </w:r>
          </w:p>
          <w:p w14:paraId="3C37F074" w14:textId="491060D1" w:rsidR="00943CE9" w:rsidRDefault="00943CE9" w:rsidP="009C3D96">
            <w:pPr>
              <w:jc w:val="both"/>
              <w:rPr>
                <w:rFonts w:cstheme="minorHAnsi"/>
                <w:b/>
                <w:color w:val="00B050"/>
                <w:sz w:val="20"/>
                <w:szCs w:val="20"/>
              </w:rPr>
            </w:pPr>
          </w:p>
          <w:p w14:paraId="145F0121" w14:textId="1BBB023E" w:rsidR="00943CE9" w:rsidRDefault="00943CE9" w:rsidP="009C3D96">
            <w:pPr>
              <w:jc w:val="both"/>
              <w:rPr>
                <w:rFonts w:cstheme="minorHAnsi"/>
                <w:b/>
                <w:color w:val="00B050"/>
                <w:sz w:val="20"/>
                <w:szCs w:val="20"/>
              </w:rPr>
            </w:pPr>
          </w:p>
          <w:p w14:paraId="41D30B57" w14:textId="5866E271" w:rsidR="004059DF" w:rsidRDefault="004059DF" w:rsidP="009C3D96">
            <w:pPr>
              <w:jc w:val="both"/>
              <w:rPr>
                <w:rFonts w:cstheme="minorHAnsi"/>
                <w:b/>
                <w:color w:val="00B050"/>
                <w:sz w:val="20"/>
                <w:szCs w:val="20"/>
              </w:rPr>
            </w:pPr>
          </w:p>
          <w:p w14:paraId="53662BFC" w14:textId="07064D6C" w:rsidR="00F07BAE" w:rsidRDefault="00F07BAE" w:rsidP="009C3D96">
            <w:pPr>
              <w:jc w:val="both"/>
              <w:rPr>
                <w:rFonts w:cstheme="minorHAnsi"/>
                <w:b/>
                <w:color w:val="00B050"/>
                <w:sz w:val="20"/>
                <w:szCs w:val="20"/>
              </w:rPr>
            </w:pPr>
          </w:p>
          <w:p w14:paraId="17D4E587" w14:textId="5D7635D9" w:rsidR="007C3295" w:rsidRDefault="007C3295" w:rsidP="009C3D96">
            <w:pPr>
              <w:jc w:val="both"/>
              <w:rPr>
                <w:rFonts w:cstheme="minorHAnsi"/>
                <w:b/>
                <w:color w:val="00B050"/>
                <w:sz w:val="20"/>
                <w:szCs w:val="20"/>
              </w:rPr>
            </w:pPr>
          </w:p>
          <w:p w14:paraId="07147EB6" w14:textId="77777777" w:rsidR="004D289D" w:rsidRDefault="00B2541C" w:rsidP="009C3D96">
            <w:pPr>
              <w:jc w:val="both"/>
              <w:rPr>
                <w:rFonts w:cstheme="minorHAnsi"/>
                <w:b/>
                <w:color w:val="00B050"/>
                <w:sz w:val="20"/>
                <w:szCs w:val="20"/>
              </w:rPr>
            </w:pPr>
            <w:proofErr w:type="spellStart"/>
            <w:r w:rsidRPr="00B2541C">
              <w:rPr>
                <w:rFonts w:cstheme="minorHAnsi"/>
                <w:b/>
                <w:color w:val="00B050"/>
                <w:sz w:val="20"/>
                <w:szCs w:val="20"/>
              </w:rPr>
              <w:t>Zkontrolo</w:t>
            </w:r>
            <w:proofErr w:type="spellEnd"/>
            <w:r w:rsidRPr="00B2541C">
              <w:rPr>
                <w:rFonts w:cstheme="minorHAnsi"/>
                <w:b/>
                <w:color w:val="00B050"/>
                <w:sz w:val="20"/>
                <w:szCs w:val="20"/>
              </w:rPr>
              <w:t>-váno</w:t>
            </w:r>
          </w:p>
          <w:p w14:paraId="18DBC5FB" w14:textId="77777777" w:rsidR="00375548" w:rsidRDefault="00375548" w:rsidP="009C3D96">
            <w:pPr>
              <w:jc w:val="both"/>
              <w:rPr>
                <w:rFonts w:cstheme="minorHAnsi"/>
                <w:b/>
                <w:color w:val="00B050"/>
                <w:sz w:val="20"/>
                <w:szCs w:val="20"/>
              </w:rPr>
            </w:pPr>
          </w:p>
          <w:p w14:paraId="366849C1" w14:textId="77777777" w:rsidR="00375548" w:rsidRDefault="00375548" w:rsidP="009C3D96">
            <w:pPr>
              <w:jc w:val="both"/>
              <w:rPr>
                <w:rFonts w:cstheme="minorHAnsi"/>
                <w:b/>
                <w:color w:val="00B050"/>
                <w:sz w:val="20"/>
                <w:szCs w:val="20"/>
              </w:rPr>
            </w:pPr>
          </w:p>
          <w:p w14:paraId="58319205" w14:textId="77777777" w:rsidR="00375548" w:rsidRDefault="00375548" w:rsidP="009C3D96">
            <w:pPr>
              <w:jc w:val="both"/>
              <w:rPr>
                <w:rFonts w:cstheme="minorHAnsi"/>
                <w:b/>
                <w:color w:val="00B050"/>
                <w:sz w:val="20"/>
                <w:szCs w:val="20"/>
              </w:rPr>
            </w:pPr>
          </w:p>
          <w:p w14:paraId="3BAA1CE0" w14:textId="77777777" w:rsidR="00375548" w:rsidRDefault="00375548" w:rsidP="009C3D96">
            <w:pPr>
              <w:jc w:val="both"/>
              <w:rPr>
                <w:rFonts w:cstheme="minorHAnsi"/>
                <w:b/>
                <w:color w:val="00B050"/>
                <w:sz w:val="20"/>
                <w:szCs w:val="20"/>
              </w:rPr>
            </w:pPr>
          </w:p>
          <w:p w14:paraId="0FDE559B" w14:textId="77777777" w:rsidR="00375548" w:rsidRDefault="00375548" w:rsidP="009C3D96">
            <w:pPr>
              <w:jc w:val="both"/>
              <w:rPr>
                <w:rFonts w:cstheme="minorHAnsi"/>
                <w:b/>
                <w:color w:val="00B050"/>
                <w:sz w:val="20"/>
                <w:szCs w:val="20"/>
              </w:rPr>
            </w:pPr>
            <w:proofErr w:type="spellStart"/>
            <w:r>
              <w:rPr>
                <w:rFonts w:cstheme="minorHAnsi"/>
                <w:b/>
                <w:color w:val="00B050"/>
                <w:sz w:val="20"/>
                <w:szCs w:val="20"/>
              </w:rPr>
              <w:t>Odsouhla</w:t>
            </w:r>
            <w:proofErr w:type="spellEnd"/>
            <w:r>
              <w:rPr>
                <w:rFonts w:cstheme="minorHAnsi"/>
                <w:b/>
                <w:color w:val="00B050"/>
                <w:sz w:val="20"/>
                <w:szCs w:val="20"/>
              </w:rPr>
              <w:t>-seno</w:t>
            </w:r>
          </w:p>
          <w:p w14:paraId="52951CBC" w14:textId="77777777" w:rsidR="00850B92" w:rsidRDefault="00850B92" w:rsidP="009C3D96">
            <w:pPr>
              <w:jc w:val="both"/>
              <w:rPr>
                <w:rFonts w:cstheme="minorHAnsi"/>
                <w:b/>
                <w:color w:val="00B050"/>
                <w:sz w:val="20"/>
                <w:szCs w:val="20"/>
              </w:rPr>
            </w:pPr>
          </w:p>
          <w:p w14:paraId="5EFB6D23" w14:textId="77777777" w:rsidR="00850B92" w:rsidRDefault="00850B92" w:rsidP="009C3D96">
            <w:pPr>
              <w:jc w:val="both"/>
              <w:rPr>
                <w:rFonts w:cstheme="minorHAnsi"/>
                <w:b/>
                <w:color w:val="00B050"/>
                <w:sz w:val="20"/>
                <w:szCs w:val="20"/>
              </w:rPr>
            </w:pPr>
          </w:p>
          <w:p w14:paraId="296520E2" w14:textId="77777777" w:rsidR="00850B92" w:rsidRDefault="00850B92" w:rsidP="009C3D96">
            <w:pPr>
              <w:jc w:val="both"/>
              <w:rPr>
                <w:rFonts w:cstheme="minorHAnsi"/>
                <w:b/>
                <w:color w:val="00B050"/>
                <w:sz w:val="20"/>
                <w:szCs w:val="20"/>
              </w:rPr>
            </w:pPr>
          </w:p>
          <w:p w14:paraId="73090DD7" w14:textId="77777777" w:rsidR="00850B92" w:rsidRDefault="00850B92" w:rsidP="009C3D96">
            <w:pPr>
              <w:jc w:val="both"/>
              <w:rPr>
                <w:rFonts w:cstheme="minorHAnsi"/>
                <w:b/>
                <w:color w:val="00B050"/>
                <w:sz w:val="20"/>
                <w:szCs w:val="20"/>
              </w:rPr>
            </w:pPr>
          </w:p>
          <w:p w14:paraId="648475B4" w14:textId="77777777" w:rsidR="00850B92" w:rsidRDefault="00850B92" w:rsidP="009C3D96">
            <w:pPr>
              <w:jc w:val="both"/>
              <w:rPr>
                <w:rFonts w:cstheme="minorHAnsi"/>
                <w:b/>
                <w:color w:val="00B050"/>
                <w:sz w:val="20"/>
                <w:szCs w:val="20"/>
              </w:rPr>
            </w:pPr>
          </w:p>
          <w:p w14:paraId="657673A0" w14:textId="77777777" w:rsidR="00850B92" w:rsidRDefault="00850B92" w:rsidP="009C3D96">
            <w:pPr>
              <w:jc w:val="both"/>
              <w:rPr>
                <w:rFonts w:cstheme="minorHAnsi"/>
                <w:b/>
                <w:color w:val="00B050"/>
                <w:sz w:val="20"/>
                <w:szCs w:val="20"/>
              </w:rPr>
            </w:pPr>
          </w:p>
          <w:p w14:paraId="5D8BB0B2" w14:textId="77777777" w:rsidR="00850B92" w:rsidRDefault="00850B92" w:rsidP="009C3D96">
            <w:pPr>
              <w:jc w:val="both"/>
              <w:rPr>
                <w:rFonts w:cstheme="minorHAnsi"/>
                <w:b/>
                <w:color w:val="00B050"/>
                <w:sz w:val="20"/>
                <w:szCs w:val="20"/>
              </w:rPr>
            </w:pPr>
          </w:p>
          <w:p w14:paraId="3D24C032" w14:textId="77777777" w:rsidR="00850B92" w:rsidRDefault="00850B92" w:rsidP="009C3D96">
            <w:pPr>
              <w:jc w:val="both"/>
              <w:rPr>
                <w:rFonts w:cstheme="minorHAnsi"/>
                <w:b/>
                <w:color w:val="00B050"/>
                <w:sz w:val="20"/>
                <w:szCs w:val="20"/>
              </w:rPr>
            </w:pPr>
          </w:p>
          <w:p w14:paraId="58F95D19" w14:textId="77777777" w:rsidR="00850B92" w:rsidRDefault="00850B92" w:rsidP="009C3D96">
            <w:pPr>
              <w:jc w:val="both"/>
              <w:rPr>
                <w:rFonts w:cstheme="minorHAnsi"/>
                <w:b/>
                <w:color w:val="00B050"/>
                <w:sz w:val="20"/>
                <w:szCs w:val="20"/>
              </w:rPr>
            </w:pPr>
          </w:p>
          <w:p w14:paraId="3E4BD724" w14:textId="77777777" w:rsidR="00850B92" w:rsidRDefault="00850B92" w:rsidP="009C3D96">
            <w:pPr>
              <w:jc w:val="both"/>
              <w:rPr>
                <w:rFonts w:cstheme="minorHAnsi"/>
                <w:b/>
                <w:color w:val="00B050"/>
                <w:sz w:val="20"/>
                <w:szCs w:val="20"/>
              </w:rPr>
            </w:pPr>
          </w:p>
          <w:p w14:paraId="75C1643F" w14:textId="77777777" w:rsidR="00850B92" w:rsidRDefault="00850B92" w:rsidP="009C3D96">
            <w:pPr>
              <w:jc w:val="both"/>
              <w:rPr>
                <w:rFonts w:cstheme="minorHAnsi"/>
                <w:b/>
                <w:color w:val="00B050"/>
                <w:sz w:val="20"/>
                <w:szCs w:val="20"/>
              </w:rPr>
            </w:pPr>
          </w:p>
          <w:p w14:paraId="3D8C71A3" w14:textId="527C2742" w:rsidR="00850B92" w:rsidRDefault="00D84997" w:rsidP="009C3D96">
            <w:pPr>
              <w:jc w:val="both"/>
              <w:rPr>
                <w:rFonts w:cstheme="minorHAnsi"/>
                <w:b/>
                <w:color w:val="FF0000"/>
                <w:sz w:val="20"/>
                <w:szCs w:val="20"/>
              </w:rPr>
            </w:pPr>
            <w:r w:rsidRPr="00850B92">
              <w:rPr>
                <w:rFonts w:cstheme="minorHAnsi"/>
                <w:b/>
                <w:color w:val="FF0000"/>
                <w:sz w:val="20"/>
                <w:szCs w:val="20"/>
              </w:rPr>
              <w:t>T</w:t>
            </w:r>
            <w:r w:rsidR="00850B92" w:rsidRPr="00850B92">
              <w:rPr>
                <w:rFonts w:cstheme="minorHAnsi"/>
                <w:b/>
                <w:color w:val="FF0000"/>
                <w:sz w:val="20"/>
                <w:szCs w:val="20"/>
              </w:rPr>
              <w:t>rvá</w:t>
            </w:r>
          </w:p>
          <w:p w14:paraId="565DFBA2" w14:textId="77777777" w:rsidR="00D84997" w:rsidRDefault="00D84997" w:rsidP="009C3D96">
            <w:pPr>
              <w:jc w:val="both"/>
              <w:rPr>
                <w:rFonts w:cstheme="minorHAnsi"/>
                <w:b/>
                <w:color w:val="FF0000"/>
                <w:sz w:val="20"/>
                <w:szCs w:val="20"/>
              </w:rPr>
            </w:pPr>
          </w:p>
          <w:p w14:paraId="7348F647" w14:textId="77777777" w:rsidR="00D84997" w:rsidRDefault="00D84997" w:rsidP="009C3D96">
            <w:pPr>
              <w:jc w:val="both"/>
              <w:rPr>
                <w:rFonts w:cstheme="minorHAnsi"/>
                <w:b/>
                <w:color w:val="FF0000"/>
                <w:sz w:val="20"/>
                <w:szCs w:val="20"/>
              </w:rPr>
            </w:pPr>
          </w:p>
          <w:p w14:paraId="5FC2F251" w14:textId="77777777" w:rsidR="00D84997" w:rsidRDefault="00D84997" w:rsidP="009C3D96">
            <w:pPr>
              <w:jc w:val="both"/>
              <w:rPr>
                <w:rFonts w:cstheme="minorHAnsi"/>
                <w:b/>
                <w:color w:val="FF0000"/>
                <w:sz w:val="20"/>
                <w:szCs w:val="20"/>
              </w:rPr>
            </w:pPr>
          </w:p>
          <w:p w14:paraId="52F19332" w14:textId="77777777" w:rsidR="00D84997" w:rsidRDefault="00D84997" w:rsidP="009C3D96">
            <w:pPr>
              <w:jc w:val="both"/>
              <w:rPr>
                <w:rFonts w:cstheme="minorHAnsi"/>
                <w:b/>
                <w:color w:val="FF0000"/>
                <w:sz w:val="20"/>
                <w:szCs w:val="20"/>
              </w:rPr>
            </w:pPr>
          </w:p>
          <w:p w14:paraId="604ADF08" w14:textId="476984B4" w:rsidR="00D84997" w:rsidRDefault="008662A7" w:rsidP="009C3D96">
            <w:pPr>
              <w:jc w:val="both"/>
              <w:rPr>
                <w:rFonts w:cstheme="minorHAnsi"/>
                <w:b/>
                <w:color w:val="FF0000"/>
                <w:sz w:val="20"/>
                <w:szCs w:val="20"/>
              </w:rPr>
            </w:pPr>
            <w:r>
              <w:rPr>
                <w:rFonts w:cstheme="minorHAnsi"/>
                <w:b/>
                <w:color w:val="FF0000"/>
                <w:sz w:val="20"/>
                <w:szCs w:val="20"/>
              </w:rPr>
              <w:t>T</w:t>
            </w:r>
            <w:r w:rsidR="00D84997">
              <w:rPr>
                <w:rFonts w:cstheme="minorHAnsi"/>
                <w:b/>
                <w:color w:val="FF0000"/>
                <w:sz w:val="20"/>
                <w:szCs w:val="20"/>
              </w:rPr>
              <w:t>rvá</w:t>
            </w:r>
          </w:p>
          <w:p w14:paraId="59313151" w14:textId="77777777" w:rsidR="008662A7" w:rsidRDefault="008662A7" w:rsidP="009C3D96">
            <w:pPr>
              <w:jc w:val="both"/>
              <w:rPr>
                <w:rFonts w:cstheme="minorHAnsi"/>
                <w:b/>
                <w:color w:val="FF0000"/>
                <w:sz w:val="20"/>
                <w:szCs w:val="20"/>
              </w:rPr>
            </w:pPr>
          </w:p>
          <w:p w14:paraId="110C7E4D" w14:textId="77777777" w:rsidR="008662A7" w:rsidRDefault="008662A7" w:rsidP="009C3D96">
            <w:pPr>
              <w:jc w:val="both"/>
              <w:rPr>
                <w:rFonts w:cstheme="minorHAnsi"/>
                <w:b/>
                <w:color w:val="FF0000"/>
                <w:sz w:val="20"/>
                <w:szCs w:val="20"/>
              </w:rPr>
            </w:pPr>
          </w:p>
          <w:p w14:paraId="29760876" w14:textId="77777777" w:rsidR="008662A7" w:rsidRDefault="008662A7" w:rsidP="009C3D96">
            <w:pPr>
              <w:jc w:val="both"/>
              <w:rPr>
                <w:rFonts w:cstheme="minorHAnsi"/>
                <w:b/>
                <w:color w:val="FF0000"/>
                <w:sz w:val="20"/>
                <w:szCs w:val="20"/>
              </w:rPr>
            </w:pPr>
          </w:p>
          <w:p w14:paraId="23186E90" w14:textId="77777777" w:rsidR="008662A7" w:rsidRDefault="008662A7" w:rsidP="009C3D96">
            <w:pPr>
              <w:jc w:val="both"/>
              <w:rPr>
                <w:rFonts w:cstheme="minorHAnsi"/>
                <w:b/>
                <w:color w:val="FF0000"/>
                <w:sz w:val="20"/>
                <w:szCs w:val="20"/>
              </w:rPr>
            </w:pPr>
          </w:p>
          <w:p w14:paraId="394D805F" w14:textId="77777777" w:rsidR="008662A7" w:rsidRDefault="008662A7" w:rsidP="009C3D96">
            <w:pPr>
              <w:jc w:val="both"/>
              <w:rPr>
                <w:rFonts w:cstheme="minorHAnsi"/>
                <w:b/>
                <w:color w:val="FF0000"/>
                <w:sz w:val="20"/>
                <w:szCs w:val="20"/>
              </w:rPr>
            </w:pPr>
          </w:p>
          <w:p w14:paraId="2CABE218" w14:textId="77777777" w:rsidR="008662A7" w:rsidRDefault="008662A7" w:rsidP="009C3D96">
            <w:pPr>
              <w:jc w:val="both"/>
              <w:rPr>
                <w:rFonts w:cstheme="minorHAnsi"/>
                <w:b/>
                <w:color w:val="FF0000"/>
                <w:sz w:val="20"/>
                <w:szCs w:val="20"/>
              </w:rPr>
            </w:pPr>
          </w:p>
          <w:p w14:paraId="780F9908" w14:textId="77777777" w:rsidR="008662A7" w:rsidRDefault="008662A7" w:rsidP="009C3D96">
            <w:pPr>
              <w:jc w:val="both"/>
              <w:rPr>
                <w:rFonts w:cstheme="minorHAnsi"/>
                <w:b/>
                <w:color w:val="FF0000"/>
                <w:sz w:val="20"/>
                <w:szCs w:val="20"/>
              </w:rPr>
            </w:pPr>
          </w:p>
          <w:p w14:paraId="218B729B" w14:textId="27202842" w:rsidR="008662A7" w:rsidRDefault="00517DF7" w:rsidP="009C3D96">
            <w:pPr>
              <w:jc w:val="both"/>
              <w:rPr>
                <w:rFonts w:cstheme="minorHAnsi"/>
                <w:b/>
                <w:color w:val="00B050"/>
                <w:sz w:val="20"/>
                <w:szCs w:val="20"/>
              </w:rPr>
            </w:pPr>
            <w:r w:rsidRPr="008662A7">
              <w:rPr>
                <w:rFonts w:cstheme="minorHAnsi"/>
                <w:b/>
                <w:color w:val="00B050"/>
                <w:sz w:val="20"/>
                <w:szCs w:val="20"/>
              </w:rPr>
              <w:t>P</w:t>
            </w:r>
            <w:r w:rsidR="008662A7" w:rsidRPr="008662A7">
              <w:rPr>
                <w:rFonts w:cstheme="minorHAnsi"/>
                <w:b/>
                <w:color w:val="00B050"/>
                <w:sz w:val="20"/>
                <w:szCs w:val="20"/>
              </w:rPr>
              <w:t>rojednáno</w:t>
            </w:r>
          </w:p>
          <w:p w14:paraId="1DB4D216" w14:textId="77777777" w:rsidR="00517DF7" w:rsidRDefault="00517DF7" w:rsidP="009C3D96">
            <w:pPr>
              <w:jc w:val="both"/>
              <w:rPr>
                <w:rFonts w:cstheme="minorHAnsi"/>
                <w:b/>
                <w:color w:val="00B050"/>
                <w:sz w:val="20"/>
                <w:szCs w:val="20"/>
              </w:rPr>
            </w:pPr>
          </w:p>
          <w:p w14:paraId="528E7273" w14:textId="77777777" w:rsidR="00517DF7" w:rsidRDefault="00517DF7" w:rsidP="009C3D96">
            <w:pPr>
              <w:jc w:val="both"/>
              <w:rPr>
                <w:rFonts w:cstheme="minorHAnsi"/>
                <w:b/>
                <w:color w:val="00B050"/>
                <w:sz w:val="20"/>
                <w:szCs w:val="20"/>
              </w:rPr>
            </w:pPr>
          </w:p>
          <w:p w14:paraId="796D7CD2" w14:textId="77777777" w:rsidR="00517DF7" w:rsidRDefault="00517DF7" w:rsidP="009C3D96">
            <w:pPr>
              <w:jc w:val="both"/>
              <w:rPr>
                <w:rFonts w:cstheme="minorHAnsi"/>
                <w:b/>
                <w:color w:val="00B050"/>
                <w:sz w:val="20"/>
                <w:szCs w:val="20"/>
              </w:rPr>
            </w:pPr>
          </w:p>
          <w:p w14:paraId="43E46428" w14:textId="77777777" w:rsidR="00517DF7" w:rsidRDefault="00517DF7" w:rsidP="009C3D96">
            <w:pPr>
              <w:jc w:val="both"/>
              <w:rPr>
                <w:rFonts w:cstheme="minorHAnsi"/>
                <w:b/>
                <w:color w:val="00B050"/>
                <w:sz w:val="20"/>
                <w:szCs w:val="20"/>
              </w:rPr>
            </w:pPr>
          </w:p>
          <w:p w14:paraId="4757B118" w14:textId="77777777" w:rsidR="00517DF7" w:rsidRDefault="00517DF7" w:rsidP="009C3D96">
            <w:pPr>
              <w:jc w:val="both"/>
              <w:rPr>
                <w:rFonts w:cstheme="minorHAnsi"/>
                <w:b/>
                <w:color w:val="00B050"/>
                <w:sz w:val="20"/>
                <w:szCs w:val="20"/>
              </w:rPr>
            </w:pPr>
          </w:p>
          <w:p w14:paraId="326918CB" w14:textId="77777777" w:rsidR="00517DF7" w:rsidRDefault="00517DF7" w:rsidP="009C3D96">
            <w:pPr>
              <w:jc w:val="both"/>
              <w:rPr>
                <w:rFonts w:cstheme="minorHAnsi"/>
                <w:b/>
                <w:color w:val="00B050"/>
                <w:sz w:val="20"/>
                <w:szCs w:val="20"/>
              </w:rPr>
            </w:pPr>
          </w:p>
          <w:p w14:paraId="785280CD" w14:textId="188D056C" w:rsidR="00517DF7" w:rsidRDefault="00517DF7" w:rsidP="009C3D96">
            <w:pPr>
              <w:jc w:val="both"/>
              <w:rPr>
                <w:rFonts w:cstheme="minorHAnsi"/>
                <w:b/>
                <w:color w:val="00B050"/>
                <w:sz w:val="20"/>
                <w:szCs w:val="20"/>
              </w:rPr>
            </w:pPr>
          </w:p>
          <w:p w14:paraId="7515B5BB" w14:textId="5CE9BB4C" w:rsidR="00517DF7" w:rsidRDefault="00517DF7" w:rsidP="009C3D96">
            <w:pPr>
              <w:jc w:val="both"/>
              <w:rPr>
                <w:rFonts w:cstheme="minorHAnsi"/>
                <w:b/>
                <w:color w:val="00B050"/>
                <w:sz w:val="20"/>
                <w:szCs w:val="20"/>
              </w:rPr>
            </w:pPr>
          </w:p>
          <w:p w14:paraId="0DC32FE6" w14:textId="2D54F2D1" w:rsidR="00517DF7" w:rsidRDefault="00517DF7" w:rsidP="009C3D96">
            <w:pPr>
              <w:jc w:val="both"/>
              <w:rPr>
                <w:rFonts w:cstheme="minorHAnsi"/>
                <w:b/>
                <w:color w:val="00B050"/>
                <w:sz w:val="20"/>
                <w:szCs w:val="20"/>
              </w:rPr>
            </w:pPr>
          </w:p>
          <w:p w14:paraId="2EF411B8" w14:textId="645898DB" w:rsidR="00164EB3" w:rsidRDefault="00164EB3" w:rsidP="009C3D96">
            <w:pPr>
              <w:jc w:val="both"/>
              <w:rPr>
                <w:rFonts w:cstheme="minorHAnsi"/>
                <w:b/>
                <w:color w:val="00B050"/>
                <w:sz w:val="20"/>
                <w:szCs w:val="20"/>
              </w:rPr>
            </w:pPr>
          </w:p>
          <w:p w14:paraId="35ED01AB" w14:textId="77777777" w:rsidR="00164EB3" w:rsidRDefault="00164EB3" w:rsidP="009C3D96">
            <w:pPr>
              <w:jc w:val="both"/>
              <w:rPr>
                <w:rFonts w:cstheme="minorHAnsi"/>
                <w:b/>
                <w:color w:val="00B050"/>
                <w:sz w:val="20"/>
                <w:szCs w:val="20"/>
              </w:rPr>
            </w:pPr>
          </w:p>
          <w:p w14:paraId="56A52D5B" w14:textId="77777777" w:rsidR="00517DF7" w:rsidRDefault="00517DF7" w:rsidP="009C3D96">
            <w:pPr>
              <w:jc w:val="both"/>
              <w:rPr>
                <w:rFonts w:cstheme="minorHAnsi"/>
                <w:b/>
                <w:color w:val="00B050"/>
                <w:sz w:val="20"/>
                <w:szCs w:val="20"/>
              </w:rPr>
            </w:pPr>
          </w:p>
          <w:p w14:paraId="7098EF8E" w14:textId="77777777" w:rsidR="00517DF7" w:rsidRDefault="00517DF7" w:rsidP="009C3D96">
            <w:pPr>
              <w:jc w:val="both"/>
              <w:rPr>
                <w:rFonts w:cstheme="minorHAnsi"/>
                <w:b/>
                <w:color w:val="00B050"/>
                <w:sz w:val="20"/>
                <w:szCs w:val="20"/>
              </w:rPr>
            </w:pPr>
            <w:r>
              <w:rPr>
                <w:rFonts w:cstheme="minorHAnsi"/>
                <w:b/>
                <w:color w:val="00B050"/>
                <w:sz w:val="20"/>
                <w:szCs w:val="20"/>
              </w:rPr>
              <w:t>Projednáno.</w:t>
            </w:r>
          </w:p>
          <w:p w14:paraId="2E874AF1" w14:textId="77777777" w:rsidR="00F16D11" w:rsidRDefault="00F16D11" w:rsidP="009C3D96">
            <w:pPr>
              <w:jc w:val="both"/>
              <w:rPr>
                <w:rFonts w:cstheme="minorHAnsi"/>
                <w:b/>
                <w:color w:val="00B050"/>
                <w:sz w:val="20"/>
                <w:szCs w:val="20"/>
              </w:rPr>
            </w:pPr>
          </w:p>
          <w:p w14:paraId="5E8A9899" w14:textId="77777777" w:rsidR="00F16D11" w:rsidRDefault="00F16D11" w:rsidP="009C3D96">
            <w:pPr>
              <w:jc w:val="both"/>
              <w:rPr>
                <w:rFonts w:cstheme="minorHAnsi"/>
                <w:b/>
                <w:color w:val="00B050"/>
                <w:sz w:val="20"/>
                <w:szCs w:val="20"/>
              </w:rPr>
            </w:pPr>
          </w:p>
          <w:p w14:paraId="3B4548B1" w14:textId="77777777" w:rsidR="00F16D11" w:rsidRDefault="00F16D11" w:rsidP="009C3D96">
            <w:pPr>
              <w:jc w:val="both"/>
              <w:rPr>
                <w:rFonts w:cstheme="minorHAnsi"/>
                <w:b/>
                <w:color w:val="00B050"/>
                <w:sz w:val="20"/>
                <w:szCs w:val="20"/>
              </w:rPr>
            </w:pPr>
          </w:p>
          <w:p w14:paraId="37F70135" w14:textId="77777777" w:rsidR="00F16D11" w:rsidRDefault="00F16D11" w:rsidP="009C3D96">
            <w:pPr>
              <w:jc w:val="both"/>
              <w:rPr>
                <w:rFonts w:cstheme="minorHAnsi"/>
                <w:b/>
                <w:color w:val="00B050"/>
                <w:sz w:val="20"/>
                <w:szCs w:val="20"/>
              </w:rPr>
            </w:pPr>
          </w:p>
          <w:p w14:paraId="139AF053" w14:textId="77777777" w:rsidR="00F16D11" w:rsidRDefault="00F16D11" w:rsidP="009C3D96">
            <w:pPr>
              <w:jc w:val="both"/>
              <w:rPr>
                <w:rFonts w:cstheme="minorHAnsi"/>
                <w:b/>
                <w:color w:val="00B050"/>
                <w:sz w:val="20"/>
                <w:szCs w:val="20"/>
              </w:rPr>
            </w:pPr>
          </w:p>
          <w:p w14:paraId="07DBC751" w14:textId="77777777" w:rsidR="00F16D11" w:rsidRDefault="00F16D11" w:rsidP="009C3D96">
            <w:pPr>
              <w:jc w:val="both"/>
              <w:rPr>
                <w:rFonts w:cstheme="minorHAnsi"/>
                <w:b/>
                <w:color w:val="00B050"/>
                <w:sz w:val="20"/>
                <w:szCs w:val="20"/>
              </w:rPr>
            </w:pPr>
          </w:p>
          <w:p w14:paraId="0A64E1BB" w14:textId="77777777" w:rsidR="00F16D11" w:rsidRDefault="00F16D11" w:rsidP="009C3D96">
            <w:pPr>
              <w:jc w:val="both"/>
              <w:rPr>
                <w:rFonts w:cstheme="minorHAnsi"/>
                <w:b/>
                <w:color w:val="00B050"/>
                <w:sz w:val="20"/>
                <w:szCs w:val="20"/>
              </w:rPr>
            </w:pPr>
          </w:p>
          <w:p w14:paraId="067BAE26" w14:textId="77777777" w:rsidR="00F16D11" w:rsidRDefault="00F16D11" w:rsidP="009C3D96">
            <w:pPr>
              <w:jc w:val="both"/>
              <w:rPr>
                <w:rFonts w:cstheme="minorHAnsi"/>
                <w:b/>
                <w:color w:val="00B050"/>
                <w:sz w:val="20"/>
                <w:szCs w:val="20"/>
              </w:rPr>
            </w:pPr>
          </w:p>
          <w:p w14:paraId="42A3A8A0" w14:textId="6E2050BE" w:rsidR="00F16D11" w:rsidRDefault="00F16D11" w:rsidP="009C3D96">
            <w:pPr>
              <w:jc w:val="both"/>
              <w:rPr>
                <w:rFonts w:cstheme="minorHAnsi"/>
                <w:b/>
                <w:color w:val="FF0000"/>
                <w:sz w:val="20"/>
                <w:szCs w:val="20"/>
              </w:rPr>
            </w:pPr>
            <w:r w:rsidRPr="00F16D11">
              <w:rPr>
                <w:rFonts w:cstheme="minorHAnsi"/>
                <w:b/>
                <w:color w:val="FF0000"/>
                <w:sz w:val="20"/>
                <w:szCs w:val="20"/>
              </w:rPr>
              <w:t>Trvá</w:t>
            </w:r>
          </w:p>
          <w:p w14:paraId="21971E52" w14:textId="77777777" w:rsidR="00F16D11" w:rsidRDefault="00F16D11" w:rsidP="009C3D96">
            <w:pPr>
              <w:jc w:val="both"/>
              <w:rPr>
                <w:rFonts w:cstheme="minorHAnsi"/>
                <w:b/>
                <w:color w:val="FF0000"/>
                <w:sz w:val="20"/>
                <w:szCs w:val="20"/>
              </w:rPr>
            </w:pPr>
          </w:p>
          <w:p w14:paraId="00792059" w14:textId="77777777" w:rsidR="00F16D11" w:rsidRDefault="00F16D11" w:rsidP="009C3D96">
            <w:pPr>
              <w:jc w:val="both"/>
              <w:rPr>
                <w:rFonts w:cstheme="minorHAnsi"/>
                <w:b/>
                <w:color w:val="FF0000"/>
                <w:sz w:val="20"/>
                <w:szCs w:val="20"/>
              </w:rPr>
            </w:pPr>
          </w:p>
          <w:p w14:paraId="7A7AF559" w14:textId="77777777" w:rsidR="00F16D11" w:rsidRDefault="00F16D11" w:rsidP="009C3D96">
            <w:pPr>
              <w:jc w:val="both"/>
              <w:rPr>
                <w:rFonts w:cstheme="minorHAnsi"/>
                <w:b/>
                <w:color w:val="FF0000"/>
                <w:sz w:val="20"/>
                <w:szCs w:val="20"/>
              </w:rPr>
            </w:pPr>
          </w:p>
          <w:p w14:paraId="15B758FD" w14:textId="77777777" w:rsidR="00F16D11" w:rsidRDefault="00F16D11" w:rsidP="009C3D96">
            <w:pPr>
              <w:jc w:val="both"/>
              <w:rPr>
                <w:rFonts w:cstheme="minorHAnsi"/>
                <w:b/>
                <w:color w:val="FF0000"/>
                <w:sz w:val="20"/>
                <w:szCs w:val="20"/>
              </w:rPr>
            </w:pPr>
          </w:p>
          <w:p w14:paraId="136209FD" w14:textId="77777777" w:rsidR="00F16D11" w:rsidRDefault="00F16D11" w:rsidP="009C3D96">
            <w:pPr>
              <w:jc w:val="both"/>
              <w:rPr>
                <w:rFonts w:cstheme="minorHAnsi"/>
                <w:b/>
                <w:color w:val="FF0000"/>
                <w:sz w:val="20"/>
                <w:szCs w:val="20"/>
              </w:rPr>
            </w:pPr>
          </w:p>
          <w:p w14:paraId="5275BE97" w14:textId="0B57D1CE" w:rsidR="00F16D11" w:rsidRDefault="00F16D11" w:rsidP="009C3D96">
            <w:pPr>
              <w:jc w:val="both"/>
              <w:rPr>
                <w:rFonts w:cstheme="minorHAnsi"/>
                <w:b/>
                <w:color w:val="FF0000"/>
                <w:sz w:val="20"/>
                <w:szCs w:val="20"/>
              </w:rPr>
            </w:pPr>
          </w:p>
          <w:p w14:paraId="43187AE4" w14:textId="52A49C5E" w:rsidR="00A24DFB" w:rsidRDefault="00A24DFB" w:rsidP="009C3D96">
            <w:pPr>
              <w:jc w:val="both"/>
              <w:rPr>
                <w:rFonts w:cstheme="minorHAnsi"/>
                <w:b/>
                <w:color w:val="FF0000"/>
                <w:sz w:val="20"/>
                <w:szCs w:val="20"/>
              </w:rPr>
            </w:pPr>
          </w:p>
          <w:p w14:paraId="100F953F" w14:textId="77777777" w:rsidR="00164EB3" w:rsidRDefault="00164EB3" w:rsidP="009C3D96">
            <w:pPr>
              <w:jc w:val="both"/>
              <w:rPr>
                <w:rFonts w:cstheme="minorHAnsi"/>
                <w:b/>
                <w:color w:val="FF0000"/>
                <w:sz w:val="20"/>
                <w:szCs w:val="20"/>
              </w:rPr>
            </w:pPr>
          </w:p>
          <w:p w14:paraId="7522DEB5" w14:textId="41CE05FB" w:rsidR="00F16D11" w:rsidRDefault="001F701D" w:rsidP="009C3D96">
            <w:pPr>
              <w:jc w:val="both"/>
              <w:rPr>
                <w:rFonts w:cstheme="minorHAnsi"/>
                <w:b/>
                <w:color w:val="FF0000"/>
                <w:sz w:val="20"/>
                <w:szCs w:val="20"/>
              </w:rPr>
            </w:pPr>
            <w:r>
              <w:rPr>
                <w:rFonts w:cstheme="minorHAnsi"/>
                <w:b/>
                <w:color w:val="FF0000"/>
                <w:sz w:val="20"/>
                <w:szCs w:val="20"/>
              </w:rPr>
              <w:t>T</w:t>
            </w:r>
            <w:r w:rsidR="00F16D11">
              <w:rPr>
                <w:rFonts w:cstheme="minorHAnsi"/>
                <w:b/>
                <w:color w:val="FF0000"/>
                <w:sz w:val="20"/>
                <w:szCs w:val="20"/>
              </w:rPr>
              <w:t>rvá</w:t>
            </w:r>
          </w:p>
          <w:p w14:paraId="78F8C5ED" w14:textId="77777777" w:rsidR="001F701D" w:rsidRDefault="001F701D" w:rsidP="009C3D96">
            <w:pPr>
              <w:jc w:val="both"/>
              <w:rPr>
                <w:rFonts w:cstheme="minorHAnsi"/>
                <w:b/>
                <w:color w:val="FF0000"/>
                <w:sz w:val="20"/>
                <w:szCs w:val="20"/>
              </w:rPr>
            </w:pPr>
          </w:p>
          <w:p w14:paraId="4F4A9A56" w14:textId="77777777" w:rsidR="001F701D" w:rsidRDefault="001F701D" w:rsidP="009C3D96">
            <w:pPr>
              <w:jc w:val="both"/>
              <w:rPr>
                <w:rFonts w:cstheme="minorHAnsi"/>
                <w:b/>
                <w:color w:val="FF0000"/>
                <w:sz w:val="20"/>
                <w:szCs w:val="20"/>
              </w:rPr>
            </w:pPr>
          </w:p>
          <w:p w14:paraId="0288759D" w14:textId="77777777" w:rsidR="001F701D" w:rsidRDefault="001F701D" w:rsidP="009C3D96">
            <w:pPr>
              <w:jc w:val="both"/>
              <w:rPr>
                <w:rFonts w:cstheme="minorHAnsi"/>
                <w:b/>
                <w:color w:val="FF0000"/>
                <w:sz w:val="20"/>
                <w:szCs w:val="20"/>
              </w:rPr>
            </w:pPr>
          </w:p>
          <w:p w14:paraId="5D4AEF32" w14:textId="77777777" w:rsidR="001F701D" w:rsidRDefault="001F701D" w:rsidP="009C3D96">
            <w:pPr>
              <w:jc w:val="both"/>
              <w:rPr>
                <w:rFonts w:cstheme="minorHAnsi"/>
                <w:b/>
                <w:color w:val="FF0000"/>
                <w:sz w:val="20"/>
                <w:szCs w:val="20"/>
              </w:rPr>
            </w:pPr>
          </w:p>
          <w:p w14:paraId="5BAF612D" w14:textId="77777777" w:rsidR="001F701D" w:rsidRDefault="001F701D" w:rsidP="009C3D96">
            <w:pPr>
              <w:jc w:val="both"/>
              <w:rPr>
                <w:rFonts w:cstheme="minorHAnsi"/>
                <w:b/>
                <w:color w:val="FF0000"/>
                <w:sz w:val="20"/>
                <w:szCs w:val="20"/>
              </w:rPr>
            </w:pPr>
          </w:p>
          <w:p w14:paraId="19F9FA8F" w14:textId="012F038A" w:rsidR="001F701D" w:rsidRDefault="00687BB0" w:rsidP="009C3D96">
            <w:pPr>
              <w:jc w:val="both"/>
              <w:rPr>
                <w:rFonts w:cstheme="minorHAnsi"/>
                <w:b/>
                <w:color w:val="00B050"/>
                <w:sz w:val="20"/>
                <w:szCs w:val="20"/>
              </w:rPr>
            </w:pPr>
            <w:r>
              <w:rPr>
                <w:rFonts w:cstheme="minorHAnsi"/>
                <w:b/>
                <w:color w:val="00B050"/>
                <w:sz w:val="20"/>
                <w:szCs w:val="20"/>
              </w:rPr>
              <w:t>P</w:t>
            </w:r>
            <w:r w:rsidR="001F701D">
              <w:rPr>
                <w:rFonts w:cstheme="minorHAnsi"/>
                <w:b/>
                <w:color w:val="00B050"/>
                <w:sz w:val="20"/>
                <w:szCs w:val="20"/>
              </w:rPr>
              <w:t>rojednáno</w:t>
            </w:r>
          </w:p>
          <w:p w14:paraId="4B35258F" w14:textId="77777777" w:rsidR="00687BB0" w:rsidRDefault="00687BB0" w:rsidP="009C3D96">
            <w:pPr>
              <w:jc w:val="both"/>
              <w:rPr>
                <w:rFonts w:cstheme="minorHAnsi"/>
                <w:b/>
                <w:color w:val="00B050"/>
                <w:sz w:val="20"/>
                <w:szCs w:val="20"/>
              </w:rPr>
            </w:pPr>
          </w:p>
          <w:p w14:paraId="73011C54" w14:textId="77777777" w:rsidR="00687BB0" w:rsidRDefault="00687BB0" w:rsidP="009C3D96">
            <w:pPr>
              <w:jc w:val="both"/>
              <w:rPr>
                <w:rFonts w:cstheme="minorHAnsi"/>
                <w:b/>
                <w:color w:val="00B050"/>
                <w:sz w:val="20"/>
                <w:szCs w:val="20"/>
              </w:rPr>
            </w:pPr>
          </w:p>
          <w:p w14:paraId="3D4C2C51" w14:textId="77777777" w:rsidR="00687BB0" w:rsidRDefault="00687BB0" w:rsidP="009C3D96">
            <w:pPr>
              <w:jc w:val="both"/>
              <w:rPr>
                <w:rFonts w:cstheme="minorHAnsi"/>
                <w:b/>
                <w:color w:val="00B050"/>
                <w:sz w:val="20"/>
                <w:szCs w:val="20"/>
              </w:rPr>
            </w:pPr>
          </w:p>
          <w:p w14:paraId="5B930566" w14:textId="77777777" w:rsidR="00687BB0" w:rsidRDefault="00687BB0" w:rsidP="009C3D96">
            <w:pPr>
              <w:jc w:val="both"/>
              <w:rPr>
                <w:rFonts w:cstheme="minorHAnsi"/>
                <w:b/>
                <w:color w:val="00B050"/>
                <w:sz w:val="20"/>
                <w:szCs w:val="20"/>
              </w:rPr>
            </w:pPr>
          </w:p>
          <w:p w14:paraId="4DE6C61D" w14:textId="77777777" w:rsidR="00687BB0" w:rsidRDefault="00687BB0" w:rsidP="009C3D96">
            <w:pPr>
              <w:jc w:val="both"/>
              <w:rPr>
                <w:rFonts w:cstheme="minorHAnsi"/>
                <w:b/>
                <w:color w:val="00B050"/>
                <w:sz w:val="20"/>
                <w:szCs w:val="20"/>
              </w:rPr>
            </w:pPr>
          </w:p>
          <w:p w14:paraId="416AFCF4" w14:textId="77777777" w:rsidR="00687BB0" w:rsidRDefault="00687BB0" w:rsidP="009C3D96">
            <w:pPr>
              <w:jc w:val="both"/>
              <w:rPr>
                <w:rFonts w:cstheme="minorHAnsi"/>
                <w:b/>
                <w:color w:val="00B050"/>
                <w:sz w:val="20"/>
                <w:szCs w:val="20"/>
              </w:rPr>
            </w:pPr>
          </w:p>
          <w:p w14:paraId="2EAF804C" w14:textId="77777777" w:rsidR="00687BB0" w:rsidRDefault="00687BB0" w:rsidP="009C3D96">
            <w:pPr>
              <w:jc w:val="both"/>
              <w:rPr>
                <w:rFonts w:cstheme="minorHAnsi"/>
                <w:b/>
                <w:color w:val="00B050"/>
                <w:sz w:val="20"/>
                <w:szCs w:val="20"/>
              </w:rPr>
            </w:pPr>
          </w:p>
          <w:p w14:paraId="42F870F6" w14:textId="77777777" w:rsidR="00687BB0" w:rsidRDefault="00687BB0" w:rsidP="009C3D96">
            <w:pPr>
              <w:jc w:val="both"/>
              <w:rPr>
                <w:rFonts w:cstheme="minorHAnsi"/>
                <w:b/>
                <w:color w:val="00B050"/>
                <w:sz w:val="20"/>
                <w:szCs w:val="20"/>
              </w:rPr>
            </w:pPr>
          </w:p>
          <w:p w14:paraId="6D1C8D47" w14:textId="77777777" w:rsidR="00687BB0" w:rsidRDefault="00687BB0" w:rsidP="009C3D96">
            <w:pPr>
              <w:jc w:val="both"/>
              <w:rPr>
                <w:rFonts w:cstheme="minorHAnsi"/>
                <w:b/>
                <w:color w:val="00B050"/>
                <w:sz w:val="20"/>
                <w:szCs w:val="20"/>
              </w:rPr>
            </w:pPr>
          </w:p>
          <w:p w14:paraId="645738CC" w14:textId="77777777" w:rsidR="00687BB0" w:rsidRDefault="00687BB0" w:rsidP="009C3D96">
            <w:pPr>
              <w:jc w:val="both"/>
              <w:rPr>
                <w:rFonts w:cstheme="minorHAnsi"/>
                <w:b/>
                <w:color w:val="00B050"/>
                <w:sz w:val="20"/>
                <w:szCs w:val="20"/>
              </w:rPr>
            </w:pPr>
          </w:p>
          <w:p w14:paraId="63C56F41" w14:textId="7570C5C0" w:rsidR="00687BB0" w:rsidRDefault="00687BB0" w:rsidP="009C3D96">
            <w:pPr>
              <w:jc w:val="both"/>
              <w:rPr>
                <w:rFonts w:cstheme="minorHAnsi"/>
                <w:b/>
                <w:color w:val="00B050"/>
                <w:sz w:val="20"/>
                <w:szCs w:val="20"/>
              </w:rPr>
            </w:pPr>
          </w:p>
          <w:p w14:paraId="025F4CFE" w14:textId="1D1951AA" w:rsidR="00164EB3" w:rsidRDefault="00164EB3" w:rsidP="009C3D96">
            <w:pPr>
              <w:jc w:val="both"/>
              <w:rPr>
                <w:rFonts w:cstheme="minorHAnsi"/>
                <w:b/>
                <w:color w:val="00B050"/>
                <w:sz w:val="20"/>
                <w:szCs w:val="20"/>
              </w:rPr>
            </w:pPr>
          </w:p>
          <w:p w14:paraId="6F5EB2BC" w14:textId="1EFBCE2F" w:rsidR="00164EB3" w:rsidRDefault="00164EB3" w:rsidP="009C3D96">
            <w:pPr>
              <w:jc w:val="both"/>
              <w:rPr>
                <w:rFonts w:cstheme="minorHAnsi"/>
                <w:b/>
                <w:color w:val="00B050"/>
                <w:sz w:val="20"/>
                <w:szCs w:val="20"/>
              </w:rPr>
            </w:pPr>
          </w:p>
          <w:p w14:paraId="3D21AC87" w14:textId="4FE48D82" w:rsidR="00164EB3" w:rsidRDefault="00164EB3" w:rsidP="009C3D96">
            <w:pPr>
              <w:jc w:val="both"/>
              <w:rPr>
                <w:rFonts w:cstheme="minorHAnsi"/>
                <w:b/>
                <w:color w:val="00B050"/>
                <w:sz w:val="20"/>
                <w:szCs w:val="20"/>
              </w:rPr>
            </w:pPr>
          </w:p>
          <w:p w14:paraId="0E15A599" w14:textId="4CEE8D10" w:rsidR="00164EB3" w:rsidRDefault="00164EB3" w:rsidP="009C3D96">
            <w:pPr>
              <w:jc w:val="both"/>
              <w:rPr>
                <w:rFonts w:cstheme="minorHAnsi"/>
                <w:b/>
                <w:color w:val="00B050"/>
                <w:sz w:val="20"/>
                <w:szCs w:val="20"/>
              </w:rPr>
            </w:pPr>
          </w:p>
          <w:p w14:paraId="76A67DE5" w14:textId="6C38A749" w:rsidR="00325000" w:rsidRDefault="00325000" w:rsidP="009C3D96">
            <w:pPr>
              <w:jc w:val="both"/>
              <w:rPr>
                <w:rFonts w:cstheme="minorHAnsi"/>
                <w:b/>
                <w:color w:val="00B050"/>
                <w:sz w:val="20"/>
                <w:szCs w:val="20"/>
              </w:rPr>
            </w:pPr>
          </w:p>
          <w:p w14:paraId="54768757" w14:textId="6232FD21" w:rsidR="00325000" w:rsidRDefault="00325000" w:rsidP="009C3D96">
            <w:pPr>
              <w:jc w:val="both"/>
              <w:rPr>
                <w:rFonts w:cstheme="minorHAnsi"/>
                <w:b/>
                <w:color w:val="00B050"/>
                <w:sz w:val="20"/>
                <w:szCs w:val="20"/>
              </w:rPr>
            </w:pPr>
          </w:p>
          <w:p w14:paraId="5925C3BD" w14:textId="18D300F4" w:rsidR="00325000" w:rsidRDefault="00325000" w:rsidP="009C3D96">
            <w:pPr>
              <w:jc w:val="both"/>
              <w:rPr>
                <w:rFonts w:cstheme="minorHAnsi"/>
                <w:b/>
                <w:color w:val="00B050"/>
                <w:sz w:val="20"/>
                <w:szCs w:val="20"/>
              </w:rPr>
            </w:pPr>
          </w:p>
          <w:p w14:paraId="71D85B91" w14:textId="143DBC18" w:rsidR="00325000" w:rsidRDefault="00325000" w:rsidP="009C3D96">
            <w:pPr>
              <w:jc w:val="both"/>
              <w:rPr>
                <w:rFonts w:cstheme="minorHAnsi"/>
                <w:b/>
                <w:color w:val="00B050"/>
                <w:sz w:val="20"/>
                <w:szCs w:val="20"/>
              </w:rPr>
            </w:pPr>
          </w:p>
          <w:p w14:paraId="1F65A649" w14:textId="5FC30251" w:rsidR="00325000" w:rsidRDefault="00325000" w:rsidP="009C3D96">
            <w:pPr>
              <w:jc w:val="both"/>
              <w:rPr>
                <w:rFonts w:cstheme="minorHAnsi"/>
                <w:b/>
                <w:color w:val="00B050"/>
                <w:sz w:val="20"/>
                <w:szCs w:val="20"/>
              </w:rPr>
            </w:pPr>
          </w:p>
          <w:p w14:paraId="573CCDE4" w14:textId="52B39651" w:rsidR="00325000" w:rsidRDefault="00325000" w:rsidP="009C3D96">
            <w:pPr>
              <w:jc w:val="both"/>
              <w:rPr>
                <w:rFonts w:cstheme="minorHAnsi"/>
                <w:b/>
                <w:color w:val="00B050"/>
                <w:sz w:val="20"/>
                <w:szCs w:val="20"/>
              </w:rPr>
            </w:pPr>
          </w:p>
          <w:p w14:paraId="4E9A903F" w14:textId="77777777" w:rsidR="00325000" w:rsidRDefault="00325000" w:rsidP="009C3D96">
            <w:pPr>
              <w:jc w:val="both"/>
              <w:rPr>
                <w:rFonts w:cstheme="minorHAnsi"/>
                <w:b/>
                <w:color w:val="00B050"/>
                <w:sz w:val="20"/>
                <w:szCs w:val="20"/>
              </w:rPr>
            </w:pPr>
          </w:p>
          <w:p w14:paraId="38A86AC6" w14:textId="77777777" w:rsidR="00687BB0" w:rsidRDefault="00687BB0" w:rsidP="009C3D96">
            <w:pPr>
              <w:jc w:val="both"/>
              <w:rPr>
                <w:rFonts w:cstheme="minorHAnsi"/>
                <w:b/>
                <w:color w:val="00B050"/>
                <w:sz w:val="20"/>
                <w:szCs w:val="20"/>
              </w:rPr>
            </w:pPr>
          </w:p>
          <w:p w14:paraId="4B6B2ED5" w14:textId="4C0F89DB" w:rsidR="00687BB0" w:rsidRDefault="009C685E" w:rsidP="009C3D96">
            <w:pPr>
              <w:jc w:val="both"/>
              <w:rPr>
                <w:rFonts w:cstheme="minorHAnsi"/>
                <w:b/>
                <w:color w:val="00B050"/>
                <w:sz w:val="20"/>
                <w:szCs w:val="20"/>
              </w:rPr>
            </w:pPr>
            <w:r>
              <w:rPr>
                <w:rFonts w:cstheme="minorHAnsi"/>
                <w:b/>
                <w:color w:val="00B050"/>
                <w:sz w:val="20"/>
                <w:szCs w:val="20"/>
              </w:rPr>
              <w:t>P</w:t>
            </w:r>
            <w:r w:rsidR="00687BB0">
              <w:rPr>
                <w:rFonts w:cstheme="minorHAnsi"/>
                <w:b/>
                <w:color w:val="00B050"/>
                <w:sz w:val="20"/>
                <w:szCs w:val="20"/>
              </w:rPr>
              <w:t>rojednáno</w:t>
            </w:r>
          </w:p>
          <w:p w14:paraId="2BE52E47" w14:textId="77777777" w:rsidR="009C685E" w:rsidRDefault="009C685E" w:rsidP="009C3D96">
            <w:pPr>
              <w:jc w:val="both"/>
              <w:rPr>
                <w:rFonts w:cstheme="minorHAnsi"/>
                <w:b/>
                <w:color w:val="00B050"/>
                <w:sz w:val="20"/>
                <w:szCs w:val="20"/>
              </w:rPr>
            </w:pPr>
          </w:p>
          <w:p w14:paraId="676E0A33" w14:textId="77777777" w:rsidR="009C685E" w:rsidRDefault="009C685E" w:rsidP="009C3D96">
            <w:pPr>
              <w:jc w:val="both"/>
              <w:rPr>
                <w:rFonts w:cstheme="minorHAnsi"/>
                <w:b/>
                <w:color w:val="00B050"/>
                <w:sz w:val="20"/>
                <w:szCs w:val="20"/>
              </w:rPr>
            </w:pPr>
          </w:p>
          <w:p w14:paraId="678C6AD9" w14:textId="77777777" w:rsidR="009C685E" w:rsidRDefault="009C685E" w:rsidP="009C3D96">
            <w:pPr>
              <w:jc w:val="both"/>
              <w:rPr>
                <w:rFonts w:cstheme="minorHAnsi"/>
                <w:b/>
                <w:color w:val="00B050"/>
                <w:sz w:val="20"/>
                <w:szCs w:val="20"/>
              </w:rPr>
            </w:pPr>
          </w:p>
          <w:p w14:paraId="49697ADB" w14:textId="77777777" w:rsidR="009C685E" w:rsidRDefault="009C685E" w:rsidP="009C3D96">
            <w:pPr>
              <w:jc w:val="both"/>
              <w:rPr>
                <w:rFonts w:cstheme="minorHAnsi"/>
                <w:b/>
                <w:color w:val="00B050"/>
                <w:sz w:val="20"/>
                <w:szCs w:val="20"/>
              </w:rPr>
            </w:pPr>
          </w:p>
          <w:p w14:paraId="4B5F7F12" w14:textId="77777777" w:rsidR="009C685E" w:rsidRDefault="009C685E" w:rsidP="009C3D96">
            <w:pPr>
              <w:jc w:val="both"/>
              <w:rPr>
                <w:rFonts w:cstheme="minorHAnsi"/>
                <w:b/>
                <w:color w:val="00B050"/>
                <w:sz w:val="20"/>
                <w:szCs w:val="20"/>
              </w:rPr>
            </w:pPr>
          </w:p>
          <w:p w14:paraId="2EFEE5A2" w14:textId="77777777" w:rsidR="009C685E" w:rsidRDefault="009C685E" w:rsidP="009C3D96">
            <w:pPr>
              <w:jc w:val="both"/>
              <w:rPr>
                <w:rFonts w:cstheme="minorHAnsi"/>
                <w:b/>
                <w:color w:val="00B050"/>
                <w:sz w:val="20"/>
                <w:szCs w:val="20"/>
              </w:rPr>
            </w:pPr>
          </w:p>
          <w:p w14:paraId="6B3D7D78" w14:textId="77777777" w:rsidR="009C685E" w:rsidRDefault="009C685E" w:rsidP="009C3D96">
            <w:pPr>
              <w:jc w:val="both"/>
              <w:rPr>
                <w:rFonts w:cstheme="minorHAnsi"/>
                <w:b/>
                <w:color w:val="00B050"/>
                <w:sz w:val="20"/>
                <w:szCs w:val="20"/>
              </w:rPr>
            </w:pPr>
          </w:p>
          <w:p w14:paraId="68DA47E4" w14:textId="77777777" w:rsidR="009C685E" w:rsidRDefault="009C685E" w:rsidP="009C3D96">
            <w:pPr>
              <w:jc w:val="both"/>
              <w:rPr>
                <w:rFonts w:cstheme="minorHAnsi"/>
                <w:b/>
                <w:color w:val="00B050"/>
                <w:sz w:val="20"/>
                <w:szCs w:val="20"/>
              </w:rPr>
            </w:pPr>
          </w:p>
          <w:p w14:paraId="6B712454" w14:textId="77777777" w:rsidR="009C685E" w:rsidRDefault="009C685E" w:rsidP="009C3D96">
            <w:pPr>
              <w:jc w:val="both"/>
              <w:rPr>
                <w:rFonts w:cstheme="minorHAnsi"/>
                <w:b/>
                <w:color w:val="00B050"/>
                <w:sz w:val="20"/>
                <w:szCs w:val="20"/>
              </w:rPr>
            </w:pPr>
          </w:p>
          <w:p w14:paraId="7F4684D5" w14:textId="77777777" w:rsidR="009C685E" w:rsidRDefault="009C685E" w:rsidP="009C3D96">
            <w:pPr>
              <w:jc w:val="both"/>
              <w:rPr>
                <w:rFonts w:cstheme="minorHAnsi"/>
                <w:b/>
                <w:color w:val="00B050"/>
                <w:sz w:val="20"/>
                <w:szCs w:val="20"/>
              </w:rPr>
            </w:pPr>
          </w:p>
          <w:p w14:paraId="1CD243C7" w14:textId="77777777" w:rsidR="009C685E" w:rsidRDefault="009C685E" w:rsidP="009C3D96">
            <w:pPr>
              <w:jc w:val="both"/>
              <w:rPr>
                <w:rFonts w:cstheme="minorHAnsi"/>
                <w:b/>
                <w:color w:val="00B050"/>
                <w:sz w:val="20"/>
                <w:szCs w:val="20"/>
              </w:rPr>
            </w:pPr>
          </w:p>
          <w:p w14:paraId="25DC413A" w14:textId="77777777" w:rsidR="009C685E" w:rsidRDefault="009C685E" w:rsidP="009C3D96">
            <w:pPr>
              <w:jc w:val="both"/>
              <w:rPr>
                <w:rFonts w:cstheme="minorHAnsi"/>
                <w:b/>
                <w:color w:val="00B050"/>
                <w:sz w:val="20"/>
                <w:szCs w:val="20"/>
              </w:rPr>
            </w:pPr>
          </w:p>
          <w:p w14:paraId="77E6D8C6" w14:textId="77777777" w:rsidR="009C685E" w:rsidRDefault="009C685E" w:rsidP="009C3D96">
            <w:pPr>
              <w:jc w:val="both"/>
              <w:rPr>
                <w:rFonts w:cstheme="minorHAnsi"/>
                <w:b/>
                <w:color w:val="00B050"/>
                <w:sz w:val="20"/>
                <w:szCs w:val="20"/>
              </w:rPr>
            </w:pPr>
          </w:p>
          <w:p w14:paraId="05E3BFEE" w14:textId="77777777" w:rsidR="009C685E" w:rsidRDefault="009C685E" w:rsidP="009C3D96">
            <w:pPr>
              <w:jc w:val="both"/>
              <w:rPr>
                <w:rFonts w:cstheme="minorHAnsi"/>
                <w:b/>
                <w:color w:val="00B050"/>
                <w:sz w:val="20"/>
                <w:szCs w:val="20"/>
              </w:rPr>
            </w:pPr>
          </w:p>
          <w:p w14:paraId="70A36EFE" w14:textId="77777777" w:rsidR="009C685E" w:rsidRDefault="009C685E" w:rsidP="009C3D96">
            <w:pPr>
              <w:jc w:val="both"/>
              <w:rPr>
                <w:rFonts w:cstheme="minorHAnsi"/>
                <w:b/>
                <w:color w:val="00B050"/>
                <w:sz w:val="20"/>
                <w:szCs w:val="20"/>
              </w:rPr>
            </w:pPr>
          </w:p>
          <w:p w14:paraId="38B928EB" w14:textId="77777777" w:rsidR="009C685E" w:rsidRDefault="009C685E" w:rsidP="009C3D96">
            <w:pPr>
              <w:jc w:val="both"/>
              <w:rPr>
                <w:rFonts w:cstheme="minorHAnsi"/>
                <w:b/>
                <w:color w:val="00B050"/>
                <w:sz w:val="20"/>
                <w:szCs w:val="20"/>
              </w:rPr>
            </w:pPr>
          </w:p>
          <w:p w14:paraId="32A09971" w14:textId="5542AD97" w:rsidR="009C685E" w:rsidRDefault="00126B63" w:rsidP="009C3D96">
            <w:pPr>
              <w:jc w:val="both"/>
              <w:rPr>
                <w:rFonts w:cstheme="minorHAnsi"/>
                <w:b/>
                <w:color w:val="FF0000"/>
                <w:sz w:val="20"/>
                <w:szCs w:val="20"/>
              </w:rPr>
            </w:pPr>
            <w:r w:rsidRPr="009C685E">
              <w:rPr>
                <w:rFonts w:cstheme="minorHAnsi"/>
                <w:b/>
                <w:color w:val="FF0000"/>
                <w:sz w:val="20"/>
                <w:szCs w:val="20"/>
              </w:rPr>
              <w:t>T</w:t>
            </w:r>
            <w:r w:rsidR="009C685E" w:rsidRPr="009C685E">
              <w:rPr>
                <w:rFonts w:cstheme="minorHAnsi"/>
                <w:b/>
                <w:color w:val="FF0000"/>
                <w:sz w:val="20"/>
                <w:szCs w:val="20"/>
              </w:rPr>
              <w:t>rvá</w:t>
            </w:r>
          </w:p>
          <w:p w14:paraId="7AE31231" w14:textId="77777777" w:rsidR="00126B63" w:rsidRDefault="00126B63" w:rsidP="009C3D96">
            <w:pPr>
              <w:jc w:val="both"/>
              <w:rPr>
                <w:rFonts w:cstheme="minorHAnsi"/>
                <w:b/>
                <w:color w:val="FF0000"/>
                <w:sz w:val="20"/>
                <w:szCs w:val="20"/>
              </w:rPr>
            </w:pPr>
          </w:p>
          <w:p w14:paraId="059E0BE8" w14:textId="77777777" w:rsidR="00126B63" w:rsidRDefault="00126B63" w:rsidP="009C3D96">
            <w:pPr>
              <w:jc w:val="both"/>
              <w:rPr>
                <w:rFonts w:cstheme="minorHAnsi"/>
                <w:b/>
                <w:color w:val="FF0000"/>
                <w:sz w:val="20"/>
                <w:szCs w:val="20"/>
              </w:rPr>
            </w:pPr>
          </w:p>
          <w:p w14:paraId="535EC11D" w14:textId="77777777" w:rsidR="00126B63" w:rsidRDefault="00126B63" w:rsidP="009C3D96">
            <w:pPr>
              <w:jc w:val="both"/>
              <w:rPr>
                <w:rFonts w:cstheme="minorHAnsi"/>
                <w:b/>
                <w:color w:val="FF0000"/>
                <w:sz w:val="20"/>
                <w:szCs w:val="20"/>
              </w:rPr>
            </w:pPr>
          </w:p>
          <w:p w14:paraId="67669F02" w14:textId="77777777" w:rsidR="00126B63" w:rsidRDefault="00126B63" w:rsidP="009C3D96">
            <w:pPr>
              <w:jc w:val="both"/>
              <w:rPr>
                <w:rFonts w:cstheme="minorHAnsi"/>
                <w:b/>
                <w:color w:val="FF0000"/>
                <w:sz w:val="20"/>
                <w:szCs w:val="20"/>
              </w:rPr>
            </w:pPr>
          </w:p>
          <w:p w14:paraId="7BAD75DB" w14:textId="77777777" w:rsidR="00126B63" w:rsidRDefault="00126B63" w:rsidP="009C3D96">
            <w:pPr>
              <w:jc w:val="both"/>
              <w:rPr>
                <w:rFonts w:cstheme="minorHAnsi"/>
                <w:b/>
                <w:color w:val="FF0000"/>
                <w:sz w:val="20"/>
                <w:szCs w:val="20"/>
              </w:rPr>
            </w:pPr>
          </w:p>
          <w:p w14:paraId="3AF430C8" w14:textId="77777777" w:rsidR="00126B63" w:rsidRDefault="00126B63" w:rsidP="009C3D96">
            <w:pPr>
              <w:jc w:val="both"/>
              <w:rPr>
                <w:rFonts w:cstheme="minorHAnsi"/>
                <w:b/>
                <w:color w:val="FF0000"/>
                <w:sz w:val="20"/>
                <w:szCs w:val="20"/>
              </w:rPr>
            </w:pPr>
          </w:p>
          <w:p w14:paraId="33A54F19" w14:textId="77777777" w:rsidR="00126B63" w:rsidRDefault="00126B63" w:rsidP="009C3D96">
            <w:pPr>
              <w:jc w:val="both"/>
              <w:rPr>
                <w:rFonts w:cstheme="minorHAnsi"/>
                <w:b/>
                <w:color w:val="FF0000"/>
                <w:sz w:val="20"/>
                <w:szCs w:val="20"/>
              </w:rPr>
            </w:pPr>
          </w:p>
          <w:p w14:paraId="6DE8A54B" w14:textId="77777777" w:rsidR="00126B63" w:rsidRDefault="00126B63" w:rsidP="009C3D96">
            <w:pPr>
              <w:jc w:val="both"/>
              <w:rPr>
                <w:rFonts w:cstheme="minorHAnsi"/>
                <w:b/>
                <w:color w:val="FF0000"/>
                <w:sz w:val="20"/>
                <w:szCs w:val="20"/>
              </w:rPr>
            </w:pPr>
          </w:p>
          <w:p w14:paraId="3477A352" w14:textId="77777777" w:rsidR="00126B63" w:rsidRDefault="00126B63" w:rsidP="009C3D96">
            <w:pPr>
              <w:jc w:val="both"/>
              <w:rPr>
                <w:rFonts w:cstheme="minorHAnsi"/>
                <w:b/>
                <w:color w:val="FF0000"/>
                <w:sz w:val="20"/>
                <w:szCs w:val="20"/>
              </w:rPr>
            </w:pPr>
          </w:p>
          <w:p w14:paraId="500F4C0C" w14:textId="77777777" w:rsidR="00126B63" w:rsidRDefault="00126B63" w:rsidP="009C3D96">
            <w:pPr>
              <w:jc w:val="both"/>
              <w:rPr>
                <w:rFonts w:cstheme="minorHAnsi"/>
                <w:b/>
                <w:color w:val="FF0000"/>
                <w:sz w:val="20"/>
                <w:szCs w:val="20"/>
              </w:rPr>
            </w:pPr>
          </w:p>
          <w:p w14:paraId="7A488C3E" w14:textId="77777777" w:rsidR="00126B63" w:rsidRDefault="00126B63" w:rsidP="009C3D96">
            <w:pPr>
              <w:jc w:val="both"/>
              <w:rPr>
                <w:rFonts w:cstheme="minorHAnsi"/>
                <w:b/>
                <w:color w:val="FF0000"/>
                <w:sz w:val="20"/>
                <w:szCs w:val="20"/>
              </w:rPr>
            </w:pPr>
          </w:p>
          <w:p w14:paraId="4847770A" w14:textId="77777777" w:rsidR="00126B63" w:rsidRDefault="00126B63" w:rsidP="009C3D96">
            <w:pPr>
              <w:jc w:val="both"/>
              <w:rPr>
                <w:rFonts w:cstheme="minorHAnsi"/>
                <w:b/>
                <w:color w:val="FF0000"/>
                <w:sz w:val="20"/>
                <w:szCs w:val="20"/>
              </w:rPr>
            </w:pPr>
          </w:p>
          <w:p w14:paraId="5E34C419" w14:textId="1B351478" w:rsidR="00126B63" w:rsidRDefault="00126B63" w:rsidP="009C3D96">
            <w:pPr>
              <w:jc w:val="both"/>
              <w:rPr>
                <w:rFonts w:cstheme="minorHAnsi"/>
                <w:b/>
                <w:color w:val="FF0000"/>
                <w:sz w:val="20"/>
                <w:szCs w:val="20"/>
              </w:rPr>
            </w:pPr>
          </w:p>
          <w:p w14:paraId="5E5F099F" w14:textId="7F010448" w:rsidR="00325000" w:rsidRDefault="00325000" w:rsidP="009C3D96">
            <w:pPr>
              <w:jc w:val="both"/>
              <w:rPr>
                <w:rFonts w:cstheme="minorHAnsi"/>
                <w:b/>
                <w:color w:val="FF0000"/>
                <w:sz w:val="20"/>
                <w:szCs w:val="20"/>
              </w:rPr>
            </w:pPr>
          </w:p>
          <w:p w14:paraId="650E3118" w14:textId="6C7E5822" w:rsidR="00325000" w:rsidRDefault="00325000" w:rsidP="009C3D96">
            <w:pPr>
              <w:jc w:val="both"/>
              <w:rPr>
                <w:rFonts w:cstheme="minorHAnsi"/>
                <w:b/>
                <w:color w:val="FF0000"/>
                <w:sz w:val="20"/>
                <w:szCs w:val="20"/>
              </w:rPr>
            </w:pPr>
          </w:p>
          <w:p w14:paraId="4607F834" w14:textId="77777777" w:rsidR="00325000" w:rsidRDefault="00325000" w:rsidP="009C3D96">
            <w:pPr>
              <w:jc w:val="both"/>
              <w:rPr>
                <w:rFonts w:cstheme="minorHAnsi"/>
                <w:b/>
                <w:color w:val="FF0000"/>
                <w:sz w:val="20"/>
                <w:szCs w:val="20"/>
              </w:rPr>
            </w:pPr>
          </w:p>
          <w:p w14:paraId="1355D874" w14:textId="77777777" w:rsidR="00126B63" w:rsidRDefault="00126B63" w:rsidP="009C3D96">
            <w:pPr>
              <w:jc w:val="both"/>
              <w:rPr>
                <w:rFonts w:cstheme="minorHAnsi"/>
                <w:b/>
                <w:color w:val="FF0000"/>
                <w:sz w:val="20"/>
                <w:szCs w:val="20"/>
              </w:rPr>
            </w:pPr>
          </w:p>
          <w:p w14:paraId="00C92C30" w14:textId="5DBB26B7" w:rsidR="00126B63" w:rsidRDefault="00126B63" w:rsidP="009C3D96">
            <w:pPr>
              <w:jc w:val="both"/>
              <w:rPr>
                <w:rFonts w:cstheme="minorHAnsi"/>
                <w:b/>
                <w:color w:val="FF0000"/>
                <w:sz w:val="20"/>
                <w:szCs w:val="20"/>
              </w:rPr>
            </w:pPr>
            <w:r>
              <w:rPr>
                <w:rFonts w:cstheme="minorHAnsi"/>
                <w:b/>
                <w:color w:val="FF0000"/>
                <w:sz w:val="20"/>
                <w:szCs w:val="20"/>
              </w:rPr>
              <w:t>Trvá</w:t>
            </w:r>
          </w:p>
          <w:p w14:paraId="1502A714" w14:textId="77777777" w:rsidR="00126B63" w:rsidRDefault="00126B63" w:rsidP="009C3D96">
            <w:pPr>
              <w:jc w:val="both"/>
              <w:rPr>
                <w:rFonts w:cstheme="minorHAnsi"/>
                <w:b/>
                <w:color w:val="FF0000"/>
                <w:sz w:val="20"/>
                <w:szCs w:val="20"/>
              </w:rPr>
            </w:pPr>
          </w:p>
          <w:p w14:paraId="528F0959" w14:textId="77777777" w:rsidR="00126B63" w:rsidRDefault="00126B63" w:rsidP="009C3D96">
            <w:pPr>
              <w:jc w:val="both"/>
              <w:rPr>
                <w:rFonts w:cstheme="minorHAnsi"/>
                <w:b/>
                <w:color w:val="FF0000"/>
                <w:sz w:val="20"/>
                <w:szCs w:val="20"/>
              </w:rPr>
            </w:pPr>
          </w:p>
          <w:p w14:paraId="7BEE9087" w14:textId="77777777" w:rsidR="00126B63" w:rsidRDefault="00126B63" w:rsidP="009C3D96">
            <w:pPr>
              <w:jc w:val="both"/>
              <w:rPr>
                <w:rFonts w:cstheme="minorHAnsi"/>
                <w:b/>
                <w:color w:val="FF0000"/>
                <w:sz w:val="20"/>
                <w:szCs w:val="20"/>
              </w:rPr>
            </w:pPr>
          </w:p>
          <w:p w14:paraId="45332E7E" w14:textId="77777777" w:rsidR="00126B63" w:rsidRDefault="00126B63" w:rsidP="009C3D96">
            <w:pPr>
              <w:jc w:val="both"/>
              <w:rPr>
                <w:rFonts w:cstheme="minorHAnsi"/>
                <w:b/>
                <w:color w:val="FF0000"/>
                <w:sz w:val="20"/>
                <w:szCs w:val="20"/>
              </w:rPr>
            </w:pPr>
          </w:p>
          <w:p w14:paraId="1D21F3BC" w14:textId="232C89A5" w:rsidR="00126B63" w:rsidRDefault="00A24DFB" w:rsidP="009C3D96">
            <w:pPr>
              <w:jc w:val="both"/>
              <w:rPr>
                <w:rFonts w:cstheme="minorHAnsi"/>
                <w:b/>
                <w:color w:val="FF0000"/>
                <w:sz w:val="20"/>
                <w:szCs w:val="20"/>
              </w:rPr>
            </w:pPr>
            <w:r>
              <w:rPr>
                <w:rFonts w:cstheme="minorHAnsi"/>
                <w:b/>
                <w:color w:val="FF0000"/>
                <w:sz w:val="20"/>
                <w:szCs w:val="20"/>
              </w:rPr>
              <w:t>trvá</w:t>
            </w:r>
          </w:p>
          <w:p w14:paraId="477FA7DA" w14:textId="3EA14E34" w:rsidR="00126B63" w:rsidRDefault="00126B63" w:rsidP="009C3D96">
            <w:pPr>
              <w:jc w:val="both"/>
              <w:rPr>
                <w:rFonts w:cstheme="minorHAnsi"/>
                <w:b/>
                <w:color w:val="FF0000"/>
                <w:sz w:val="20"/>
                <w:szCs w:val="20"/>
              </w:rPr>
            </w:pPr>
          </w:p>
          <w:p w14:paraId="4D41EBD2" w14:textId="7500A357" w:rsidR="00A24DFB" w:rsidRDefault="00A24DFB" w:rsidP="009C3D96">
            <w:pPr>
              <w:jc w:val="both"/>
              <w:rPr>
                <w:rFonts w:cstheme="minorHAnsi"/>
                <w:b/>
                <w:color w:val="FF0000"/>
                <w:sz w:val="20"/>
                <w:szCs w:val="20"/>
              </w:rPr>
            </w:pPr>
          </w:p>
          <w:p w14:paraId="34872875" w14:textId="4027E10D" w:rsidR="00A24DFB" w:rsidRDefault="00A24DFB" w:rsidP="009C3D96">
            <w:pPr>
              <w:jc w:val="both"/>
              <w:rPr>
                <w:rFonts w:cstheme="minorHAnsi"/>
                <w:b/>
                <w:color w:val="FF0000"/>
                <w:sz w:val="20"/>
                <w:szCs w:val="20"/>
              </w:rPr>
            </w:pPr>
          </w:p>
          <w:p w14:paraId="54F193AD" w14:textId="52BB3986" w:rsidR="00A24DFB" w:rsidRDefault="00A24DFB" w:rsidP="009C3D96">
            <w:pPr>
              <w:jc w:val="both"/>
              <w:rPr>
                <w:rFonts w:cstheme="minorHAnsi"/>
                <w:b/>
                <w:color w:val="FF0000"/>
                <w:sz w:val="20"/>
                <w:szCs w:val="20"/>
              </w:rPr>
            </w:pPr>
          </w:p>
          <w:p w14:paraId="739AB62C" w14:textId="114BB6CA" w:rsidR="00A24DFB" w:rsidRDefault="00A24DFB" w:rsidP="009C3D96">
            <w:pPr>
              <w:jc w:val="both"/>
              <w:rPr>
                <w:rFonts w:cstheme="minorHAnsi"/>
                <w:b/>
                <w:color w:val="FF0000"/>
                <w:sz w:val="20"/>
                <w:szCs w:val="20"/>
              </w:rPr>
            </w:pPr>
          </w:p>
          <w:p w14:paraId="20B02027" w14:textId="77777777" w:rsidR="00A24DFB" w:rsidRDefault="00A24DFB" w:rsidP="009C3D96">
            <w:pPr>
              <w:jc w:val="both"/>
              <w:rPr>
                <w:rFonts w:cstheme="minorHAnsi"/>
                <w:b/>
                <w:color w:val="FF0000"/>
                <w:sz w:val="20"/>
                <w:szCs w:val="20"/>
              </w:rPr>
            </w:pPr>
          </w:p>
          <w:p w14:paraId="663D7D9B" w14:textId="77777777" w:rsidR="00126B63" w:rsidRDefault="00126B63" w:rsidP="009C3D96">
            <w:pPr>
              <w:jc w:val="both"/>
              <w:rPr>
                <w:rFonts w:cstheme="minorHAnsi"/>
                <w:b/>
                <w:color w:val="00B050"/>
                <w:sz w:val="20"/>
                <w:szCs w:val="20"/>
              </w:rPr>
            </w:pPr>
            <w:r w:rsidRPr="00126B63">
              <w:rPr>
                <w:rFonts w:cstheme="minorHAnsi"/>
                <w:b/>
                <w:color w:val="00B050"/>
                <w:sz w:val="20"/>
                <w:szCs w:val="20"/>
              </w:rPr>
              <w:t>Vzato na vědomí</w:t>
            </w:r>
          </w:p>
          <w:p w14:paraId="453F383B" w14:textId="77777777" w:rsidR="00126B63" w:rsidRDefault="00126B63" w:rsidP="009C3D96">
            <w:pPr>
              <w:jc w:val="both"/>
              <w:rPr>
                <w:rFonts w:cstheme="minorHAnsi"/>
                <w:b/>
                <w:color w:val="00B050"/>
                <w:sz w:val="20"/>
                <w:szCs w:val="20"/>
              </w:rPr>
            </w:pPr>
          </w:p>
          <w:p w14:paraId="7ADDEF42" w14:textId="77777777" w:rsidR="00126B63" w:rsidRDefault="00126B63" w:rsidP="009C3D96">
            <w:pPr>
              <w:jc w:val="both"/>
              <w:rPr>
                <w:rFonts w:cstheme="minorHAnsi"/>
                <w:b/>
                <w:color w:val="00B050"/>
                <w:sz w:val="20"/>
                <w:szCs w:val="20"/>
              </w:rPr>
            </w:pPr>
          </w:p>
          <w:p w14:paraId="4B20888F" w14:textId="3BE46F1D" w:rsidR="00126B63" w:rsidRPr="001F701D" w:rsidRDefault="00126B63" w:rsidP="009C3D96">
            <w:pPr>
              <w:jc w:val="both"/>
              <w:rPr>
                <w:rFonts w:cstheme="minorHAnsi"/>
                <w:b/>
                <w:color w:val="00B050"/>
                <w:sz w:val="20"/>
                <w:szCs w:val="20"/>
              </w:rPr>
            </w:pPr>
            <w:r>
              <w:rPr>
                <w:rFonts w:cstheme="minorHAnsi"/>
                <w:b/>
                <w:color w:val="00B050"/>
                <w:sz w:val="20"/>
                <w:szCs w:val="20"/>
              </w:rPr>
              <w:t>vyřízeno</w:t>
            </w:r>
          </w:p>
        </w:tc>
      </w:tr>
    </w:tbl>
    <w:p w14:paraId="06D96186" w14:textId="77777777" w:rsidR="00CD43DD" w:rsidRDefault="00CD43DD" w:rsidP="00CD43DD">
      <w:pPr>
        <w:pStyle w:val="Tabulka-normln"/>
        <w:rPr>
          <w:rFonts w:ascii="Arial" w:hAnsi="Arial" w:cs="Arial"/>
          <w:i/>
        </w:rPr>
      </w:pPr>
      <w:r w:rsidRPr="007C1463">
        <w:rPr>
          <w:rFonts w:ascii="Arial" w:hAnsi="Arial" w:cs="Arial"/>
          <w:i/>
        </w:rPr>
        <w:t>Splněné úkoly z předchozích Zápisů byly smazány.</w:t>
      </w:r>
      <w:bookmarkEnd w:id="1"/>
      <w:bookmarkEnd w:id="2"/>
    </w:p>
    <w:p w14:paraId="0F6027EE" w14:textId="77777777" w:rsidR="00D31A45" w:rsidRDefault="00D31A45" w:rsidP="00D31A45">
      <w:pPr>
        <w:spacing w:after="0" w:line="240" w:lineRule="auto"/>
        <w:jc w:val="both"/>
        <w:rPr>
          <w:rFonts w:ascii="Tahoma" w:hAnsi="Tahoma" w:cs="Tahoma"/>
          <w:sz w:val="20"/>
          <w:szCs w:val="20"/>
        </w:rPr>
      </w:pPr>
    </w:p>
    <w:tbl>
      <w:tblPr>
        <w:tblStyle w:val="Mkatabulky"/>
        <w:tblW w:w="9778" w:type="dxa"/>
        <w:tblInd w:w="250" w:type="dxa"/>
        <w:tblLook w:val="04A0" w:firstRow="1" w:lastRow="0" w:firstColumn="1" w:lastColumn="0" w:noHBand="0" w:noVBand="1"/>
      </w:tblPr>
      <w:tblGrid>
        <w:gridCol w:w="612"/>
        <w:gridCol w:w="9166"/>
      </w:tblGrid>
      <w:tr w:rsidR="00D31A45" w14:paraId="5F6EDD2A" w14:textId="77777777" w:rsidTr="00F0148E">
        <w:tc>
          <w:tcPr>
            <w:tcW w:w="612" w:type="dxa"/>
            <w:shd w:val="clear" w:color="auto" w:fill="F2DBDB" w:themeFill="accent2" w:themeFillTint="33"/>
          </w:tcPr>
          <w:p w14:paraId="76E89EF6" w14:textId="77777777" w:rsidR="00D31A45" w:rsidRPr="0059281D" w:rsidRDefault="00D31A45" w:rsidP="00FD3351">
            <w:pPr>
              <w:spacing w:after="100" w:afterAutospacing="1"/>
              <w:jc w:val="center"/>
              <w:rPr>
                <w:rFonts w:cstheme="minorHAnsi"/>
                <w:sz w:val="20"/>
                <w:szCs w:val="20"/>
              </w:rPr>
            </w:pPr>
            <w:r>
              <w:rPr>
                <w:rFonts w:cstheme="minorHAnsi"/>
                <w:sz w:val="20"/>
                <w:szCs w:val="20"/>
              </w:rPr>
              <w:t>5.</w:t>
            </w:r>
          </w:p>
        </w:tc>
        <w:tc>
          <w:tcPr>
            <w:tcW w:w="9166" w:type="dxa"/>
            <w:shd w:val="clear" w:color="auto" w:fill="F2DBDB" w:themeFill="accent2" w:themeFillTint="33"/>
          </w:tcPr>
          <w:p w14:paraId="55274AD6" w14:textId="77777777" w:rsidR="00D31A45" w:rsidRPr="0059281D" w:rsidRDefault="00D31A45" w:rsidP="00FD3351">
            <w:pPr>
              <w:spacing w:after="100" w:afterAutospacing="1"/>
              <w:jc w:val="both"/>
              <w:rPr>
                <w:rFonts w:cstheme="minorHAnsi"/>
                <w:b/>
                <w:sz w:val="20"/>
                <w:szCs w:val="20"/>
              </w:rPr>
            </w:pPr>
            <w:r>
              <w:rPr>
                <w:rFonts w:cstheme="minorHAnsi"/>
                <w:b/>
                <w:sz w:val="20"/>
                <w:szCs w:val="20"/>
              </w:rPr>
              <w:t xml:space="preserve">PLÁN PRACÍ ZHOTOVITELE NA NÁSLEDUJÍCÍ </w:t>
            </w:r>
            <w:r w:rsidR="003A380F">
              <w:rPr>
                <w:rFonts w:cstheme="minorHAnsi"/>
                <w:b/>
                <w:sz w:val="20"/>
                <w:szCs w:val="20"/>
              </w:rPr>
              <w:t>OBDOBÍ</w:t>
            </w:r>
          </w:p>
        </w:tc>
      </w:tr>
      <w:tr w:rsidR="005C5B84" w14:paraId="7946107C" w14:textId="77777777" w:rsidTr="00CE604A">
        <w:tc>
          <w:tcPr>
            <w:tcW w:w="612" w:type="dxa"/>
          </w:tcPr>
          <w:p w14:paraId="3B2783E7" w14:textId="77777777" w:rsidR="005C5B84" w:rsidRPr="0059281D" w:rsidRDefault="005C5B84" w:rsidP="00FD3351">
            <w:pPr>
              <w:spacing w:after="100" w:afterAutospacing="1"/>
              <w:jc w:val="both"/>
              <w:rPr>
                <w:rFonts w:cstheme="minorHAnsi"/>
                <w:sz w:val="20"/>
                <w:szCs w:val="20"/>
              </w:rPr>
            </w:pPr>
            <w:r>
              <w:rPr>
                <w:rFonts w:cstheme="minorHAnsi"/>
                <w:sz w:val="20"/>
                <w:szCs w:val="20"/>
              </w:rPr>
              <w:t>5.1.</w:t>
            </w:r>
          </w:p>
        </w:tc>
        <w:tc>
          <w:tcPr>
            <w:tcW w:w="9166" w:type="dxa"/>
          </w:tcPr>
          <w:p w14:paraId="3077BC2D" w14:textId="660502FF" w:rsidR="004764F2" w:rsidRDefault="004764F2" w:rsidP="00843D85">
            <w:pPr>
              <w:pStyle w:val="Odstavecseseznamem"/>
              <w:numPr>
                <w:ilvl w:val="0"/>
                <w:numId w:val="3"/>
              </w:numPr>
              <w:spacing w:after="100" w:afterAutospacing="1" w:line="0" w:lineRule="atLeast"/>
              <w:ind w:left="412"/>
              <w:jc w:val="both"/>
              <w:rPr>
                <w:rFonts w:cstheme="minorHAnsi"/>
                <w:sz w:val="20"/>
                <w:szCs w:val="20"/>
              </w:rPr>
            </w:pPr>
            <w:r>
              <w:rPr>
                <w:rFonts w:cstheme="minorHAnsi"/>
                <w:sz w:val="20"/>
                <w:szCs w:val="20"/>
              </w:rPr>
              <w:t xml:space="preserve">Budou probíhat </w:t>
            </w:r>
            <w:r w:rsidR="00EB6A58">
              <w:rPr>
                <w:rFonts w:cstheme="minorHAnsi"/>
                <w:sz w:val="20"/>
                <w:szCs w:val="20"/>
              </w:rPr>
              <w:t>elektroinstalační práce (</w:t>
            </w:r>
            <w:proofErr w:type="spellStart"/>
            <w:r w:rsidR="00EB6A58">
              <w:rPr>
                <w:rFonts w:cstheme="minorHAnsi"/>
                <w:sz w:val="20"/>
                <w:szCs w:val="20"/>
              </w:rPr>
              <w:t>silno</w:t>
            </w:r>
            <w:proofErr w:type="spellEnd"/>
            <w:r w:rsidR="00EB6A58">
              <w:rPr>
                <w:rFonts w:cstheme="minorHAnsi"/>
                <w:sz w:val="20"/>
                <w:szCs w:val="20"/>
              </w:rPr>
              <w:t>/slaboproud)</w:t>
            </w:r>
            <w:r>
              <w:rPr>
                <w:rFonts w:cstheme="minorHAnsi"/>
                <w:sz w:val="20"/>
                <w:szCs w:val="20"/>
              </w:rPr>
              <w:t xml:space="preserve"> v prostoru Nového konventu dle PD</w:t>
            </w:r>
          </w:p>
          <w:p w14:paraId="7C7ADF03" w14:textId="2816E46F" w:rsidR="004764F2" w:rsidRDefault="004764F2" w:rsidP="00843D85">
            <w:pPr>
              <w:pStyle w:val="Odstavecseseznamem"/>
              <w:numPr>
                <w:ilvl w:val="0"/>
                <w:numId w:val="3"/>
              </w:numPr>
              <w:spacing w:after="100" w:afterAutospacing="1" w:line="0" w:lineRule="atLeast"/>
              <w:ind w:left="412"/>
              <w:jc w:val="both"/>
              <w:rPr>
                <w:rFonts w:cstheme="minorHAnsi"/>
                <w:sz w:val="20"/>
                <w:szCs w:val="20"/>
              </w:rPr>
            </w:pPr>
            <w:r>
              <w:rPr>
                <w:rFonts w:cstheme="minorHAnsi"/>
                <w:sz w:val="20"/>
                <w:szCs w:val="20"/>
              </w:rPr>
              <w:t>Bud</w:t>
            </w:r>
            <w:r w:rsidR="00EB6A58">
              <w:rPr>
                <w:rFonts w:cstheme="minorHAnsi"/>
                <w:sz w:val="20"/>
                <w:szCs w:val="20"/>
              </w:rPr>
              <w:t xml:space="preserve">e probíhat oprava krovu </w:t>
            </w:r>
            <w:r>
              <w:rPr>
                <w:rFonts w:cstheme="minorHAnsi"/>
                <w:sz w:val="20"/>
                <w:szCs w:val="20"/>
              </w:rPr>
              <w:t>v prostoru Starého konventu</w:t>
            </w:r>
          </w:p>
          <w:p w14:paraId="114632A5" w14:textId="67E796ED" w:rsidR="00EB6A58" w:rsidRDefault="00EB6A58" w:rsidP="00843D85">
            <w:pPr>
              <w:pStyle w:val="Odstavecseseznamem"/>
              <w:numPr>
                <w:ilvl w:val="0"/>
                <w:numId w:val="3"/>
              </w:numPr>
              <w:spacing w:after="100" w:afterAutospacing="1" w:line="0" w:lineRule="atLeast"/>
              <w:ind w:left="412"/>
              <w:jc w:val="both"/>
              <w:rPr>
                <w:rFonts w:cstheme="minorHAnsi"/>
                <w:sz w:val="20"/>
                <w:szCs w:val="20"/>
              </w:rPr>
            </w:pPr>
            <w:r>
              <w:rPr>
                <w:rFonts w:cstheme="minorHAnsi"/>
                <w:sz w:val="20"/>
                <w:szCs w:val="20"/>
              </w:rPr>
              <w:t>Bude probíhat pokládka dlažeb Ambitových chodeb v Novém konventu</w:t>
            </w:r>
          </w:p>
          <w:p w14:paraId="3A95E647" w14:textId="0D59598F" w:rsidR="00EB6A58" w:rsidRDefault="00EB6A58" w:rsidP="00843D85">
            <w:pPr>
              <w:pStyle w:val="Odstavecseseznamem"/>
              <w:numPr>
                <w:ilvl w:val="0"/>
                <w:numId w:val="3"/>
              </w:numPr>
              <w:spacing w:after="100" w:afterAutospacing="1" w:line="0" w:lineRule="atLeast"/>
              <w:ind w:left="412"/>
              <w:jc w:val="both"/>
              <w:rPr>
                <w:rFonts w:cstheme="minorHAnsi"/>
                <w:sz w:val="20"/>
                <w:szCs w:val="20"/>
              </w:rPr>
            </w:pPr>
            <w:r>
              <w:rPr>
                <w:rFonts w:cstheme="minorHAnsi"/>
                <w:sz w:val="20"/>
                <w:szCs w:val="20"/>
              </w:rPr>
              <w:t>Bude probíhat oprava omítek Ambitových chodeb v Novém konventu</w:t>
            </w:r>
          </w:p>
          <w:p w14:paraId="76501517" w14:textId="4C79194D" w:rsidR="0052764A" w:rsidRPr="00724B4F" w:rsidRDefault="0052764A" w:rsidP="0099298E">
            <w:pPr>
              <w:pStyle w:val="Odstavecseseznamem"/>
              <w:spacing w:after="100" w:afterAutospacing="1" w:line="0" w:lineRule="atLeast"/>
              <w:ind w:left="412"/>
              <w:jc w:val="both"/>
              <w:rPr>
                <w:rFonts w:cstheme="minorHAnsi"/>
                <w:sz w:val="20"/>
                <w:szCs w:val="20"/>
              </w:rPr>
            </w:pPr>
          </w:p>
        </w:tc>
      </w:tr>
    </w:tbl>
    <w:p w14:paraId="0FF34C14" w14:textId="77777777" w:rsidR="00D31A45" w:rsidRDefault="00D31A45" w:rsidP="00482260">
      <w:pPr>
        <w:spacing w:after="0" w:line="240" w:lineRule="auto"/>
        <w:jc w:val="both"/>
        <w:rPr>
          <w:rFonts w:ascii="Tahoma" w:hAnsi="Tahoma" w:cs="Tahoma"/>
          <w:sz w:val="20"/>
          <w:szCs w:val="20"/>
        </w:rPr>
      </w:pPr>
    </w:p>
    <w:tbl>
      <w:tblPr>
        <w:tblStyle w:val="Mkatabulky"/>
        <w:tblW w:w="9778" w:type="dxa"/>
        <w:tblInd w:w="250" w:type="dxa"/>
        <w:tblLook w:val="04A0" w:firstRow="1" w:lastRow="0" w:firstColumn="1" w:lastColumn="0" w:noHBand="0" w:noVBand="1"/>
      </w:tblPr>
      <w:tblGrid>
        <w:gridCol w:w="612"/>
        <w:gridCol w:w="9166"/>
      </w:tblGrid>
      <w:tr w:rsidR="003F3F3D" w14:paraId="5AE55B9C" w14:textId="77777777" w:rsidTr="00FD3351">
        <w:tc>
          <w:tcPr>
            <w:tcW w:w="612" w:type="dxa"/>
          </w:tcPr>
          <w:p w14:paraId="03BA4574" w14:textId="77777777" w:rsidR="003F3F3D" w:rsidRPr="0059281D" w:rsidRDefault="00D31A45" w:rsidP="00FD3351">
            <w:pPr>
              <w:spacing w:after="100" w:afterAutospacing="1"/>
              <w:jc w:val="center"/>
              <w:rPr>
                <w:rFonts w:cstheme="minorHAnsi"/>
                <w:sz w:val="20"/>
                <w:szCs w:val="20"/>
              </w:rPr>
            </w:pPr>
            <w:r>
              <w:rPr>
                <w:rFonts w:cstheme="minorHAnsi"/>
                <w:sz w:val="20"/>
                <w:szCs w:val="20"/>
              </w:rPr>
              <w:t>6</w:t>
            </w:r>
            <w:r w:rsidR="003F3F3D">
              <w:rPr>
                <w:rFonts w:cstheme="minorHAnsi"/>
                <w:sz w:val="20"/>
                <w:szCs w:val="20"/>
              </w:rPr>
              <w:t>.</w:t>
            </w:r>
          </w:p>
        </w:tc>
        <w:tc>
          <w:tcPr>
            <w:tcW w:w="9166" w:type="dxa"/>
          </w:tcPr>
          <w:p w14:paraId="1C0730BC" w14:textId="77777777" w:rsidR="003F3F3D" w:rsidRPr="0059281D" w:rsidRDefault="003F3F3D" w:rsidP="00FD3351">
            <w:pPr>
              <w:spacing w:after="100" w:afterAutospacing="1"/>
              <w:jc w:val="both"/>
              <w:rPr>
                <w:rFonts w:cstheme="minorHAnsi"/>
                <w:b/>
                <w:sz w:val="20"/>
                <w:szCs w:val="20"/>
              </w:rPr>
            </w:pPr>
            <w:r>
              <w:rPr>
                <w:rFonts w:cstheme="minorHAnsi"/>
                <w:b/>
                <w:sz w:val="20"/>
                <w:szCs w:val="20"/>
              </w:rPr>
              <w:t>FAKTURACE</w:t>
            </w:r>
          </w:p>
        </w:tc>
      </w:tr>
      <w:tr w:rsidR="005C5B84" w14:paraId="5445FA81" w14:textId="77777777" w:rsidTr="00CE604A">
        <w:tc>
          <w:tcPr>
            <w:tcW w:w="612" w:type="dxa"/>
          </w:tcPr>
          <w:p w14:paraId="2BF85C2B" w14:textId="77777777" w:rsidR="005C5B84" w:rsidRPr="0059281D" w:rsidRDefault="005C5B84" w:rsidP="00FD3351">
            <w:pPr>
              <w:spacing w:after="100" w:afterAutospacing="1"/>
              <w:jc w:val="both"/>
              <w:rPr>
                <w:rFonts w:cstheme="minorHAnsi"/>
                <w:sz w:val="20"/>
                <w:szCs w:val="20"/>
              </w:rPr>
            </w:pPr>
            <w:r>
              <w:rPr>
                <w:rFonts w:cstheme="minorHAnsi"/>
                <w:sz w:val="20"/>
                <w:szCs w:val="20"/>
              </w:rPr>
              <w:t>6.1.</w:t>
            </w:r>
          </w:p>
        </w:tc>
        <w:tc>
          <w:tcPr>
            <w:tcW w:w="9166" w:type="dxa"/>
          </w:tcPr>
          <w:p w14:paraId="590A9A57" w14:textId="77777777" w:rsidR="000251FB" w:rsidRDefault="005C5B84" w:rsidP="000251FB">
            <w:pPr>
              <w:jc w:val="both"/>
              <w:rPr>
                <w:rFonts w:cstheme="minorHAnsi"/>
                <w:bCs/>
                <w:sz w:val="20"/>
                <w:szCs w:val="20"/>
              </w:rPr>
            </w:pPr>
            <w:r w:rsidRPr="003F3F3D">
              <w:rPr>
                <w:rFonts w:cstheme="minorHAnsi"/>
                <w:b/>
                <w:sz w:val="20"/>
                <w:szCs w:val="20"/>
              </w:rPr>
              <w:t>Přijaté faktury</w:t>
            </w:r>
            <w:r>
              <w:rPr>
                <w:rFonts w:cstheme="minorHAnsi"/>
                <w:b/>
                <w:sz w:val="20"/>
                <w:szCs w:val="20"/>
              </w:rPr>
              <w:t>:</w:t>
            </w:r>
          </w:p>
          <w:p w14:paraId="0DE5BF73" w14:textId="77777777" w:rsidR="000251FB" w:rsidRDefault="000251FB" w:rsidP="00843D85">
            <w:pPr>
              <w:pStyle w:val="Odstavecseseznamem"/>
              <w:numPr>
                <w:ilvl w:val="0"/>
                <w:numId w:val="7"/>
              </w:numPr>
              <w:jc w:val="both"/>
              <w:rPr>
                <w:rFonts w:cstheme="minorHAnsi"/>
                <w:bCs/>
                <w:sz w:val="20"/>
                <w:szCs w:val="20"/>
              </w:rPr>
            </w:pPr>
            <w:r>
              <w:rPr>
                <w:rFonts w:cstheme="minorHAnsi"/>
                <w:bCs/>
                <w:sz w:val="20"/>
                <w:szCs w:val="20"/>
              </w:rPr>
              <w:t>Faktura za období 16.7.2020-31.8.2020 na částku 2.628.316,15 Kč bez DPH</w:t>
            </w:r>
          </w:p>
          <w:p w14:paraId="1FFFCB31" w14:textId="77777777" w:rsidR="00C16BBF" w:rsidRDefault="00C16BBF" w:rsidP="00843D85">
            <w:pPr>
              <w:pStyle w:val="Odstavecseseznamem"/>
              <w:numPr>
                <w:ilvl w:val="0"/>
                <w:numId w:val="7"/>
              </w:numPr>
              <w:jc w:val="both"/>
              <w:rPr>
                <w:rFonts w:cstheme="minorHAnsi"/>
                <w:bCs/>
                <w:sz w:val="20"/>
                <w:szCs w:val="20"/>
              </w:rPr>
            </w:pPr>
            <w:r>
              <w:rPr>
                <w:rFonts w:cstheme="minorHAnsi"/>
                <w:bCs/>
                <w:sz w:val="20"/>
                <w:szCs w:val="20"/>
              </w:rPr>
              <w:t>Faktura za období 09/2020 na částku 5.674.421,00 Kč bez DPH</w:t>
            </w:r>
          </w:p>
          <w:p w14:paraId="76972E3F" w14:textId="77777777" w:rsidR="00420003" w:rsidRDefault="00420003" w:rsidP="00843D85">
            <w:pPr>
              <w:pStyle w:val="Odstavecseseznamem"/>
              <w:numPr>
                <w:ilvl w:val="0"/>
                <w:numId w:val="7"/>
              </w:numPr>
              <w:jc w:val="both"/>
              <w:rPr>
                <w:rFonts w:cstheme="minorHAnsi"/>
                <w:bCs/>
                <w:sz w:val="20"/>
                <w:szCs w:val="20"/>
              </w:rPr>
            </w:pPr>
            <w:r>
              <w:rPr>
                <w:rFonts w:cstheme="minorHAnsi"/>
                <w:bCs/>
                <w:sz w:val="20"/>
                <w:szCs w:val="20"/>
              </w:rPr>
              <w:t>Faktura za období 10/2020 na částku 9.934.128,42 Kč bez DPH</w:t>
            </w:r>
          </w:p>
          <w:p w14:paraId="67D3F072" w14:textId="77777777" w:rsidR="001C74B4" w:rsidRDefault="001C74B4" w:rsidP="00843D85">
            <w:pPr>
              <w:pStyle w:val="Odstavecseseznamem"/>
              <w:numPr>
                <w:ilvl w:val="0"/>
                <w:numId w:val="7"/>
              </w:numPr>
              <w:jc w:val="both"/>
              <w:rPr>
                <w:rFonts w:cstheme="minorHAnsi"/>
                <w:bCs/>
                <w:sz w:val="20"/>
                <w:szCs w:val="20"/>
              </w:rPr>
            </w:pPr>
            <w:r>
              <w:rPr>
                <w:rFonts w:cstheme="minorHAnsi"/>
                <w:bCs/>
                <w:sz w:val="20"/>
                <w:szCs w:val="20"/>
              </w:rPr>
              <w:t>Faktura za období 11/2020 na částku 6.385.083,56 Kč bez DPH</w:t>
            </w:r>
          </w:p>
          <w:p w14:paraId="5B8757B4" w14:textId="77777777" w:rsidR="0099298E" w:rsidRDefault="0099298E" w:rsidP="00843D85">
            <w:pPr>
              <w:pStyle w:val="Odstavecseseznamem"/>
              <w:numPr>
                <w:ilvl w:val="0"/>
                <w:numId w:val="7"/>
              </w:numPr>
              <w:jc w:val="both"/>
              <w:rPr>
                <w:rFonts w:cstheme="minorHAnsi"/>
                <w:bCs/>
                <w:sz w:val="20"/>
                <w:szCs w:val="20"/>
              </w:rPr>
            </w:pPr>
            <w:r>
              <w:rPr>
                <w:rFonts w:cstheme="minorHAnsi"/>
                <w:bCs/>
                <w:sz w:val="20"/>
                <w:szCs w:val="20"/>
              </w:rPr>
              <w:t>Faktura za období 12/2020 na částku 2.021.855,22 Kč bez DPH</w:t>
            </w:r>
          </w:p>
          <w:p w14:paraId="43CBF818" w14:textId="77777777" w:rsidR="00BE3A41" w:rsidRDefault="00BE3A41" w:rsidP="00843D85">
            <w:pPr>
              <w:pStyle w:val="Odstavecseseznamem"/>
              <w:numPr>
                <w:ilvl w:val="0"/>
                <w:numId w:val="7"/>
              </w:numPr>
              <w:jc w:val="both"/>
              <w:rPr>
                <w:rFonts w:cstheme="minorHAnsi"/>
                <w:bCs/>
                <w:sz w:val="20"/>
                <w:szCs w:val="20"/>
              </w:rPr>
            </w:pPr>
            <w:r>
              <w:rPr>
                <w:rFonts w:cstheme="minorHAnsi"/>
                <w:bCs/>
                <w:sz w:val="20"/>
                <w:szCs w:val="20"/>
              </w:rPr>
              <w:t>Faktura za období 1/2021 na částku 9.404.528,50 Kč bez DPH</w:t>
            </w:r>
          </w:p>
          <w:p w14:paraId="71F4B80F" w14:textId="1A8D4F95" w:rsidR="000949CD" w:rsidRPr="000251FB" w:rsidRDefault="000949CD" w:rsidP="00843D85">
            <w:pPr>
              <w:pStyle w:val="Odstavecseseznamem"/>
              <w:numPr>
                <w:ilvl w:val="0"/>
                <w:numId w:val="7"/>
              </w:numPr>
              <w:jc w:val="both"/>
              <w:rPr>
                <w:rFonts w:cstheme="minorHAnsi"/>
                <w:bCs/>
                <w:sz w:val="20"/>
                <w:szCs w:val="20"/>
              </w:rPr>
            </w:pPr>
            <w:r>
              <w:rPr>
                <w:rFonts w:cstheme="minorHAnsi"/>
                <w:bCs/>
                <w:sz w:val="20"/>
                <w:szCs w:val="20"/>
              </w:rPr>
              <w:t>Faktura za období 2/2021 na částku 4.472.243,83 Kč bez DPH</w:t>
            </w:r>
          </w:p>
        </w:tc>
      </w:tr>
    </w:tbl>
    <w:p w14:paraId="1BA805CD" w14:textId="7A06D911" w:rsidR="009925DE" w:rsidRDefault="009925DE" w:rsidP="00482260">
      <w:pPr>
        <w:spacing w:after="0" w:line="240" w:lineRule="auto"/>
        <w:jc w:val="both"/>
        <w:rPr>
          <w:rFonts w:cstheme="minorHAnsi"/>
          <w:sz w:val="20"/>
          <w:szCs w:val="20"/>
        </w:rPr>
      </w:pPr>
    </w:p>
    <w:p w14:paraId="59827FCC" w14:textId="77777777" w:rsidR="00763A13" w:rsidRPr="00482260" w:rsidRDefault="00763A13" w:rsidP="00482260">
      <w:pPr>
        <w:spacing w:after="0" w:line="240" w:lineRule="auto"/>
        <w:jc w:val="both"/>
        <w:rPr>
          <w:rFonts w:cstheme="minorHAnsi"/>
          <w:sz w:val="20"/>
          <w:szCs w:val="20"/>
        </w:rPr>
      </w:pPr>
    </w:p>
    <w:p w14:paraId="17F34245" w14:textId="615349BF" w:rsidR="00970425" w:rsidRPr="00B3337B" w:rsidRDefault="004A62ED" w:rsidP="00B3337B">
      <w:pPr>
        <w:spacing w:after="0" w:line="240" w:lineRule="auto"/>
        <w:ind w:left="142"/>
        <w:jc w:val="both"/>
        <w:rPr>
          <w:rFonts w:cstheme="minorHAnsi"/>
          <w:b/>
          <w:sz w:val="20"/>
          <w:szCs w:val="20"/>
          <w:u w:val="single"/>
        </w:rPr>
      </w:pPr>
      <w:r w:rsidRPr="00B3337B">
        <w:rPr>
          <w:rFonts w:cstheme="minorHAnsi"/>
          <w:b/>
          <w:sz w:val="20"/>
          <w:szCs w:val="20"/>
          <w:u w:val="single"/>
        </w:rPr>
        <w:t xml:space="preserve">Termín konání dalšího KD: </w:t>
      </w:r>
    </w:p>
    <w:p w14:paraId="6A421EC4" w14:textId="0FD7F6FF" w:rsidR="00970425" w:rsidRPr="00410AFA" w:rsidRDefault="003A76B0" w:rsidP="00B3337B">
      <w:pPr>
        <w:pStyle w:val="Odstavecseseznamem"/>
        <w:spacing w:after="0" w:line="240" w:lineRule="auto"/>
        <w:ind w:left="142"/>
        <w:jc w:val="both"/>
        <w:rPr>
          <w:rFonts w:cstheme="minorHAnsi"/>
          <w:sz w:val="20"/>
          <w:szCs w:val="20"/>
        </w:rPr>
      </w:pPr>
      <w:r>
        <w:rPr>
          <w:rFonts w:cstheme="minorHAnsi"/>
          <w:sz w:val="20"/>
          <w:szCs w:val="20"/>
        </w:rPr>
        <w:t xml:space="preserve">Čtvrtek </w:t>
      </w:r>
      <w:r w:rsidR="00126B63">
        <w:rPr>
          <w:rFonts w:cstheme="minorHAnsi"/>
          <w:sz w:val="20"/>
          <w:szCs w:val="20"/>
        </w:rPr>
        <w:t>25</w:t>
      </w:r>
      <w:r w:rsidR="00E61CDE">
        <w:rPr>
          <w:rFonts w:cstheme="minorHAnsi"/>
          <w:sz w:val="20"/>
          <w:szCs w:val="20"/>
        </w:rPr>
        <w:t>.</w:t>
      </w:r>
      <w:r w:rsidR="000949CD">
        <w:rPr>
          <w:rFonts w:cstheme="minorHAnsi"/>
          <w:sz w:val="20"/>
          <w:szCs w:val="20"/>
        </w:rPr>
        <w:t>3</w:t>
      </w:r>
      <w:r w:rsidR="00E61CDE">
        <w:rPr>
          <w:rFonts w:cstheme="minorHAnsi"/>
          <w:sz w:val="20"/>
          <w:szCs w:val="20"/>
        </w:rPr>
        <w:t>.20</w:t>
      </w:r>
      <w:r w:rsidR="00EF54E9">
        <w:rPr>
          <w:rFonts w:cstheme="minorHAnsi"/>
          <w:sz w:val="20"/>
          <w:szCs w:val="20"/>
        </w:rPr>
        <w:t>2</w:t>
      </w:r>
      <w:r w:rsidR="00FB4758">
        <w:rPr>
          <w:rFonts w:cstheme="minorHAnsi"/>
          <w:sz w:val="20"/>
          <w:szCs w:val="20"/>
        </w:rPr>
        <w:t>1</w:t>
      </w:r>
      <w:r w:rsidR="00E61CDE">
        <w:rPr>
          <w:rFonts w:cstheme="minorHAnsi"/>
          <w:sz w:val="20"/>
          <w:szCs w:val="20"/>
        </w:rPr>
        <w:t xml:space="preserve"> v </w:t>
      </w:r>
      <w:r w:rsidR="003A380F">
        <w:rPr>
          <w:rFonts w:cstheme="minorHAnsi"/>
          <w:sz w:val="20"/>
          <w:szCs w:val="20"/>
        </w:rPr>
        <w:t>1</w:t>
      </w:r>
      <w:r w:rsidR="007E27A9">
        <w:rPr>
          <w:rFonts w:cstheme="minorHAnsi"/>
          <w:sz w:val="20"/>
          <w:szCs w:val="20"/>
        </w:rPr>
        <w:t>0</w:t>
      </w:r>
      <w:r w:rsidR="00E61CDE">
        <w:rPr>
          <w:rFonts w:cstheme="minorHAnsi"/>
          <w:sz w:val="20"/>
          <w:szCs w:val="20"/>
        </w:rPr>
        <w:t>.</w:t>
      </w:r>
      <w:r w:rsidR="00F53BE2">
        <w:rPr>
          <w:rFonts w:cstheme="minorHAnsi"/>
          <w:sz w:val="20"/>
          <w:szCs w:val="20"/>
        </w:rPr>
        <w:t>0</w:t>
      </w:r>
      <w:r w:rsidR="00945D0E">
        <w:rPr>
          <w:rFonts w:cstheme="minorHAnsi"/>
          <w:sz w:val="20"/>
          <w:szCs w:val="20"/>
        </w:rPr>
        <w:t xml:space="preserve">0 hod. s místem </w:t>
      </w:r>
      <w:r w:rsidR="003A380F">
        <w:rPr>
          <w:rFonts w:cstheme="minorHAnsi"/>
          <w:sz w:val="20"/>
          <w:szCs w:val="20"/>
        </w:rPr>
        <w:t xml:space="preserve">srazu </w:t>
      </w:r>
      <w:r w:rsidR="00F53BE2">
        <w:rPr>
          <w:rFonts w:cstheme="minorHAnsi"/>
          <w:sz w:val="20"/>
          <w:szCs w:val="20"/>
        </w:rPr>
        <w:t>v areálu NKP Kladruby, před Latinskou školou</w:t>
      </w:r>
    </w:p>
    <w:p w14:paraId="05A32CE8" w14:textId="77777777" w:rsidR="00970425" w:rsidRPr="00410AFA" w:rsidRDefault="00970425" w:rsidP="00B3337B">
      <w:pPr>
        <w:pStyle w:val="Odstavecseseznamem"/>
        <w:spacing w:after="0" w:line="240" w:lineRule="auto"/>
        <w:ind w:left="142"/>
        <w:jc w:val="both"/>
        <w:rPr>
          <w:rFonts w:cstheme="minorHAnsi"/>
          <w:sz w:val="20"/>
          <w:szCs w:val="20"/>
        </w:rPr>
      </w:pPr>
    </w:p>
    <w:p w14:paraId="5FFE82BE" w14:textId="4BAF5023" w:rsidR="004A62ED" w:rsidRPr="00410AFA" w:rsidRDefault="001F629A" w:rsidP="00B3337B">
      <w:pPr>
        <w:pStyle w:val="Odstavecseseznamem"/>
        <w:spacing w:after="0" w:line="240" w:lineRule="auto"/>
        <w:ind w:left="142"/>
        <w:jc w:val="both"/>
        <w:rPr>
          <w:rFonts w:cstheme="minorHAnsi"/>
          <w:sz w:val="20"/>
          <w:szCs w:val="20"/>
        </w:rPr>
      </w:pPr>
      <w:r>
        <w:rPr>
          <w:rFonts w:cstheme="minorHAnsi"/>
          <w:sz w:val="20"/>
          <w:szCs w:val="20"/>
        </w:rPr>
        <w:t>Zpracoval: XXXXXXXX</w:t>
      </w:r>
      <w:r w:rsidR="00EE39A7" w:rsidRPr="00410AFA">
        <w:rPr>
          <w:rFonts w:cstheme="minorHAnsi"/>
          <w:sz w:val="20"/>
          <w:szCs w:val="20"/>
        </w:rPr>
        <w:t>, TD</w:t>
      </w:r>
      <w:r w:rsidR="00E43354">
        <w:rPr>
          <w:rFonts w:cstheme="minorHAnsi"/>
          <w:sz w:val="20"/>
          <w:szCs w:val="20"/>
        </w:rPr>
        <w:t>S</w:t>
      </w:r>
      <w:r w:rsidR="00C949F2" w:rsidRPr="00410AFA">
        <w:rPr>
          <w:rFonts w:cstheme="minorHAnsi"/>
          <w:sz w:val="20"/>
          <w:szCs w:val="20"/>
        </w:rPr>
        <w:tab/>
      </w:r>
      <w:r w:rsidR="00C949F2" w:rsidRPr="00410AFA">
        <w:rPr>
          <w:rFonts w:cstheme="minorHAnsi"/>
          <w:sz w:val="20"/>
          <w:szCs w:val="20"/>
        </w:rPr>
        <w:tab/>
      </w:r>
      <w:r w:rsidR="00C949F2" w:rsidRPr="00410AFA">
        <w:rPr>
          <w:rFonts w:cstheme="minorHAnsi"/>
          <w:sz w:val="20"/>
          <w:szCs w:val="20"/>
        </w:rPr>
        <w:tab/>
      </w:r>
      <w:r w:rsidR="00C949F2" w:rsidRPr="00410AFA">
        <w:rPr>
          <w:rFonts w:cstheme="minorHAnsi"/>
          <w:sz w:val="20"/>
          <w:szCs w:val="20"/>
        </w:rPr>
        <w:tab/>
      </w:r>
    </w:p>
    <w:p w14:paraId="41EA9149" w14:textId="11A2BADE" w:rsidR="004A62ED" w:rsidRDefault="00E61CDE" w:rsidP="00B3337B">
      <w:pPr>
        <w:spacing w:after="0" w:line="240" w:lineRule="auto"/>
        <w:ind w:left="142"/>
        <w:jc w:val="both"/>
        <w:rPr>
          <w:rFonts w:cstheme="minorHAnsi"/>
          <w:sz w:val="20"/>
          <w:szCs w:val="20"/>
        </w:rPr>
      </w:pPr>
      <w:r>
        <w:rPr>
          <w:rFonts w:cstheme="minorHAnsi"/>
          <w:sz w:val="20"/>
          <w:szCs w:val="20"/>
        </w:rPr>
        <w:t xml:space="preserve">Datum: </w:t>
      </w:r>
      <w:r w:rsidR="00126B63">
        <w:rPr>
          <w:rFonts w:cstheme="minorHAnsi"/>
          <w:sz w:val="20"/>
          <w:szCs w:val="20"/>
        </w:rPr>
        <w:t>11</w:t>
      </w:r>
      <w:r w:rsidR="00970425" w:rsidRPr="00A04AB8">
        <w:rPr>
          <w:rFonts w:cstheme="minorHAnsi"/>
          <w:sz w:val="20"/>
          <w:szCs w:val="20"/>
        </w:rPr>
        <w:t>.</w:t>
      </w:r>
      <w:r w:rsidR="00126B63">
        <w:rPr>
          <w:rFonts w:cstheme="minorHAnsi"/>
          <w:sz w:val="20"/>
          <w:szCs w:val="20"/>
        </w:rPr>
        <w:t>3</w:t>
      </w:r>
      <w:r>
        <w:rPr>
          <w:rFonts w:cstheme="minorHAnsi"/>
          <w:sz w:val="20"/>
          <w:szCs w:val="20"/>
        </w:rPr>
        <w:t>.20</w:t>
      </w:r>
      <w:r w:rsidR="00EF54E9">
        <w:rPr>
          <w:rFonts w:cstheme="minorHAnsi"/>
          <w:sz w:val="20"/>
          <w:szCs w:val="20"/>
        </w:rPr>
        <w:t>2</w:t>
      </w:r>
      <w:r w:rsidR="00723BF5">
        <w:rPr>
          <w:rFonts w:cstheme="minorHAnsi"/>
          <w:sz w:val="20"/>
          <w:szCs w:val="20"/>
        </w:rPr>
        <w:t>1</w:t>
      </w:r>
      <w:r w:rsidR="00C949F2" w:rsidRPr="00A04AB8">
        <w:rPr>
          <w:rFonts w:cstheme="minorHAnsi"/>
          <w:sz w:val="20"/>
          <w:szCs w:val="20"/>
        </w:rPr>
        <w:tab/>
      </w:r>
      <w:r w:rsidR="00C949F2" w:rsidRPr="00A04AB8">
        <w:rPr>
          <w:rFonts w:cstheme="minorHAnsi"/>
          <w:sz w:val="20"/>
          <w:szCs w:val="20"/>
        </w:rPr>
        <w:tab/>
      </w:r>
      <w:r w:rsidR="00C949F2" w:rsidRPr="00A04AB8">
        <w:rPr>
          <w:rFonts w:cstheme="minorHAnsi"/>
          <w:sz w:val="20"/>
          <w:szCs w:val="20"/>
        </w:rPr>
        <w:tab/>
      </w:r>
      <w:r w:rsidR="00C949F2" w:rsidRPr="00A04AB8">
        <w:rPr>
          <w:rFonts w:cstheme="minorHAnsi"/>
          <w:sz w:val="20"/>
          <w:szCs w:val="20"/>
        </w:rPr>
        <w:tab/>
      </w:r>
      <w:r w:rsidR="00C949F2" w:rsidRPr="00A04AB8">
        <w:rPr>
          <w:rFonts w:cstheme="minorHAnsi"/>
          <w:sz w:val="20"/>
          <w:szCs w:val="20"/>
        </w:rPr>
        <w:tab/>
      </w:r>
    </w:p>
    <w:p w14:paraId="5ED46453" w14:textId="77777777" w:rsidR="00A04AB8" w:rsidRDefault="00A04AB8" w:rsidP="00B3337B">
      <w:pPr>
        <w:spacing w:after="0" w:line="240" w:lineRule="auto"/>
        <w:ind w:left="142"/>
        <w:jc w:val="both"/>
        <w:rPr>
          <w:rFonts w:cstheme="minorHAnsi"/>
          <w:sz w:val="20"/>
          <w:szCs w:val="20"/>
        </w:rPr>
      </w:pPr>
    </w:p>
    <w:p w14:paraId="1519B6F2" w14:textId="37CD87A9" w:rsidR="009873FB" w:rsidRDefault="009873FB" w:rsidP="00B3337B">
      <w:pPr>
        <w:spacing w:after="0" w:line="240" w:lineRule="auto"/>
        <w:ind w:left="142"/>
        <w:jc w:val="both"/>
        <w:rPr>
          <w:rFonts w:cstheme="minorHAnsi"/>
          <w:sz w:val="20"/>
          <w:szCs w:val="20"/>
        </w:rPr>
      </w:pPr>
    </w:p>
    <w:p w14:paraId="201CC25E" w14:textId="77777777" w:rsidR="00EB6A58" w:rsidRPr="00A04AB8" w:rsidRDefault="00EB6A58" w:rsidP="00B3337B">
      <w:pPr>
        <w:spacing w:after="0" w:line="240" w:lineRule="auto"/>
        <w:ind w:left="142"/>
        <w:jc w:val="both"/>
        <w:rPr>
          <w:rFonts w:cstheme="minorHAnsi"/>
          <w:sz w:val="20"/>
          <w:szCs w:val="20"/>
        </w:rPr>
      </w:pPr>
    </w:p>
    <w:p w14:paraId="168C1FE2" w14:textId="77777777" w:rsidR="00482260" w:rsidRPr="00B3337B" w:rsidRDefault="00482260" w:rsidP="00B3337B">
      <w:pPr>
        <w:widowControl w:val="0"/>
        <w:autoSpaceDE w:val="0"/>
        <w:autoSpaceDN w:val="0"/>
        <w:adjustRightInd w:val="0"/>
        <w:snapToGrid w:val="0"/>
        <w:spacing w:after="0" w:line="240" w:lineRule="auto"/>
        <w:ind w:left="142"/>
        <w:rPr>
          <w:rFonts w:ascii="Times New Roman" w:hAnsi="Times New Roman" w:cs="Times New Roman"/>
          <w:sz w:val="24"/>
          <w:szCs w:val="24"/>
          <w:u w:val="single"/>
        </w:rPr>
      </w:pPr>
      <w:r w:rsidRPr="00B3337B">
        <w:rPr>
          <w:rFonts w:ascii="Calibri Bold" w:hAnsi="Calibri Bold" w:cs="Calibri Bold"/>
          <w:color w:val="000000"/>
          <w:sz w:val="20"/>
          <w:szCs w:val="20"/>
          <w:u w:val="single"/>
        </w:rPr>
        <w:t>Odsouhlasení zápisu:</w:t>
      </w:r>
    </w:p>
    <w:p w14:paraId="18AFDCE6" w14:textId="74644EB0" w:rsidR="00B3337B" w:rsidRPr="00B3337B" w:rsidRDefault="00B3337B" w:rsidP="00B3337B">
      <w:pPr>
        <w:autoSpaceDE w:val="0"/>
        <w:autoSpaceDN w:val="0"/>
        <w:adjustRightInd w:val="0"/>
        <w:spacing w:after="0" w:line="240" w:lineRule="auto"/>
        <w:ind w:left="142"/>
        <w:jc w:val="both"/>
        <w:rPr>
          <w:rFonts w:cstheme="minorHAnsi"/>
          <w:sz w:val="20"/>
          <w:szCs w:val="20"/>
        </w:rPr>
      </w:pPr>
      <w:r w:rsidRPr="00B3337B">
        <w:rPr>
          <w:rFonts w:cstheme="minorHAnsi"/>
          <w:sz w:val="20"/>
          <w:szCs w:val="20"/>
        </w:rPr>
        <w:t xml:space="preserve">Tento zápis z kontrolního (dále jen Zápis) byl rozesílán v den zveřejnění všem účastníkům prostřednictvím elektronických služeb ve formátu </w:t>
      </w:r>
      <w:proofErr w:type="spellStart"/>
      <w:r w:rsidRPr="00B3337B">
        <w:rPr>
          <w:rFonts w:cstheme="minorHAnsi"/>
          <w:sz w:val="20"/>
          <w:szCs w:val="20"/>
        </w:rPr>
        <w:t>pdf</w:t>
      </w:r>
      <w:proofErr w:type="spellEnd"/>
      <w:r w:rsidRPr="00B3337B">
        <w:rPr>
          <w:rFonts w:cstheme="minorHAnsi"/>
          <w:sz w:val="20"/>
          <w:szCs w:val="20"/>
        </w:rPr>
        <w:t>. Zápis je považován za odsouhlasený a jeho obsah se stává závazným, pokud vůči některé z části Zápisu do 3 dnů od jeho rozeslání nevznesou účastníci písemné námitky zaslané technickému dozoru stavby.</w:t>
      </w:r>
      <w:r w:rsidR="0076703A">
        <w:rPr>
          <w:rFonts w:cstheme="minorHAnsi"/>
          <w:sz w:val="20"/>
          <w:szCs w:val="20"/>
        </w:rPr>
        <w:t xml:space="preserve"> Tímto dnem se stává nedílnou součástí stavebního deníku.</w:t>
      </w:r>
    </w:p>
    <w:p w14:paraId="56C7A2F1" w14:textId="01E770F8" w:rsidR="001E0592" w:rsidRPr="00287383" w:rsidRDefault="00B3337B" w:rsidP="00287383">
      <w:pPr>
        <w:autoSpaceDE w:val="0"/>
        <w:autoSpaceDN w:val="0"/>
        <w:adjustRightInd w:val="0"/>
        <w:spacing w:after="0" w:line="240" w:lineRule="auto"/>
        <w:ind w:left="142"/>
        <w:jc w:val="both"/>
        <w:rPr>
          <w:rFonts w:cstheme="minorHAnsi"/>
          <w:sz w:val="20"/>
          <w:szCs w:val="20"/>
        </w:rPr>
      </w:pPr>
      <w:r w:rsidRPr="00B3337B">
        <w:rPr>
          <w:rFonts w:cstheme="minorHAnsi"/>
          <w:sz w:val="20"/>
          <w:szCs w:val="20"/>
        </w:rPr>
        <w:t>Budou-li vzneseny písemné námitky pouze na část Zápisu, má se za to, že ostatní části Zápisu jsou tímto odsouhlasené.</w:t>
      </w:r>
    </w:p>
    <w:p w14:paraId="3B7D4CB1" w14:textId="1CAF1DC8" w:rsidR="008D1DF2" w:rsidRDefault="008D1DF2"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19BD1425" w14:textId="05BA99B3" w:rsidR="00FB4758" w:rsidRDefault="00FB4758"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D35E597" w14:textId="3D1E1D37" w:rsidR="00D94C22" w:rsidRDefault="00D94C22"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A46298E"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20B527B2"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0C09BD9"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5827B8E9"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06ED9DC3"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4C9F085"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21CFE60"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1D577D79"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40754135"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D535535"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0F8D2FB"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54C2C36B"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4ECFD0B6"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1586C517"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E43B734"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6D83A68"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20456CA5"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2265A6A6"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0B6E454"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736242EE"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1BAE8B31"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121E8B7A"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38D99565"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0E4527E0" w14:textId="77777777" w:rsidR="0023737D" w:rsidRDefault="0023737D"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6ED3857B" w14:textId="43B4B685" w:rsidR="00D94C22" w:rsidRDefault="00D94C22" w:rsidP="004764F2">
      <w:pPr>
        <w:widowControl w:val="0"/>
        <w:autoSpaceDE w:val="0"/>
        <w:autoSpaceDN w:val="0"/>
        <w:adjustRightInd w:val="0"/>
        <w:snapToGrid w:val="0"/>
        <w:spacing w:after="0" w:line="240" w:lineRule="auto"/>
        <w:ind w:left="426"/>
        <w:rPr>
          <w:rFonts w:ascii="Calibri" w:hAnsi="Calibri" w:cs="Calibri"/>
          <w:color w:val="000000"/>
          <w:sz w:val="20"/>
          <w:szCs w:val="20"/>
        </w:rPr>
      </w:pPr>
    </w:p>
    <w:p w14:paraId="76CD5396" w14:textId="1EE2C204" w:rsidR="004D289D" w:rsidRDefault="004D289D" w:rsidP="004764F2">
      <w:pPr>
        <w:widowControl w:val="0"/>
        <w:autoSpaceDE w:val="0"/>
        <w:autoSpaceDN w:val="0"/>
        <w:adjustRightInd w:val="0"/>
        <w:snapToGrid w:val="0"/>
        <w:spacing w:after="0" w:line="240" w:lineRule="auto"/>
        <w:ind w:left="426"/>
        <w:rPr>
          <w:rFonts w:cstheme="minorHAnsi"/>
          <w:color w:val="000000"/>
          <w:sz w:val="20"/>
          <w:szCs w:val="20"/>
        </w:rPr>
      </w:pPr>
    </w:p>
    <w:p w14:paraId="60C48C41" w14:textId="5CB2F42E" w:rsidR="004D289D" w:rsidRDefault="004D289D" w:rsidP="004764F2">
      <w:pPr>
        <w:widowControl w:val="0"/>
        <w:autoSpaceDE w:val="0"/>
        <w:autoSpaceDN w:val="0"/>
        <w:adjustRightInd w:val="0"/>
        <w:snapToGrid w:val="0"/>
        <w:spacing w:after="0" w:line="240" w:lineRule="auto"/>
        <w:ind w:left="426"/>
        <w:rPr>
          <w:rFonts w:cstheme="minorHAnsi"/>
          <w:color w:val="000000"/>
          <w:sz w:val="20"/>
          <w:szCs w:val="20"/>
        </w:rPr>
      </w:pPr>
    </w:p>
    <w:p w14:paraId="519246D7" w14:textId="09C1BA6E" w:rsidR="004D289D" w:rsidRDefault="004D289D" w:rsidP="004764F2">
      <w:pPr>
        <w:widowControl w:val="0"/>
        <w:autoSpaceDE w:val="0"/>
        <w:autoSpaceDN w:val="0"/>
        <w:adjustRightInd w:val="0"/>
        <w:snapToGrid w:val="0"/>
        <w:spacing w:after="0" w:line="240" w:lineRule="auto"/>
        <w:ind w:left="426"/>
        <w:rPr>
          <w:rFonts w:cstheme="minorHAnsi"/>
          <w:color w:val="000000"/>
          <w:sz w:val="20"/>
          <w:szCs w:val="20"/>
        </w:rPr>
      </w:pPr>
    </w:p>
    <w:p w14:paraId="33B5EF1F" w14:textId="6DD610FB" w:rsidR="004D289D" w:rsidRDefault="004D289D" w:rsidP="004764F2">
      <w:pPr>
        <w:widowControl w:val="0"/>
        <w:autoSpaceDE w:val="0"/>
        <w:autoSpaceDN w:val="0"/>
        <w:adjustRightInd w:val="0"/>
        <w:snapToGrid w:val="0"/>
        <w:spacing w:after="0" w:line="240" w:lineRule="auto"/>
        <w:ind w:left="426"/>
        <w:rPr>
          <w:rFonts w:cstheme="minorHAnsi"/>
          <w:color w:val="000000"/>
          <w:sz w:val="20"/>
          <w:szCs w:val="20"/>
        </w:rPr>
      </w:pPr>
    </w:p>
    <w:p w14:paraId="66317A80" w14:textId="13356788"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02D17685" w14:textId="38BC82F1"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0E176A3C"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3533991"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AD44B3E"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5D573BA6"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6983CFF"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4968FFD7"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5C2BC906"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6CBD6EE"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5012395"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7BECAAB"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D71DD2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043E3BF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28F7D45" w14:textId="6003D162"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r>
        <w:rPr>
          <w:rFonts w:cstheme="minorHAnsi"/>
          <w:noProof/>
          <w:color w:val="000000"/>
          <w:sz w:val="20"/>
          <w:szCs w:val="20"/>
          <w:lang w:eastAsia="cs-CZ"/>
        </w:rPr>
        <w:drawing>
          <wp:inline distT="0" distB="0" distL="0" distR="0" wp14:anchorId="0D848176" wp14:editId="652089B6">
            <wp:extent cx="5928360" cy="97379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áhnout.jfif"/>
                    <pic:cNvPicPr/>
                  </pic:nvPicPr>
                  <pic:blipFill>
                    <a:blip r:embed="rId9">
                      <a:extLst>
                        <a:ext uri="{28A0092B-C50C-407E-A947-70E740481C1C}">
                          <a14:useLocalDpi xmlns:a14="http://schemas.microsoft.com/office/drawing/2010/main" val="0"/>
                        </a:ext>
                      </a:extLst>
                    </a:blip>
                    <a:stretch>
                      <a:fillRect/>
                    </a:stretch>
                  </pic:blipFill>
                  <pic:spPr>
                    <a:xfrm>
                      <a:off x="0" y="0"/>
                      <a:ext cx="5928360" cy="973792"/>
                    </a:xfrm>
                    <a:prstGeom prst="rect">
                      <a:avLst/>
                    </a:prstGeom>
                  </pic:spPr>
                </pic:pic>
              </a:graphicData>
            </a:graphic>
          </wp:inline>
        </w:drawing>
      </w:r>
    </w:p>
    <w:p w14:paraId="35C5BAA6"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57AB3F02" w14:textId="77777777" w:rsidR="0023737D" w:rsidRDefault="0023737D" w:rsidP="0023737D">
      <w:pPr>
        <w:pStyle w:val="Zkladntext20"/>
        <w:shd w:val="clear" w:color="auto" w:fill="auto"/>
        <w:ind w:right="-1"/>
        <w:rPr>
          <w:rFonts w:asciiTheme="minorHAnsi" w:hAnsiTheme="minorHAnsi" w:cstheme="minorHAnsi"/>
          <w:color w:val="000000"/>
          <w:sz w:val="20"/>
          <w:szCs w:val="20"/>
          <w:lang w:eastAsia="cs-CZ" w:bidi="cs-CZ"/>
        </w:rPr>
      </w:pPr>
      <w:r w:rsidRPr="0023737D">
        <w:rPr>
          <w:rFonts w:asciiTheme="minorHAnsi" w:hAnsiTheme="minorHAnsi" w:cstheme="minorHAnsi"/>
          <w:color w:val="000000"/>
          <w:sz w:val="20"/>
          <w:szCs w:val="20"/>
          <w:lang w:eastAsia="cs-CZ" w:bidi="cs-CZ"/>
        </w:rPr>
        <w:t>NKP KLÁŠTER KLADRUBY - ŽIVOT V ŘÁDU</w:t>
      </w:r>
      <w:r w:rsidRPr="0023737D">
        <w:rPr>
          <w:rFonts w:asciiTheme="minorHAnsi" w:hAnsiTheme="minorHAnsi" w:cstheme="minorHAnsi"/>
          <w:color w:val="000000"/>
          <w:sz w:val="20"/>
          <w:szCs w:val="20"/>
          <w:lang w:eastAsia="cs-CZ" w:bidi="cs-CZ"/>
        </w:rPr>
        <w:br/>
        <w:t>CZ.06.3.33/0.0/15_015/0000326</w:t>
      </w:r>
    </w:p>
    <w:p w14:paraId="560E4C33" w14:textId="77777777" w:rsidR="0023737D" w:rsidRDefault="0023737D" w:rsidP="0023737D">
      <w:pPr>
        <w:pStyle w:val="Zkladntext20"/>
        <w:shd w:val="clear" w:color="auto" w:fill="auto"/>
        <w:rPr>
          <w:rFonts w:asciiTheme="minorHAnsi" w:hAnsiTheme="minorHAnsi" w:cstheme="minorHAnsi"/>
          <w:color w:val="000000"/>
          <w:sz w:val="20"/>
          <w:szCs w:val="20"/>
          <w:lang w:eastAsia="cs-CZ" w:bidi="cs-CZ"/>
        </w:rPr>
      </w:pPr>
    </w:p>
    <w:p w14:paraId="7D8E180A" w14:textId="397FFD0B" w:rsidR="0023737D" w:rsidRPr="0023737D" w:rsidRDefault="0023737D" w:rsidP="0023737D">
      <w:pPr>
        <w:pStyle w:val="Zkladntext20"/>
        <w:shd w:val="clear" w:color="auto" w:fill="auto"/>
        <w:rPr>
          <w:rFonts w:asciiTheme="minorHAnsi" w:hAnsiTheme="minorHAnsi" w:cstheme="minorHAnsi"/>
          <w:color w:val="000000"/>
          <w:sz w:val="30"/>
          <w:szCs w:val="30"/>
          <w:lang w:eastAsia="cs-CZ" w:bidi="cs-CZ"/>
        </w:rPr>
      </w:pPr>
      <w:bookmarkStart w:id="3" w:name="bookmark1"/>
      <w:r w:rsidRPr="0023737D">
        <w:rPr>
          <w:rFonts w:asciiTheme="minorHAnsi" w:hAnsiTheme="minorHAnsi" w:cstheme="minorHAnsi"/>
          <w:color w:val="000000"/>
          <w:sz w:val="30"/>
          <w:szCs w:val="30"/>
          <w:lang w:eastAsia="cs-CZ" w:bidi="cs-CZ"/>
        </w:rPr>
        <w:t>PREZENČNÍ LISTINA KONTROLNÍHO DNE Č. 17,11. 3. 2021</w:t>
      </w:r>
      <w:bookmarkEnd w:id="3"/>
    </w:p>
    <w:p w14:paraId="5519F38F" w14:textId="40107078" w:rsidR="0023737D" w:rsidRPr="0023737D" w:rsidRDefault="0023737D" w:rsidP="0023737D">
      <w:pPr>
        <w:pStyle w:val="Zkladntext1"/>
        <w:shd w:val="clear" w:color="auto" w:fill="auto"/>
        <w:spacing w:line="329" w:lineRule="auto"/>
        <w:ind w:firstLine="708"/>
        <w:rPr>
          <w:rFonts w:asciiTheme="minorHAnsi" w:hAnsiTheme="minorHAnsi" w:cstheme="minorHAnsi"/>
          <w:sz w:val="20"/>
          <w:szCs w:val="20"/>
        </w:rPr>
      </w:pPr>
      <w:r w:rsidRPr="0023737D">
        <w:rPr>
          <w:rFonts w:asciiTheme="minorHAnsi" w:hAnsiTheme="minorHAnsi" w:cstheme="minorHAnsi"/>
          <w:color w:val="000000"/>
          <w:sz w:val="20"/>
          <w:szCs w:val="20"/>
          <w:lang w:eastAsia="cs-CZ" w:bidi="cs-CZ"/>
        </w:rPr>
        <w:t xml:space="preserve">JMÉNO </w:t>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sidRPr="0023737D">
        <w:rPr>
          <w:rFonts w:asciiTheme="minorHAnsi" w:hAnsiTheme="minorHAnsi" w:cstheme="minorHAnsi"/>
          <w:color w:val="000000"/>
          <w:sz w:val="20"/>
          <w:szCs w:val="20"/>
          <w:lang w:eastAsia="cs-CZ" w:bidi="cs-CZ"/>
        </w:rPr>
        <w:t xml:space="preserve">POZICE  </w:t>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sidRPr="0023737D">
        <w:rPr>
          <w:rFonts w:asciiTheme="minorHAnsi" w:hAnsiTheme="minorHAnsi" w:cstheme="minorHAnsi"/>
          <w:color w:val="000000"/>
          <w:sz w:val="20"/>
          <w:szCs w:val="20"/>
          <w:lang w:eastAsia="cs-CZ" w:bidi="cs-CZ"/>
        </w:rPr>
        <w:t xml:space="preserve">TELEFON </w:t>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Pr>
          <w:rFonts w:asciiTheme="minorHAnsi" w:hAnsiTheme="minorHAnsi" w:cstheme="minorHAnsi"/>
          <w:color w:val="000000"/>
          <w:sz w:val="20"/>
          <w:szCs w:val="20"/>
          <w:lang w:eastAsia="cs-CZ" w:bidi="cs-CZ"/>
        </w:rPr>
        <w:tab/>
      </w:r>
      <w:r w:rsidRPr="0023737D">
        <w:rPr>
          <w:rFonts w:asciiTheme="minorHAnsi" w:hAnsiTheme="minorHAnsi" w:cstheme="minorHAnsi"/>
          <w:color w:val="000000"/>
          <w:sz w:val="20"/>
          <w:szCs w:val="20"/>
          <w:lang w:eastAsia="cs-CZ" w:bidi="cs-CZ"/>
        </w:rPr>
        <w:t>PODPIS</w:t>
      </w:r>
    </w:p>
    <w:p w14:paraId="7D96526F" w14:textId="36F7A24B" w:rsidR="0023737D" w:rsidRPr="0023737D" w:rsidRDefault="0023737D" w:rsidP="0023737D">
      <w:pPr>
        <w:pStyle w:val="Zkladntext1"/>
        <w:shd w:val="clear" w:color="auto" w:fill="auto"/>
        <w:spacing w:line="338" w:lineRule="auto"/>
        <w:ind w:right="60"/>
      </w:pPr>
    </w:p>
    <w:p w14:paraId="0AE56E41"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EC365E4"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4928B11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91EDAAF"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FB833CD"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08A84393"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A351ADF"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254A6E5"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493566A"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4366F554"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5FDE62AB"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17C1B13"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4127A9C1"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9A822B6"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248728A"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05EEA7B"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4563C0F"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B4B0150"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77E2942"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E01C8F4"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5871BC5"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0B413A53"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06728E3"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0988925"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6D233E0"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91CCD5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0FEB94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716D2DB"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1A3CAE9"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3AC450D"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2E1FFF4"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32513A0"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06EAEC1"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0132DC7D"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74147A2"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3E65C960"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61EB3DB4"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18AB1209" w14:textId="3AA107EF"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75DFAF78" w14:textId="21124588"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15B8462" w14:textId="5502304C"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r>
        <w:rPr>
          <w:rFonts w:cstheme="minorHAnsi"/>
          <w:noProof/>
          <w:color w:val="000000"/>
          <w:sz w:val="20"/>
          <w:szCs w:val="20"/>
          <w:lang w:eastAsia="cs-CZ"/>
        </w:rPr>
        <w:drawing>
          <wp:inline distT="0" distB="0" distL="0" distR="0" wp14:anchorId="5003AECC" wp14:editId="3855A41F">
            <wp:extent cx="1729740" cy="479130"/>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áhnou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740" cy="479130"/>
                    </a:xfrm>
                    <a:prstGeom prst="rect">
                      <a:avLst/>
                    </a:prstGeom>
                  </pic:spPr>
                </pic:pic>
              </a:graphicData>
            </a:graphic>
          </wp:inline>
        </w:drawing>
      </w:r>
    </w:p>
    <w:p w14:paraId="4EF26BC2"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451CC83E" w14:textId="77777777" w:rsidR="0023737D" w:rsidRDefault="0023737D" w:rsidP="004764F2">
      <w:pPr>
        <w:widowControl w:val="0"/>
        <w:autoSpaceDE w:val="0"/>
        <w:autoSpaceDN w:val="0"/>
        <w:adjustRightInd w:val="0"/>
        <w:snapToGrid w:val="0"/>
        <w:spacing w:after="0" w:line="240" w:lineRule="auto"/>
        <w:ind w:left="426"/>
        <w:rPr>
          <w:rFonts w:cstheme="minorHAnsi"/>
          <w:color w:val="000000"/>
          <w:sz w:val="20"/>
          <w:szCs w:val="20"/>
        </w:rPr>
      </w:pPr>
    </w:p>
    <w:p w14:paraId="2E8A4076" w14:textId="77777777" w:rsidR="00375575" w:rsidRPr="00375575" w:rsidRDefault="00375575" w:rsidP="00375575">
      <w:pPr>
        <w:spacing w:after="0" w:line="240" w:lineRule="auto"/>
        <w:rPr>
          <w:rFonts w:ascii="Times New Roman" w:hAnsi="Times New Roman" w:cs="Times New Roman"/>
          <w:b/>
          <w:sz w:val="20"/>
          <w:szCs w:val="20"/>
        </w:rPr>
      </w:pPr>
      <w:r w:rsidRPr="00375575">
        <w:rPr>
          <w:rFonts w:ascii="Times New Roman" w:hAnsi="Times New Roman" w:cs="Times New Roman"/>
          <w:b/>
          <w:sz w:val="20"/>
          <w:szCs w:val="20"/>
        </w:rPr>
        <w:t>NKP Klášter Kladruby – Život v řádu</w:t>
      </w:r>
    </w:p>
    <w:p w14:paraId="08D7CA6F" w14:textId="77777777" w:rsidR="00375575" w:rsidRPr="00375575" w:rsidRDefault="00375575" w:rsidP="00375575">
      <w:pPr>
        <w:spacing w:after="0" w:line="240" w:lineRule="auto"/>
        <w:rPr>
          <w:rFonts w:ascii="Times New Roman" w:hAnsi="Times New Roman" w:cs="Times New Roman"/>
          <w:b/>
          <w:sz w:val="20"/>
          <w:szCs w:val="20"/>
        </w:rPr>
      </w:pPr>
      <w:r w:rsidRPr="00375575">
        <w:rPr>
          <w:rFonts w:ascii="Times New Roman" w:hAnsi="Times New Roman" w:cs="Times New Roman"/>
          <w:b/>
          <w:sz w:val="20"/>
          <w:szCs w:val="20"/>
        </w:rPr>
        <w:t>Záchranný archeologický výzkum</w:t>
      </w:r>
    </w:p>
    <w:p w14:paraId="597DB673" w14:textId="77777777" w:rsidR="00375575" w:rsidRPr="00375575" w:rsidRDefault="00375575" w:rsidP="00375575">
      <w:pPr>
        <w:spacing w:after="0" w:line="240" w:lineRule="auto"/>
        <w:rPr>
          <w:rFonts w:ascii="Times New Roman" w:hAnsi="Times New Roman" w:cs="Times New Roman"/>
          <w:b/>
          <w:sz w:val="20"/>
          <w:szCs w:val="20"/>
        </w:rPr>
      </w:pPr>
    </w:p>
    <w:p w14:paraId="46CD4779" w14:textId="77777777" w:rsidR="00375575" w:rsidRPr="00375575" w:rsidRDefault="00375575" w:rsidP="00375575">
      <w:pPr>
        <w:spacing w:after="0" w:line="240" w:lineRule="auto"/>
        <w:rPr>
          <w:rFonts w:ascii="Times New Roman" w:hAnsi="Times New Roman" w:cs="Times New Roman"/>
          <w:b/>
          <w:sz w:val="20"/>
          <w:szCs w:val="20"/>
        </w:rPr>
      </w:pPr>
    </w:p>
    <w:p w14:paraId="4C3BC3CC" w14:textId="77777777" w:rsidR="00375575" w:rsidRPr="00375575" w:rsidRDefault="00375575" w:rsidP="00375575">
      <w:pPr>
        <w:spacing w:after="0" w:line="240" w:lineRule="auto"/>
        <w:rPr>
          <w:rFonts w:ascii="Times New Roman" w:hAnsi="Times New Roman" w:cs="Times New Roman"/>
          <w:b/>
          <w:sz w:val="20"/>
          <w:szCs w:val="20"/>
        </w:rPr>
      </w:pPr>
    </w:p>
    <w:p w14:paraId="2BD356F5"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Požadavky koordinace ke dni 9. 3. 2021:</w:t>
      </w:r>
    </w:p>
    <w:p w14:paraId="65BBB36B" w14:textId="77777777" w:rsidR="00375575" w:rsidRPr="00375575" w:rsidRDefault="00375575" w:rsidP="00375575">
      <w:pPr>
        <w:spacing w:after="0" w:line="240" w:lineRule="auto"/>
        <w:rPr>
          <w:rFonts w:ascii="Times New Roman" w:hAnsi="Times New Roman" w:cs="Times New Roman"/>
          <w:sz w:val="20"/>
          <w:szCs w:val="20"/>
        </w:rPr>
      </w:pPr>
    </w:p>
    <w:p w14:paraId="6CDEF579" w14:textId="77777777" w:rsidR="00375575" w:rsidRPr="00375575" w:rsidRDefault="00375575" w:rsidP="00375575">
      <w:pPr>
        <w:spacing w:after="0" w:line="240" w:lineRule="auto"/>
        <w:rPr>
          <w:rFonts w:ascii="Times New Roman" w:hAnsi="Times New Roman" w:cs="Times New Roman"/>
          <w:sz w:val="20"/>
          <w:szCs w:val="20"/>
        </w:rPr>
      </w:pPr>
    </w:p>
    <w:p w14:paraId="407C087C"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SK 1.04-1.06</w:t>
      </w:r>
    </w:p>
    <w:p w14:paraId="715E5BAE"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 xml:space="preserve">Provedeno vyčištění podlah, dále probíhá dokumentace. Stavební práce lze provádět až po jejím dokončení. = </w:t>
      </w:r>
      <w:r w:rsidRPr="00375575">
        <w:rPr>
          <w:rFonts w:ascii="Times New Roman" w:hAnsi="Times New Roman" w:cs="Times New Roman"/>
          <w:sz w:val="20"/>
          <w:szCs w:val="20"/>
          <w:u w:val="single"/>
        </w:rPr>
        <w:t>trvá</w:t>
      </w:r>
    </w:p>
    <w:p w14:paraId="4BF00BDC" w14:textId="77777777" w:rsidR="00375575" w:rsidRPr="00375575" w:rsidRDefault="00375575" w:rsidP="00375575">
      <w:pPr>
        <w:spacing w:after="0" w:line="240" w:lineRule="auto"/>
        <w:rPr>
          <w:rFonts w:ascii="Times New Roman" w:hAnsi="Times New Roman" w:cs="Times New Roman"/>
          <w:sz w:val="20"/>
          <w:szCs w:val="20"/>
        </w:rPr>
      </w:pPr>
    </w:p>
    <w:p w14:paraId="5303D541"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Prostor schodiště vedle SK 1.05</w:t>
      </w:r>
    </w:p>
    <w:p w14:paraId="551912C0"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 xml:space="preserve">Po vybourání původního schodiště je zřejmé, že se jedná se o zasypanou historickou záchodovou jímku, hloubka (mocnost zásypu) není známa. Prostor nemá žádnou historickou podlahu. Doporučujeme prověřit založení nového schodiště do (nestabilního) zásypu jímky. Po částečném rozkrytí zásypu byl objeven prostup do neznámé prostory pokračující východním směrem, probíhá dokumentace. = </w:t>
      </w:r>
      <w:r w:rsidRPr="00375575">
        <w:rPr>
          <w:rFonts w:ascii="Times New Roman" w:hAnsi="Times New Roman" w:cs="Times New Roman"/>
          <w:sz w:val="20"/>
          <w:szCs w:val="20"/>
          <w:u w:val="single"/>
        </w:rPr>
        <w:t>trvá</w:t>
      </w:r>
    </w:p>
    <w:p w14:paraId="3DF13E6B" w14:textId="77777777" w:rsidR="00375575" w:rsidRPr="00375575" w:rsidRDefault="00375575" w:rsidP="00375575">
      <w:pPr>
        <w:spacing w:after="0" w:line="240" w:lineRule="auto"/>
        <w:rPr>
          <w:rFonts w:ascii="Times New Roman" w:hAnsi="Times New Roman" w:cs="Times New Roman"/>
          <w:sz w:val="20"/>
          <w:szCs w:val="20"/>
          <w:u w:val="single"/>
        </w:rPr>
      </w:pPr>
    </w:p>
    <w:p w14:paraId="6AF47393"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Východní fasáda rajského dvora</w:t>
      </w:r>
    </w:p>
    <w:p w14:paraId="3F02AD0A"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 xml:space="preserve">Z lešení ve spodní úrovni provedena podrobná dokumentace nálezových situací starších stavebních fází. Další dokumentace pokračuje po postavení kompletního lešení. = </w:t>
      </w:r>
      <w:r w:rsidRPr="00375575">
        <w:rPr>
          <w:rFonts w:ascii="Times New Roman" w:hAnsi="Times New Roman" w:cs="Times New Roman"/>
          <w:sz w:val="20"/>
          <w:szCs w:val="20"/>
          <w:u w:val="single"/>
        </w:rPr>
        <w:t>trvá</w:t>
      </w:r>
    </w:p>
    <w:p w14:paraId="64B51BFE" w14:textId="77777777" w:rsidR="00375575" w:rsidRPr="00375575" w:rsidRDefault="00375575" w:rsidP="00375575">
      <w:pPr>
        <w:spacing w:after="0" w:line="240" w:lineRule="auto"/>
        <w:rPr>
          <w:rFonts w:ascii="Times New Roman" w:hAnsi="Times New Roman" w:cs="Times New Roman"/>
          <w:sz w:val="20"/>
          <w:szCs w:val="20"/>
        </w:rPr>
      </w:pPr>
    </w:p>
    <w:p w14:paraId="12FFC46E"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SK půda, severní štít u věže</w:t>
      </w:r>
    </w:p>
    <w:p w14:paraId="791F6BAD" w14:textId="77777777" w:rsidR="00375575" w:rsidRPr="00375575" w:rsidRDefault="00375575" w:rsidP="00375575">
      <w:pPr>
        <w:spacing w:after="0" w:line="240" w:lineRule="auto"/>
        <w:rPr>
          <w:rFonts w:ascii="Times New Roman" w:hAnsi="Times New Roman" w:cs="Times New Roman"/>
          <w:sz w:val="20"/>
          <w:szCs w:val="20"/>
          <w:u w:val="single"/>
        </w:rPr>
      </w:pPr>
      <w:r w:rsidRPr="00375575">
        <w:rPr>
          <w:rFonts w:ascii="Times New Roman" w:hAnsi="Times New Roman" w:cs="Times New Roman"/>
          <w:sz w:val="20"/>
          <w:szCs w:val="20"/>
        </w:rPr>
        <w:t xml:space="preserve">Bude dokončeno vyklizení suti, poté bude provedena dokumentace nálezové situace starších stavebních fází. Do dokončení výzkumu nelze na štítu provádět žádné další práce. Další dokumentace bude probíhat v úžlabí východně od schodišťové věže, požadujeme zde rozkrytí střešní konstrukce v dostatečném předstihu. = </w:t>
      </w:r>
      <w:r w:rsidRPr="00375575">
        <w:rPr>
          <w:rFonts w:ascii="Times New Roman" w:hAnsi="Times New Roman" w:cs="Times New Roman"/>
          <w:sz w:val="20"/>
          <w:szCs w:val="20"/>
          <w:u w:val="single"/>
        </w:rPr>
        <w:t>trvá</w:t>
      </w:r>
    </w:p>
    <w:p w14:paraId="4572C322" w14:textId="77777777" w:rsidR="00375575" w:rsidRPr="00375575" w:rsidRDefault="00375575" w:rsidP="00375575">
      <w:pPr>
        <w:spacing w:after="0" w:line="240" w:lineRule="auto"/>
        <w:rPr>
          <w:rFonts w:ascii="Times New Roman" w:hAnsi="Times New Roman" w:cs="Times New Roman"/>
          <w:sz w:val="20"/>
          <w:szCs w:val="20"/>
        </w:rPr>
      </w:pPr>
    </w:p>
    <w:p w14:paraId="5EB4CFC8"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NK 1.3</w:t>
      </w:r>
    </w:p>
    <w:p w14:paraId="59942317"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 xml:space="preserve">Po odkrytí násypu je odhalena torzálně dochovaná původní barokní dlažba, je prováděna dokumentace. Doporučujeme tuto úroveň zachovat a terén dále nesnižovat. Po rozkrytí degradovaných omítek na stěnách a klenbě byly zjištěny četné pozůstatky starších stavebních fází, probíhá dokumentace. = </w:t>
      </w:r>
      <w:r w:rsidRPr="00375575">
        <w:rPr>
          <w:rFonts w:ascii="Times New Roman" w:hAnsi="Times New Roman" w:cs="Times New Roman"/>
          <w:sz w:val="20"/>
          <w:szCs w:val="20"/>
          <w:u w:val="single"/>
        </w:rPr>
        <w:t>trvá</w:t>
      </w:r>
    </w:p>
    <w:p w14:paraId="231317BA" w14:textId="77777777" w:rsidR="00375575" w:rsidRPr="00375575" w:rsidRDefault="00375575" w:rsidP="00375575">
      <w:pPr>
        <w:spacing w:after="0" w:line="240" w:lineRule="auto"/>
        <w:rPr>
          <w:rFonts w:ascii="Times New Roman" w:hAnsi="Times New Roman" w:cs="Times New Roman"/>
          <w:sz w:val="20"/>
          <w:szCs w:val="20"/>
        </w:rPr>
      </w:pPr>
    </w:p>
    <w:p w14:paraId="2E820367"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NK 1.1</w:t>
      </w:r>
    </w:p>
    <w:p w14:paraId="4CC94F2C" w14:textId="77777777" w:rsidR="00375575" w:rsidRPr="00375575" w:rsidRDefault="00375575" w:rsidP="00375575">
      <w:pPr>
        <w:spacing w:after="0" w:line="240" w:lineRule="auto"/>
        <w:rPr>
          <w:rFonts w:ascii="Times New Roman" w:hAnsi="Times New Roman" w:cs="Times New Roman"/>
          <w:sz w:val="20"/>
          <w:szCs w:val="20"/>
          <w:u w:val="single"/>
        </w:rPr>
      </w:pPr>
      <w:r w:rsidRPr="00375575">
        <w:rPr>
          <w:rFonts w:ascii="Times New Roman" w:hAnsi="Times New Roman" w:cs="Times New Roman"/>
          <w:sz w:val="20"/>
          <w:szCs w:val="20"/>
        </w:rPr>
        <w:t xml:space="preserve">Kanál pod podlahou není zanesen sutí. Navazují na něj suterénní prostory bývalé pivovarské strojovny, které nejsou zaznamenány v PD a jejichž zaměření není k dispozici. Před zastropením kanálu je třeba provést dokumentaci těchto prostor. Doporučujeme prověřit odvětrání podzemních prostor po položení nové podlahy. = </w:t>
      </w:r>
      <w:r w:rsidRPr="00375575">
        <w:rPr>
          <w:rFonts w:ascii="Times New Roman" w:hAnsi="Times New Roman" w:cs="Times New Roman"/>
          <w:sz w:val="20"/>
          <w:szCs w:val="20"/>
          <w:u w:val="single"/>
        </w:rPr>
        <w:t>trvá</w:t>
      </w:r>
    </w:p>
    <w:p w14:paraId="61EF3322" w14:textId="77777777" w:rsidR="00375575" w:rsidRPr="00375575" w:rsidRDefault="00375575" w:rsidP="00375575">
      <w:pPr>
        <w:spacing w:after="0" w:line="240" w:lineRule="auto"/>
        <w:rPr>
          <w:rFonts w:ascii="Times New Roman" w:hAnsi="Times New Roman" w:cs="Times New Roman"/>
          <w:sz w:val="20"/>
          <w:szCs w:val="20"/>
        </w:rPr>
      </w:pPr>
    </w:p>
    <w:p w14:paraId="30898BA0"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NK 2.41</w:t>
      </w:r>
    </w:p>
    <w:p w14:paraId="27BE3EA9"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Po rozkrytí nesoudržných omítek jsou na stěnách patrné starší nálezové situace z doby před vestavbou pivovaru, probíhá dokumentace. = dokončeno</w:t>
      </w:r>
    </w:p>
    <w:p w14:paraId="4876A273" w14:textId="77777777" w:rsidR="00375575" w:rsidRPr="00375575" w:rsidRDefault="00375575" w:rsidP="00375575">
      <w:pPr>
        <w:spacing w:after="0" w:line="240" w:lineRule="auto"/>
        <w:rPr>
          <w:rFonts w:ascii="Times New Roman" w:hAnsi="Times New Roman" w:cs="Times New Roman"/>
          <w:sz w:val="20"/>
          <w:szCs w:val="20"/>
        </w:rPr>
      </w:pPr>
    </w:p>
    <w:p w14:paraId="0A42F371"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NK 2.40</w:t>
      </w:r>
    </w:p>
    <w:p w14:paraId="4581EB7A"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Po vybourání podlahy je patrná situace staršího schodiště. Je třeba provést preparaci a dokumentaci, před jejím dokončením nelze provádět vestavbu nových konstrukcí. = trvá</w:t>
      </w:r>
    </w:p>
    <w:p w14:paraId="24336E5B" w14:textId="77777777" w:rsidR="00375575" w:rsidRPr="00375575" w:rsidRDefault="00375575" w:rsidP="00375575">
      <w:pPr>
        <w:spacing w:after="0" w:line="240" w:lineRule="auto"/>
        <w:rPr>
          <w:rFonts w:ascii="Times New Roman" w:hAnsi="Times New Roman" w:cs="Times New Roman"/>
          <w:sz w:val="20"/>
          <w:szCs w:val="20"/>
        </w:rPr>
      </w:pPr>
    </w:p>
    <w:p w14:paraId="641D5406" w14:textId="77777777" w:rsidR="00375575" w:rsidRPr="00375575" w:rsidRDefault="00375575" w:rsidP="00375575">
      <w:pPr>
        <w:spacing w:after="0" w:line="240" w:lineRule="auto"/>
        <w:rPr>
          <w:rFonts w:ascii="Times New Roman" w:hAnsi="Times New Roman" w:cs="Times New Roman"/>
          <w:sz w:val="20"/>
          <w:szCs w:val="20"/>
        </w:rPr>
      </w:pPr>
    </w:p>
    <w:p w14:paraId="542D6882" w14:textId="77777777" w:rsidR="00375575" w:rsidRPr="00375575" w:rsidRDefault="00375575" w:rsidP="00375575">
      <w:pPr>
        <w:spacing w:after="0" w:line="240" w:lineRule="auto"/>
        <w:rPr>
          <w:rFonts w:ascii="Times New Roman" w:hAnsi="Times New Roman" w:cs="Times New Roman"/>
          <w:sz w:val="20"/>
          <w:szCs w:val="20"/>
        </w:rPr>
      </w:pPr>
    </w:p>
    <w:p w14:paraId="6D0F2681" w14:textId="77777777" w:rsidR="00375575" w:rsidRPr="00375575" w:rsidRDefault="00375575" w:rsidP="00375575">
      <w:pPr>
        <w:spacing w:after="0" w:line="240" w:lineRule="auto"/>
        <w:rPr>
          <w:rFonts w:ascii="Times New Roman" w:hAnsi="Times New Roman" w:cs="Times New Roman"/>
          <w:sz w:val="20"/>
          <w:szCs w:val="20"/>
        </w:rPr>
      </w:pPr>
      <w:r w:rsidRPr="00375575">
        <w:rPr>
          <w:rFonts w:ascii="Times New Roman" w:hAnsi="Times New Roman" w:cs="Times New Roman"/>
          <w:sz w:val="20"/>
          <w:szCs w:val="20"/>
        </w:rPr>
        <w:t>V Plzni, 9. 3. 2021</w:t>
      </w:r>
    </w:p>
    <w:p w14:paraId="7945168D" w14:textId="77777777" w:rsidR="00375575" w:rsidRPr="00375575" w:rsidRDefault="00375575" w:rsidP="00375575">
      <w:pPr>
        <w:spacing w:after="0" w:line="240" w:lineRule="auto"/>
        <w:rPr>
          <w:rFonts w:ascii="Times New Roman" w:hAnsi="Times New Roman" w:cs="Times New Roman"/>
          <w:sz w:val="20"/>
          <w:szCs w:val="20"/>
        </w:rPr>
      </w:pPr>
    </w:p>
    <w:p w14:paraId="6A7F0A71" w14:textId="466C0CAA" w:rsidR="00375575" w:rsidRPr="00375575" w:rsidRDefault="001F629A" w:rsidP="00375575">
      <w:pPr>
        <w:spacing w:after="0" w:line="240" w:lineRule="auto"/>
        <w:rPr>
          <w:rFonts w:ascii="Times New Roman" w:hAnsi="Times New Roman" w:cs="Times New Roman"/>
          <w:sz w:val="20"/>
          <w:szCs w:val="20"/>
        </w:rPr>
      </w:pPr>
      <w:r>
        <w:rPr>
          <w:rFonts w:ascii="Times New Roman" w:hAnsi="Times New Roman" w:cs="Times New Roman"/>
          <w:sz w:val="20"/>
          <w:szCs w:val="20"/>
        </w:rPr>
        <w:t>XXXXXXXXXXXXX</w:t>
      </w:r>
    </w:p>
    <w:p w14:paraId="26C08E8F" w14:textId="77777777" w:rsidR="00375575" w:rsidRDefault="00375575" w:rsidP="00375575">
      <w:pPr>
        <w:spacing w:after="0" w:line="240" w:lineRule="auto"/>
        <w:rPr>
          <w:rFonts w:ascii="Times New Roman" w:hAnsi="Times New Roman" w:cs="Times New Roman"/>
          <w:sz w:val="24"/>
          <w:szCs w:val="24"/>
        </w:rPr>
      </w:pPr>
    </w:p>
    <w:p w14:paraId="32F81AFD" w14:textId="733038AB"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1BFAF361" w14:textId="0557A270"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0DFF6022" w14:textId="15363BCD"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37CD17B6" w14:textId="27B2E635"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216F600E" w14:textId="5F4220F9"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06F7E4AD" w14:textId="6F0C69C2"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4A42180F" w14:textId="64A1D688"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2FB00C81" w14:textId="0FDC7653"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17B4103E" w14:textId="100194B7"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7A7FD52E" w14:textId="0241E336"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34B64DDC" w14:textId="50D5B017"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30D1318E" w14:textId="6466EE33" w:rsidR="001E3438" w:rsidRDefault="001E3438" w:rsidP="004764F2">
      <w:pPr>
        <w:widowControl w:val="0"/>
        <w:autoSpaceDE w:val="0"/>
        <w:autoSpaceDN w:val="0"/>
        <w:adjustRightInd w:val="0"/>
        <w:snapToGrid w:val="0"/>
        <w:spacing w:after="0" w:line="240" w:lineRule="auto"/>
        <w:ind w:left="426"/>
        <w:rPr>
          <w:rFonts w:cstheme="minorHAnsi"/>
          <w:color w:val="000000"/>
          <w:sz w:val="20"/>
          <w:szCs w:val="20"/>
        </w:rPr>
      </w:pPr>
    </w:p>
    <w:p w14:paraId="5EE8C2F3" w14:textId="1B52E8B6" w:rsidR="00257CF9" w:rsidRPr="007C3295" w:rsidRDefault="00257CF9" w:rsidP="0023737D">
      <w:pPr>
        <w:widowControl w:val="0"/>
        <w:autoSpaceDE w:val="0"/>
        <w:autoSpaceDN w:val="0"/>
        <w:adjustRightInd w:val="0"/>
        <w:snapToGrid w:val="0"/>
        <w:spacing w:after="0" w:line="240" w:lineRule="auto"/>
        <w:rPr>
          <w:rFonts w:cstheme="minorHAnsi"/>
          <w:color w:val="000000"/>
          <w:sz w:val="20"/>
          <w:szCs w:val="20"/>
        </w:rPr>
      </w:pPr>
    </w:p>
    <w:sectPr w:rsidR="00257CF9" w:rsidRPr="007C3295" w:rsidSect="0076703A">
      <w:headerReference w:type="default" r:id="rId11"/>
      <w:footerReference w:type="default" r:id="rId12"/>
      <w:pgSz w:w="11906" w:h="16838"/>
      <w:pgMar w:top="142" w:right="1417" w:bottom="426" w:left="851"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75D0" w14:textId="77777777" w:rsidR="00F43F48" w:rsidRDefault="00F43F48" w:rsidP="00DA59E1">
      <w:pPr>
        <w:spacing w:after="0" w:line="240" w:lineRule="auto"/>
      </w:pPr>
      <w:r>
        <w:separator/>
      </w:r>
    </w:p>
  </w:endnote>
  <w:endnote w:type="continuationSeparator" w:id="0">
    <w:p w14:paraId="7CFBE08C" w14:textId="77777777" w:rsidR="00F43F48" w:rsidRDefault="00F43F48" w:rsidP="00DA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CD9C2" w14:textId="6F800D78" w:rsidR="00164EB3" w:rsidRDefault="00164EB3" w:rsidP="002206E0">
    <w:pPr>
      <w:pStyle w:val="Zpat"/>
      <w:jc w:val="both"/>
    </w:pPr>
    <w:r>
      <w:rPr>
        <w:rFonts w:ascii="Tahoma" w:hAnsi="Tahoma" w:cs="Tahoma"/>
        <w:sz w:val="20"/>
        <w:szCs w:val="20"/>
      </w:rPr>
      <w:t>Stavba:</w:t>
    </w:r>
    <w:r w:rsidRPr="00AC18B5">
      <w:rPr>
        <w:rFonts w:cstheme="minorHAnsi"/>
        <w:bCs/>
        <w:sz w:val="20"/>
        <w:szCs w:val="20"/>
      </w:rPr>
      <w:t xml:space="preserve"> </w:t>
    </w:r>
    <w:r w:rsidRPr="00F662EE">
      <w:rPr>
        <w:rFonts w:ascii="Calibri" w:hAnsi="Calibri" w:cs="Calibri"/>
        <w:b/>
        <w:sz w:val="18"/>
        <w:szCs w:val="18"/>
      </w:rPr>
      <w:t>„</w:t>
    </w:r>
    <w:r>
      <w:rPr>
        <w:rFonts w:ascii="Calibri" w:hAnsi="Calibri" w:cs="Calibri"/>
        <w:b/>
        <w:sz w:val="18"/>
        <w:szCs w:val="18"/>
      </w:rPr>
      <w:t>NKP Kladruby – Život v řádu</w:t>
    </w:r>
    <w:r w:rsidRPr="00F662EE">
      <w:rPr>
        <w:rFonts w:ascii="Calibri" w:hAnsi="Calibri" w:cs="Calibri"/>
        <w:b/>
        <w:sz w:val="18"/>
        <w:szCs w:val="18"/>
      </w:rPr>
      <w:t>“</w:t>
    </w:r>
    <w:r>
      <w:rPr>
        <w:rFonts w:ascii="Calibri" w:hAnsi="Calibri" w:cs="Calibri"/>
        <w:b/>
        <w:sz w:val="18"/>
        <w:szCs w:val="18"/>
      </w:rPr>
      <w:t xml:space="preserve">, </w:t>
    </w:r>
    <w:proofErr w:type="spellStart"/>
    <w:r>
      <w:rPr>
        <w:rFonts w:ascii="Calibri" w:hAnsi="Calibri" w:cs="Calibri"/>
        <w:b/>
        <w:sz w:val="18"/>
        <w:szCs w:val="18"/>
      </w:rPr>
      <w:t>reg.č</w:t>
    </w:r>
    <w:proofErr w:type="spellEnd"/>
    <w:r>
      <w:rPr>
        <w:rFonts w:ascii="Calibri" w:hAnsi="Calibri" w:cs="Calibri"/>
        <w:b/>
        <w:sz w:val="18"/>
        <w:szCs w:val="18"/>
      </w:rPr>
      <w:t>.</w:t>
    </w:r>
    <w:r w:rsidRPr="00681BEB">
      <w:rPr>
        <w:rFonts w:cs="Calibri"/>
        <w:sz w:val="20"/>
        <w:szCs w:val="20"/>
      </w:rPr>
      <w:t xml:space="preserve"> </w:t>
    </w:r>
    <w:r w:rsidRPr="000A63FC">
      <w:rPr>
        <w:rFonts w:cstheme="minorHAnsi"/>
        <w:sz w:val="18"/>
        <w:szCs w:val="18"/>
      </w:rPr>
      <w:t>CZ.06.3.33/0.0/1</w:t>
    </w:r>
    <w:r>
      <w:rPr>
        <w:rFonts w:cstheme="minorHAnsi"/>
        <w:sz w:val="18"/>
        <w:szCs w:val="18"/>
      </w:rPr>
      <w:t>5</w:t>
    </w:r>
    <w:r w:rsidRPr="000A63FC">
      <w:rPr>
        <w:rFonts w:cstheme="minorHAnsi"/>
        <w:sz w:val="18"/>
        <w:szCs w:val="18"/>
      </w:rPr>
      <w:t>_0</w:t>
    </w:r>
    <w:r>
      <w:rPr>
        <w:rFonts w:cstheme="minorHAnsi"/>
        <w:sz w:val="18"/>
        <w:szCs w:val="18"/>
      </w:rPr>
      <w:t>15</w:t>
    </w:r>
    <w:r w:rsidRPr="000A63FC">
      <w:rPr>
        <w:rFonts w:cstheme="minorHAnsi"/>
        <w:sz w:val="18"/>
        <w:szCs w:val="18"/>
      </w:rPr>
      <w:t>/0</w:t>
    </w:r>
    <w:r>
      <w:rPr>
        <w:rFonts w:cstheme="minorHAnsi"/>
        <w:sz w:val="18"/>
        <w:szCs w:val="18"/>
      </w:rPr>
      <w:t>000326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6FC7A" w14:textId="77777777" w:rsidR="00F43F48" w:rsidRDefault="00F43F48" w:rsidP="00DA59E1">
      <w:pPr>
        <w:spacing w:after="0" w:line="240" w:lineRule="auto"/>
      </w:pPr>
      <w:r>
        <w:separator/>
      </w:r>
    </w:p>
  </w:footnote>
  <w:footnote w:type="continuationSeparator" w:id="0">
    <w:p w14:paraId="1AA066AD" w14:textId="77777777" w:rsidR="00F43F48" w:rsidRDefault="00F43F48" w:rsidP="00DA5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8534" w14:textId="77777777" w:rsidR="00164EB3" w:rsidRDefault="00164EB3" w:rsidP="00F316D5">
    <w:pPr>
      <w:pStyle w:val="Zhlav"/>
      <w:jc w:val="center"/>
    </w:pPr>
  </w:p>
  <w:p w14:paraId="3960D789" w14:textId="77777777" w:rsidR="00164EB3" w:rsidRDefault="00164E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88B"/>
    <w:multiLevelType w:val="hybridMultilevel"/>
    <w:tmpl w:val="9482A3D8"/>
    <w:lvl w:ilvl="0" w:tplc="E6F26ED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7B15E6"/>
    <w:multiLevelType w:val="hybridMultilevel"/>
    <w:tmpl w:val="F1945CCC"/>
    <w:lvl w:ilvl="0" w:tplc="15221F44">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
    <w:nsid w:val="132C3E77"/>
    <w:multiLevelType w:val="hybridMultilevel"/>
    <w:tmpl w:val="E5EC244A"/>
    <w:lvl w:ilvl="0" w:tplc="CBFAC910">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7BA635A"/>
    <w:multiLevelType w:val="hybridMultilevel"/>
    <w:tmpl w:val="8AF08FCC"/>
    <w:lvl w:ilvl="0" w:tplc="74904872">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4">
    <w:nsid w:val="18E70EE1"/>
    <w:multiLevelType w:val="hybridMultilevel"/>
    <w:tmpl w:val="F058F20C"/>
    <w:lvl w:ilvl="0" w:tplc="66125BB6">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5">
    <w:nsid w:val="19A760B4"/>
    <w:multiLevelType w:val="hybridMultilevel"/>
    <w:tmpl w:val="72B2B140"/>
    <w:lvl w:ilvl="0" w:tplc="D71E26E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7028AF"/>
    <w:multiLevelType w:val="hybridMultilevel"/>
    <w:tmpl w:val="F7FABB60"/>
    <w:lvl w:ilvl="0" w:tplc="C43CB80A">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7">
    <w:nsid w:val="2BD555F9"/>
    <w:multiLevelType w:val="hybridMultilevel"/>
    <w:tmpl w:val="CAA6D7B8"/>
    <w:lvl w:ilvl="0" w:tplc="CB7E202E">
      <w:start w:val="1"/>
      <w:numFmt w:val="decimal"/>
      <w:lvlText w:val="%1)"/>
      <w:lvlJc w:val="left"/>
      <w:pPr>
        <w:ind w:left="727" w:hanging="360"/>
      </w:pPr>
      <w:rPr>
        <w:rFonts w:hint="default"/>
      </w:r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8">
    <w:nsid w:val="2D0B2A69"/>
    <w:multiLevelType w:val="hybridMultilevel"/>
    <w:tmpl w:val="F1945CCC"/>
    <w:lvl w:ilvl="0" w:tplc="15221F44">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9">
    <w:nsid w:val="3B95748B"/>
    <w:multiLevelType w:val="hybridMultilevel"/>
    <w:tmpl w:val="E04658D6"/>
    <w:lvl w:ilvl="0" w:tplc="8DDC956C">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0">
    <w:nsid w:val="3CE6033A"/>
    <w:multiLevelType w:val="hybridMultilevel"/>
    <w:tmpl w:val="869EF2DE"/>
    <w:lvl w:ilvl="0" w:tplc="2C5400F8">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1">
    <w:nsid w:val="42BE3854"/>
    <w:multiLevelType w:val="hybridMultilevel"/>
    <w:tmpl w:val="CF905F44"/>
    <w:lvl w:ilvl="0" w:tplc="2D0A6584">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2">
    <w:nsid w:val="4A600392"/>
    <w:multiLevelType w:val="hybridMultilevel"/>
    <w:tmpl w:val="621403C6"/>
    <w:lvl w:ilvl="0" w:tplc="E6F26EDE">
      <w:start w:val="2"/>
      <w:numFmt w:val="bullet"/>
      <w:lvlText w:val="-"/>
      <w:lvlJc w:val="left"/>
      <w:pPr>
        <w:ind w:left="1014" w:hanging="360"/>
      </w:pPr>
      <w:rPr>
        <w:rFonts w:ascii="Calibri" w:eastAsiaTheme="minorHAnsi" w:hAnsi="Calibri" w:cs="Calibri" w:hint="default"/>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3">
    <w:nsid w:val="4B386657"/>
    <w:multiLevelType w:val="hybridMultilevel"/>
    <w:tmpl w:val="6AEC5BE6"/>
    <w:lvl w:ilvl="0" w:tplc="C12C4F74">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4">
    <w:nsid w:val="4C5A6FAE"/>
    <w:multiLevelType w:val="hybridMultilevel"/>
    <w:tmpl w:val="0CA0D5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113D34"/>
    <w:multiLevelType w:val="hybridMultilevel"/>
    <w:tmpl w:val="330CCC86"/>
    <w:lvl w:ilvl="0" w:tplc="CC10FF06">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6">
    <w:nsid w:val="53565832"/>
    <w:multiLevelType w:val="hybridMultilevel"/>
    <w:tmpl w:val="2F8EB708"/>
    <w:lvl w:ilvl="0" w:tplc="9EE8D036">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7">
    <w:nsid w:val="5452077C"/>
    <w:multiLevelType w:val="hybridMultilevel"/>
    <w:tmpl w:val="8BC8E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616642E"/>
    <w:multiLevelType w:val="hybridMultilevel"/>
    <w:tmpl w:val="3DAC4E1C"/>
    <w:lvl w:ilvl="0" w:tplc="009C9B24">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9">
    <w:nsid w:val="5D4E4A31"/>
    <w:multiLevelType w:val="hybridMultilevel"/>
    <w:tmpl w:val="05FAAA18"/>
    <w:lvl w:ilvl="0" w:tplc="D54C871E">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0">
    <w:nsid w:val="634461D0"/>
    <w:multiLevelType w:val="hybridMultilevel"/>
    <w:tmpl w:val="786C47EC"/>
    <w:lvl w:ilvl="0" w:tplc="9552EA3A">
      <w:start w:val="1"/>
      <w:numFmt w:val="decimal"/>
      <w:lvlText w:val="%1)"/>
      <w:lvlJc w:val="left"/>
      <w:pPr>
        <w:ind w:left="65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1">
    <w:nsid w:val="74D148EB"/>
    <w:multiLevelType w:val="hybridMultilevel"/>
    <w:tmpl w:val="A2E4882A"/>
    <w:lvl w:ilvl="0" w:tplc="E6F26ED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4"/>
  </w:num>
  <w:num w:numId="5">
    <w:abstractNumId w:val="4"/>
  </w:num>
  <w:num w:numId="6">
    <w:abstractNumId w:val="10"/>
  </w:num>
  <w:num w:numId="7">
    <w:abstractNumId w:val="17"/>
  </w:num>
  <w:num w:numId="8">
    <w:abstractNumId w:val="15"/>
  </w:num>
  <w:num w:numId="9">
    <w:abstractNumId w:val="3"/>
  </w:num>
  <w:num w:numId="10">
    <w:abstractNumId w:val="13"/>
  </w:num>
  <w:num w:numId="11">
    <w:abstractNumId w:val="19"/>
  </w:num>
  <w:num w:numId="12">
    <w:abstractNumId w:val="0"/>
  </w:num>
  <w:num w:numId="13">
    <w:abstractNumId w:val="11"/>
  </w:num>
  <w:num w:numId="14">
    <w:abstractNumId w:val="9"/>
  </w:num>
  <w:num w:numId="15">
    <w:abstractNumId w:val="16"/>
  </w:num>
  <w:num w:numId="16">
    <w:abstractNumId w:val="6"/>
  </w:num>
  <w:num w:numId="17">
    <w:abstractNumId w:val="20"/>
  </w:num>
  <w:num w:numId="18">
    <w:abstractNumId w:val="5"/>
  </w:num>
  <w:num w:numId="19">
    <w:abstractNumId w:val="2"/>
  </w:num>
  <w:num w:numId="20">
    <w:abstractNumId w:val="18"/>
  </w:num>
  <w:num w:numId="21">
    <w:abstractNumId w:val="8"/>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E8"/>
    <w:rsid w:val="00001517"/>
    <w:rsid w:val="00003F4A"/>
    <w:rsid w:val="00010C5E"/>
    <w:rsid w:val="0001176C"/>
    <w:rsid w:val="00013B3C"/>
    <w:rsid w:val="00020B7B"/>
    <w:rsid w:val="00020CF7"/>
    <w:rsid w:val="000251FB"/>
    <w:rsid w:val="00025BC6"/>
    <w:rsid w:val="00034CCC"/>
    <w:rsid w:val="00047718"/>
    <w:rsid w:val="00047FFB"/>
    <w:rsid w:val="000572DB"/>
    <w:rsid w:val="00061C41"/>
    <w:rsid w:val="000628C4"/>
    <w:rsid w:val="00063B5E"/>
    <w:rsid w:val="00065734"/>
    <w:rsid w:val="00066339"/>
    <w:rsid w:val="00070A82"/>
    <w:rsid w:val="0007346D"/>
    <w:rsid w:val="000749C6"/>
    <w:rsid w:val="00074C26"/>
    <w:rsid w:val="00081225"/>
    <w:rsid w:val="00081775"/>
    <w:rsid w:val="000841DB"/>
    <w:rsid w:val="00087233"/>
    <w:rsid w:val="000949CD"/>
    <w:rsid w:val="0009562B"/>
    <w:rsid w:val="000979AE"/>
    <w:rsid w:val="000A26FD"/>
    <w:rsid w:val="000A54DE"/>
    <w:rsid w:val="000A62CA"/>
    <w:rsid w:val="000A63FC"/>
    <w:rsid w:val="000B588C"/>
    <w:rsid w:val="000B7CA9"/>
    <w:rsid w:val="000C1DA0"/>
    <w:rsid w:val="000C608A"/>
    <w:rsid w:val="000D2755"/>
    <w:rsid w:val="000D4E0F"/>
    <w:rsid w:val="000D79D5"/>
    <w:rsid w:val="000E78CE"/>
    <w:rsid w:val="000E79AC"/>
    <w:rsid w:val="000F03C9"/>
    <w:rsid w:val="000F0669"/>
    <w:rsid w:val="000F2AB2"/>
    <w:rsid w:val="000F513A"/>
    <w:rsid w:val="000F74B0"/>
    <w:rsid w:val="0010117A"/>
    <w:rsid w:val="0010138D"/>
    <w:rsid w:val="001070A4"/>
    <w:rsid w:val="001148CA"/>
    <w:rsid w:val="001206E8"/>
    <w:rsid w:val="00126B63"/>
    <w:rsid w:val="00132F43"/>
    <w:rsid w:val="00136100"/>
    <w:rsid w:val="00137C1C"/>
    <w:rsid w:val="00152828"/>
    <w:rsid w:val="00154B1A"/>
    <w:rsid w:val="00157F87"/>
    <w:rsid w:val="00162100"/>
    <w:rsid w:val="00164EB3"/>
    <w:rsid w:val="00167021"/>
    <w:rsid w:val="00170631"/>
    <w:rsid w:val="00172804"/>
    <w:rsid w:val="001744A8"/>
    <w:rsid w:val="00175148"/>
    <w:rsid w:val="001768E6"/>
    <w:rsid w:val="00176CBD"/>
    <w:rsid w:val="00183D91"/>
    <w:rsid w:val="0018504A"/>
    <w:rsid w:val="001879ED"/>
    <w:rsid w:val="00191136"/>
    <w:rsid w:val="0019181F"/>
    <w:rsid w:val="00191E24"/>
    <w:rsid w:val="00192B9A"/>
    <w:rsid w:val="00195299"/>
    <w:rsid w:val="001A4451"/>
    <w:rsid w:val="001A4E5A"/>
    <w:rsid w:val="001A651F"/>
    <w:rsid w:val="001A79C3"/>
    <w:rsid w:val="001B1B86"/>
    <w:rsid w:val="001B4272"/>
    <w:rsid w:val="001B71A1"/>
    <w:rsid w:val="001C0048"/>
    <w:rsid w:val="001C0549"/>
    <w:rsid w:val="001C2007"/>
    <w:rsid w:val="001C74B4"/>
    <w:rsid w:val="001D35EC"/>
    <w:rsid w:val="001D68DA"/>
    <w:rsid w:val="001E0592"/>
    <w:rsid w:val="001E3438"/>
    <w:rsid w:val="001F168E"/>
    <w:rsid w:val="001F2D48"/>
    <w:rsid w:val="001F5494"/>
    <w:rsid w:val="001F629A"/>
    <w:rsid w:val="001F701D"/>
    <w:rsid w:val="001F738B"/>
    <w:rsid w:val="0020040B"/>
    <w:rsid w:val="00201BBC"/>
    <w:rsid w:val="002038BF"/>
    <w:rsid w:val="00204A4F"/>
    <w:rsid w:val="0021044F"/>
    <w:rsid w:val="00215362"/>
    <w:rsid w:val="002159CE"/>
    <w:rsid w:val="00217F68"/>
    <w:rsid w:val="002206E0"/>
    <w:rsid w:val="002242F7"/>
    <w:rsid w:val="00230290"/>
    <w:rsid w:val="00230940"/>
    <w:rsid w:val="00230FF2"/>
    <w:rsid w:val="0023737D"/>
    <w:rsid w:val="002374C8"/>
    <w:rsid w:val="0024027F"/>
    <w:rsid w:val="0024107D"/>
    <w:rsid w:val="00242AE0"/>
    <w:rsid w:val="00242DB8"/>
    <w:rsid w:val="00242E5E"/>
    <w:rsid w:val="002476AA"/>
    <w:rsid w:val="00250361"/>
    <w:rsid w:val="00252770"/>
    <w:rsid w:val="002570C1"/>
    <w:rsid w:val="00257CF9"/>
    <w:rsid w:val="00262D64"/>
    <w:rsid w:val="00265111"/>
    <w:rsid w:val="0026768A"/>
    <w:rsid w:val="002716F5"/>
    <w:rsid w:val="00272325"/>
    <w:rsid w:val="00275252"/>
    <w:rsid w:val="00282F68"/>
    <w:rsid w:val="00287383"/>
    <w:rsid w:val="00287C07"/>
    <w:rsid w:val="002922FA"/>
    <w:rsid w:val="00294B09"/>
    <w:rsid w:val="002A164A"/>
    <w:rsid w:val="002A283F"/>
    <w:rsid w:val="002A3002"/>
    <w:rsid w:val="002A53CD"/>
    <w:rsid w:val="002A5C71"/>
    <w:rsid w:val="002A7B04"/>
    <w:rsid w:val="002B0FDF"/>
    <w:rsid w:val="002B48CB"/>
    <w:rsid w:val="002B4B15"/>
    <w:rsid w:val="002C1D8E"/>
    <w:rsid w:val="002C4FC5"/>
    <w:rsid w:val="002C6E9D"/>
    <w:rsid w:val="002D18F3"/>
    <w:rsid w:val="002D3346"/>
    <w:rsid w:val="002D5982"/>
    <w:rsid w:val="002E59CA"/>
    <w:rsid w:val="002E6279"/>
    <w:rsid w:val="002E6892"/>
    <w:rsid w:val="002F6933"/>
    <w:rsid w:val="002F7059"/>
    <w:rsid w:val="00302501"/>
    <w:rsid w:val="00304A52"/>
    <w:rsid w:val="003072FB"/>
    <w:rsid w:val="00310962"/>
    <w:rsid w:val="00314215"/>
    <w:rsid w:val="0031454F"/>
    <w:rsid w:val="00314EC0"/>
    <w:rsid w:val="00320D58"/>
    <w:rsid w:val="00323CC0"/>
    <w:rsid w:val="00325000"/>
    <w:rsid w:val="0033213B"/>
    <w:rsid w:val="00332F99"/>
    <w:rsid w:val="0033782F"/>
    <w:rsid w:val="00341410"/>
    <w:rsid w:val="003433E9"/>
    <w:rsid w:val="0035433E"/>
    <w:rsid w:val="003546F7"/>
    <w:rsid w:val="0035666D"/>
    <w:rsid w:val="00357DC1"/>
    <w:rsid w:val="00357E55"/>
    <w:rsid w:val="003603C9"/>
    <w:rsid w:val="00360949"/>
    <w:rsid w:val="00362FB5"/>
    <w:rsid w:val="00373D50"/>
    <w:rsid w:val="00375548"/>
    <w:rsid w:val="00375575"/>
    <w:rsid w:val="00376323"/>
    <w:rsid w:val="0037721A"/>
    <w:rsid w:val="00397E21"/>
    <w:rsid w:val="003A25CD"/>
    <w:rsid w:val="003A380F"/>
    <w:rsid w:val="003A3DF0"/>
    <w:rsid w:val="003A76B0"/>
    <w:rsid w:val="003B6FB2"/>
    <w:rsid w:val="003C11CF"/>
    <w:rsid w:val="003C5B9E"/>
    <w:rsid w:val="003C67C8"/>
    <w:rsid w:val="003D0B85"/>
    <w:rsid w:val="003D1B0A"/>
    <w:rsid w:val="003D215C"/>
    <w:rsid w:val="003D24C2"/>
    <w:rsid w:val="003D4EA0"/>
    <w:rsid w:val="003D7335"/>
    <w:rsid w:val="003D7B29"/>
    <w:rsid w:val="003D7C53"/>
    <w:rsid w:val="003E43D1"/>
    <w:rsid w:val="003F0C1C"/>
    <w:rsid w:val="003F2813"/>
    <w:rsid w:val="003F3F3D"/>
    <w:rsid w:val="003F47B9"/>
    <w:rsid w:val="003F4FFD"/>
    <w:rsid w:val="003F5FCA"/>
    <w:rsid w:val="003F7207"/>
    <w:rsid w:val="00400FAD"/>
    <w:rsid w:val="0040427C"/>
    <w:rsid w:val="004059DF"/>
    <w:rsid w:val="0040711C"/>
    <w:rsid w:val="00410AFA"/>
    <w:rsid w:val="00413D65"/>
    <w:rsid w:val="004146CB"/>
    <w:rsid w:val="00420003"/>
    <w:rsid w:val="004206FA"/>
    <w:rsid w:val="00422A6B"/>
    <w:rsid w:val="00426AB6"/>
    <w:rsid w:val="00435AEA"/>
    <w:rsid w:val="00436208"/>
    <w:rsid w:val="004363DB"/>
    <w:rsid w:val="00436EE2"/>
    <w:rsid w:val="00437F1C"/>
    <w:rsid w:val="004405F0"/>
    <w:rsid w:val="0045135F"/>
    <w:rsid w:val="0045522B"/>
    <w:rsid w:val="00455B9B"/>
    <w:rsid w:val="00460EE1"/>
    <w:rsid w:val="00464E08"/>
    <w:rsid w:val="00473636"/>
    <w:rsid w:val="00476442"/>
    <w:rsid w:val="004764F2"/>
    <w:rsid w:val="00477C28"/>
    <w:rsid w:val="00482260"/>
    <w:rsid w:val="0048306D"/>
    <w:rsid w:val="00484664"/>
    <w:rsid w:val="00484E97"/>
    <w:rsid w:val="0048513B"/>
    <w:rsid w:val="00486510"/>
    <w:rsid w:val="00487A93"/>
    <w:rsid w:val="00490EE9"/>
    <w:rsid w:val="0049144D"/>
    <w:rsid w:val="004917C8"/>
    <w:rsid w:val="00495D0B"/>
    <w:rsid w:val="004A0D92"/>
    <w:rsid w:val="004A1870"/>
    <w:rsid w:val="004A62ED"/>
    <w:rsid w:val="004B63F9"/>
    <w:rsid w:val="004B7864"/>
    <w:rsid w:val="004B7C70"/>
    <w:rsid w:val="004C0111"/>
    <w:rsid w:val="004C4AF4"/>
    <w:rsid w:val="004C6655"/>
    <w:rsid w:val="004D055D"/>
    <w:rsid w:val="004D0B0C"/>
    <w:rsid w:val="004D217B"/>
    <w:rsid w:val="004D289D"/>
    <w:rsid w:val="004D37D5"/>
    <w:rsid w:val="004D4327"/>
    <w:rsid w:val="004D4555"/>
    <w:rsid w:val="004E173C"/>
    <w:rsid w:val="004E3BE9"/>
    <w:rsid w:val="004F1022"/>
    <w:rsid w:val="004F215C"/>
    <w:rsid w:val="004F2A3B"/>
    <w:rsid w:val="004F64DC"/>
    <w:rsid w:val="0050330F"/>
    <w:rsid w:val="0050581A"/>
    <w:rsid w:val="00511EDC"/>
    <w:rsid w:val="0051225D"/>
    <w:rsid w:val="00514348"/>
    <w:rsid w:val="00517DF7"/>
    <w:rsid w:val="00520F7B"/>
    <w:rsid w:val="005270A0"/>
    <w:rsid w:val="0052764A"/>
    <w:rsid w:val="00532EDE"/>
    <w:rsid w:val="0053454C"/>
    <w:rsid w:val="00536334"/>
    <w:rsid w:val="00540E64"/>
    <w:rsid w:val="00553377"/>
    <w:rsid w:val="00561355"/>
    <w:rsid w:val="00562C52"/>
    <w:rsid w:val="00565141"/>
    <w:rsid w:val="005663F2"/>
    <w:rsid w:val="0057336E"/>
    <w:rsid w:val="00573AE6"/>
    <w:rsid w:val="0057663B"/>
    <w:rsid w:val="005768D1"/>
    <w:rsid w:val="00587F7E"/>
    <w:rsid w:val="005927FA"/>
    <w:rsid w:val="0059281D"/>
    <w:rsid w:val="005931E3"/>
    <w:rsid w:val="005A10FA"/>
    <w:rsid w:val="005A1C61"/>
    <w:rsid w:val="005A3935"/>
    <w:rsid w:val="005A669E"/>
    <w:rsid w:val="005A6B5D"/>
    <w:rsid w:val="005A7239"/>
    <w:rsid w:val="005A73EE"/>
    <w:rsid w:val="005B1BD7"/>
    <w:rsid w:val="005B35BF"/>
    <w:rsid w:val="005C34CC"/>
    <w:rsid w:val="005C4F25"/>
    <w:rsid w:val="005C5B84"/>
    <w:rsid w:val="005C6B0B"/>
    <w:rsid w:val="005C7B51"/>
    <w:rsid w:val="005D51FD"/>
    <w:rsid w:val="005D7B60"/>
    <w:rsid w:val="005E134D"/>
    <w:rsid w:val="005E5633"/>
    <w:rsid w:val="005F2343"/>
    <w:rsid w:val="005F369D"/>
    <w:rsid w:val="005F48AB"/>
    <w:rsid w:val="005F7144"/>
    <w:rsid w:val="006019EA"/>
    <w:rsid w:val="0060619F"/>
    <w:rsid w:val="006063E4"/>
    <w:rsid w:val="006108C9"/>
    <w:rsid w:val="006118DB"/>
    <w:rsid w:val="00612BB9"/>
    <w:rsid w:val="00613037"/>
    <w:rsid w:val="00615B29"/>
    <w:rsid w:val="00615F18"/>
    <w:rsid w:val="0061693C"/>
    <w:rsid w:val="00616AE3"/>
    <w:rsid w:val="00620D3F"/>
    <w:rsid w:val="00620E35"/>
    <w:rsid w:val="00625B20"/>
    <w:rsid w:val="00625EE8"/>
    <w:rsid w:val="00627E44"/>
    <w:rsid w:val="00634C13"/>
    <w:rsid w:val="006407ED"/>
    <w:rsid w:val="00645C54"/>
    <w:rsid w:val="006474DF"/>
    <w:rsid w:val="00647F79"/>
    <w:rsid w:val="00650281"/>
    <w:rsid w:val="00655687"/>
    <w:rsid w:val="00661693"/>
    <w:rsid w:val="006637F8"/>
    <w:rsid w:val="00666D4A"/>
    <w:rsid w:val="006753CE"/>
    <w:rsid w:val="006755B4"/>
    <w:rsid w:val="00675BD0"/>
    <w:rsid w:val="006825C7"/>
    <w:rsid w:val="00684B80"/>
    <w:rsid w:val="006851E8"/>
    <w:rsid w:val="00686398"/>
    <w:rsid w:val="00687BB0"/>
    <w:rsid w:val="00687CA1"/>
    <w:rsid w:val="00691E86"/>
    <w:rsid w:val="00697E82"/>
    <w:rsid w:val="00697E8B"/>
    <w:rsid w:val="006A0433"/>
    <w:rsid w:val="006A1120"/>
    <w:rsid w:val="006A7598"/>
    <w:rsid w:val="006B3215"/>
    <w:rsid w:val="006B4FB8"/>
    <w:rsid w:val="006B58AF"/>
    <w:rsid w:val="006C0BA7"/>
    <w:rsid w:val="006C1064"/>
    <w:rsid w:val="006C1327"/>
    <w:rsid w:val="006C285D"/>
    <w:rsid w:val="006C7AE6"/>
    <w:rsid w:val="006D1205"/>
    <w:rsid w:val="006D23E7"/>
    <w:rsid w:val="006D2656"/>
    <w:rsid w:val="006D535F"/>
    <w:rsid w:val="006D71FC"/>
    <w:rsid w:val="006E0177"/>
    <w:rsid w:val="006E67B2"/>
    <w:rsid w:val="006F083B"/>
    <w:rsid w:val="006F2180"/>
    <w:rsid w:val="006F6EF4"/>
    <w:rsid w:val="007023E2"/>
    <w:rsid w:val="0070611A"/>
    <w:rsid w:val="007064E7"/>
    <w:rsid w:val="00710852"/>
    <w:rsid w:val="00720E3D"/>
    <w:rsid w:val="007215F2"/>
    <w:rsid w:val="007233B7"/>
    <w:rsid w:val="00723BF5"/>
    <w:rsid w:val="00724B4F"/>
    <w:rsid w:val="00726207"/>
    <w:rsid w:val="00726D94"/>
    <w:rsid w:val="00731864"/>
    <w:rsid w:val="00740E88"/>
    <w:rsid w:val="00751EB9"/>
    <w:rsid w:val="0075296F"/>
    <w:rsid w:val="007564F5"/>
    <w:rsid w:val="00757053"/>
    <w:rsid w:val="0076029E"/>
    <w:rsid w:val="007612CC"/>
    <w:rsid w:val="00762D72"/>
    <w:rsid w:val="00763A13"/>
    <w:rsid w:val="0076703A"/>
    <w:rsid w:val="00767474"/>
    <w:rsid w:val="00772077"/>
    <w:rsid w:val="007826A7"/>
    <w:rsid w:val="00787F03"/>
    <w:rsid w:val="00787F04"/>
    <w:rsid w:val="00791AAA"/>
    <w:rsid w:val="00797466"/>
    <w:rsid w:val="007A21AE"/>
    <w:rsid w:val="007B1DB0"/>
    <w:rsid w:val="007B7372"/>
    <w:rsid w:val="007C02E9"/>
    <w:rsid w:val="007C3295"/>
    <w:rsid w:val="007C3BFD"/>
    <w:rsid w:val="007C462B"/>
    <w:rsid w:val="007C4A0D"/>
    <w:rsid w:val="007C6AC0"/>
    <w:rsid w:val="007C7328"/>
    <w:rsid w:val="007D1744"/>
    <w:rsid w:val="007D7945"/>
    <w:rsid w:val="007E27A9"/>
    <w:rsid w:val="007E3DC2"/>
    <w:rsid w:val="007E4C28"/>
    <w:rsid w:val="007E538F"/>
    <w:rsid w:val="007F0A1E"/>
    <w:rsid w:val="007F2E53"/>
    <w:rsid w:val="007F56AE"/>
    <w:rsid w:val="007F6A1E"/>
    <w:rsid w:val="008038FB"/>
    <w:rsid w:val="00803CDC"/>
    <w:rsid w:val="00812C49"/>
    <w:rsid w:val="00813B7F"/>
    <w:rsid w:val="00816CF6"/>
    <w:rsid w:val="008218DC"/>
    <w:rsid w:val="00822099"/>
    <w:rsid w:val="0082229D"/>
    <w:rsid w:val="008236EC"/>
    <w:rsid w:val="00824634"/>
    <w:rsid w:val="00830B97"/>
    <w:rsid w:val="00833211"/>
    <w:rsid w:val="008437C1"/>
    <w:rsid w:val="00843D85"/>
    <w:rsid w:val="00845378"/>
    <w:rsid w:val="00847291"/>
    <w:rsid w:val="00850B92"/>
    <w:rsid w:val="00852B41"/>
    <w:rsid w:val="00860A92"/>
    <w:rsid w:val="00861B68"/>
    <w:rsid w:val="00863AA8"/>
    <w:rsid w:val="00865DF2"/>
    <w:rsid w:val="008662A7"/>
    <w:rsid w:val="008706CC"/>
    <w:rsid w:val="00872047"/>
    <w:rsid w:val="008766D4"/>
    <w:rsid w:val="00876713"/>
    <w:rsid w:val="00877BE8"/>
    <w:rsid w:val="00881A62"/>
    <w:rsid w:val="00882FA5"/>
    <w:rsid w:val="008835F8"/>
    <w:rsid w:val="00883876"/>
    <w:rsid w:val="008838FB"/>
    <w:rsid w:val="00884A96"/>
    <w:rsid w:val="00887279"/>
    <w:rsid w:val="00897F4B"/>
    <w:rsid w:val="008A29C9"/>
    <w:rsid w:val="008A3CF0"/>
    <w:rsid w:val="008B0EB3"/>
    <w:rsid w:val="008B2326"/>
    <w:rsid w:val="008B48EF"/>
    <w:rsid w:val="008B7DD3"/>
    <w:rsid w:val="008D1B71"/>
    <w:rsid w:val="008D1DF2"/>
    <w:rsid w:val="008D36FC"/>
    <w:rsid w:val="008D5569"/>
    <w:rsid w:val="008D5847"/>
    <w:rsid w:val="008D6F9D"/>
    <w:rsid w:val="008E0305"/>
    <w:rsid w:val="008F424B"/>
    <w:rsid w:val="009018D3"/>
    <w:rsid w:val="0090606C"/>
    <w:rsid w:val="00915F8C"/>
    <w:rsid w:val="00917135"/>
    <w:rsid w:val="00917413"/>
    <w:rsid w:val="00920C13"/>
    <w:rsid w:val="00921FD0"/>
    <w:rsid w:val="00922E15"/>
    <w:rsid w:val="00932213"/>
    <w:rsid w:val="0093268F"/>
    <w:rsid w:val="009420B6"/>
    <w:rsid w:val="00943CE9"/>
    <w:rsid w:val="00945D0E"/>
    <w:rsid w:val="00951DA3"/>
    <w:rsid w:val="00954677"/>
    <w:rsid w:val="00955D3C"/>
    <w:rsid w:val="009574BE"/>
    <w:rsid w:val="00960BDC"/>
    <w:rsid w:val="00970425"/>
    <w:rsid w:val="00971ED5"/>
    <w:rsid w:val="009728E8"/>
    <w:rsid w:val="0097464C"/>
    <w:rsid w:val="0097513D"/>
    <w:rsid w:val="00976829"/>
    <w:rsid w:val="0097706C"/>
    <w:rsid w:val="009835BB"/>
    <w:rsid w:val="00984F92"/>
    <w:rsid w:val="00985BEF"/>
    <w:rsid w:val="009863A6"/>
    <w:rsid w:val="009873FB"/>
    <w:rsid w:val="009925DE"/>
    <w:rsid w:val="0099298E"/>
    <w:rsid w:val="009961C2"/>
    <w:rsid w:val="009A2B05"/>
    <w:rsid w:val="009A4186"/>
    <w:rsid w:val="009A5A6D"/>
    <w:rsid w:val="009A6074"/>
    <w:rsid w:val="009B116F"/>
    <w:rsid w:val="009B14EF"/>
    <w:rsid w:val="009B1A2E"/>
    <w:rsid w:val="009B5115"/>
    <w:rsid w:val="009B6C07"/>
    <w:rsid w:val="009C3D96"/>
    <w:rsid w:val="009C4E81"/>
    <w:rsid w:val="009C5308"/>
    <w:rsid w:val="009C685E"/>
    <w:rsid w:val="009C725F"/>
    <w:rsid w:val="009D6393"/>
    <w:rsid w:val="009D7E47"/>
    <w:rsid w:val="009E0796"/>
    <w:rsid w:val="009E18C5"/>
    <w:rsid w:val="009E601F"/>
    <w:rsid w:val="009E7210"/>
    <w:rsid w:val="009F34D9"/>
    <w:rsid w:val="009F364B"/>
    <w:rsid w:val="009F7F50"/>
    <w:rsid w:val="00A02927"/>
    <w:rsid w:val="00A0430F"/>
    <w:rsid w:val="00A04AB8"/>
    <w:rsid w:val="00A06DFF"/>
    <w:rsid w:val="00A10BD0"/>
    <w:rsid w:val="00A115D5"/>
    <w:rsid w:val="00A11B1E"/>
    <w:rsid w:val="00A125D0"/>
    <w:rsid w:val="00A13D1B"/>
    <w:rsid w:val="00A1418B"/>
    <w:rsid w:val="00A14199"/>
    <w:rsid w:val="00A14240"/>
    <w:rsid w:val="00A15A2A"/>
    <w:rsid w:val="00A245D1"/>
    <w:rsid w:val="00A24DFB"/>
    <w:rsid w:val="00A30E5D"/>
    <w:rsid w:val="00A3478A"/>
    <w:rsid w:val="00A34D14"/>
    <w:rsid w:val="00A37CA6"/>
    <w:rsid w:val="00A4186F"/>
    <w:rsid w:val="00A4785C"/>
    <w:rsid w:val="00A51498"/>
    <w:rsid w:val="00A54CDF"/>
    <w:rsid w:val="00A55A66"/>
    <w:rsid w:val="00A63C81"/>
    <w:rsid w:val="00A63CC7"/>
    <w:rsid w:val="00A64EF5"/>
    <w:rsid w:val="00A711F2"/>
    <w:rsid w:val="00A71670"/>
    <w:rsid w:val="00A73BA1"/>
    <w:rsid w:val="00A76474"/>
    <w:rsid w:val="00A821E8"/>
    <w:rsid w:val="00A84F0D"/>
    <w:rsid w:val="00A85F71"/>
    <w:rsid w:val="00A871F2"/>
    <w:rsid w:val="00A94CDE"/>
    <w:rsid w:val="00A95C6F"/>
    <w:rsid w:val="00AA0378"/>
    <w:rsid w:val="00AA112E"/>
    <w:rsid w:val="00AA2253"/>
    <w:rsid w:val="00AA22A4"/>
    <w:rsid w:val="00AA4468"/>
    <w:rsid w:val="00AA7892"/>
    <w:rsid w:val="00AB0732"/>
    <w:rsid w:val="00AC18B5"/>
    <w:rsid w:val="00AC395F"/>
    <w:rsid w:val="00AC4CFE"/>
    <w:rsid w:val="00AC53FE"/>
    <w:rsid w:val="00AC6C99"/>
    <w:rsid w:val="00AD04DA"/>
    <w:rsid w:val="00AD243A"/>
    <w:rsid w:val="00AE1BB3"/>
    <w:rsid w:val="00AE660E"/>
    <w:rsid w:val="00AF1697"/>
    <w:rsid w:val="00AF4249"/>
    <w:rsid w:val="00B01B0E"/>
    <w:rsid w:val="00B038B1"/>
    <w:rsid w:val="00B12D8B"/>
    <w:rsid w:val="00B13079"/>
    <w:rsid w:val="00B1579D"/>
    <w:rsid w:val="00B15A69"/>
    <w:rsid w:val="00B21BE4"/>
    <w:rsid w:val="00B22904"/>
    <w:rsid w:val="00B2541C"/>
    <w:rsid w:val="00B3026D"/>
    <w:rsid w:val="00B322AC"/>
    <w:rsid w:val="00B3337B"/>
    <w:rsid w:val="00B36E56"/>
    <w:rsid w:val="00B374D1"/>
    <w:rsid w:val="00B422EB"/>
    <w:rsid w:val="00B425BD"/>
    <w:rsid w:val="00B445D2"/>
    <w:rsid w:val="00B44BF3"/>
    <w:rsid w:val="00B46310"/>
    <w:rsid w:val="00B5004A"/>
    <w:rsid w:val="00B5688C"/>
    <w:rsid w:val="00B6043C"/>
    <w:rsid w:val="00B61B56"/>
    <w:rsid w:val="00B65E26"/>
    <w:rsid w:val="00B73DEA"/>
    <w:rsid w:val="00B740DC"/>
    <w:rsid w:val="00B77DDF"/>
    <w:rsid w:val="00B805C2"/>
    <w:rsid w:val="00B94C94"/>
    <w:rsid w:val="00B9719C"/>
    <w:rsid w:val="00B97D16"/>
    <w:rsid w:val="00BA7D7F"/>
    <w:rsid w:val="00BA7EB3"/>
    <w:rsid w:val="00BB0919"/>
    <w:rsid w:val="00BB10D9"/>
    <w:rsid w:val="00BB481F"/>
    <w:rsid w:val="00BC2831"/>
    <w:rsid w:val="00BC2EFF"/>
    <w:rsid w:val="00BC3D68"/>
    <w:rsid w:val="00BD2A3A"/>
    <w:rsid w:val="00BD4BF8"/>
    <w:rsid w:val="00BD6207"/>
    <w:rsid w:val="00BE0951"/>
    <w:rsid w:val="00BE3A41"/>
    <w:rsid w:val="00BE70B3"/>
    <w:rsid w:val="00BE7C94"/>
    <w:rsid w:val="00BF49B4"/>
    <w:rsid w:val="00BF6123"/>
    <w:rsid w:val="00C060B0"/>
    <w:rsid w:val="00C1086E"/>
    <w:rsid w:val="00C148A4"/>
    <w:rsid w:val="00C16BBF"/>
    <w:rsid w:val="00C21A1B"/>
    <w:rsid w:val="00C232DF"/>
    <w:rsid w:val="00C2481A"/>
    <w:rsid w:val="00C32234"/>
    <w:rsid w:val="00C3333E"/>
    <w:rsid w:val="00C34E29"/>
    <w:rsid w:val="00C35C2C"/>
    <w:rsid w:val="00C3624C"/>
    <w:rsid w:val="00C3773D"/>
    <w:rsid w:val="00C41B48"/>
    <w:rsid w:val="00C43982"/>
    <w:rsid w:val="00C4458C"/>
    <w:rsid w:val="00C47BF9"/>
    <w:rsid w:val="00C550B9"/>
    <w:rsid w:val="00C60D36"/>
    <w:rsid w:val="00C65EF4"/>
    <w:rsid w:val="00C72BBC"/>
    <w:rsid w:val="00C73EA7"/>
    <w:rsid w:val="00C75C3F"/>
    <w:rsid w:val="00C822C7"/>
    <w:rsid w:val="00C949F2"/>
    <w:rsid w:val="00C958F2"/>
    <w:rsid w:val="00CA02CB"/>
    <w:rsid w:val="00CA1F23"/>
    <w:rsid w:val="00CA2E2C"/>
    <w:rsid w:val="00CA5976"/>
    <w:rsid w:val="00CB19ED"/>
    <w:rsid w:val="00CB2852"/>
    <w:rsid w:val="00CB2DE3"/>
    <w:rsid w:val="00CB3B89"/>
    <w:rsid w:val="00CB7770"/>
    <w:rsid w:val="00CC0F70"/>
    <w:rsid w:val="00CC609D"/>
    <w:rsid w:val="00CC7CC2"/>
    <w:rsid w:val="00CD2FB7"/>
    <w:rsid w:val="00CD40F5"/>
    <w:rsid w:val="00CD43DD"/>
    <w:rsid w:val="00CD6D78"/>
    <w:rsid w:val="00CE604A"/>
    <w:rsid w:val="00CF07F8"/>
    <w:rsid w:val="00CF1D76"/>
    <w:rsid w:val="00CF463F"/>
    <w:rsid w:val="00CF47F5"/>
    <w:rsid w:val="00D02771"/>
    <w:rsid w:val="00D043C6"/>
    <w:rsid w:val="00D06B77"/>
    <w:rsid w:val="00D06B9F"/>
    <w:rsid w:val="00D10359"/>
    <w:rsid w:val="00D10B23"/>
    <w:rsid w:val="00D11218"/>
    <w:rsid w:val="00D1514E"/>
    <w:rsid w:val="00D16D60"/>
    <w:rsid w:val="00D248AA"/>
    <w:rsid w:val="00D31A45"/>
    <w:rsid w:val="00D32ED2"/>
    <w:rsid w:val="00D33E64"/>
    <w:rsid w:val="00D347B6"/>
    <w:rsid w:val="00D468EB"/>
    <w:rsid w:val="00D514DE"/>
    <w:rsid w:val="00D51918"/>
    <w:rsid w:val="00D5328B"/>
    <w:rsid w:val="00D53BFD"/>
    <w:rsid w:val="00D54113"/>
    <w:rsid w:val="00D572B0"/>
    <w:rsid w:val="00D605BA"/>
    <w:rsid w:val="00D608A0"/>
    <w:rsid w:val="00D6091F"/>
    <w:rsid w:val="00D6258A"/>
    <w:rsid w:val="00D62B8A"/>
    <w:rsid w:val="00D677E3"/>
    <w:rsid w:val="00D81007"/>
    <w:rsid w:val="00D83693"/>
    <w:rsid w:val="00D84997"/>
    <w:rsid w:val="00D94C22"/>
    <w:rsid w:val="00DA4C5F"/>
    <w:rsid w:val="00DA5009"/>
    <w:rsid w:val="00DA59E1"/>
    <w:rsid w:val="00DA6173"/>
    <w:rsid w:val="00DB1D6D"/>
    <w:rsid w:val="00DB5750"/>
    <w:rsid w:val="00DB61A0"/>
    <w:rsid w:val="00DC1D60"/>
    <w:rsid w:val="00DC368D"/>
    <w:rsid w:val="00DD0132"/>
    <w:rsid w:val="00DD1ACE"/>
    <w:rsid w:val="00DD21B6"/>
    <w:rsid w:val="00DD5140"/>
    <w:rsid w:val="00DD58AA"/>
    <w:rsid w:val="00DE14A0"/>
    <w:rsid w:val="00DE1EA0"/>
    <w:rsid w:val="00DE31A4"/>
    <w:rsid w:val="00DF08DD"/>
    <w:rsid w:val="00DF1F8A"/>
    <w:rsid w:val="00DF4ED6"/>
    <w:rsid w:val="00E0472F"/>
    <w:rsid w:val="00E054A2"/>
    <w:rsid w:val="00E0584B"/>
    <w:rsid w:val="00E07D6B"/>
    <w:rsid w:val="00E20CC3"/>
    <w:rsid w:val="00E23572"/>
    <w:rsid w:val="00E251B8"/>
    <w:rsid w:val="00E27B97"/>
    <w:rsid w:val="00E333EE"/>
    <w:rsid w:val="00E346DE"/>
    <w:rsid w:val="00E34E55"/>
    <w:rsid w:val="00E35A5F"/>
    <w:rsid w:val="00E362BA"/>
    <w:rsid w:val="00E418B5"/>
    <w:rsid w:val="00E43354"/>
    <w:rsid w:val="00E51E4A"/>
    <w:rsid w:val="00E545BA"/>
    <w:rsid w:val="00E54AE9"/>
    <w:rsid w:val="00E556FB"/>
    <w:rsid w:val="00E5712A"/>
    <w:rsid w:val="00E60462"/>
    <w:rsid w:val="00E612A5"/>
    <w:rsid w:val="00E612DB"/>
    <w:rsid w:val="00E61CDE"/>
    <w:rsid w:val="00E62B5E"/>
    <w:rsid w:val="00E63F27"/>
    <w:rsid w:val="00E706EE"/>
    <w:rsid w:val="00E70BD4"/>
    <w:rsid w:val="00E711FA"/>
    <w:rsid w:val="00E743DF"/>
    <w:rsid w:val="00E75AE7"/>
    <w:rsid w:val="00E823DE"/>
    <w:rsid w:val="00E87AE9"/>
    <w:rsid w:val="00E9286B"/>
    <w:rsid w:val="00E932C5"/>
    <w:rsid w:val="00EA2274"/>
    <w:rsid w:val="00EA67BB"/>
    <w:rsid w:val="00EB42AB"/>
    <w:rsid w:val="00EB6A58"/>
    <w:rsid w:val="00EB6F02"/>
    <w:rsid w:val="00ED2C9F"/>
    <w:rsid w:val="00ED48ED"/>
    <w:rsid w:val="00ED6F2F"/>
    <w:rsid w:val="00ED725D"/>
    <w:rsid w:val="00EE1630"/>
    <w:rsid w:val="00EE214A"/>
    <w:rsid w:val="00EE2DF4"/>
    <w:rsid w:val="00EE2EC6"/>
    <w:rsid w:val="00EE39A7"/>
    <w:rsid w:val="00EE410B"/>
    <w:rsid w:val="00EE67BA"/>
    <w:rsid w:val="00EE78EA"/>
    <w:rsid w:val="00EF09E1"/>
    <w:rsid w:val="00EF54E9"/>
    <w:rsid w:val="00EF6496"/>
    <w:rsid w:val="00F00E03"/>
    <w:rsid w:val="00F0148E"/>
    <w:rsid w:val="00F03150"/>
    <w:rsid w:val="00F036C8"/>
    <w:rsid w:val="00F07BAE"/>
    <w:rsid w:val="00F11CAB"/>
    <w:rsid w:val="00F14179"/>
    <w:rsid w:val="00F1487F"/>
    <w:rsid w:val="00F157AE"/>
    <w:rsid w:val="00F15D39"/>
    <w:rsid w:val="00F16D11"/>
    <w:rsid w:val="00F20D47"/>
    <w:rsid w:val="00F24081"/>
    <w:rsid w:val="00F263FC"/>
    <w:rsid w:val="00F316D5"/>
    <w:rsid w:val="00F335D9"/>
    <w:rsid w:val="00F35104"/>
    <w:rsid w:val="00F376E5"/>
    <w:rsid w:val="00F402C4"/>
    <w:rsid w:val="00F43F48"/>
    <w:rsid w:val="00F5208B"/>
    <w:rsid w:val="00F52C97"/>
    <w:rsid w:val="00F53BE2"/>
    <w:rsid w:val="00F5542B"/>
    <w:rsid w:val="00F6079D"/>
    <w:rsid w:val="00F634DF"/>
    <w:rsid w:val="00F67E10"/>
    <w:rsid w:val="00F71A74"/>
    <w:rsid w:val="00F7205E"/>
    <w:rsid w:val="00F73CE0"/>
    <w:rsid w:val="00F760B9"/>
    <w:rsid w:val="00F77699"/>
    <w:rsid w:val="00F82675"/>
    <w:rsid w:val="00F829A1"/>
    <w:rsid w:val="00F85359"/>
    <w:rsid w:val="00F87546"/>
    <w:rsid w:val="00F877B6"/>
    <w:rsid w:val="00F90894"/>
    <w:rsid w:val="00F90DFA"/>
    <w:rsid w:val="00F919FE"/>
    <w:rsid w:val="00F91AEF"/>
    <w:rsid w:val="00FA0DF3"/>
    <w:rsid w:val="00FA15CE"/>
    <w:rsid w:val="00FB0F70"/>
    <w:rsid w:val="00FB216A"/>
    <w:rsid w:val="00FB4758"/>
    <w:rsid w:val="00FB564C"/>
    <w:rsid w:val="00FB6AD2"/>
    <w:rsid w:val="00FD264D"/>
    <w:rsid w:val="00FD2A32"/>
    <w:rsid w:val="00FD3351"/>
    <w:rsid w:val="00FD389A"/>
    <w:rsid w:val="00FD46D3"/>
    <w:rsid w:val="00FD5B56"/>
    <w:rsid w:val="00FD74CA"/>
    <w:rsid w:val="00FE24D3"/>
    <w:rsid w:val="00FE5711"/>
    <w:rsid w:val="00FE67F3"/>
    <w:rsid w:val="00FE6E1A"/>
    <w:rsid w:val="00FE7B7D"/>
    <w:rsid w:val="00FE7C57"/>
    <w:rsid w:val="00FF2D86"/>
    <w:rsid w:val="00FF6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7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53FE"/>
    <w:pPr>
      <w:ind w:left="720"/>
      <w:contextualSpacing/>
    </w:pPr>
  </w:style>
  <w:style w:type="paragraph" w:styleId="Textbubliny">
    <w:name w:val="Balloon Text"/>
    <w:basedOn w:val="Normln"/>
    <w:link w:val="TextbublinyChar"/>
    <w:uiPriority w:val="99"/>
    <w:semiHidden/>
    <w:unhideWhenUsed/>
    <w:rsid w:val="00C445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458C"/>
    <w:rPr>
      <w:rFonts w:ascii="Tahoma" w:hAnsi="Tahoma" w:cs="Tahoma"/>
      <w:sz w:val="16"/>
      <w:szCs w:val="16"/>
    </w:rPr>
  </w:style>
  <w:style w:type="paragraph" w:styleId="Zhlav">
    <w:name w:val="header"/>
    <w:basedOn w:val="Normln"/>
    <w:link w:val="ZhlavChar"/>
    <w:unhideWhenUsed/>
    <w:rsid w:val="00DA59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59E1"/>
  </w:style>
  <w:style w:type="paragraph" w:styleId="Zpat">
    <w:name w:val="footer"/>
    <w:basedOn w:val="Normln"/>
    <w:link w:val="ZpatChar"/>
    <w:uiPriority w:val="99"/>
    <w:unhideWhenUsed/>
    <w:rsid w:val="00DA59E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59E1"/>
  </w:style>
  <w:style w:type="paragraph" w:customStyle="1" w:styleId="defaulttext">
    <w:name w:val="defaulttext"/>
    <w:basedOn w:val="Normln"/>
    <w:rsid w:val="00F77699"/>
    <w:pPr>
      <w:suppressAutoHyphens/>
      <w:snapToGrid w:val="0"/>
      <w:spacing w:after="0" w:line="240" w:lineRule="auto"/>
    </w:pPr>
    <w:rPr>
      <w:rFonts w:ascii="Times New Roman" w:eastAsia="Calibri" w:hAnsi="Times New Roman" w:cs="Times New Roman"/>
      <w:sz w:val="24"/>
      <w:szCs w:val="24"/>
      <w:lang w:eastAsia="ar-SA"/>
    </w:rPr>
  </w:style>
  <w:style w:type="paragraph" w:styleId="Bezmezer">
    <w:name w:val="No Spacing"/>
    <w:uiPriority w:val="1"/>
    <w:qFormat/>
    <w:rsid w:val="00F316D5"/>
    <w:pPr>
      <w:spacing w:after="0" w:line="240" w:lineRule="auto"/>
    </w:pPr>
  </w:style>
  <w:style w:type="table" w:styleId="Mkatabulky">
    <w:name w:val="Table Grid"/>
    <w:basedOn w:val="Normlntabulka"/>
    <w:uiPriority w:val="59"/>
    <w:rsid w:val="0003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C18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1">
    <w:name w:val="Normal1"/>
    <w:basedOn w:val="Normln"/>
    <w:rsid w:val="00357DC1"/>
    <w:pPr>
      <w:overflowPunct w:val="0"/>
      <w:autoSpaceDE w:val="0"/>
      <w:autoSpaceDN w:val="0"/>
      <w:adjustRightInd w:val="0"/>
      <w:spacing w:before="120" w:after="0" w:line="240" w:lineRule="auto"/>
      <w:ind w:left="284"/>
      <w:jc w:val="both"/>
      <w:textAlignment w:val="baseline"/>
    </w:pPr>
    <w:rPr>
      <w:rFonts w:ascii="Times New Roman" w:eastAsia="Times New Roman" w:hAnsi="Times New Roman" w:cs="Times New Roman"/>
      <w:sz w:val="24"/>
      <w:szCs w:val="24"/>
      <w:lang w:eastAsia="cs-CZ"/>
    </w:rPr>
  </w:style>
  <w:style w:type="character" w:customStyle="1" w:styleId="datalabel">
    <w:name w:val="datalabel"/>
    <w:rsid w:val="00357DC1"/>
  </w:style>
  <w:style w:type="paragraph" w:styleId="Nzev">
    <w:name w:val="Title"/>
    <w:basedOn w:val="Normln"/>
    <w:next w:val="Normln"/>
    <w:link w:val="NzevChar"/>
    <w:qFormat/>
    <w:rsid w:val="00B1579D"/>
    <w:pPr>
      <w:pBdr>
        <w:bottom w:val="single" w:sz="8" w:space="4" w:color="4F81BD"/>
      </w:pBdr>
      <w:spacing w:after="300" w:line="240" w:lineRule="auto"/>
      <w:contextualSpacing/>
      <w:jc w:val="center"/>
    </w:pPr>
    <w:rPr>
      <w:rFonts w:ascii="Tahoma" w:eastAsia="Times New Roman" w:hAnsi="Tahoma" w:cs="Times New Roman"/>
      <w:b/>
      <w:bCs/>
      <w:color w:val="17365D"/>
      <w:spacing w:val="5"/>
      <w:kern w:val="28"/>
      <w:sz w:val="52"/>
      <w:szCs w:val="52"/>
      <w:lang w:eastAsia="cs-CZ"/>
    </w:rPr>
  </w:style>
  <w:style w:type="character" w:customStyle="1" w:styleId="NzevChar">
    <w:name w:val="Název Char"/>
    <w:basedOn w:val="Standardnpsmoodstavce"/>
    <w:link w:val="Nzev"/>
    <w:uiPriority w:val="99"/>
    <w:rsid w:val="00B1579D"/>
    <w:rPr>
      <w:rFonts w:ascii="Tahoma" w:eastAsia="Times New Roman" w:hAnsi="Tahoma" w:cs="Times New Roman"/>
      <w:b/>
      <w:bCs/>
      <w:color w:val="17365D"/>
      <w:spacing w:val="5"/>
      <w:kern w:val="28"/>
      <w:sz w:val="52"/>
      <w:szCs w:val="52"/>
      <w:lang w:eastAsia="cs-CZ"/>
    </w:rPr>
  </w:style>
  <w:style w:type="paragraph" w:styleId="Zkladntext">
    <w:name w:val="Body Text"/>
    <w:basedOn w:val="Normln"/>
    <w:link w:val="ZkladntextChar"/>
    <w:rsid w:val="00230940"/>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character" w:customStyle="1" w:styleId="ZkladntextChar">
    <w:name w:val="Základní text Char"/>
    <w:basedOn w:val="Standardnpsmoodstavce"/>
    <w:link w:val="Zkladntext"/>
    <w:rsid w:val="00230940"/>
    <w:rPr>
      <w:rFonts w:ascii="Arial" w:eastAsia="Times New Roman" w:hAnsi="Arial" w:cs="Arial"/>
      <w:lang w:eastAsia="cs-CZ"/>
    </w:rPr>
  </w:style>
  <w:style w:type="paragraph" w:styleId="Obsah1">
    <w:name w:val="toc 1"/>
    <w:basedOn w:val="Normln"/>
    <w:next w:val="Normln"/>
    <w:autoRedefine/>
    <w:uiPriority w:val="39"/>
    <w:unhideWhenUsed/>
    <w:rsid w:val="00230940"/>
    <w:pPr>
      <w:tabs>
        <w:tab w:val="left" w:pos="403"/>
        <w:tab w:val="right" w:leader="dot" w:pos="9061"/>
      </w:tabs>
      <w:spacing w:before="200" w:after="120" w:line="240" w:lineRule="auto"/>
      <w:jc w:val="both"/>
    </w:pPr>
    <w:rPr>
      <w:rFonts w:ascii="Tahoma" w:eastAsia="Times New Roman" w:hAnsi="Tahoma" w:cs="Times New Roman"/>
      <w:sz w:val="20"/>
      <w:szCs w:val="24"/>
      <w:lang w:eastAsia="cs-CZ"/>
    </w:rPr>
  </w:style>
  <w:style w:type="paragraph" w:customStyle="1" w:styleId="Obsah">
    <w:name w:val="Obsah"/>
    <w:basedOn w:val="Normln"/>
    <w:qFormat/>
    <w:rsid w:val="00230940"/>
    <w:pPr>
      <w:spacing w:before="240" w:after="120" w:line="240" w:lineRule="auto"/>
      <w:jc w:val="both"/>
    </w:pPr>
    <w:rPr>
      <w:rFonts w:ascii="Tahoma" w:eastAsia="Calibri" w:hAnsi="Tahoma" w:cs="Times New Roman"/>
      <w:b/>
      <w:caps/>
      <w:sz w:val="20"/>
    </w:rPr>
  </w:style>
  <w:style w:type="character" w:styleId="Hypertextovodkaz">
    <w:name w:val="Hyperlink"/>
    <w:uiPriority w:val="99"/>
    <w:unhideWhenUsed/>
    <w:rsid w:val="00230940"/>
    <w:rPr>
      <w:color w:val="0000FF"/>
      <w:u w:val="single"/>
    </w:rPr>
  </w:style>
  <w:style w:type="paragraph" w:customStyle="1" w:styleId="Tabulka-normln">
    <w:name w:val="Tabulka - normální"/>
    <w:basedOn w:val="Normln"/>
    <w:rsid w:val="00CD43DD"/>
    <w:pPr>
      <w:spacing w:before="80" w:after="80" w:line="240" w:lineRule="auto"/>
      <w:ind w:left="57" w:right="57"/>
      <w:jc w:val="both"/>
    </w:pPr>
    <w:rPr>
      <w:rFonts w:ascii="Tahoma" w:eastAsia="Times New Roman" w:hAnsi="Tahoma" w:cs="Tahoma"/>
      <w:sz w:val="20"/>
      <w:szCs w:val="20"/>
      <w:lang w:eastAsia="cs-CZ"/>
    </w:rPr>
  </w:style>
  <w:style w:type="character" w:customStyle="1" w:styleId="Nadpis1Char">
    <w:name w:val="Nadpis 1 Char"/>
    <w:basedOn w:val="Standardnpsmoodstavce"/>
    <w:link w:val="Nadpis1"/>
    <w:uiPriority w:val="9"/>
    <w:rsid w:val="00AA7892"/>
    <w:rPr>
      <w:rFonts w:ascii="Times New Roman" w:eastAsia="Times New Roman" w:hAnsi="Times New Roman" w:cs="Times New Roman"/>
      <w:b/>
      <w:bCs/>
      <w:kern w:val="36"/>
      <w:sz w:val="48"/>
      <w:szCs w:val="48"/>
      <w:lang w:eastAsia="cs-CZ"/>
    </w:rPr>
  </w:style>
  <w:style w:type="paragraph" w:customStyle="1" w:styleId="-wm-msonormal">
    <w:name w:val="-wm-msonormal"/>
    <w:basedOn w:val="Normln"/>
    <w:rsid w:val="00D10B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listparagraph">
    <w:name w:val="-wm-msolistparagraph"/>
    <w:basedOn w:val="Normln"/>
    <w:rsid w:val="004764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
    <w:name w:val="Základní text (2)_"/>
    <w:basedOn w:val="Standardnpsmoodstavce"/>
    <w:link w:val="Zkladntext20"/>
    <w:rsid w:val="0023737D"/>
    <w:rPr>
      <w:rFonts w:ascii="Arial" w:eastAsia="Arial" w:hAnsi="Arial" w:cs="Arial"/>
      <w:b/>
      <w:bCs/>
      <w:sz w:val="14"/>
      <w:szCs w:val="14"/>
      <w:shd w:val="clear" w:color="auto" w:fill="FFFFFF"/>
    </w:rPr>
  </w:style>
  <w:style w:type="paragraph" w:customStyle="1" w:styleId="Zkladntext20">
    <w:name w:val="Základní text (2)"/>
    <w:basedOn w:val="Normln"/>
    <w:link w:val="Zkladntext2"/>
    <w:rsid w:val="0023737D"/>
    <w:pPr>
      <w:widowControl w:val="0"/>
      <w:shd w:val="clear" w:color="auto" w:fill="FFFFFF"/>
      <w:spacing w:after="100" w:line="305" w:lineRule="auto"/>
      <w:ind w:right="320"/>
      <w:jc w:val="center"/>
    </w:pPr>
    <w:rPr>
      <w:rFonts w:ascii="Arial" w:eastAsia="Arial" w:hAnsi="Arial" w:cs="Arial"/>
      <w:b/>
      <w:bCs/>
      <w:sz w:val="14"/>
      <w:szCs w:val="14"/>
    </w:rPr>
  </w:style>
  <w:style w:type="character" w:customStyle="1" w:styleId="Zkladntext0">
    <w:name w:val="Základní text_"/>
    <w:basedOn w:val="Standardnpsmoodstavce"/>
    <w:link w:val="Zkladntext1"/>
    <w:rsid w:val="0023737D"/>
    <w:rPr>
      <w:rFonts w:ascii="Arial" w:eastAsia="Arial" w:hAnsi="Arial" w:cs="Arial"/>
      <w:b/>
      <w:bCs/>
      <w:sz w:val="10"/>
      <w:szCs w:val="10"/>
      <w:shd w:val="clear" w:color="auto" w:fill="FFFFFF"/>
    </w:rPr>
  </w:style>
  <w:style w:type="paragraph" w:customStyle="1" w:styleId="Zkladntext1">
    <w:name w:val="Základní text1"/>
    <w:basedOn w:val="Normln"/>
    <w:link w:val="Zkladntext0"/>
    <w:rsid w:val="0023737D"/>
    <w:pPr>
      <w:widowControl w:val="0"/>
      <w:shd w:val="clear" w:color="auto" w:fill="FFFFFF"/>
      <w:spacing w:after="140"/>
    </w:pPr>
    <w:rPr>
      <w:rFonts w:ascii="Arial" w:eastAsia="Arial" w:hAnsi="Arial" w:cs="Arial"/>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78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53FE"/>
    <w:pPr>
      <w:ind w:left="720"/>
      <w:contextualSpacing/>
    </w:pPr>
  </w:style>
  <w:style w:type="paragraph" w:styleId="Textbubliny">
    <w:name w:val="Balloon Text"/>
    <w:basedOn w:val="Normln"/>
    <w:link w:val="TextbublinyChar"/>
    <w:uiPriority w:val="99"/>
    <w:semiHidden/>
    <w:unhideWhenUsed/>
    <w:rsid w:val="00C445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458C"/>
    <w:rPr>
      <w:rFonts w:ascii="Tahoma" w:hAnsi="Tahoma" w:cs="Tahoma"/>
      <w:sz w:val="16"/>
      <w:szCs w:val="16"/>
    </w:rPr>
  </w:style>
  <w:style w:type="paragraph" w:styleId="Zhlav">
    <w:name w:val="header"/>
    <w:basedOn w:val="Normln"/>
    <w:link w:val="ZhlavChar"/>
    <w:unhideWhenUsed/>
    <w:rsid w:val="00DA59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59E1"/>
  </w:style>
  <w:style w:type="paragraph" w:styleId="Zpat">
    <w:name w:val="footer"/>
    <w:basedOn w:val="Normln"/>
    <w:link w:val="ZpatChar"/>
    <w:uiPriority w:val="99"/>
    <w:unhideWhenUsed/>
    <w:rsid w:val="00DA59E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59E1"/>
  </w:style>
  <w:style w:type="paragraph" w:customStyle="1" w:styleId="defaulttext">
    <w:name w:val="defaulttext"/>
    <w:basedOn w:val="Normln"/>
    <w:rsid w:val="00F77699"/>
    <w:pPr>
      <w:suppressAutoHyphens/>
      <w:snapToGrid w:val="0"/>
      <w:spacing w:after="0" w:line="240" w:lineRule="auto"/>
    </w:pPr>
    <w:rPr>
      <w:rFonts w:ascii="Times New Roman" w:eastAsia="Calibri" w:hAnsi="Times New Roman" w:cs="Times New Roman"/>
      <w:sz w:val="24"/>
      <w:szCs w:val="24"/>
      <w:lang w:eastAsia="ar-SA"/>
    </w:rPr>
  </w:style>
  <w:style w:type="paragraph" w:styleId="Bezmezer">
    <w:name w:val="No Spacing"/>
    <w:uiPriority w:val="1"/>
    <w:qFormat/>
    <w:rsid w:val="00F316D5"/>
    <w:pPr>
      <w:spacing w:after="0" w:line="240" w:lineRule="auto"/>
    </w:pPr>
  </w:style>
  <w:style w:type="table" w:styleId="Mkatabulky">
    <w:name w:val="Table Grid"/>
    <w:basedOn w:val="Normlntabulka"/>
    <w:uiPriority w:val="59"/>
    <w:rsid w:val="0003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C18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1">
    <w:name w:val="Normal1"/>
    <w:basedOn w:val="Normln"/>
    <w:rsid w:val="00357DC1"/>
    <w:pPr>
      <w:overflowPunct w:val="0"/>
      <w:autoSpaceDE w:val="0"/>
      <w:autoSpaceDN w:val="0"/>
      <w:adjustRightInd w:val="0"/>
      <w:spacing w:before="120" w:after="0" w:line="240" w:lineRule="auto"/>
      <w:ind w:left="284"/>
      <w:jc w:val="both"/>
      <w:textAlignment w:val="baseline"/>
    </w:pPr>
    <w:rPr>
      <w:rFonts w:ascii="Times New Roman" w:eastAsia="Times New Roman" w:hAnsi="Times New Roman" w:cs="Times New Roman"/>
      <w:sz w:val="24"/>
      <w:szCs w:val="24"/>
      <w:lang w:eastAsia="cs-CZ"/>
    </w:rPr>
  </w:style>
  <w:style w:type="character" w:customStyle="1" w:styleId="datalabel">
    <w:name w:val="datalabel"/>
    <w:rsid w:val="00357DC1"/>
  </w:style>
  <w:style w:type="paragraph" w:styleId="Nzev">
    <w:name w:val="Title"/>
    <w:basedOn w:val="Normln"/>
    <w:next w:val="Normln"/>
    <w:link w:val="NzevChar"/>
    <w:qFormat/>
    <w:rsid w:val="00B1579D"/>
    <w:pPr>
      <w:pBdr>
        <w:bottom w:val="single" w:sz="8" w:space="4" w:color="4F81BD"/>
      </w:pBdr>
      <w:spacing w:after="300" w:line="240" w:lineRule="auto"/>
      <w:contextualSpacing/>
      <w:jc w:val="center"/>
    </w:pPr>
    <w:rPr>
      <w:rFonts w:ascii="Tahoma" w:eastAsia="Times New Roman" w:hAnsi="Tahoma" w:cs="Times New Roman"/>
      <w:b/>
      <w:bCs/>
      <w:color w:val="17365D"/>
      <w:spacing w:val="5"/>
      <w:kern w:val="28"/>
      <w:sz w:val="52"/>
      <w:szCs w:val="52"/>
      <w:lang w:eastAsia="cs-CZ"/>
    </w:rPr>
  </w:style>
  <w:style w:type="character" w:customStyle="1" w:styleId="NzevChar">
    <w:name w:val="Název Char"/>
    <w:basedOn w:val="Standardnpsmoodstavce"/>
    <w:link w:val="Nzev"/>
    <w:uiPriority w:val="99"/>
    <w:rsid w:val="00B1579D"/>
    <w:rPr>
      <w:rFonts w:ascii="Tahoma" w:eastAsia="Times New Roman" w:hAnsi="Tahoma" w:cs="Times New Roman"/>
      <w:b/>
      <w:bCs/>
      <w:color w:val="17365D"/>
      <w:spacing w:val="5"/>
      <w:kern w:val="28"/>
      <w:sz w:val="52"/>
      <w:szCs w:val="52"/>
      <w:lang w:eastAsia="cs-CZ"/>
    </w:rPr>
  </w:style>
  <w:style w:type="paragraph" w:styleId="Zkladntext">
    <w:name w:val="Body Text"/>
    <w:basedOn w:val="Normln"/>
    <w:link w:val="ZkladntextChar"/>
    <w:rsid w:val="00230940"/>
    <w:pPr>
      <w:overflowPunct w:val="0"/>
      <w:autoSpaceDE w:val="0"/>
      <w:autoSpaceDN w:val="0"/>
      <w:adjustRightInd w:val="0"/>
      <w:spacing w:after="0" w:line="240" w:lineRule="auto"/>
      <w:jc w:val="both"/>
      <w:textAlignment w:val="baseline"/>
    </w:pPr>
    <w:rPr>
      <w:rFonts w:ascii="Arial" w:eastAsia="Times New Roman" w:hAnsi="Arial" w:cs="Arial"/>
      <w:lang w:eastAsia="cs-CZ"/>
    </w:rPr>
  </w:style>
  <w:style w:type="character" w:customStyle="1" w:styleId="ZkladntextChar">
    <w:name w:val="Základní text Char"/>
    <w:basedOn w:val="Standardnpsmoodstavce"/>
    <w:link w:val="Zkladntext"/>
    <w:rsid w:val="00230940"/>
    <w:rPr>
      <w:rFonts w:ascii="Arial" w:eastAsia="Times New Roman" w:hAnsi="Arial" w:cs="Arial"/>
      <w:lang w:eastAsia="cs-CZ"/>
    </w:rPr>
  </w:style>
  <w:style w:type="paragraph" w:styleId="Obsah1">
    <w:name w:val="toc 1"/>
    <w:basedOn w:val="Normln"/>
    <w:next w:val="Normln"/>
    <w:autoRedefine/>
    <w:uiPriority w:val="39"/>
    <w:unhideWhenUsed/>
    <w:rsid w:val="00230940"/>
    <w:pPr>
      <w:tabs>
        <w:tab w:val="left" w:pos="403"/>
        <w:tab w:val="right" w:leader="dot" w:pos="9061"/>
      </w:tabs>
      <w:spacing w:before="200" w:after="120" w:line="240" w:lineRule="auto"/>
      <w:jc w:val="both"/>
    </w:pPr>
    <w:rPr>
      <w:rFonts w:ascii="Tahoma" w:eastAsia="Times New Roman" w:hAnsi="Tahoma" w:cs="Times New Roman"/>
      <w:sz w:val="20"/>
      <w:szCs w:val="24"/>
      <w:lang w:eastAsia="cs-CZ"/>
    </w:rPr>
  </w:style>
  <w:style w:type="paragraph" w:customStyle="1" w:styleId="Obsah">
    <w:name w:val="Obsah"/>
    <w:basedOn w:val="Normln"/>
    <w:qFormat/>
    <w:rsid w:val="00230940"/>
    <w:pPr>
      <w:spacing w:before="240" w:after="120" w:line="240" w:lineRule="auto"/>
      <w:jc w:val="both"/>
    </w:pPr>
    <w:rPr>
      <w:rFonts w:ascii="Tahoma" w:eastAsia="Calibri" w:hAnsi="Tahoma" w:cs="Times New Roman"/>
      <w:b/>
      <w:caps/>
      <w:sz w:val="20"/>
    </w:rPr>
  </w:style>
  <w:style w:type="character" w:styleId="Hypertextovodkaz">
    <w:name w:val="Hyperlink"/>
    <w:uiPriority w:val="99"/>
    <w:unhideWhenUsed/>
    <w:rsid w:val="00230940"/>
    <w:rPr>
      <w:color w:val="0000FF"/>
      <w:u w:val="single"/>
    </w:rPr>
  </w:style>
  <w:style w:type="paragraph" w:customStyle="1" w:styleId="Tabulka-normln">
    <w:name w:val="Tabulka - normální"/>
    <w:basedOn w:val="Normln"/>
    <w:rsid w:val="00CD43DD"/>
    <w:pPr>
      <w:spacing w:before="80" w:after="80" w:line="240" w:lineRule="auto"/>
      <w:ind w:left="57" w:right="57"/>
      <w:jc w:val="both"/>
    </w:pPr>
    <w:rPr>
      <w:rFonts w:ascii="Tahoma" w:eastAsia="Times New Roman" w:hAnsi="Tahoma" w:cs="Tahoma"/>
      <w:sz w:val="20"/>
      <w:szCs w:val="20"/>
      <w:lang w:eastAsia="cs-CZ"/>
    </w:rPr>
  </w:style>
  <w:style w:type="character" w:customStyle="1" w:styleId="Nadpis1Char">
    <w:name w:val="Nadpis 1 Char"/>
    <w:basedOn w:val="Standardnpsmoodstavce"/>
    <w:link w:val="Nadpis1"/>
    <w:uiPriority w:val="9"/>
    <w:rsid w:val="00AA7892"/>
    <w:rPr>
      <w:rFonts w:ascii="Times New Roman" w:eastAsia="Times New Roman" w:hAnsi="Times New Roman" w:cs="Times New Roman"/>
      <w:b/>
      <w:bCs/>
      <w:kern w:val="36"/>
      <w:sz w:val="48"/>
      <w:szCs w:val="48"/>
      <w:lang w:eastAsia="cs-CZ"/>
    </w:rPr>
  </w:style>
  <w:style w:type="paragraph" w:customStyle="1" w:styleId="-wm-msonormal">
    <w:name w:val="-wm-msonormal"/>
    <w:basedOn w:val="Normln"/>
    <w:rsid w:val="00D10B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listparagraph">
    <w:name w:val="-wm-msolistparagraph"/>
    <w:basedOn w:val="Normln"/>
    <w:rsid w:val="004764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
    <w:name w:val="Základní text (2)_"/>
    <w:basedOn w:val="Standardnpsmoodstavce"/>
    <w:link w:val="Zkladntext20"/>
    <w:rsid w:val="0023737D"/>
    <w:rPr>
      <w:rFonts w:ascii="Arial" w:eastAsia="Arial" w:hAnsi="Arial" w:cs="Arial"/>
      <w:b/>
      <w:bCs/>
      <w:sz w:val="14"/>
      <w:szCs w:val="14"/>
      <w:shd w:val="clear" w:color="auto" w:fill="FFFFFF"/>
    </w:rPr>
  </w:style>
  <w:style w:type="paragraph" w:customStyle="1" w:styleId="Zkladntext20">
    <w:name w:val="Základní text (2)"/>
    <w:basedOn w:val="Normln"/>
    <w:link w:val="Zkladntext2"/>
    <w:rsid w:val="0023737D"/>
    <w:pPr>
      <w:widowControl w:val="0"/>
      <w:shd w:val="clear" w:color="auto" w:fill="FFFFFF"/>
      <w:spacing w:after="100" w:line="305" w:lineRule="auto"/>
      <w:ind w:right="320"/>
      <w:jc w:val="center"/>
    </w:pPr>
    <w:rPr>
      <w:rFonts w:ascii="Arial" w:eastAsia="Arial" w:hAnsi="Arial" w:cs="Arial"/>
      <w:b/>
      <w:bCs/>
      <w:sz w:val="14"/>
      <w:szCs w:val="14"/>
    </w:rPr>
  </w:style>
  <w:style w:type="character" w:customStyle="1" w:styleId="Zkladntext0">
    <w:name w:val="Základní text_"/>
    <w:basedOn w:val="Standardnpsmoodstavce"/>
    <w:link w:val="Zkladntext1"/>
    <w:rsid w:val="0023737D"/>
    <w:rPr>
      <w:rFonts w:ascii="Arial" w:eastAsia="Arial" w:hAnsi="Arial" w:cs="Arial"/>
      <w:b/>
      <w:bCs/>
      <w:sz w:val="10"/>
      <w:szCs w:val="10"/>
      <w:shd w:val="clear" w:color="auto" w:fill="FFFFFF"/>
    </w:rPr>
  </w:style>
  <w:style w:type="paragraph" w:customStyle="1" w:styleId="Zkladntext1">
    <w:name w:val="Základní text1"/>
    <w:basedOn w:val="Normln"/>
    <w:link w:val="Zkladntext0"/>
    <w:rsid w:val="0023737D"/>
    <w:pPr>
      <w:widowControl w:val="0"/>
      <w:shd w:val="clear" w:color="auto" w:fill="FFFFFF"/>
      <w:spacing w:after="140"/>
    </w:pPr>
    <w:rPr>
      <w:rFonts w:ascii="Arial" w:eastAsia="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3981">
      <w:bodyDiv w:val="1"/>
      <w:marLeft w:val="0"/>
      <w:marRight w:val="0"/>
      <w:marTop w:val="0"/>
      <w:marBottom w:val="0"/>
      <w:divBdr>
        <w:top w:val="none" w:sz="0" w:space="0" w:color="auto"/>
        <w:left w:val="none" w:sz="0" w:space="0" w:color="auto"/>
        <w:bottom w:val="none" w:sz="0" w:space="0" w:color="auto"/>
        <w:right w:val="none" w:sz="0" w:space="0" w:color="auto"/>
      </w:divBdr>
      <w:divsChild>
        <w:div w:id="1003824207">
          <w:marLeft w:val="0"/>
          <w:marRight w:val="0"/>
          <w:marTop w:val="0"/>
          <w:marBottom w:val="0"/>
          <w:divBdr>
            <w:top w:val="none" w:sz="0" w:space="0" w:color="auto"/>
            <w:left w:val="none" w:sz="0" w:space="0" w:color="auto"/>
            <w:bottom w:val="none" w:sz="0" w:space="0" w:color="auto"/>
            <w:right w:val="none" w:sz="0" w:space="0" w:color="auto"/>
          </w:divBdr>
        </w:div>
        <w:div w:id="2084452694">
          <w:marLeft w:val="0"/>
          <w:marRight w:val="0"/>
          <w:marTop w:val="0"/>
          <w:marBottom w:val="0"/>
          <w:divBdr>
            <w:top w:val="none" w:sz="0" w:space="0" w:color="auto"/>
            <w:left w:val="none" w:sz="0" w:space="0" w:color="auto"/>
            <w:bottom w:val="none" w:sz="0" w:space="0" w:color="auto"/>
            <w:right w:val="none" w:sz="0" w:space="0" w:color="auto"/>
          </w:divBdr>
        </w:div>
        <w:div w:id="591469600">
          <w:marLeft w:val="0"/>
          <w:marRight w:val="0"/>
          <w:marTop w:val="0"/>
          <w:marBottom w:val="0"/>
          <w:divBdr>
            <w:top w:val="none" w:sz="0" w:space="0" w:color="auto"/>
            <w:left w:val="none" w:sz="0" w:space="0" w:color="auto"/>
            <w:bottom w:val="none" w:sz="0" w:space="0" w:color="auto"/>
            <w:right w:val="none" w:sz="0" w:space="0" w:color="auto"/>
          </w:divBdr>
        </w:div>
        <w:div w:id="145363071">
          <w:marLeft w:val="0"/>
          <w:marRight w:val="0"/>
          <w:marTop w:val="0"/>
          <w:marBottom w:val="0"/>
          <w:divBdr>
            <w:top w:val="none" w:sz="0" w:space="0" w:color="auto"/>
            <w:left w:val="none" w:sz="0" w:space="0" w:color="auto"/>
            <w:bottom w:val="none" w:sz="0" w:space="0" w:color="auto"/>
            <w:right w:val="none" w:sz="0" w:space="0" w:color="auto"/>
          </w:divBdr>
        </w:div>
        <w:div w:id="1902255308">
          <w:marLeft w:val="0"/>
          <w:marRight w:val="0"/>
          <w:marTop w:val="0"/>
          <w:marBottom w:val="0"/>
          <w:divBdr>
            <w:top w:val="none" w:sz="0" w:space="0" w:color="auto"/>
            <w:left w:val="none" w:sz="0" w:space="0" w:color="auto"/>
            <w:bottom w:val="none" w:sz="0" w:space="0" w:color="auto"/>
            <w:right w:val="none" w:sz="0" w:space="0" w:color="auto"/>
          </w:divBdr>
        </w:div>
        <w:div w:id="1599947320">
          <w:marLeft w:val="0"/>
          <w:marRight w:val="0"/>
          <w:marTop w:val="0"/>
          <w:marBottom w:val="0"/>
          <w:divBdr>
            <w:top w:val="none" w:sz="0" w:space="0" w:color="auto"/>
            <w:left w:val="none" w:sz="0" w:space="0" w:color="auto"/>
            <w:bottom w:val="none" w:sz="0" w:space="0" w:color="auto"/>
            <w:right w:val="none" w:sz="0" w:space="0" w:color="auto"/>
          </w:divBdr>
        </w:div>
      </w:divsChild>
    </w:div>
    <w:div w:id="506554766">
      <w:bodyDiv w:val="1"/>
      <w:marLeft w:val="0"/>
      <w:marRight w:val="0"/>
      <w:marTop w:val="0"/>
      <w:marBottom w:val="0"/>
      <w:divBdr>
        <w:top w:val="none" w:sz="0" w:space="0" w:color="auto"/>
        <w:left w:val="none" w:sz="0" w:space="0" w:color="auto"/>
        <w:bottom w:val="none" w:sz="0" w:space="0" w:color="auto"/>
        <w:right w:val="none" w:sz="0" w:space="0" w:color="auto"/>
      </w:divBdr>
    </w:div>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858812588">
      <w:bodyDiv w:val="1"/>
      <w:marLeft w:val="0"/>
      <w:marRight w:val="0"/>
      <w:marTop w:val="0"/>
      <w:marBottom w:val="0"/>
      <w:divBdr>
        <w:top w:val="none" w:sz="0" w:space="0" w:color="auto"/>
        <w:left w:val="none" w:sz="0" w:space="0" w:color="auto"/>
        <w:bottom w:val="none" w:sz="0" w:space="0" w:color="auto"/>
        <w:right w:val="none" w:sz="0" w:space="0" w:color="auto"/>
      </w:divBdr>
      <w:divsChild>
        <w:div w:id="886456274">
          <w:marLeft w:val="0"/>
          <w:marRight w:val="0"/>
          <w:marTop w:val="0"/>
          <w:marBottom w:val="0"/>
          <w:divBdr>
            <w:top w:val="none" w:sz="0" w:space="0" w:color="auto"/>
            <w:left w:val="none" w:sz="0" w:space="0" w:color="auto"/>
            <w:bottom w:val="none" w:sz="0" w:space="0" w:color="auto"/>
            <w:right w:val="none" w:sz="0" w:space="0" w:color="auto"/>
          </w:divBdr>
        </w:div>
        <w:div w:id="1909804849">
          <w:marLeft w:val="0"/>
          <w:marRight w:val="0"/>
          <w:marTop w:val="0"/>
          <w:marBottom w:val="0"/>
          <w:divBdr>
            <w:top w:val="none" w:sz="0" w:space="0" w:color="auto"/>
            <w:left w:val="none" w:sz="0" w:space="0" w:color="auto"/>
            <w:bottom w:val="none" w:sz="0" w:space="0" w:color="auto"/>
            <w:right w:val="none" w:sz="0" w:space="0" w:color="auto"/>
          </w:divBdr>
        </w:div>
      </w:divsChild>
    </w:div>
    <w:div w:id="919868544">
      <w:bodyDiv w:val="1"/>
      <w:marLeft w:val="0"/>
      <w:marRight w:val="0"/>
      <w:marTop w:val="0"/>
      <w:marBottom w:val="0"/>
      <w:divBdr>
        <w:top w:val="none" w:sz="0" w:space="0" w:color="auto"/>
        <w:left w:val="none" w:sz="0" w:space="0" w:color="auto"/>
        <w:bottom w:val="none" w:sz="0" w:space="0" w:color="auto"/>
        <w:right w:val="none" w:sz="0" w:space="0" w:color="auto"/>
      </w:divBdr>
      <w:divsChild>
        <w:div w:id="388960461">
          <w:marLeft w:val="0"/>
          <w:marRight w:val="0"/>
          <w:marTop w:val="0"/>
          <w:marBottom w:val="0"/>
          <w:divBdr>
            <w:top w:val="none" w:sz="0" w:space="0" w:color="auto"/>
            <w:left w:val="none" w:sz="0" w:space="0" w:color="auto"/>
            <w:bottom w:val="none" w:sz="0" w:space="0" w:color="auto"/>
            <w:right w:val="none" w:sz="0" w:space="0" w:color="auto"/>
          </w:divBdr>
        </w:div>
        <w:div w:id="247157737">
          <w:marLeft w:val="0"/>
          <w:marRight w:val="0"/>
          <w:marTop w:val="0"/>
          <w:marBottom w:val="0"/>
          <w:divBdr>
            <w:top w:val="none" w:sz="0" w:space="0" w:color="auto"/>
            <w:left w:val="none" w:sz="0" w:space="0" w:color="auto"/>
            <w:bottom w:val="none" w:sz="0" w:space="0" w:color="auto"/>
            <w:right w:val="none" w:sz="0" w:space="0" w:color="auto"/>
          </w:divBdr>
        </w:div>
        <w:div w:id="1093820228">
          <w:marLeft w:val="0"/>
          <w:marRight w:val="0"/>
          <w:marTop w:val="0"/>
          <w:marBottom w:val="0"/>
          <w:divBdr>
            <w:top w:val="none" w:sz="0" w:space="0" w:color="auto"/>
            <w:left w:val="none" w:sz="0" w:space="0" w:color="auto"/>
            <w:bottom w:val="none" w:sz="0" w:space="0" w:color="auto"/>
            <w:right w:val="none" w:sz="0" w:space="0" w:color="auto"/>
          </w:divBdr>
        </w:div>
        <w:div w:id="1477332007">
          <w:marLeft w:val="0"/>
          <w:marRight w:val="0"/>
          <w:marTop w:val="0"/>
          <w:marBottom w:val="0"/>
          <w:divBdr>
            <w:top w:val="none" w:sz="0" w:space="0" w:color="auto"/>
            <w:left w:val="none" w:sz="0" w:space="0" w:color="auto"/>
            <w:bottom w:val="none" w:sz="0" w:space="0" w:color="auto"/>
            <w:right w:val="none" w:sz="0" w:space="0" w:color="auto"/>
          </w:divBdr>
        </w:div>
        <w:div w:id="144396699">
          <w:marLeft w:val="0"/>
          <w:marRight w:val="0"/>
          <w:marTop w:val="0"/>
          <w:marBottom w:val="0"/>
          <w:divBdr>
            <w:top w:val="none" w:sz="0" w:space="0" w:color="auto"/>
            <w:left w:val="none" w:sz="0" w:space="0" w:color="auto"/>
            <w:bottom w:val="none" w:sz="0" w:space="0" w:color="auto"/>
            <w:right w:val="none" w:sz="0" w:space="0" w:color="auto"/>
          </w:divBdr>
        </w:div>
        <w:div w:id="992368589">
          <w:marLeft w:val="0"/>
          <w:marRight w:val="0"/>
          <w:marTop w:val="0"/>
          <w:marBottom w:val="0"/>
          <w:divBdr>
            <w:top w:val="none" w:sz="0" w:space="0" w:color="auto"/>
            <w:left w:val="none" w:sz="0" w:space="0" w:color="auto"/>
            <w:bottom w:val="none" w:sz="0" w:space="0" w:color="auto"/>
            <w:right w:val="none" w:sz="0" w:space="0" w:color="auto"/>
          </w:divBdr>
        </w:div>
        <w:div w:id="2042707414">
          <w:marLeft w:val="0"/>
          <w:marRight w:val="0"/>
          <w:marTop w:val="0"/>
          <w:marBottom w:val="0"/>
          <w:divBdr>
            <w:top w:val="none" w:sz="0" w:space="0" w:color="auto"/>
            <w:left w:val="none" w:sz="0" w:space="0" w:color="auto"/>
            <w:bottom w:val="none" w:sz="0" w:space="0" w:color="auto"/>
            <w:right w:val="none" w:sz="0" w:space="0" w:color="auto"/>
          </w:divBdr>
        </w:div>
        <w:div w:id="1388919635">
          <w:marLeft w:val="0"/>
          <w:marRight w:val="0"/>
          <w:marTop w:val="0"/>
          <w:marBottom w:val="0"/>
          <w:divBdr>
            <w:top w:val="none" w:sz="0" w:space="0" w:color="auto"/>
            <w:left w:val="none" w:sz="0" w:space="0" w:color="auto"/>
            <w:bottom w:val="none" w:sz="0" w:space="0" w:color="auto"/>
            <w:right w:val="none" w:sz="0" w:space="0" w:color="auto"/>
          </w:divBdr>
        </w:div>
        <w:div w:id="2142383939">
          <w:marLeft w:val="0"/>
          <w:marRight w:val="0"/>
          <w:marTop w:val="0"/>
          <w:marBottom w:val="0"/>
          <w:divBdr>
            <w:top w:val="none" w:sz="0" w:space="0" w:color="auto"/>
            <w:left w:val="none" w:sz="0" w:space="0" w:color="auto"/>
            <w:bottom w:val="none" w:sz="0" w:space="0" w:color="auto"/>
            <w:right w:val="none" w:sz="0" w:space="0" w:color="auto"/>
          </w:divBdr>
        </w:div>
        <w:div w:id="643242579">
          <w:marLeft w:val="0"/>
          <w:marRight w:val="0"/>
          <w:marTop w:val="0"/>
          <w:marBottom w:val="0"/>
          <w:divBdr>
            <w:top w:val="none" w:sz="0" w:space="0" w:color="auto"/>
            <w:left w:val="none" w:sz="0" w:space="0" w:color="auto"/>
            <w:bottom w:val="none" w:sz="0" w:space="0" w:color="auto"/>
            <w:right w:val="none" w:sz="0" w:space="0" w:color="auto"/>
          </w:divBdr>
        </w:div>
        <w:div w:id="51202774">
          <w:marLeft w:val="0"/>
          <w:marRight w:val="0"/>
          <w:marTop w:val="0"/>
          <w:marBottom w:val="0"/>
          <w:divBdr>
            <w:top w:val="none" w:sz="0" w:space="0" w:color="auto"/>
            <w:left w:val="none" w:sz="0" w:space="0" w:color="auto"/>
            <w:bottom w:val="none" w:sz="0" w:space="0" w:color="auto"/>
            <w:right w:val="none" w:sz="0" w:space="0" w:color="auto"/>
          </w:divBdr>
        </w:div>
        <w:div w:id="464008751">
          <w:marLeft w:val="0"/>
          <w:marRight w:val="0"/>
          <w:marTop w:val="0"/>
          <w:marBottom w:val="0"/>
          <w:divBdr>
            <w:top w:val="none" w:sz="0" w:space="0" w:color="auto"/>
            <w:left w:val="none" w:sz="0" w:space="0" w:color="auto"/>
            <w:bottom w:val="none" w:sz="0" w:space="0" w:color="auto"/>
            <w:right w:val="none" w:sz="0" w:space="0" w:color="auto"/>
          </w:divBdr>
        </w:div>
        <w:div w:id="886069187">
          <w:marLeft w:val="0"/>
          <w:marRight w:val="0"/>
          <w:marTop w:val="0"/>
          <w:marBottom w:val="0"/>
          <w:divBdr>
            <w:top w:val="none" w:sz="0" w:space="0" w:color="auto"/>
            <w:left w:val="none" w:sz="0" w:space="0" w:color="auto"/>
            <w:bottom w:val="none" w:sz="0" w:space="0" w:color="auto"/>
            <w:right w:val="none" w:sz="0" w:space="0" w:color="auto"/>
          </w:divBdr>
        </w:div>
        <w:div w:id="2090888097">
          <w:marLeft w:val="0"/>
          <w:marRight w:val="0"/>
          <w:marTop w:val="0"/>
          <w:marBottom w:val="0"/>
          <w:divBdr>
            <w:top w:val="none" w:sz="0" w:space="0" w:color="auto"/>
            <w:left w:val="none" w:sz="0" w:space="0" w:color="auto"/>
            <w:bottom w:val="none" w:sz="0" w:space="0" w:color="auto"/>
            <w:right w:val="none" w:sz="0" w:space="0" w:color="auto"/>
          </w:divBdr>
        </w:div>
        <w:div w:id="631012313">
          <w:marLeft w:val="0"/>
          <w:marRight w:val="0"/>
          <w:marTop w:val="0"/>
          <w:marBottom w:val="0"/>
          <w:divBdr>
            <w:top w:val="none" w:sz="0" w:space="0" w:color="auto"/>
            <w:left w:val="none" w:sz="0" w:space="0" w:color="auto"/>
            <w:bottom w:val="none" w:sz="0" w:space="0" w:color="auto"/>
            <w:right w:val="none" w:sz="0" w:space="0" w:color="auto"/>
          </w:divBdr>
        </w:div>
        <w:div w:id="1781561327">
          <w:marLeft w:val="0"/>
          <w:marRight w:val="0"/>
          <w:marTop w:val="0"/>
          <w:marBottom w:val="0"/>
          <w:divBdr>
            <w:top w:val="none" w:sz="0" w:space="0" w:color="auto"/>
            <w:left w:val="none" w:sz="0" w:space="0" w:color="auto"/>
            <w:bottom w:val="none" w:sz="0" w:space="0" w:color="auto"/>
            <w:right w:val="none" w:sz="0" w:space="0" w:color="auto"/>
          </w:divBdr>
        </w:div>
      </w:divsChild>
    </w:div>
    <w:div w:id="1101729051">
      <w:bodyDiv w:val="1"/>
      <w:marLeft w:val="0"/>
      <w:marRight w:val="0"/>
      <w:marTop w:val="0"/>
      <w:marBottom w:val="0"/>
      <w:divBdr>
        <w:top w:val="none" w:sz="0" w:space="0" w:color="auto"/>
        <w:left w:val="none" w:sz="0" w:space="0" w:color="auto"/>
        <w:bottom w:val="none" w:sz="0" w:space="0" w:color="auto"/>
        <w:right w:val="none" w:sz="0" w:space="0" w:color="auto"/>
      </w:divBdr>
      <w:divsChild>
        <w:div w:id="2089382647">
          <w:marLeft w:val="0"/>
          <w:marRight w:val="0"/>
          <w:marTop w:val="0"/>
          <w:marBottom w:val="0"/>
          <w:divBdr>
            <w:top w:val="none" w:sz="0" w:space="0" w:color="auto"/>
            <w:left w:val="none" w:sz="0" w:space="0" w:color="auto"/>
            <w:bottom w:val="none" w:sz="0" w:space="0" w:color="auto"/>
            <w:right w:val="none" w:sz="0" w:space="0" w:color="auto"/>
          </w:divBdr>
        </w:div>
        <w:div w:id="116721663">
          <w:marLeft w:val="0"/>
          <w:marRight w:val="0"/>
          <w:marTop w:val="0"/>
          <w:marBottom w:val="0"/>
          <w:divBdr>
            <w:top w:val="none" w:sz="0" w:space="0" w:color="auto"/>
            <w:left w:val="none" w:sz="0" w:space="0" w:color="auto"/>
            <w:bottom w:val="none" w:sz="0" w:space="0" w:color="auto"/>
            <w:right w:val="none" w:sz="0" w:space="0" w:color="auto"/>
          </w:divBdr>
        </w:div>
      </w:divsChild>
    </w:div>
    <w:div w:id="1628318630">
      <w:bodyDiv w:val="1"/>
      <w:marLeft w:val="0"/>
      <w:marRight w:val="0"/>
      <w:marTop w:val="0"/>
      <w:marBottom w:val="0"/>
      <w:divBdr>
        <w:top w:val="none" w:sz="0" w:space="0" w:color="auto"/>
        <w:left w:val="none" w:sz="0" w:space="0" w:color="auto"/>
        <w:bottom w:val="none" w:sz="0" w:space="0" w:color="auto"/>
        <w:right w:val="none" w:sz="0" w:space="0" w:color="auto"/>
      </w:divBdr>
    </w:div>
    <w:div w:id="1678268602">
      <w:bodyDiv w:val="1"/>
      <w:marLeft w:val="0"/>
      <w:marRight w:val="0"/>
      <w:marTop w:val="0"/>
      <w:marBottom w:val="0"/>
      <w:divBdr>
        <w:top w:val="none" w:sz="0" w:space="0" w:color="auto"/>
        <w:left w:val="none" w:sz="0" w:space="0" w:color="auto"/>
        <w:bottom w:val="none" w:sz="0" w:space="0" w:color="auto"/>
        <w:right w:val="none" w:sz="0" w:space="0" w:color="auto"/>
      </w:divBdr>
    </w:div>
    <w:div w:id="20326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62F1-2B3D-48AF-9A9F-E04E4027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9825</Words>
  <Characters>57974</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Kapička</dc:creator>
  <cp:lastModifiedBy>frankova</cp:lastModifiedBy>
  <cp:revision>6</cp:revision>
  <cp:lastPrinted>2019-03-15T05:48:00Z</cp:lastPrinted>
  <dcterms:created xsi:type="dcterms:W3CDTF">2022-02-02T09:26:00Z</dcterms:created>
  <dcterms:modified xsi:type="dcterms:W3CDTF">2022-02-02T14:32:00Z</dcterms:modified>
</cp:coreProperties>
</file>