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F4" w:rsidRPr="00D01AF4" w:rsidRDefault="00D01AF4" w:rsidP="00D01AF4">
      <w:pPr>
        <w:pStyle w:val="Default"/>
        <w:jc w:val="center"/>
        <w:rPr>
          <w:sz w:val="36"/>
          <w:szCs w:val="36"/>
          <w:u w:val="single"/>
        </w:rPr>
      </w:pPr>
      <w:r w:rsidRPr="00D01AF4">
        <w:rPr>
          <w:b/>
          <w:bCs/>
          <w:sz w:val="36"/>
          <w:szCs w:val="36"/>
          <w:u w:val="single"/>
        </w:rPr>
        <w:t>Smlouva o obchodní spolupráci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strany: </w:t>
      </w:r>
    </w:p>
    <w:p w:rsidR="00D01AF4" w:rsidRDefault="00D01AF4" w:rsidP="00D01AF4">
      <w:pPr>
        <w:pStyle w:val="Default"/>
        <w:rPr>
          <w:sz w:val="22"/>
          <w:szCs w:val="22"/>
        </w:rPr>
      </w:pP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DŘEVOSPEKTRUM Rakovník s.r.o. </w:t>
      </w:r>
      <w:r w:rsidR="00BB5843">
        <w:rPr>
          <w:b/>
          <w:bCs/>
          <w:sz w:val="22"/>
          <w:szCs w:val="22"/>
        </w:rPr>
        <w:tab/>
      </w:r>
      <w:r w:rsidR="00BB5843">
        <w:rPr>
          <w:b/>
          <w:bCs/>
          <w:sz w:val="22"/>
          <w:szCs w:val="22"/>
        </w:rPr>
        <w:tab/>
      </w:r>
      <w:r w:rsidR="00BB5843">
        <w:rPr>
          <w:b/>
          <w:bCs/>
          <w:sz w:val="22"/>
          <w:szCs w:val="22"/>
        </w:rPr>
        <w:tab/>
      </w:r>
      <w:r w:rsidR="00BB5843">
        <w:rPr>
          <w:b/>
          <w:bCs/>
          <w:sz w:val="22"/>
          <w:szCs w:val="22"/>
        </w:rPr>
        <w:tab/>
        <w:t xml:space="preserve"> 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Lišanská 2760</w:t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269 01 Rakovník </w:t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0F6BD1">
        <w:rPr>
          <w:sz w:val="22"/>
          <w:szCs w:val="22"/>
        </w:rPr>
        <w:tab/>
      </w:r>
      <w:r w:rsidR="000F6BD1">
        <w:rPr>
          <w:sz w:val="22"/>
          <w:szCs w:val="22"/>
        </w:rPr>
        <w:tab/>
      </w:r>
      <w:r w:rsidR="000F6BD1">
        <w:rPr>
          <w:sz w:val="22"/>
          <w:szCs w:val="22"/>
        </w:rPr>
        <w:tab/>
      </w:r>
      <w:r w:rsidR="000F6BD1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0F6BD1">
        <w:rPr>
          <w:sz w:val="22"/>
          <w:szCs w:val="22"/>
        </w:rPr>
        <w:t>IČO: IČO: 04902955</w:t>
      </w:r>
      <w:r w:rsidR="00BB5843">
        <w:rPr>
          <w:sz w:val="22"/>
          <w:szCs w:val="22"/>
        </w:rPr>
        <w:tab/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 CZ04902955</w:t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 w:rsidR="00BB584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0F6BD1">
        <w:rPr>
          <w:sz w:val="22"/>
          <w:szCs w:val="22"/>
        </w:rPr>
        <w:tab/>
      </w:r>
      <w:r w:rsidR="000F6BD1">
        <w:rPr>
          <w:sz w:val="22"/>
          <w:szCs w:val="22"/>
        </w:rPr>
        <w:tab/>
      </w:r>
      <w:r w:rsidR="000F6BD1">
        <w:rPr>
          <w:sz w:val="22"/>
          <w:szCs w:val="22"/>
        </w:rPr>
        <w:tab/>
      </w:r>
      <w:r w:rsidR="000F6BD1">
        <w:rPr>
          <w:sz w:val="22"/>
          <w:szCs w:val="22"/>
        </w:rPr>
        <w:tab/>
      </w:r>
      <w:r w:rsidR="000F6BD1">
        <w:rPr>
          <w:sz w:val="22"/>
          <w:szCs w:val="22"/>
        </w:rPr>
        <w:tab/>
      </w:r>
      <w:r w:rsidR="00BB5843">
        <w:rPr>
          <w:sz w:val="22"/>
          <w:szCs w:val="22"/>
        </w:rPr>
        <w:t xml:space="preserve"> odběratel</w:t>
      </w:r>
    </w:p>
    <w:p w:rsidR="00BB5843" w:rsidRDefault="00BB5843" w:rsidP="00D01AF4">
      <w:pPr>
        <w:pStyle w:val="Default"/>
        <w:rPr>
          <w:sz w:val="22"/>
          <w:szCs w:val="22"/>
        </w:rPr>
      </w:pPr>
      <w:bookmarkStart w:id="0" w:name="_GoBack"/>
      <w:bookmarkEnd w:id="0"/>
    </w:p>
    <w:p w:rsidR="00D01AF4" w:rsidRPr="00EC429B" w:rsidRDefault="00EC429B" w:rsidP="00EC429B">
      <w:pPr>
        <w:pStyle w:val="Default"/>
        <w:spacing w:after="18"/>
        <w:ind w:left="2832" w:firstLine="708"/>
        <w:rPr>
          <w:sz w:val="22"/>
          <w:szCs w:val="22"/>
          <w:u w:val="single"/>
        </w:rPr>
      </w:pPr>
      <w:proofErr w:type="spellStart"/>
      <w:proofErr w:type="gramStart"/>
      <w:r>
        <w:rPr>
          <w:sz w:val="22"/>
          <w:szCs w:val="22"/>
        </w:rPr>
        <w:t>I.</w:t>
      </w:r>
      <w:r w:rsidRPr="00EC429B">
        <w:rPr>
          <w:sz w:val="22"/>
          <w:szCs w:val="22"/>
        </w:rPr>
        <w:t>Z</w:t>
      </w:r>
      <w:r w:rsidR="00D01AF4" w:rsidRPr="00EC429B">
        <w:rPr>
          <w:sz w:val="22"/>
          <w:szCs w:val="22"/>
          <w:u w:val="single"/>
        </w:rPr>
        <w:t>ákladní</w:t>
      </w:r>
      <w:proofErr w:type="spellEnd"/>
      <w:proofErr w:type="gramEnd"/>
      <w:r w:rsidR="00D01AF4" w:rsidRPr="00EC429B">
        <w:rPr>
          <w:sz w:val="22"/>
          <w:szCs w:val="22"/>
          <w:u w:val="single"/>
        </w:rPr>
        <w:t xml:space="preserve"> ustanovení</w:t>
      </w:r>
    </w:p>
    <w:p w:rsidR="00BB5843" w:rsidRDefault="00BB5843" w:rsidP="00EC429B">
      <w:pPr>
        <w:pStyle w:val="Default"/>
        <w:spacing w:after="18"/>
        <w:ind w:left="1854"/>
        <w:rPr>
          <w:sz w:val="22"/>
          <w:szCs w:val="22"/>
        </w:rPr>
      </w:pP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1. Tato smlouva upravuje práva a povinnosti smluvních stran vyplývajících z jejich vzájemné obchodní spolupráce.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Předmětem obchodní spolupráce mezi dodavatelem a odběratelem je prodej dřevařského materiálu (stavební řezivo, lamino desky, nábytkové kování apod.) 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Smlouva bude naplňován</w:t>
      </w:r>
      <w:r w:rsidR="00EC429B">
        <w:rPr>
          <w:sz w:val="22"/>
          <w:szCs w:val="22"/>
        </w:rPr>
        <w:t xml:space="preserve">a dílčími nákupy a odběry zboží. </w:t>
      </w:r>
    </w:p>
    <w:p w:rsidR="00D01AF4" w:rsidRDefault="00D26CCA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Předpokládaná cena </w:t>
      </w:r>
      <w:r w:rsidR="00EA4B20">
        <w:rPr>
          <w:sz w:val="22"/>
          <w:szCs w:val="22"/>
        </w:rPr>
        <w:t xml:space="preserve">za </w:t>
      </w:r>
      <w:r w:rsidR="009544A8">
        <w:rPr>
          <w:sz w:val="22"/>
          <w:szCs w:val="22"/>
        </w:rPr>
        <w:t xml:space="preserve">dodané zboží </w:t>
      </w:r>
      <w:r w:rsidR="00E266C4">
        <w:rPr>
          <w:sz w:val="22"/>
          <w:szCs w:val="22"/>
        </w:rPr>
        <w:t>je 90 000,- Kč bez DPH.</w:t>
      </w:r>
    </w:p>
    <w:p w:rsidR="00E266C4" w:rsidRDefault="00E266C4" w:rsidP="00D01AF4">
      <w:pPr>
        <w:pStyle w:val="Default"/>
        <w:rPr>
          <w:sz w:val="22"/>
          <w:szCs w:val="22"/>
        </w:rPr>
      </w:pPr>
    </w:p>
    <w:p w:rsidR="00D01AF4" w:rsidRDefault="00D01AF4" w:rsidP="00D01AF4">
      <w:pPr>
        <w:pStyle w:val="Default"/>
        <w:spacing w:after="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D01AF4">
        <w:rPr>
          <w:sz w:val="22"/>
          <w:szCs w:val="22"/>
          <w:u w:val="single"/>
        </w:rPr>
        <w:t>Povinnosti odběratele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Odběratel nakupuje výrobky od dodavatele za aktuální nabízené ceny v kamenné prodejně 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dodavatele na adrese Lišanská 2760, 269 01 Rakovník a podle příslušných ustanovení této 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Smlouvy. 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Odběratel při činnostech souvisejících s předmětem této smlouvy vystupuje tak, aby chránil a 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reprezentoval dobré jméno obou smluvních stran. </w:t>
      </w:r>
    </w:p>
    <w:p w:rsidR="00BB5843" w:rsidRDefault="00BB5843" w:rsidP="00D01AF4">
      <w:pPr>
        <w:pStyle w:val="Default"/>
        <w:rPr>
          <w:sz w:val="22"/>
          <w:szCs w:val="22"/>
        </w:rPr>
      </w:pPr>
    </w:p>
    <w:p w:rsidR="00D01AF4" w:rsidRDefault="00D01AF4" w:rsidP="00BB5843">
      <w:pPr>
        <w:pStyle w:val="Default"/>
        <w:spacing w:after="18"/>
        <w:ind w:left="2832" w:firstLine="708"/>
        <w:rPr>
          <w:sz w:val="22"/>
          <w:szCs w:val="22"/>
          <w:u w:val="single"/>
        </w:rPr>
      </w:pPr>
      <w:r w:rsidRPr="00BB5843">
        <w:rPr>
          <w:sz w:val="22"/>
          <w:szCs w:val="22"/>
          <w:u w:val="single"/>
        </w:rPr>
        <w:t xml:space="preserve">III. Povinnosti dodavatele </w:t>
      </w:r>
    </w:p>
    <w:p w:rsidR="00BB5843" w:rsidRPr="00BB5843" w:rsidRDefault="00BB5843" w:rsidP="00BB5843">
      <w:pPr>
        <w:pStyle w:val="Default"/>
        <w:spacing w:after="18"/>
        <w:ind w:left="2832" w:firstLine="708"/>
        <w:rPr>
          <w:sz w:val="22"/>
          <w:szCs w:val="22"/>
          <w:u w:val="single"/>
        </w:rPr>
      </w:pP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Dodavatel prodává odběrateli výrobky v požadovaném množs</w:t>
      </w:r>
      <w:r w:rsidR="00BB5843">
        <w:rPr>
          <w:sz w:val="22"/>
          <w:szCs w:val="22"/>
        </w:rPr>
        <w:t xml:space="preserve">tví a </w:t>
      </w:r>
      <w:r w:rsidR="00EA4B20">
        <w:rPr>
          <w:sz w:val="22"/>
          <w:szCs w:val="22"/>
        </w:rPr>
        <w:t xml:space="preserve">v požadované </w:t>
      </w:r>
      <w:r w:rsidR="00D26CCA">
        <w:rPr>
          <w:sz w:val="22"/>
          <w:szCs w:val="22"/>
        </w:rPr>
        <w:t xml:space="preserve"> kvalitě </w:t>
      </w:r>
      <w:r w:rsidR="00BB5843">
        <w:rPr>
          <w:sz w:val="22"/>
          <w:szCs w:val="22"/>
        </w:rPr>
        <w:t>za aktuální nabízené ceny</w:t>
      </w:r>
    </w:p>
    <w:p w:rsidR="00BB5843" w:rsidRDefault="00D01AF4" w:rsidP="00BB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prodejně dodavatele na adrese Lišanská 2760, 269 01 Rakovník a podle příslušných ustanovení této smlouvy. </w:t>
      </w:r>
    </w:p>
    <w:p w:rsidR="00BB5843" w:rsidRDefault="00BB5843" w:rsidP="00BB5843">
      <w:pPr>
        <w:pStyle w:val="Default"/>
        <w:rPr>
          <w:sz w:val="22"/>
          <w:szCs w:val="22"/>
        </w:rPr>
      </w:pPr>
    </w:p>
    <w:p w:rsidR="00D01AF4" w:rsidRPr="00BB5843" w:rsidRDefault="009544A8" w:rsidP="009544A8">
      <w:pPr>
        <w:pStyle w:val="Default"/>
        <w:ind w:left="2832" w:firstLine="708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IV. </w:t>
      </w:r>
      <w:r w:rsidR="00D01AF4" w:rsidRPr="00BB5843">
        <w:rPr>
          <w:sz w:val="22"/>
          <w:szCs w:val="22"/>
          <w:u w:val="single"/>
        </w:rPr>
        <w:t xml:space="preserve">Cenové podmínky </w:t>
      </w:r>
    </w:p>
    <w:p w:rsidR="00BB5843" w:rsidRPr="00BB5843" w:rsidRDefault="00BB5843" w:rsidP="00BB5843">
      <w:pPr>
        <w:pStyle w:val="Default"/>
        <w:spacing w:after="18"/>
        <w:ind w:left="360"/>
        <w:rPr>
          <w:sz w:val="22"/>
          <w:szCs w:val="22"/>
          <w:u w:val="single"/>
        </w:rPr>
      </w:pP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1. Ceny zboží se stanovují standardně dle aktuálních cen v prodejně dodavatele. Závazná je cena uvedená na faktuře dodavatele.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Ceny jsou v Kč.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3. Kupní cena je smluvní mezi dodavatelem a odběratelem.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Dodavatel poskytne odběrateli splatnost v délce 10 kalendářních dní.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Odebrané zboží bude dodavatelem fakturováno jednotlivými fakturami (daňovými doklady).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6. Dnem splatnosti se rozumí den odepsání fakturované částky z účtu odběratele.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7. Právo na úhradu kupní ceny vzniká dodavateli řádným splněním jeho závazku vyplývajícího z ustanovení této smlouvy. 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Neuhradí-li odběratel podle dohodnutých podmínek, může dodavatel pozastavit dodávku zboží, nebo při platbě po dodání účtovat penále ve výši 0,05% denně z dlužné částky. </w:t>
      </w:r>
    </w:p>
    <w:p w:rsidR="00E266C4" w:rsidRDefault="00E266C4" w:rsidP="00D01AF4">
      <w:pPr>
        <w:pStyle w:val="Default"/>
        <w:rPr>
          <w:sz w:val="22"/>
          <w:szCs w:val="22"/>
        </w:rPr>
      </w:pPr>
    </w:p>
    <w:p w:rsidR="00E266C4" w:rsidRDefault="00E266C4" w:rsidP="00D01AF4">
      <w:pPr>
        <w:pStyle w:val="Default"/>
        <w:rPr>
          <w:sz w:val="22"/>
          <w:szCs w:val="22"/>
        </w:rPr>
      </w:pPr>
    </w:p>
    <w:p w:rsidR="00E266C4" w:rsidRDefault="00E266C4" w:rsidP="00D01AF4">
      <w:pPr>
        <w:pStyle w:val="Default"/>
        <w:rPr>
          <w:sz w:val="22"/>
          <w:szCs w:val="22"/>
        </w:rPr>
      </w:pPr>
    </w:p>
    <w:p w:rsidR="00D01AF4" w:rsidRDefault="00D01AF4" w:rsidP="00D01AF4">
      <w:pPr>
        <w:pStyle w:val="Default"/>
      </w:pPr>
    </w:p>
    <w:p w:rsidR="009544A8" w:rsidRDefault="009544A8" w:rsidP="009544A8">
      <w:pPr>
        <w:pStyle w:val="Default"/>
        <w:ind w:left="2832" w:firstLine="708"/>
        <w:rPr>
          <w:u w:val="single"/>
        </w:rPr>
      </w:pPr>
      <w:r w:rsidRPr="009544A8">
        <w:rPr>
          <w:u w:val="single"/>
        </w:rPr>
        <w:lastRenderedPageBreak/>
        <w:t xml:space="preserve">V. </w:t>
      </w:r>
      <w:r>
        <w:rPr>
          <w:u w:val="single"/>
        </w:rPr>
        <w:t>Ostatní ujednání</w:t>
      </w:r>
    </w:p>
    <w:p w:rsidR="009544A8" w:rsidRDefault="009544A8" w:rsidP="009544A8">
      <w:pPr>
        <w:pStyle w:val="Default"/>
        <w:ind w:left="2832" w:firstLine="708"/>
        <w:rPr>
          <w:u w:val="single"/>
        </w:rPr>
      </w:pPr>
    </w:p>
    <w:p w:rsidR="009544A8" w:rsidRDefault="009544A8" w:rsidP="009544A8">
      <w:pPr>
        <w:pStyle w:val="Default"/>
      </w:pPr>
      <w:r>
        <w:t>1/ Smluvní strany se dohodly, že kupující bezodkladně po uzavření této smlouvy odešle smlouvu k řádnému zveřejnění do registru smluv vedeného Ministerstvem vnitra ČR.</w:t>
      </w:r>
    </w:p>
    <w:p w:rsidR="009544A8" w:rsidRDefault="009544A8" w:rsidP="009544A8">
      <w:pPr>
        <w:pStyle w:val="Default"/>
      </w:pPr>
      <w:r>
        <w:t xml:space="preserve">2/ Smluvní strany prohlašují, že žádná část smlouvy nenaplňuje znaky obchodního tajemství (§ </w:t>
      </w:r>
      <w:proofErr w:type="gramStart"/>
      <w:r>
        <w:t xml:space="preserve">504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občanský zákoník</w:t>
      </w:r>
    </w:p>
    <w:p w:rsidR="009544A8" w:rsidRPr="009544A8" w:rsidRDefault="009544A8" w:rsidP="009544A8">
      <w:pPr>
        <w:pStyle w:val="Default"/>
      </w:pPr>
      <w:r>
        <w:t xml:space="preserve">3/ Smluvní strana </w:t>
      </w:r>
      <w:proofErr w:type="spellStart"/>
      <w:r>
        <w:t>Dřevospektrum</w:t>
      </w:r>
      <w:proofErr w:type="spellEnd"/>
      <w:r>
        <w:t xml:space="preserve"> Rakovník s. r. o. souhlasí se zpracováním svých ve smlouvě uvedených osobních údajů, konkrétně s jejich zveřejněním v registru smluv ve </w:t>
      </w:r>
      <w:proofErr w:type="gramStart"/>
      <w:r>
        <w:t xml:space="preserve">smyslu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o zvláštních podmínkách účinnosti některých smluv „uveřej</w:t>
      </w:r>
      <w:r w:rsidR="008C6F64">
        <w:t xml:space="preserve">ňování těchto smluv a o registru smluv (zákon o registru smluv). Souhlas uděluje smluvní strana </w:t>
      </w:r>
      <w:proofErr w:type="spellStart"/>
      <w:r w:rsidR="008C6F64">
        <w:t>Dřevospektrum</w:t>
      </w:r>
      <w:proofErr w:type="spellEnd"/>
      <w:r w:rsidR="008C6F64">
        <w:t xml:space="preserve"> Rakovník s. r. </w:t>
      </w:r>
      <w:proofErr w:type="gramStart"/>
      <w:r w:rsidR="008C6F64">
        <w:t>o. , Lišanská</w:t>
      </w:r>
      <w:proofErr w:type="gramEnd"/>
      <w:r w:rsidR="008C6F64">
        <w:t xml:space="preserve"> 2760, 269 01 Rakovník na dobu neurčitou. </w:t>
      </w:r>
    </w:p>
    <w:p w:rsidR="009544A8" w:rsidRPr="009544A8" w:rsidRDefault="009544A8" w:rsidP="009544A8">
      <w:pPr>
        <w:pStyle w:val="Default"/>
        <w:jc w:val="both"/>
        <w:rPr>
          <w:u w:val="single"/>
        </w:rPr>
      </w:pPr>
    </w:p>
    <w:p w:rsidR="009544A8" w:rsidRDefault="009544A8" w:rsidP="00D01AF4">
      <w:pPr>
        <w:pStyle w:val="Default"/>
      </w:pPr>
    </w:p>
    <w:p w:rsidR="00D01AF4" w:rsidRDefault="009544A8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VI</w:t>
      </w:r>
      <w:r w:rsidR="00D01AF4">
        <w:rPr>
          <w:sz w:val="22"/>
          <w:szCs w:val="22"/>
        </w:rPr>
        <w:t xml:space="preserve">. Závěrečná ustanovení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1. Ustanovení této smlouvy lze měnit písemnou formou po vzájemné dohodě smluvních stran nebo při změně podmínek ze strany výrobce.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Tato smlouva se sjednává na dobu </w:t>
      </w:r>
      <w:r w:rsidR="00E266C4">
        <w:rPr>
          <w:sz w:val="22"/>
          <w:szCs w:val="22"/>
        </w:rPr>
        <w:t>určitou do 31. 12. 2022.</w:t>
      </w:r>
      <w:r>
        <w:rPr>
          <w:sz w:val="22"/>
          <w:szCs w:val="22"/>
        </w:rPr>
        <w:t xml:space="preserve">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3. Výpovědní lhůta této smlouvy činí 3</w:t>
      </w:r>
      <w:r w:rsidR="00D26C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měsíce pro obě strany.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Tato smlouva se řídí ustanoveními obchodního zákoníku. </w:t>
      </w:r>
    </w:p>
    <w:p w:rsidR="00D01AF4" w:rsidRDefault="00D01AF4" w:rsidP="00D01AF4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Tato smlouva je vyhotovena ve dvou vyhotoveních, z nichž každá smluvní strana obdrží po jednom. </w:t>
      </w: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Smluvní strany prohlašují, že si tuto smlouvu před jejím podpisem přečetly, že souhlasí s jejím obsahem, že byla uzavřena po vzájemném projednání podle jejich pravé a svobodné vůle a nebyla ujednána v tísni ani za jinak jednostranně nevýhodných podmínek. Na důkaz tohoto připojují své podpisy. </w:t>
      </w:r>
    </w:p>
    <w:p w:rsidR="00D01AF4" w:rsidRDefault="00D01AF4" w:rsidP="00D01AF4">
      <w:pPr>
        <w:pStyle w:val="Default"/>
        <w:rPr>
          <w:sz w:val="22"/>
          <w:szCs w:val="22"/>
        </w:rPr>
      </w:pPr>
    </w:p>
    <w:p w:rsidR="008C6F64" w:rsidRDefault="008C6F64" w:rsidP="00D01AF4">
      <w:pPr>
        <w:pStyle w:val="Default"/>
        <w:rPr>
          <w:sz w:val="22"/>
          <w:szCs w:val="22"/>
        </w:rPr>
      </w:pPr>
    </w:p>
    <w:p w:rsidR="008C6F64" w:rsidRDefault="008C6F64" w:rsidP="00D01AF4">
      <w:pPr>
        <w:pStyle w:val="Default"/>
        <w:rPr>
          <w:sz w:val="22"/>
          <w:szCs w:val="22"/>
        </w:rPr>
      </w:pPr>
    </w:p>
    <w:p w:rsidR="00D01AF4" w:rsidRDefault="00D01AF4" w:rsidP="00D01AF4">
      <w:pPr>
        <w:pStyle w:val="Default"/>
        <w:rPr>
          <w:sz w:val="22"/>
          <w:szCs w:val="22"/>
        </w:rPr>
      </w:pP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Rakovníku dne </w:t>
      </w:r>
      <w:r w:rsidR="00BB5843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B5843">
        <w:rPr>
          <w:sz w:val="22"/>
          <w:szCs w:val="22"/>
        </w:rPr>
        <w:t xml:space="preserve"> </w:t>
      </w:r>
      <w:r>
        <w:rPr>
          <w:sz w:val="22"/>
          <w:szCs w:val="22"/>
        </w:rPr>
        <w:t>1.202</w:t>
      </w:r>
      <w:r w:rsidR="00E266C4">
        <w:rPr>
          <w:sz w:val="22"/>
          <w:szCs w:val="22"/>
        </w:rPr>
        <w:t>2</w:t>
      </w:r>
      <w:r>
        <w:rPr>
          <w:sz w:val="22"/>
          <w:szCs w:val="22"/>
        </w:rPr>
        <w:t xml:space="preserve">                                                          V Rakovníku dne </w:t>
      </w:r>
      <w:r w:rsidR="00BB5843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B5843">
        <w:rPr>
          <w:sz w:val="22"/>
          <w:szCs w:val="22"/>
        </w:rPr>
        <w:t xml:space="preserve"> </w:t>
      </w:r>
      <w:r>
        <w:rPr>
          <w:sz w:val="22"/>
          <w:szCs w:val="22"/>
        </w:rPr>
        <w:t>1.202</w:t>
      </w:r>
      <w:r w:rsidR="00E266C4">
        <w:rPr>
          <w:sz w:val="22"/>
          <w:szCs w:val="22"/>
        </w:rPr>
        <w:t>2</w:t>
      </w:r>
    </w:p>
    <w:p w:rsidR="00D01AF4" w:rsidRDefault="00D01AF4" w:rsidP="00D01AF4">
      <w:pPr>
        <w:pStyle w:val="Default"/>
        <w:rPr>
          <w:sz w:val="22"/>
          <w:szCs w:val="22"/>
        </w:rPr>
      </w:pPr>
    </w:p>
    <w:p w:rsidR="00D01AF4" w:rsidRDefault="00D01AF4" w:rsidP="00D01AF4">
      <w:pPr>
        <w:pStyle w:val="Default"/>
        <w:rPr>
          <w:sz w:val="22"/>
          <w:szCs w:val="22"/>
        </w:rPr>
      </w:pPr>
    </w:p>
    <w:p w:rsidR="00D01AF4" w:rsidRDefault="00D01AF4" w:rsidP="00D01A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Odběratel: </w:t>
      </w:r>
    </w:p>
    <w:p w:rsidR="00D01AF4" w:rsidRDefault="00D01AF4" w:rsidP="00D01AF4">
      <w:pPr>
        <w:pStyle w:val="Default"/>
        <w:rPr>
          <w:sz w:val="22"/>
          <w:szCs w:val="22"/>
        </w:rPr>
      </w:pPr>
    </w:p>
    <w:p w:rsidR="00D01AF4" w:rsidRDefault="00D01AF4" w:rsidP="00D01AF4">
      <w:pPr>
        <w:pStyle w:val="Default"/>
        <w:rPr>
          <w:sz w:val="22"/>
          <w:szCs w:val="22"/>
        </w:rPr>
      </w:pPr>
    </w:p>
    <w:p w:rsidR="00BB5843" w:rsidRDefault="00BB5843" w:rsidP="00D01AF4">
      <w:pPr>
        <w:pStyle w:val="Default"/>
        <w:rPr>
          <w:sz w:val="22"/>
          <w:szCs w:val="22"/>
        </w:rPr>
      </w:pPr>
    </w:p>
    <w:p w:rsidR="00D01AF4" w:rsidRDefault="00D01AF4" w:rsidP="00D01AF4">
      <w:pPr>
        <w:pStyle w:val="Default"/>
        <w:rPr>
          <w:sz w:val="22"/>
          <w:szCs w:val="22"/>
        </w:rPr>
      </w:pPr>
    </w:p>
    <w:p w:rsidR="006708BB" w:rsidRPr="00D01AF4" w:rsidRDefault="00D01AF4" w:rsidP="00D01AF4">
      <w:r>
        <w:t>…………………………………………………………..                                     ………………………………………………………………….</w:t>
      </w:r>
    </w:p>
    <w:sectPr w:rsidR="006708BB" w:rsidRPr="00D01AF4" w:rsidSect="007E4B46">
      <w:pgSz w:w="11906" w:h="17338"/>
      <w:pgMar w:top="1810" w:right="1058" w:bottom="1417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467"/>
    <w:multiLevelType w:val="hybridMultilevel"/>
    <w:tmpl w:val="67EC24C8"/>
    <w:lvl w:ilvl="0" w:tplc="FB5E01E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2B2F587B"/>
    <w:multiLevelType w:val="hybridMultilevel"/>
    <w:tmpl w:val="966E874C"/>
    <w:lvl w:ilvl="0" w:tplc="77AC69A6">
      <w:start w:val="1"/>
      <w:numFmt w:val="upperRoman"/>
      <w:lvlText w:val="%1."/>
      <w:lvlJc w:val="left"/>
      <w:pPr>
        <w:ind w:left="32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54" w:hanging="360"/>
      </w:pPr>
    </w:lvl>
    <w:lvl w:ilvl="2" w:tplc="0405001B" w:tentative="1">
      <w:start w:val="1"/>
      <w:numFmt w:val="lowerRoman"/>
      <w:lvlText w:val="%3."/>
      <w:lvlJc w:val="right"/>
      <w:pPr>
        <w:ind w:left="4374" w:hanging="180"/>
      </w:pPr>
    </w:lvl>
    <w:lvl w:ilvl="3" w:tplc="0405000F" w:tentative="1">
      <w:start w:val="1"/>
      <w:numFmt w:val="decimal"/>
      <w:lvlText w:val="%4."/>
      <w:lvlJc w:val="left"/>
      <w:pPr>
        <w:ind w:left="5094" w:hanging="360"/>
      </w:pPr>
    </w:lvl>
    <w:lvl w:ilvl="4" w:tplc="04050019" w:tentative="1">
      <w:start w:val="1"/>
      <w:numFmt w:val="lowerLetter"/>
      <w:lvlText w:val="%5."/>
      <w:lvlJc w:val="left"/>
      <w:pPr>
        <w:ind w:left="5814" w:hanging="360"/>
      </w:pPr>
    </w:lvl>
    <w:lvl w:ilvl="5" w:tplc="0405001B" w:tentative="1">
      <w:start w:val="1"/>
      <w:numFmt w:val="lowerRoman"/>
      <w:lvlText w:val="%6."/>
      <w:lvlJc w:val="right"/>
      <w:pPr>
        <w:ind w:left="6534" w:hanging="180"/>
      </w:pPr>
    </w:lvl>
    <w:lvl w:ilvl="6" w:tplc="0405000F" w:tentative="1">
      <w:start w:val="1"/>
      <w:numFmt w:val="decimal"/>
      <w:lvlText w:val="%7."/>
      <w:lvlJc w:val="left"/>
      <w:pPr>
        <w:ind w:left="7254" w:hanging="360"/>
      </w:pPr>
    </w:lvl>
    <w:lvl w:ilvl="7" w:tplc="04050019" w:tentative="1">
      <w:start w:val="1"/>
      <w:numFmt w:val="lowerLetter"/>
      <w:lvlText w:val="%8."/>
      <w:lvlJc w:val="left"/>
      <w:pPr>
        <w:ind w:left="7974" w:hanging="360"/>
      </w:pPr>
    </w:lvl>
    <w:lvl w:ilvl="8" w:tplc="0405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" w15:restartNumberingAfterBreak="0">
    <w:nsid w:val="33737351"/>
    <w:multiLevelType w:val="hybridMultilevel"/>
    <w:tmpl w:val="D9EA6290"/>
    <w:lvl w:ilvl="0" w:tplc="E728ADBE">
      <w:start w:val="1"/>
      <w:numFmt w:val="upperRoman"/>
      <w:lvlText w:val="%1."/>
      <w:lvlJc w:val="left"/>
      <w:pPr>
        <w:ind w:left="1854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43D3759"/>
    <w:multiLevelType w:val="hybridMultilevel"/>
    <w:tmpl w:val="19A8CC70"/>
    <w:lvl w:ilvl="0" w:tplc="1C30B6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03DF"/>
    <w:multiLevelType w:val="hybridMultilevel"/>
    <w:tmpl w:val="56100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6774E"/>
    <w:multiLevelType w:val="hybridMultilevel"/>
    <w:tmpl w:val="57E4578C"/>
    <w:lvl w:ilvl="0" w:tplc="B60C7F84">
      <w:start w:val="1"/>
      <w:numFmt w:val="upperRoman"/>
      <w:lvlText w:val="%1."/>
      <w:lvlJc w:val="left"/>
      <w:pPr>
        <w:ind w:left="1854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264F"/>
    <w:multiLevelType w:val="hybridMultilevel"/>
    <w:tmpl w:val="1304D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F69CD"/>
    <w:multiLevelType w:val="hybridMultilevel"/>
    <w:tmpl w:val="8D16FAE2"/>
    <w:lvl w:ilvl="0" w:tplc="47A860F8">
      <w:start w:val="1"/>
      <w:numFmt w:val="upperRoman"/>
      <w:lvlText w:val="%1."/>
      <w:lvlJc w:val="left"/>
      <w:pPr>
        <w:ind w:left="426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2D35DBA"/>
    <w:multiLevelType w:val="hybridMultilevel"/>
    <w:tmpl w:val="49CA2A26"/>
    <w:lvl w:ilvl="0" w:tplc="54C6C236">
      <w:start w:val="1"/>
      <w:numFmt w:val="upperRoman"/>
      <w:lvlText w:val="%1."/>
      <w:lvlJc w:val="left"/>
      <w:pPr>
        <w:ind w:left="25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F4"/>
    <w:rsid w:val="000F6BD1"/>
    <w:rsid w:val="006708BB"/>
    <w:rsid w:val="008C6F64"/>
    <w:rsid w:val="009544A8"/>
    <w:rsid w:val="00BB5843"/>
    <w:rsid w:val="00D01AF4"/>
    <w:rsid w:val="00D26CCA"/>
    <w:rsid w:val="00E266C4"/>
    <w:rsid w:val="00EA4B20"/>
    <w:rsid w:val="00E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FD9A"/>
  <w15:chartTrackingRefBased/>
  <w15:docId w15:val="{0F8A8CAE-B9F1-4686-A282-CEF254B2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Pastorova</dc:creator>
  <cp:keywords/>
  <dc:description/>
  <cp:lastModifiedBy>Tatiana Pastorova</cp:lastModifiedBy>
  <cp:revision>6</cp:revision>
  <dcterms:created xsi:type="dcterms:W3CDTF">2021-03-27T22:43:00Z</dcterms:created>
  <dcterms:modified xsi:type="dcterms:W3CDTF">2022-02-01T22:15:00Z</dcterms:modified>
</cp:coreProperties>
</file>