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708" w:rsidRDefault="00FA0708" w:rsidP="00FA070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Příloha č. 1 – bližší specifikace plnění</w:t>
      </w:r>
    </w:p>
    <w:p w:rsidR="00FA0708" w:rsidRPr="00FA0708" w:rsidRDefault="00FA0708" w:rsidP="00FA0708">
      <w:pPr>
        <w:jc w:val="both"/>
        <w:rPr>
          <w:b/>
          <w:i/>
          <w:sz w:val="24"/>
          <w:szCs w:val="24"/>
        </w:rPr>
      </w:pPr>
    </w:p>
    <w:p w:rsidR="00FA0708" w:rsidRDefault="00FA0708" w:rsidP="00FA0708">
      <w:pPr>
        <w:jc w:val="both"/>
        <w:rPr>
          <w:sz w:val="24"/>
          <w:szCs w:val="24"/>
        </w:rPr>
      </w:pPr>
      <w:r>
        <w:rPr>
          <w:sz w:val="24"/>
          <w:szCs w:val="24"/>
        </w:rPr>
        <w:t>Důvodem pořízení architektonické studie je řešení nevyhovující</w:t>
      </w:r>
      <w:r w:rsidR="002D4C53">
        <w:rPr>
          <w:sz w:val="24"/>
          <w:szCs w:val="24"/>
        </w:rPr>
        <w:t>ho</w:t>
      </w:r>
      <w:r>
        <w:rPr>
          <w:sz w:val="24"/>
          <w:szCs w:val="24"/>
        </w:rPr>
        <w:t xml:space="preserve"> stav</w:t>
      </w:r>
      <w:r w:rsidR="002D4C53">
        <w:rPr>
          <w:sz w:val="24"/>
          <w:szCs w:val="24"/>
        </w:rPr>
        <w:t>u</w:t>
      </w:r>
      <w:r>
        <w:rPr>
          <w:sz w:val="24"/>
          <w:szCs w:val="24"/>
        </w:rPr>
        <w:t xml:space="preserve"> stávajícího objektu Městské knihovny ve Velkém Meziříčí spočívající v nedostatečné kapacitě výpůjčních a skladových prostor a absence prostor pro konání besed, výstav a komunitních akcí. Pro ověření realizovatelnosti záměru byla již zpracována studie proveditelnosti, kde byla provedena podrobná analýza stávajícího stavu a byla vyhodnocena realizovatelnost záměru s ohledem na rozpočet města. </w:t>
      </w:r>
    </w:p>
    <w:p w:rsidR="00FA0708" w:rsidRDefault="00FA0708" w:rsidP="00FA0708">
      <w:pPr>
        <w:jc w:val="both"/>
        <w:rPr>
          <w:sz w:val="24"/>
          <w:szCs w:val="24"/>
        </w:rPr>
      </w:pPr>
    </w:p>
    <w:p w:rsidR="00FA0708" w:rsidRDefault="00FA0708" w:rsidP="00FA0708">
      <w:pPr>
        <w:jc w:val="both"/>
        <w:rPr>
          <w:sz w:val="24"/>
          <w:szCs w:val="24"/>
        </w:rPr>
      </w:pPr>
      <w:r w:rsidRPr="00537D9F">
        <w:rPr>
          <w:sz w:val="24"/>
          <w:szCs w:val="24"/>
        </w:rPr>
        <w:t xml:space="preserve">Cílem architektonické studie je navrhnout rekonstrukci a přístavbu Městské knihovny ve Velkém Meziříčí, která by </w:t>
      </w:r>
      <w:r w:rsidR="00E132F6">
        <w:rPr>
          <w:sz w:val="24"/>
          <w:szCs w:val="24"/>
        </w:rPr>
        <w:t>v rámci</w:t>
      </w:r>
      <w:r w:rsidRPr="00537D9F">
        <w:rPr>
          <w:sz w:val="24"/>
          <w:szCs w:val="24"/>
        </w:rPr>
        <w:t xml:space="preserve"> </w:t>
      </w:r>
      <w:r>
        <w:rPr>
          <w:sz w:val="24"/>
          <w:szCs w:val="24"/>
        </w:rPr>
        <w:t>finanční</w:t>
      </w:r>
      <w:r w:rsidR="00E132F6">
        <w:rPr>
          <w:sz w:val="24"/>
          <w:szCs w:val="24"/>
        </w:rPr>
        <w:t>ch</w:t>
      </w:r>
      <w:r>
        <w:rPr>
          <w:sz w:val="24"/>
          <w:szCs w:val="24"/>
        </w:rPr>
        <w:t xml:space="preserve"> možnost</w:t>
      </w:r>
      <w:r w:rsidR="00E132F6">
        <w:rPr>
          <w:sz w:val="24"/>
          <w:szCs w:val="24"/>
        </w:rPr>
        <w:t>í objednatele</w:t>
      </w:r>
      <w:r w:rsidRPr="00537D9F">
        <w:rPr>
          <w:sz w:val="24"/>
          <w:szCs w:val="24"/>
        </w:rPr>
        <w:t xml:space="preserve"> </w:t>
      </w:r>
      <w:r>
        <w:rPr>
          <w:sz w:val="24"/>
          <w:szCs w:val="24"/>
        </w:rPr>
        <w:t>(viz předpokládané náklady dané studií proveditelnosti)</w:t>
      </w:r>
      <w:r w:rsidRPr="00537D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vyřešila stávající nevyhovující stav objektu. </w:t>
      </w:r>
    </w:p>
    <w:p w:rsidR="00FA0708" w:rsidRDefault="00FA0708" w:rsidP="00FA0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nutné navýšit kapacitu výpůjčních a skladových prostor, v rámci přístavby navrhnout multifukční sál a v návaznosti na přístavbu úpravy knihovní zahrady. Současně s navýšením kapacity a s rozšířením nabídky využívání budovy bude nutné myslet i na navýšení parkovacích kapacit. </w:t>
      </w:r>
      <w:r w:rsidR="00506102">
        <w:rPr>
          <w:sz w:val="24"/>
          <w:szCs w:val="24"/>
        </w:rPr>
        <w:t>Objednatel</w:t>
      </w:r>
      <w:r>
        <w:rPr>
          <w:sz w:val="24"/>
          <w:szCs w:val="24"/>
        </w:rPr>
        <w:t xml:space="preserve"> zamýšlí na přístavbu a rekonstrukci knihovny čerpat dotaci, zadání architektonické studie tak může být ještě upraveno dle požadavků poskytovatele dotace.</w:t>
      </w:r>
    </w:p>
    <w:p w:rsidR="00FA0708" w:rsidRDefault="00FA0708" w:rsidP="00FA0708">
      <w:pPr>
        <w:jc w:val="both"/>
        <w:rPr>
          <w:sz w:val="24"/>
          <w:szCs w:val="24"/>
        </w:rPr>
      </w:pPr>
      <w:r>
        <w:rPr>
          <w:sz w:val="24"/>
          <w:szCs w:val="24"/>
        </w:rPr>
        <w:t>Důležité je v rámci studie myslet na možnou etapizaci navrhovaného záměru a zároveň na zachování možnosti dalšího budoucího rozšíření knihovny.</w:t>
      </w:r>
    </w:p>
    <w:p w:rsidR="00FA0708" w:rsidRDefault="00FA0708" w:rsidP="00FA0708">
      <w:pPr>
        <w:rPr>
          <w:sz w:val="24"/>
          <w:szCs w:val="24"/>
        </w:rPr>
      </w:pPr>
    </w:p>
    <w:p w:rsidR="00FA0708" w:rsidRPr="00537D9F" w:rsidRDefault="00FA0708" w:rsidP="00FA0708">
      <w:pPr>
        <w:rPr>
          <w:b/>
          <w:sz w:val="24"/>
          <w:szCs w:val="24"/>
        </w:rPr>
      </w:pPr>
      <w:r w:rsidRPr="00537D9F">
        <w:rPr>
          <w:b/>
          <w:sz w:val="24"/>
          <w:szCs w:val="24"/>
        </w:rPr>
        <w:t>Podrobné zadání architektonické studie</w:t>
      </w:r>
    </w:p>
    <w:p w:rsidR="00FA0708" w:rsidRPr="00537D9F" w:rsidRDefault="00FA0708" w:rsidP="00FA0708">
      <w:pPr>
        <w:ind w:left="567"/>
        <w:rPr>
          <w:b/>
          <w:sz w:val="24"/>
          <w:szCs w:val="24"/>
        </w:rPr>
      </w:pPr>
      <w:r w:rsidRPr="00537D9F">
        <w:rPr>
          <w:b/>
          <w:sz w:val="24"/>
          <w:szCs w:val="24"/>
        </w:rPr>
        <w:t xml:space="preserve">A) </w:t>
      </w:r>
      <w:r>
        <w:rPr>
          <w:b/>
          <w:sz w:val="24"/>
          <w:szCs w:val="24"/>
        </w:rPr>
        <w:t>P</w:t>
      </w:r>
      <w:r w:rsidRPr="00537D9F">
        <w:rPr>
          <w:b/>
          <w:sz w:val="24"/>
          <w:szCs w:val="24"/>
        </w:rPr>
        <w:t>rostor stávající knihovny</w:t>
      </w:r>
    </w:p>
    <w:p w:rsidR="00FA0708" w:rsidRPr="00F66582" w:rsidRDefault="00FA0708" w:rsidP="00FA0708">
      <w:pPr>
        <w:numPr>
          <w:ilvl w:val="0"/>
          <w:numId w:val="2"/>
        </w:numPr>
        <w:ind w:left="709" w:hanging="142"/>
        <w:jc w:val="both"/>
        <w:rPr>
          <w:b/>
          <w:sz w:val="24"/>
          <w:szCs w:val="24"/>
        </w:rPr>
      </w:pPr>
      <w:r w:rsidRPr="00F66582">
        <w:rPr>
          <w:sz w:val="24"/>
          <w:szCs w:val="24"/>
        </w:rPr>
        <w:t>navrhnout úpravu dispozičního řešení knihovny z důvodu zajištění vhodnějších provozních vazeb a naplnění doporučených kapacit pro knihovnu dle počtu obyvatel obce (10 001 - 20 000 obyvatel) dle „Doporučení pro výstavbu, rekonstrukci a zařizování knihoven zřizovaných a/nebo provozovaných obcemi na území České republiky“ (NK ČR),</w:t>
      </w:r>
    </w:p>
    <w:p w:rsidR="00FA0708" w:rsidRPr="00F66582" w:rsidRDefault="00FA0708" w:rsidP="00FA0708">
      <w:pPr>
        <w:numPr>
          <w:ilvl w:val="0"/>
          <w:numId w:val="2"/>
        </w:numPr>
        <w:ind w:left="709" w:hanging="142"/>
        <w:jc w:val="both"/>
        <w:rPr>
          <w:b/>
          <w:sz w:val="24"/>
          <w:szCs w:val="24"/>
        </w:rPr>
      </w:pPr>
      <w:r w:rsidRPr="00F66582">
        <w:rPr>
          <w:sz w:val="24"/>
          <w:szCs w:val="24"/>
        </w:rPr>
        <w:t>počítat s návaznostmi v souvislosti s rozšířením objektu přístavbou do zahrady,</w:t>
      </w:r>
    </w:p>
    <w:p w:rsidR="00FA0708" w:rsidRPr="00F66582" w:rsidRDefault="00FA0708" w:rsidP="00FA0708">
      <w:pPr>
        <w:numPr>
          <w:ilvl w:val="0"/>
          <w:numId w:val="2"/>
        </w:numPr>
        <w:ind w:left="709" w:hanging="142"/>
        <w:jc w:val="both"/>
        <w:rPr>
          <w:b/>
          <w:sz w:val="24"/>
          <w:szCs w:val="24"/>
        </w:rPr>
      </w:pPr>
      <w:r w:rsidRPr="00F66582">
        <w:rPr>
          <w:sz w:val="24"/>
          <w:szCs w:val="24"/>
        </w:rPr>
        <w:t>maximálně v návrhu využít stávající nosné konstrukce,</w:t>
      </w:r>
    </w:p>
    <w:p w:rsidR="00FA0708" w:rsidRPr="000D3772" w:rsidRDefault="00FA0708" w:rsidP="00FA0708">
      <w:pPr>
        <w:numPr>
          <w:ilvl w:val="0"/>
          <w:numId w:val="2"/>
        </w:numPr>
        <w:ind w:left="709" w:hanging="142"/>
        <w:jc w:val="both"/>
        <w:rPr>
          <w:b/>
          <w:sz w:val="24"/>
          <w:szCs w:val="24"/>
        </w:rPr>
      </w:pPr>
      <w:r w:rsidRPr="000D3772">
        <w:rPr>
          <w:sz w:val="24"/>
          <w:szCs w:val="24"/>
        </w:rPr>
        <w:t xml:space="preserve">řešit stavbu z hlediska snížení energetické náročnosti stavby (pracovat se stávajícím </w:t>
      </w:r>
      <w:r>
        <w:rPr>
          <w:sz w:val="24"/>
          <w:szCs w:val="24"/>
        </w:rPr>
        <w:t xml:space="preserve">již dokončeným </w:t>
      </w:r>
      <w:r w:rsidRPr="000D3772">
        <w:rPr>
          <w:sz w:val="24"/>
          <w:szCs w:val="24"/>
        </w:rPr>
        <w:t>projektem na zateplení objektu</w:t>
      </w:r>
      <w:r>
        <w:rPr>
          <w:sz w:val="24"/>
          <w:szCs w:val="24"/>
        </w:rPr>
        <w:t>)</w:t>
      </w:r>
      <w:r w:rsidRPr="000D3772">
        <w:rPr>
          <w:sz w:val="24"/>
          <w:szCs w:val="24"/>
        </w:rPr>
        <w:t xml:space="preserve">, </w:t>
      </w:r>
    </w:p>
    <w:p w:rsidR="00FA0708" w:rsidRPr="000D3772" w:rsidRDefault="00FA0708" w:rsidP="00FA0708">
      <w:pPr>
        <w:numPr>
          <w:ilvl w:val="0"/>
          <w:numId w:val="2"/>
        </w:numPr>
        <w:ind w:left="709" w:hanging="142"/>
        <w:jc w:val="both"/>
        <w:rPr>
          <w:b/>
          <w:sz w:val="24"/>
          <w:szCs w:val="24"/>
        </w:rPr>
      </w:pPr>
      <w:r w:rsidRPr="000D3772">
        <w:rPr>
          <w:sz w:val="24"/>
          <w:szCs w:val="24"/>
        </w:rPr>
        <w:t>nalézt nejvhodnější místa pro parkování na pozemcích knihovny v uličním prostoru, nebo v jejím nejbližším okolí v souvislosti s navýšením kapacity objektu.</w:t>
      </w:r>
    </w:p>
    <w:p w:rsidR="00FA0708" w:rsidRPr="00537D9F" w:rsidRDefault="00FA0708" w:rsidP="00FA0708">
      <w:pPr>
        <w:rPr>
          <w:b/>
          <w:sz w:val="24"/>
          <w:szCs w:val="24"/>
        </w:rPr>
      </w:pPr>
    </w:p>
    <w:p w:rsidR="00FA0708" w:rsidRPr="00537D9F" w:rsidRDefault="00FA0708" w:rsidP="00FA0708">
      <w:pPr>
        <w:ind w:left="567"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537D9F">
        <w:rPr>
          <w:b/>
          <w:sz w:val="24"/>
          <w:szCs w:val="24"/>
        </w:rPr>
        <w:t>ožadavky na provoz</w:t>
      </w:r>
    </w:p>
    <w:p w:rsidR="00FA0708" w:rsidRPr="00537D9F" w:rsidRDefault="00FA0708" w:rsidP="00FA0708">
      <w:pPr>
        <w:ind w:left="851" w:firstLine="567"/>
        <w:rPr>
          <w:sz w:val="24"/>
          <w:szCs w:val="24"/>
          <w:u w:val="single"/>
        </w:rPr>
      </w:pPr>
      <w:r w:rsidRPr="00537D9F">
        <w:rPr>
          <w:sz w:val="24"/>
          <w:szCs w:val="24"/>
          <w:u w:val="single"/>
        </w:rPr>
        <w:t>Půjčovna pro dospělé:</w:t>
      </w:r>
    </w:p>
    <w:p w:rsidR="00FA0708" w:rsidRPr="00537D9F" w:rsidRDefault="00FA0708" w:rsidP="00E132F6">
      <w:pPr>
        <w:numPr>
          <w:ilvl w:val="0"/>
          <w:numId w:val="4"/>
        </w:numPr>
        <w:ind w:left="1418"/>
        <w:rPr>
          <w:b/>
          <w:sz w:val="24"/>
          <w:szCs w:val="24"/>
        </w:rPr>
      </w:pPr>
      <w:r w:rsidRPr="00537D9F">
        <w:rPr>
          <w:sz w:val="24"/>
          <w:szCs w:val="24"/>
        </w:rPr>
        <w:t>rozšířit půjčovnu pro dospělé</w:t>
      </w:r>
    </w:p>
    <w:p w:rsidR="00FA0708" w:rsidRPr="00537D9F" w:rsidRDefault="00FA0708" w:rsidP="00E132F6">
      <w:pPr>
        <w:numPr>
          <w:ilvl w:val="0"/>
          <w:numId w:val="4"/>
        </w:numPr>
        <w:ind w:left="1418"/>
        <w:rPr>
          <w:b/>
          <w:sz w:val="24"/>
          <w:szCs w:val="24"/>
        </w:rPr>
      </w:pPr>
      <w:r w:rsidRPr="00537D9F">
        <w:rPr>
          <w:sz w:val="24"/>
          <w:szCs w:val="24"/>
        </w:rPr>
        <w:t>zlepšit přístupnost pro osoby s omezenou schopností pohybu</w:t>
      </w:r>
    </w:p>
    <w:p w:rsidR="00FA0708" w:rsidRPr="00537D9F" w:rsidRDefault="00FA0708" w:rsidP="00E132F6">
      <w:pPr>
        <w:numPr>
          <w:ilvl w:val="0"/>
          <w:numId w:val="4"/>
        </w:numPr>
        <w:ind w:left="1418" w:hanging="218"/>
        <w:jc w:val="both"/>
        <w:rPr>
          <w:b/>
          <w:sz w:val="24"/>
          <w:szCs w:val="24"/>
        </w:rPr>
      </w:pPr>
      <w:r w:rsidRPr="00537D9F">
        <w:rPr>
          <w:sz w:val="24"/>
          <w:szCs w:val="24"/>
        </w:rPr>
        <w:t>internetová studovna a čítárna s rozšířením o půjčovnu zvukových knih a společenských her bude součástí oddělení pro dospělé</w:t>
      </w:r>
    </w:p>
    <w:p w:rsidR="00FA0708" w:rsidRPr="00537D9F" w:rsidRDefault="00FA0708" w:rsidP="00FA0708">
      <w:pPr>
        <w:numPr>
          <w:ilvl w:val="0"/>
          <w:numId w:val="4"/>
        </w:numPr>
        <w:ind w:left="1418" w:hanging="218"/>
        <w:jc w:val="both"/>
        <w:rPr>
          <w:b/>
          <w:sz w:val="24"/>
          <w:szCs w:val="24"/>
        </w:rPr>
      </w:pPr>
      <w:r w:rsidRPr="00537D9F">
        <w:rPr>
          <w:sz w:val="24"/>
          <w:szCs w:val="24"/>
        </w:rPr>
        <w:t>řešit nevyhovující ukládání knih na regálových dnech a umožnit vznik malé klidové zóny</w:t>
      </w:r>
      <w:r>
        <w:rPr>
          <w:sz w:val="24"/>
          <w:szCs w:val="24"/>
        </w:rPr>
        <w:t>.</w:t>
      </w:r>
    </w:p>
    <w:p w:rsidR="00FA0708" w:rsidRPr="00537D9F" w:rsidRDefault="00FA0708" w:rsidP="00FA0708">
      <w:pPr>
        <w:ind w:left="1560" w:hanging="360"/>
        <w:jc w:val="both"/>
        <w:rPr>
          <w:b/>
          <w:sz w:val="24"/>
          <w:szCs w:val="24"/>
        </w:rPr>
      </w:pPr>
    </w:p>
    <w:p w:rsidR="00FA0708" w:rsidRPr="00764285" w:rsidRDefault="00FA0708" w:rsidP="00FA0708">
      <w:pPr>
        <w:ind w:left="1560" w:hanging="360"/>
        <w:jc w:val="both"/>
        <w:rPr>
          <w:sz w:val="24"/>
          <w:szCs w:val="24"/>
          <w:u w:val="single"/>
        </w:rPr>
      </w:pPr>
      <w:r w:rsidRPr="00764285">
        <w:rPr>
          <w:sz w:val="24"/>
          <w:szCs w:val="24"/>
          <w:u w:val="single"/>
        </w:rPr>
        <w:t>Půjčovna pro děti:</w:t>
      </w:r>
    </w:p>
    <w:p w:rsidR="00FA0708" w:rsidRPr="00537D9F" w:rsidRDefault="00FA0708" w:rsidP="00FA0708">
      <w:pPr>
        <w:numPr>
          <w:ilvl w:val="0"/>
          <w:numId w:val="5"/>
        </w:numPr>
        <w:ind w:left="1418" w:hanging="142"/>
        <w:jc w:val="both"/>
        <w:rPr>
          <w:b/>
          <w:sz w:val="24"/>
          <w:szCs w:val="24"/>
        </w:rPr>
      </w:pPr>
      <w:r w:rsidRPr="00537D9F">
        <w:rPr>
          <w:sz w:val="24"/>
          <w:szCs w:val="24"/>
        </w:rPr>
        <w:t>přesunout stávající výpůjční prostor pro děti do stávající internetové studovny, čítárny a výstavního sálu (sloužil by pouze pro výpůjční prostory a pro práci s dětmi by sloužil především stávající suterénní divadlo, nově vybudovaný multifunkční sál a zahrada) nebo nalézt vhodnější řešení</w:t>
      </w:r>
      <w:r>
        <w:rPr>
          <w:sz w:val="24"/>
          <w:szCs w:val="24"/>
        </w:rPr>
        <w:t>.</w:t>
      </w:r>
    </w:p>
    <w:p w:rsidR="00FA0708" w:rsidRPr="00537D9F" w:rsidRDefault="00FA0708" w:rsidP="00FA0708">
      <w:pPr>
        <w:ind w:left="709"/>
        <w:jc w:val="both"/>
        <w:rPr>
          <w:b/>
          <w:sz w:val="24"/>
          <w:szCs w:val="24"/>
        </w:rPr>
      </w:pPr>
    </w:p>
    <w:p w:rsidR="00506102" w:rsidRDefault="00506102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A0708" w:rsidRPr="00537D9F" w:rsidRDefault="00FA0708" w:rsidP="00FA0708">
      <w:pPr>
        <w:ind w:left="567"/>
        <w:rPr>
          <w:b/>
          <w:sz w:val="24"/>
          <w:szCs w:val="24"/>
        </w:rPr>
      </w:pPr>
      <w:r w:rsidRPr="00537D9F">
        <w:rPr>
          <w:b/>
          <w:sz w:val="24"/>
          <w:szCs w:val="24"/>
        </w:rPr>
        <w:lastRenderedPageBreak/>
        <w:t xml:space="preserve">B) </w:t>
      </w:r>
      <w:r>
        <w:rPr>
          <w:b/>
          <w:sz w:val="24"/>
          <w:szCs w:val="24"/>
        </w:rPr>
        <w:t>P</w:t>
      </w:r>
      <w:r w:rsidRPr="00537D9F">
        <w:rPr>
          <w:b/>
          <w:sz w:val="24"/>
          <w:szCs w:val="24"/>
        </w:rPr>
        <w:t>řístavba</w:t>
      </w:r>
    </w:p>
    <w:p w:rsidR="00FA0708" w:rsidRPr="00537D9F" w:rsidRDefault="00FA0708" w:rsidP="00FA0708">
      <w:pPr>
        <w:numPr>
          <w:ilvl w:val="0"/>
          <w:numId w:val="3"/>
        </w:numPr>
        <w:jc w:val="both"/>
        <w:rPr>
          <w:b/>
          <w:sz w:val="24"/>
          <w:szCs w:val="24"/>
        </w:rPr>
      </w:pPr>
      <w:r w:rsidRPr="00537D9F">
        <w:rPr>
          <w:sz w:val="24"/>
          <w:szCs w:val="24"/>
        </w:rPr>
        <w:t>objekt přístavby bude přednostně řešen na severní straně stávajícího objektu a pozemku podél stěny sousedního hřiště směrem do knihovní zahrady</w:t>
      </w:r>
      <w:r>
        <w:rPr>
          <w:sz w:val="24"/>
          <w:szCs w:val="24"/>
        </w:rPr>
        <w:t>,</w:t>
      </w:r>
    </w:p>
    <w:p w:rsidR="00FA0708" w:rsidRPr="00792ACA" w:rsidRDefault="00FA0708" w:rsidP="00FA0708">
      <w:pPr>
        <w:numPr>
          <w:ilvl w:val="0"/>
          <w:numId w:val="3"/>
        </w:numPr>
        <w:jc w:val="both"/>
        <w:rPr>
          <w:b/>
          <w:sz w:val="24"/>
          <w:szCs w:val="24"/>
        </w:rPr>
      </w:pPr>
      <w:r w:rsidRPr="00537D9F">
        <w:rPr>
          <w:sz w:val="24"/>
          <w:szCs w:val="24"/>
        </w:rPr>
        <w:t xml:space="preserve">v přístavbě bude multifunkční sál s kapacitou </w:t>
      </w:r>
      <w:proofErr w:type="gramStart"/>
      <w:r w:rsidRPr="00537D9F">
        <w:rPr>
          <w:sz w:val="24"/>
          <w:szCs w:val="24"/>
        </w:rPr>
        <w:t>30 – 50</w:t>
      </w:r>
      <w:proofErr w:type="gramEnd"/>
      <w:r w:rsidRPr="00537D9F">
        <w:rPr>
          <w:sz w:val="24"/>
          <w:szCs w:val="24"/>
        </w:rPr>
        <w:t xml:space="preserve"> osob, který by měl sloužit jako konferenční sál s úpravou pro výuku (besedy, programy, kurzy, školení) a výstavní sál (instalační systém na stěnách, prezentační panely)</w:t>
      </w:r>
      <w:r>
        <w:rPr>
          <w:sz w:val="24"/>
          <w:szCs w:val="24"/>
        </w:rPr>
        <w:t>,</w:t>
      </w:r>
    </w:p>
    <w:p w:rsidR="00FA0708" w:rsidRPr="00792ACA" w:rsidRDefault="00FA0708" w:rsidP="00FA0708">
      <w:pPr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s</w:t>
      </w:r>
      <w:r w:rsidRPr="00537D9F">
        <w:rPr>
          <w:sz w:val="24"/>
          <w:szCs w:val="24"/>
        </w:rPr>
        <w:t>oučástí sálu by měl být i kuchyňský kout</w:t>
      </w:r>
      <w:r>
        <w:rPr>
          <w:sz w:val="24"/>
          <w:szCs w:val="24"/>
        </w:rPr>
        <w:t>,</w:t>
      </w:r>
    </w:p>
    <w:p w:rsidR="00FA0708" w:rsidRPr="00537D9F" w:rsidRDefault="00FA0708" w:rsidP="00FA0708">
      <w:pPr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Pr="00537D9F">
        <w:rPr>
          <w:sz w:val="24"/>
          <w:szCs w:val="24"/>
        </w:rPr>
        <w:t>ále v přístavbě bude hygienické zázemí, sklad na nábytek, spisovna a případně přemístěné kanceláře</w:t>
      </w:r>
      <w:r>
        <w:rPr>
          <w:sz w:val="24"/>
          <w:szCs w:val="24"/>
        </w:rPr>
        <w:t>,</w:t>
      </w:r>
    </w:p>
    <w:p w:rsidR="00FA0708" w:rsidRPr="00537D9F" w:rsidRDefault="00FA0708" w:rsidP="00FA0708">
      <w:pPr>
        <w:numPr>
          <w:ilvl w:val="0"/>
          <w:numId w:val="3"/>
        </w:numPr>
        <w:jc w:val="both"/>
        <w:rPr>
          <w:b/>
          <w:sz w:val="24"/>
          <w:szCs w:val="24"/>
        </w:rPr>
      </w:pPr>
      <w:r w:rsidRPr="00537D9F">
        <w:rPr>
          <w:sz w:val="24"/>
          <w:szCs w:val="24"/>
        </w:rPr>
        <w:t>konstrukc</w:t>
      </w:r>
      <w:r>
        <w:rPr>
          <w:sz w:val="24"/>
          <w:szCs w:val="24"/>
        </w:rPr>
        <w:t>i</w:t>
      </w:r>
      <w:r w:rsidRPr="00537D9F">
        <w:rPr>
          <w:sz w:val="24"/>
          <w:szCs w:val="24"/>
        </w:rPr>
        <w:t xml:space="preserve"> přístavby </w:t>
      </w:r>
      <w:r>
        <w:rPr>
          <w:sz w:val="24"/>
          <w:szCs w:val="24"/>
        </w:rPr>
        <w:t>je třeba navrhnout tak</w:t>
      </w:r>
      <w:r w:rsidRPr="00537D9F">
        <w:rPr>
          <w:sz w:val="24"/>
          <w:szCs w:val="24"/>
        </w:rPr>
        <w:t>, aby bylo umožněno její případné rozšíření v</w:t>
      </w:r>
      <w:r>
        <w:rPr>
          <w:sz w:val="24"/>
          <w:szCs w:val="24"/>
        </w:rPr>
        <w:t> </w:t>
      </w:r>
      <w:r w:rsidRPr="00537D9F">
        <w:rPr>
          <w:sz w:val="24"/>
          <w:szCs w:val="24"/>
        </w:rPr>
        <w:t>budoucnu</w:t>
      </w:r>
      <w:r>
        <w:rPr>
          <w:sz w:val="24"/>
          <w:szCs w:val="24"/>
        </w:rPr>
        <w:t>,</w:t>
      </w:r>
    </w:p>
    <w:p w:rsidR="00FA0708" w:rsidRPr="00537D9F" w:rsidRDefault="00FA0708" w:rsidP="00FA0708">
      <w:pPr>
        <w:numPr>
          <w:ilvl w:val="0"/>
          <w:numId w:val="3"/>
        </w:numPr>
        <w:jc w:val="both"/>
        <w:rPr>
          <w:b/>
          <w:sz w:val="24"/>
          <w:szCs w:val="24"/>
        </w:rPr>
      </w:pPr>
      <w:r w:rsidRPr="00537D9F">
        <w:rPr>
          <w:sz w:val="24"/>
          <w:szCs w:val="24"/>
        </w:rPr>
        <w:t>řešit stavbu z hlediska snížení energetické náročnosti stavby</w:t>
      </w:r>
      <w:r>
        <w:rPr>
          <w:sz w:val="24"/>
          <w:szCs w:val="24"/>
        </w:rPr>
        <w:t>.</w:t>
      </w:r>
    </w:p>
    <w:p w:rsidR="00FA0708" w:rsidRPr="00537D9F" w:rsidRDefault="00FA0708" w:rsidP="00FA0708">
      <w:pPr>
        <w:ind w:left="709"/>
        <w:rPr>
          <w:b/>
          <w:sz w:val="24"/>
          <w:szCs w:val="24"/>
        </w:rPr>
      </w:pPr>
    </w:p>
    <w:p w:rsidR="00FA0708" w:rsidRPr="00537D9F" w:rsidRDefault="00FA0708" w:rsidP="00FA0708">
      <w:pPr>
        <w:ind w:firstLine="425"/>
        <w:rPr>
          <w:b/>
          <w:sz w:val="24"/>
          <w:szCs w:val="24"/>
        </w:rPr>
      </w:pPr>
      <w:r w:rsidRPr="00537D9F">
        <w:rPr>
          <w:b/>
          <w:sz w:val="24"/>
          <w:szCs w:val="24"/>
        </w:rPr>
        <w:t xml:space="preserve">C) </w:t>
      </w:r>
      <w:r>
        <w:rPr>
          <w:b/>
          <w:sz w:val="24"/>
          <w:szCs w:val="24"/>
        </w:rPr>
        <w:t>Z</w:t>
      </w:r>
      <w:r w:rsidRPr="00537D9F">
        <w:rPr>
          <w:b/>
          <w:sz w:val="24"/>
          <w:szCs w:val="24"/>
        </w:rPr>
        <w:t>ahrada</w:t>
      </w:r>
    </w:p>
    <w:p w:rsidR="00FA0708" w:rsidRPr="00537D9F" w:rsidRDefault="00FA0708" w:rsidP="00FA0708">
      <w:pPr>
        <w:numPr>
          <w:ilvl w:val="0"/>
          <w:numId w:val="6"/>
        </w:numPr>
        <w:jc w:val="both"/>
        <w:rPr>
          <w:sz w:val="24"/>
          <w:szCs w:val="24"/>
        </w:rPr>
      </w:pPr>
      <w:r w:rsidRPr="00537D9F">
        <w:rPr>
          <w:sz w:val="24"/>
          <w:szCs w:val="24"/>
        </w:rPr>
        <w:t xml:space="preserve">společně s novým křídlem budovy navrhnout i úpravy prostor knihovní zahrady, která by měla sloužit pro běžný pobyt návštěvníků knihovny (odpočinková místa, prostory pro vzdělávací účely) </w:t>
      </w:r>
      <w:r>
        <w:rPr>
          <w:sz w:val="24"/>
          <w:szCs w:val="24"/>
        </w:rPr>
        <w:t>a také</w:t>
      </w:r>
      <w:r w:rsidRPr="00537D9F">
        <w:rPr>
          <w:sz w:val="24"/>
          <w:szCs w:val="24"/>
        </w:rPr>
        <w:t xml:space="preserve"> pro konání akcí pořádaných knihovnou či městem (besedy, dětské dny, opékání buřtů, předčítání knih apod.)</w:t>
      </w:r>
      <w:r>
        <w:rPr>
          <w:sz w:val="24"/>
          <w:szCs w:val="24"/>
        </w:rPr>
        <w:t>.</w:t>
      </w:r>
    </w:p>
    <w:p w:rsidR="00FA0708" w:rsidRPr="00537D9F" w:rsidRDefault="00FA0708" w:rsidP="00FA0708">
      <w:pPr>
        <w:ind w:firstLine="425"/>
        <w:rPr>
          <w:b/>
          <w:sz w:val="24"/>
          <w:szCs w:val="24"/>
        </w:rPr>
      </w:pPr>
    </w:p>
    <w:p w:rsidR="00FA0708" w:rsidRPr="00767E3F" w:rsidRDefault="00FA0708" w:rsidP="00FA0708">
      <w:pPr>
        <w:pStyle w:val="textpsmene"/>
        <w:tabs>
          <w:tab w:val="clear" w:pos="425"/>
        </w:tabs>
        <w:rPr>
          <w:b/>
        </w:rPr>
      </w:pPr>
      <w:r w:rsidRPr="00767E3F">
        <w:rPr>
          <w:b/>
        </w:rPr>
        <w:t>Architektonická studie bude obsahovat:</w:t>
      </w:r>
    </w:p>
    <w:p w:rsidR="00FA0708" w:rsidRDefault="00FA0708" w:rsidP="00FA0708">
      <w:pPr>
        <w:pStyle w:val="textpsmene"/>
        <w:numPr>
          <w:ilvl w:val="0"/>
          <w:numId w:val="1"/>
        </w:numPr>
      </w:pPr>
      <w:r>
        <w:t>situaci širších vztahů,</w:t>
      </w:r>
    </w:p>
    <w:p w:rsidR="00FA0708" w:rsidRDefault="00FA0708" w:rsidP="00FA0708">
      <w:pPr>
        <w:pStyle w:val="textpsmene"/>
        <w:numPr>
          <w:ilvl w:val="0"/>
          <w:numId w:val="1"/>
        </w:numPr>
      </w:pPr>
      <w:r>
        <w:t>půdorysy, řezy a pohledy dokumentující rekonstruovaný, nově navrhovaný objekt</w:t>
      </w:r>
    </w:p>
    <w:p w:rsidR="00FA0708" w:rsidRDefault="00FA0708" w:rsidP="00FA0708">
      <w:pPr>
        <w:pStyle w:val="textpsmene"/>
        <w:tabs>
          <w:tab w:val="clear" w:pos="425"/>
        </w:tabs>
        <w:ind w:left="720" w:firstLine="0"/>
      </w:pPr>
      <w:r>
        <w:t>a úpravy knihovní zahrady,</w:t>
      </w:r>
    </w:p>
    <w:p w:rsidR="00FA0708" w:rsidRDefault="00FA0708" w:rsidP="00FA0708">
      <w:pPr>
        <w:pStyle w:val="textpsmene"/>
        <w:numPr>
          <w:ilvl w:val="0"/>
          <w:numId w:val="1"/>
        </w:numPr>
      </w:pPr>
      <w:r>
        <w:t>vizualizace jednotlivých částí návrhu, ze kterých bude patrné jejich materiálové řešení.</w:t>
      </w:r>
    </w:p>
    <w:p w:rsidR="00FA0708" w:rsidRDefault="00FA0708" w:rsidP="00FA0708">
      <w:pPr>
        <w:pStyle w:val="textpsmene"/>
        <w:tabs>
          <w:tab w:val="clear" w:pos="425"/>
        </w:tabs>
      </w:pPr>
    </w:p>
    <w:p w:rsidR="00FA0708" w:rsidRDefault="00FA0708" w:rsidP="00FA0708">
      <w:pPr>
        <w:pStyle w:val="textpsmene"/>
        <w:tabs>
          <w:tab w:val="clear" w:pos="425"/>
        </w:tabs>
        <w:spacing w:after="120"/>
        <w:ind w:left="0" w:firstLine="0"/>
      </w:pPr>
      <w:r>
        <w:t>Všechny části studie budou obsahovat odhad nákladů na realizaci.</w:t>
      </w:r>
    </w:p>
    <w:p w:rsidR="00FA0708" w:rsidRDefault="00FA0708" w:rsidP="00FA0708">
      <w:pPr>
        <w:spacing w:after="60"/>
        <w:jc w:val="both"/>
        <w:rPr>
          <w:bCs/>
          <w:sz w:val="24"/>
          <w:szCs w:val="24"/>
        </w:rPr>
      </w:pPr>
      <w:r>
        <w:rPr>
          <w:sz w:val="24"/>
          <w:szCs w:val="24"/>
        </w:rPr>
        <w:t>Studie</w:t>
      </w:r>
      <w:r>
        <w:rPr>
          <w:bCs/>
          <w:sz w:val="24"/>
          <w:szCs w:val="24"/>
        </w:rPr>
        <w:t xml:space="preserve"> bude dodána v rámci dohodnuté ceny </w:t>
      </w:r>
      <w:r w:rsidR="00506102">
        <w:rPr>
          <w:bCs/>
          <w:sz w:val="24"/>
          <w:szCs w:val="24"/>
        </w:rPr>
        <w:t>objednatel</w:t>
      </w:r>
      <w:r>
        <w:rPr>
          <w:bCs/>
          <w:sz w:val="24"/>
          <w:szCs w:val="24"/>
        </w:rPr>
        <w:t xml:space="preserve">i ve dvou písemných vyhotoveních a 1x v digitální podobě ve formátu *. </w:t>
      </w:r>
      <w:proofErr w:type="spellStart"/>
      <w:r>
        <w:rPr>
          <w:bCs/>
          <w:sz w:val="24"/>
          <w:szCs w:val="24"/>
        </w:rPr>
        <w:t>pdf</w:t>
      </w:r>
      <w:proofErr w:type="spellEnd"/>
      <w:r>
        <w:rPr>
          <w:bCs/>
          <w:sz w:val="24"/>
          <w:szCs w:val="24"/>
        </w:rPr>
        <w:t xml:space="preserve"> a *.</w:t>
      </w:r>
      <w:proofErr w:type="spellStart"/>
      <w:r>
        <w:rPr>
          <w:bCs/>
          <w:sz w:val="24"/>
          <w:szCs w:val="24"/>
        </w:rPr>
        <w:t>dwg</w:t>
      </w:r>
      <w:proofErr w:type="spellEnd"/>
      <w:r>
        <w:rPr>
          <w:bCs/>
          <w:sz w:val="24"/>
          <w:szCs w:val="24"/>
        </w:rPr>
        <w:t xml:space="preserve"> (otevřený, </w:t>
      </w:r>
      <w:proofErr w:type="spellStart"/>
      <w:r>
        <w:rPr>
          <w:bCs/>
          <w:sz w:val="24"/>
          <w:szCs w:val="24"/>
        </w:rPr>
        <w:t>nezaheslovaný</w:t>
      </w:r>
      <w:proofErr w:type="spellEnd"/>
      <w:r>
        <w:rPr>
          <w:bCs/>
          <w:sz w:val="24"/>
          <w:szCs w:val="24"/>
        </w:rPr>
        <w:t>).</w:t>
      </w:r>
    </w:p>
    <w:p w:rsidR="002C76A7" w:rsidRDefault="002C76A7">
      <w:bookmarkStart w:id="0" w:name="_GoBack"/>
      <w:bookmarkEnd w:id="0"/>
    </w:p>
    <w:sectPr w:rsidR="002C7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C0074"/>
    <w:multiLevelType w:val="hybridMultilevel"/>
    <w:tmpl w:val="12128A6C"/>
    <w:lvl w:ilvl="0" w:tplc="E39A0D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455C2"/>
    <w:multiLevelType w:val="hybridMultilevel"/>
    <w:tmpl w:val="5448E246"/>
    <w:lvl w:ilvl="0" w:tplc="DD746ED6">
      <w:start w:val="4"/>
      <w:numFmt w:val="bullet"/>
      <w:lvlText w:val="-"/>
      <w:lvlJc w:val="left"/>
      <w:pPr>
        <w:ind w:left="114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FE30366"/>
    <w:multiLevelType w:val="hybridMultilevel"/>
    <w:tmpl w:val="FA263DE8"/>
    <w:lvl w:ilvl="0" w:tplc="DD746ED6">
      <w:start w:val="4"/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D943AEC"/>
    <w:multiLevelType w:val="hybridMultilevel"/>
    <w:tmpl w:val="5FD017FC"/>
    <w:lvl w:ilvl="0" w:tplc="DD746ED6">
      <w:start w:val="4"/>
      <w:numFmt w:val="bullet"/>
      <w:lvlText w:val="-"/>
      <w:lvlJc w:val="left"/>
      <w:pPr>
        <w:ind w:left="4527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8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5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287" w:hanging="360"/>
      </w:pPr>
      <w:rPr>
        <w:rFonts w:ascii="Wingdings" w:hAnsi="Wingdings" w:hint="default"/>
      </w:rPr>
    </w:lvl>
  </w:abstractNum>
  <w:abstractNum w:abstractNumId="4" w15:restartNumberingAfterBreak="0">
    <w:nsid w:val="696C1B92"/>
    <w:multiLevelType w:val="hybridMultilevel"/>
    <w:tmpl w:val="C016A6AE"/>
    <w:lvl w:ilvl="0" w:tplc="DD746ED6">
      <w:start w:val="4"/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E9739A8"/>
    <w:multiLevelType w:val="hybridMultilevel"/>
    <w:tmpl w:val="5D285C12"/>
    <w:lvl w:ilvl="0" w:tplc="DD746ED6">
      <w:start w:val="4"/>
      <w:numFmt w:val="bullet"/>
      <w:lvlText w:val="-"/>
      <w:lvlJc w:val="left"/>
      <w:pPr>
        <w:ind w:left="1571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08"/>
    <w:rsid w:val="002C76A7"/>
    <w:rsid w:val="002D4C53"/>
    <w:rsid w:val="00304D65"/>
    <w:rsid w:val="00506102"/>
    <w:rsid w:val="00E132F6"/>
    <w:rsid w:val="00FA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45879"/>
  <w15:chartTrackingRefBased/>
  <w15:docId w15:val="{FF920E96-72DF-41F9-BFB8-50E13981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0708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FA0708"/>
    <w:rPr>
      <w:rFonts w:ascii="Courier New" w:hAnsi="Courier New"/>
      <w:snapToGrid w:val="0"/>
      <w:sz w:val="20"/>
      <w:szCs w:val="20"/>
      <w:lang w:val="de-DE" w:eastAsia="x-none"/>
    </w:rPr>
  </w:style>
  <w:style w:type="character" w:customStyle="1" w:styleId="ProsttextChar">
    <w:name w:val="Prostý text Char"/>
    <w:basedOn w:val="Standardnpsmoodstavce"/>
    <w:link w:val="Prosttext"/>
    <w:rsid w:val="00FA0708"/>
    <w:rPr>
      <w:rFonts w:ascii="Courier New" w:eastAsia="Times New Roman" w:hAnsi="Courier New" w:cs="Times New Roman"/>
      <w:snapToGrid w:val="0"/>
      <w:sz w:val="20"/>
      <w:szCs w:val="20"/>
      <w:lang w:val="de-DE" w:eastAsia="x-none"/>
    </w:rPr>
  </w:style>
  <w:style w:type="paragraph" w:customStyle="1" w:styleId="textpsmene">
    <w:name w:val="textpsmene"/>
    <w:basedOn w:val="Normln"/>
    <w:rsid w:val="00FA0708"/>
    <w:pPr>
      <w:tabs>
        <w:tab w:val="num" w:pos="425"/>
      </w:tabs>
      <w:ind w:left="425" w:hanging="425"/>
      <w:jc w:val="both"/>
    </w:pPr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pacalova</dc:creator>
  <cp:keywords/>
  <dc:description/>
  <cp:lastModifiedBy>pacalova</cp:lastModifiedBy>
  <cp:revision>2</cp:revision>
  <dcterms:created xsi:type="dcterms:W3CDTF">2021-12-17T12:02:00Z</dcterms:created>
  <dcterms:modified xsi:type="dcterms:W3CDTF">2021-12-20T07:57:00Z</dcterms:modified>
</cp:coreProperties>
</file>