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5A" w:rsidRPr="00935255" w:rsidRDefault="00842E5A" w:rsidP="00842E5A">
      <w:pPr>
        <w:pStyle w:val="Zkladntext"/>
        <w:spacing w:before="73"/>
        <w:ind w:left="3969" w:right="3981"/>
        <w:jc w:val="center"/>
        <w:rPr>
          <w:sz w:val="28"/>
          <w:lang w:val="cs-CZ"/>
        </w:rPr>
      </w:pPr>
      <w:r w:rsidRPr="00935255">
        <w:rPr>
          <w:sz w:val="28"/>
          <w:lang w:val="cs-CZ"/>
        </w:rPr>
        <w:t>Dodatek</w:t>
      </w:r>
      <w:r w:rsidR="008700EA" w:rsidRPr="00935255">
        <w:rPr>
          <w:spacing w:val="-6"/>
          <w:sz w:val="28"/>
          <w:lang w:val="cs-CZ"/>
        </w:rPr>
        <w:t xml:space="preserve"> </w:t>
      </w:r>
      <w:r w:rsidRPr="00935255">
        <w:rPr>
          <w:spacing w:val="-6"/>
          <w:sz w:val="28"/>
          <w:lang w:val="cs-CZ"/>
        </w:rPr>
        <w:t>č.</w:t>
      </w:r>
      <w:r w:rsidR="008700EA" w:rsidRPr="00935255">
        <w:rPr>
          <w:spacing w:val="-2"/>
          <w:sz w:val="28"/>
          <w:lang w:val="cs-CZ"/>
        </w:rPr>
        <w:t xml:space="preserve"> </w:t>
      </w:r>
      <w:r w:rsidRPr="00935255">
        <w:rPr>
          <w:sz w:val="28"/>
          <w:lang w:val="cs-CZ"/>
        </w:rPr>
        <w:t>1</w:t>
      </w:r>
    </w:p>
    <w:p w:rsidR="00842E5A" w:rsidRPr="00842E5A" w:rsidRDefault="00842E5A" w:rsidP="00842E5A">
      <w:pPr>
        <w:pStyle w:val="Zkladntext"/>
        <w:spacing w:before="73"/>
        <w:ind w:left="3969" w:right="3981"/>
        <w:jc w:val="center"/>
        <w:rPr>
          <w:lang w:val="cs-CZ"/>
        </w:rPr>
      </w:pPr>
      <w:r w:rsidRPr="00842E5A">
        <w:rPr>
          <w:lang w:val="cs-CZ"/>
        </w:rPr>
        <w:t xml:space="preserve">ke </w:t>
      </w:r>
    </w:p>
    <w:p w:rsidR="00842E5A" w:rsidRPr="00842E5A" w:rsidRDefault="00842E5A" w:rsidP="00842E5A">
      <w:pPr>
        <w:pStyle w:val="Zkladntext"/>
        <w:spacing w:before="73"/>
        <w:ind w:left="3969" w:right="3981"/>
        <w:jc w:val="center"/>
        <w:rPr>
          <w:lang w:val="cs-CZ"/>
        </w:rPr>
      </w:pPr>
      <w:r w:rsidRPr="00842E5A">
        <w:rPr>
          <w:lang w:val="cs-CZ"/>
        </w:rPr>
        <w:t>Smlouvě o podnikové licenci č. </w:t>
      </w:r>
      <w:r w:rsidR="00B925B0">
        <w:rPr>
          <w:lang w:val="cs-CZ"/>
        </w:rPr>
        <w:t>97</w:t>
      </w:r>
      <w:r w:rsidRPr="00842E5A">
        <w:rPr>
          <w:lang w:val="cs-CZ"/>
        </w:rPr>
        <w:t>/</w:t>
      </w:r>
      <w:r w:rsidR="00B925B0">
        <w:rPr>
          <w:lang w:val="cs-CZ"/>
        </w:rPr>
        <w:t>2016</w:t>
      </w:r>
    </w:p>
    <w:p w:rsidR="00935255" w:rsidRDefault="00842E5A" w:rsidP="00842E5A">
      <w:pPr>
        <w:pStyle w:val="Zkladntext"/>
        <w:spacing w:line="247" w:lineRule="auto"/>
        <w:ind w:left="3969" w:right="3981"/>
        <w:jc w:val="center"/>
        <w:rPr>
          <w:lang w:val="cs-CZ"/>
        </w:rPr>
      </w:pPr>
      <w:r w:rsidRPr="00842E5A">
        <w:rPr>
          <w:lang w:val="cs-CZ"/>
        </w:rPr>
        <w:t xml:space="preserve"> </w:t>
      </w:r>
      <w:r w:rsidR="008700EA" w:rsidRPr="00842E5A">
        <w:rPr>
          <w:lang w:val="cs-CZ"/>
        </w:rPr>
        <w:t>(</w:t>
      </w:r>
      <w:r w:rsidRPr="00842E5A">
        <w:rPr>
          <w:lang w:val="cs-CZ"/>
        </w:rPr>
        <w:t xml:space="preserve">dále jen </w:t>
      </w:r>
      <w:r w:rsidR="008700EA" w:rsidRPr="00842E5A">
        <w:rPr>
          <w:lang w:val="cs-CZ"/>
        </w:rPr>
        <w:t>“</w:t>
      </w:r>
      <w:r w:rsidRPr="00842E5A">
        <w:rPr>
          <w:lang w:val="cs-CZ"/>
        </w:rPr>
        <w:t>Smlouva</w:t>
      </w:r>
      <w:r w:rsidR="008700EA" w:rsidRPr="00842E5A">
        <w:rPr>
          <w:lang w:val="cs-CZ"/>
        </w:rPr>
        <w:t xml:space="preserve">”) </w:t>
      </w:r>
    </w:p>
    <w:p w:rsidR="00A54D81" w:rsidRPr="00842E5A" w:rsidRDefault="00842E5A" w:rsidP="00842E5A">
      <w:pPr>
        <w:pStyle w:val="Zkladntext"/>
        <w:spacing w:line="247" w:lineRule="auto"/>
        <w:ind w:left="3969" w:right="3981"/>
        <w:jc w:val="center"/>
        <w:rPr>
          <w:lang w:val="cs-CZ"/>
        </w:rPr>
      </w:pPr>
      <w:r w:rsidRPr="00842E5A">
        <w:rPr>
          <w:lang w:val="cs-CZ"/>
        </w:rPr>
        <w:t xml:space="preserve">mezi </w:t>
      </w:r>
    </w:p>
    <w:p w:rsidR="00935255" w:rsidRDefault="00935255" w:rsidP="000C02E4">
      <w:pPr>
        <w:pStyle w:val="Zkladntext"/>
        <w:spacing w:before="73"/>
        <w:ind w:left="3969" w:right="3981"/>
        <w:jc w:val="center"/>
        <w:rPr>
          <w:lang w:val="cs-CZ"/>
        </w:rPr>
      </w:pPr>
    </w:p>
    <w:p w:rsidR="000C02E4" w:rsidRDefault="00B925B0" w:rsidP="00B925B0">
      <w:pPr>
        <w:pStyle w:val="Zkladntext"/>
        <w:spacing w:before="73"/>
        <w:ind w:left="3969" w:right="3556" w:hanging="708"/>
        <w:jc w:val="center"/>
        <w:rPr>
          <w:lang w:val="cs-CZ"/>
        </w:rPr>
      </w:pPr>
      <w:r>
        <w:rPr>
          <w:lang w:val="cs-CZ"/>
        </w:rPr>
        <w:t>Institut plánování a rozvoje hlavního města Prahy, příspěvková organizace</w:t>
      </w:r>
      <w:r w:rsidR="00842E5A">
        <w:rPr>
          <w:lang w:val="cs-CZ"/>
        </w:rPr>
        <w:t xml:space="preserve">, </w:t>
      </w:r>
    </w:p>
    <w:p w:rsidR="00842E5A" w:rsidRPr="00842E5A" w:rsidRDefault="00B925B0" w:rsidP="00F42BC6">
      <w:pPr>
        <w:pStyle w:val="Zkladntext"/>
        <w:spacing w:before="73"/>
        <w:ind w:left="2268" w:right="2422"/>
        <w:jc w:val="center"/>
        <w:rPr>
          <w:lang w:val="cs-CZ"/>
        </w:rPr>
      </w:pPr>
      <w:r>
        <w:rPr>
          <w:lang w:val="cs-CZ"/>
        </w:rPr>
        <w:pict>
          <v:line id="_x0000_s1032" style="position:absolute;left:0;text-align:left;z-index:251655680;mso-wrap-distance-left:0;mso-wrap-distance-right:0;mso-position-horizontal-relative:page" from="203.45pt,18.45pt" to="408.5pt,18.45pt" strokeweight=".14147mm">
            <w10:wrap type="topAndBottom" anchorx="page"/>
          </v:line>
        </w:pict>
      </w:r>
      <w:r w:rsidR="00842E5A">
        <w:rPr>
          <w:lang w:val="cs-CZ"/>
        </w:rPr>
        <w:t xml:space="preserve">IČ: </w:t>
      </w:r>
      <w:r>
        <w:rPr>
          <w:lang w:val="cs-CZ"/>
        </w:rPr>
        <w:t>70883858</w:t>
      </w:r>
      <w:r w:rsidR="00AC314E">
        <w:rPr>
          <w:lang w:val="cs-CZ"/>
        </w:rPr>
        <w:t xml:space="preserve">, se sídlem </w:t>
      </w:r>
      <w:r>
        <w:rPr>
          <w:lang w:val="cs-CZ"/>
        </w:rPr>
        <w:t>Praha 2</w:t>
      </w:r>
      <w:r w:rsidR="00AC314E">
        <w:rPr>
          <w:lang w:val="cs-CZ"/>
        </w:rPr>
        <w:t xml:space="preserve">, </w:t>
      </w:r>
      <w:r>
        <w:rPr>
          <w:lang w:val="cs-CZ"/>
        </w:rPr>
        <w:t>Vyšehradská</w:t>
      </w:r>
      <w:r w:rsidR="00AC314E">
        <w:rPr>
          <w:lang w:val="cs-CZ"/>
        </w:rPr>
        <w:t xml:space="preserve"> 57</w:t>
      </w:r>
      <w:r>
        <w:rPr>
          <w:lang w:val="cs-CZ"/>
        </w:rPr>
        <w:t>/2077</w:t>
      </w:r>
      <w:r w:rsidR="00AC314E">
        <w:rPr>
          <w:lang w:val="cs-CZ"/>
        </w:rPr>
        <w:t xml:space="preserve">, PSČ </w:t>
      </w:r>
      <w:r>
        <w:rPr>
          <w:lang w:val="cs-CZ"/>
        </w:rPr>
        <w:t>12800</w:t>
      </w:r>
    </w:p>
    <w:p w:rsidR="00842E5A" w:rsidRDefault="008700EA" w:rsidP="000C02E4">
      <w:pPr>
        <w:pStyle w:val="Zkladntext"/>
        <w:spacing w:before="73"/>
        <w:ind w:left="3969" w:right="3981"/>
        <w:jc w:val="center"/>
        <w:rPr>
          <w:lang w:val="cs-CZ"/>
        </w:rPr>
      </w:pPr>
      <w:r w:rsidRPr="000C02E4">
        <w:rPr>
          <w:lang w:val="cs-CZ"/>
        </w:rPr>
        <w:t>(“</w:t>
      </w:r>
      <w:r w:rsidR="00B925B0">
        <w:rPr>
          <w:lang w:val="cs-CZ"/>
        </w:rPr>
        <w:t>IPR Praha</w:t>
      </w:r>
      <w:r w:rsidRPr="000C02E4">
        <w:rPr>
          <w:lang w:val="cs-CZ"/>
        </w:rPr>
        <w:t xml:space="preserve">”) </w:t>
      </w:r>
    </w:p>
    <w:p w:rsidR="000C02E4" w:rsidRDefault="00935255" w:rsidP="000C02E4">
      <w:pPr>
        <w:pStyle w:val="Zkladntext"/>
        <w:spacing w:before="73"/>
        <w:ind w:left="3969" w:right="3981"/>
        <w:jc w:val="center"/>
        <w:rPr>
          <w:lang w:val="cs-CZ"/>
        </w:rPr>
      </w:pPr>
      <w:r>
        <w:rPr>
          <w:lang w:val="cs-CZ"/>
        </w:rPr>
        <w:t>a</w:t>
      </w:r>
    </w:p>
    <w:p w:rsidR="00F42BC6" w:rsidRDefault="000C02E4" w:rsidP="00F42BC6">
      <w:pPr>
        <w:pStyle w:val="Zkladntext"/>
        <w:spacing w:before="73"/>
        <w:ind w:left="2268" w:right="2422"/>
        <w:jc w:val="center"/>
        <w:rPr>
          <w:lang w:val="cs-CZ"/>
        </w:rPr>
      </w:pPr>
      <w:r w:rsidRPr="000C02E4">
        <w:rPr>
          <w:lang w:val="cs-CZ"/>
        </w:rPr>
        <w:t>ARCDATA PRAHA, s.r.o.,</w:t>
      </w:r>
      <w:r>
        <w:rPr>
          <w:lang w:val="cs-CZ"/>
        </w:rPr>
        <w:t xml:space="preserve"> </w:t>
      </w:r>
    </w:p>
    <w:p w:rsidR="000C02E4" w:rsidRDefault="000C02E4" w:rsidP="00F42BC6">
      <w:pPr>
        <w:pStyle w:val="Zkladntext"/>
        <w:spacing w:before="73"/>
        <w:ind w:left="2268" w:right="2422"/>
        <w:jc w:val="center"/>
        <w:rPr>
          <w:lang w:val="cs-CZ"/>
        </w:rPr>
      </w:pPr>
      <w:r>
        <w:rPr>
          <w:lang w:val="cs-CZ"/>
        </w:rPr>
        <w:t>IČ: 14889749</w:t>
      </w:r>
      <w:r w:rsidR="00F42BC6">
        <w:rPr>
          <w:lang w:val="cs-CZ"/>
        </w:rPr>
        <w:t>, se sídlem Praha 1, Hybernská 24/1009, PSČ 11000</w:t>
      </w:r>
    </w:p>
    <w:p w:rsidR="00A54D81" w:rsidRPr="000C02E4" w:rsidRDefault="00667C0E" w:rsidP="000C02E4">
      <w:pPr>
        <w:pStyle w:val="Zkladntext"/>
        <w:spacing w:before="73"/>
        <w:ind w:left="3969" w:right="3981"/>
        <w:jc w:val="center"/>
        <w:rPr>
          <w:lang w:val="cs-CZ"/>
        </w:rPr>
      </w:pPr>
      <w:r>
        <w:pict>
          <v:line id="_x0000_s1031" style="position:absolute;left:0;text-align:left;z-index:-251656704;mso-position-horizontal-relative:page" from="198.5pt,2.8pt" to="408.5pt,2.8pt" strokeweight=".14147mm">
            <w10:wrap anchorx="page"/>
          </v:line>
        </w:pict>
      </w:r>
      <w:r w:rsidR="008700EA" w:rsidRPr="000C02E4">
        <w:rPr>
          <w:lang w:val="cs-CZ"/>
        </w:rPr>
        <w:t>(“Distributor”)</w:t>
      </w:r>
    </w:p>
    <w:p w:rsidR="000C02E4" w:rsidRDefault="000C02E4">
      <w:pPr>
        <w:pStyle w:val="Zkladntext"/>
        <w:tabs>
          <w:tab w:val="left" w:pos="2527"/>
        </w:tabs>
        <w:ind w:left="140" w:right="651"/>
      </w:pPr>
    </w:p>
    <w:p w:rsidR="000C02E4" w:rsidRPr="000C02E4" w:rsidRDefault="000C02E4">
      <w:pPr>
        <w:pStyle w:val="Zkladntext"/>
        <w:tabs>
          <w:tab w:val="left" w:pos="2527"/>
        </w:tabs>
        <w:ind w:left="140" w:right="651"/>
        <w:rPr>
          <w:lang w:val="cs-CZ"/>
        </w:rPr>
      </w:pPr>
    </w:p>
    <w:p w:rsidR="000C02E4" w:rsidRPr="000C02E4" w:rsidRDefault="000C02E4">
      <w:pPr>
        <w:pStyle w:val="Zkladntext"/>
        <w:tabs>
          <w:tab w:val="left" w:pos="2527"/>
        </w:tabs>
        <w:ind w:left="140" w:right="651"/>
        <w:rPr>
          <w:lang w:val="cs-CZ"/>
        </w:rPr>
      </w:pPr>
    </w:p>
    <w:p w:rsidR="00A54D81" w:rsidRPr="000C02E4" w:rsidRDefault="000C02E4">
      <w:pPr>
        <w:pStyle w:val="Zkladntext"/>
        <w:tabs>
          <w:tab w:val="left" w:pos="2527"/>
        </w:tabs>
        <w:ind w:left="140" w:right="651"/>
        <w:rPr>
          <w:lang w:val="cs-CZ"/>
        </w:rPr>
      </w:pPr>
      <w:r w:rsidRPr="000C02E4">
        <w:rPr>
          <w:lang w:val="cs-CZ"/>
        </w:rPr>
        <w:t xml:space="preserve">Tento Dodatek č. 1 upravuje Smlouvu doplněním produktu </w:t>
      </w:r>
      <w:proofErr w:type="spellStart"/>
      <w:r w:rsidR="008700EA" w:rsidRPr="000C02E4">
        <w:rPr>
          <w:lang w:val="cs-CZ"/>
        </w:rPr>
        <w:t>Insights</w:t>
      </w:r>
      <w:proofErr w:type="spellEnd"/>
      <w:r w:rsidR="008700EA" w:rsidRPr="000C02E4">
        <w:rPr>
          <w:lang w:val="cs-CZ"/>
        </w:rPr>
        <w:t xml:space="preserve"> </w:t>
      </w:r>
      <w:proofErr w:type="spellStart"/>
      <w:r w:rsidR="008700EA" w:rsidRPr="000C02E4">
        <w:rPr>
          <w:lang w:val="cs-CZ"/>
        </w:rPr>
        <w:t>for</w:t>
      </w:r>
      <w:proofErr w:type="spellEnd"/>
      <w:r w:rsidR="008700EA" w:rsidRPr="000C02E4">
        <w:rPr>
          <w:lang w:val="cs-CZ"/>
        </w:rPr>
        <w:t xml:space="preserve"> ArcGIS </w:t>
      </w:r>
      <w:r w:rsidRPr="000C02E4">
        <w:rPr>
          <w:lang w:val="cs-CZ"/>
        </w:rPr>
        <w:t>následujícím způsobem:</w:t>
      </w:r>
    </w:p>
    <w:p w:rsidR="00A54D81" w:rsidRPr="000C02E4" w:rsidRDefault="00A54D81">
      <w:pPr>
        <w:pStyle w:val="Zkladntext"/>
        <w:spacing w:before="11"/>
        <w:rPr>
          <w:sz w:val="11"/>
          <w:lang w:val="cs-CZ"/>
        </w:rPr>
      </w:pPr>
    </w:p>
    <w:p w:rsidR="00A54D81" w:rsidRPr="000C02E4" w:rsidRDefault="000C02E4">
      <w:pPr>
        <w:spacing w:before="92"/>
        <w:ind w:left="140"/>
        <w:rPr>
          <w:sz w:val="20"/>
          <w:lang w:val="cs-CZ"/>
        </w:rPr>
      </w:pPr>
      <w:r w:rsidRPr="000C02E4">
        <w:rPr>
          <w:b/>
          <w:sz w:val="20"/>
          <w:lang w:val="cs-CZ"/>
        </w:rPr>
        <w:t xml:space="preserve">PŘÍLOHA A, </w:t>
      </w:r>
      <w:r w:rsidR="008700EA" w:rsidRPr="000C02E4">
        <w:rPr>
          <w:b/>
          <w:sz w:val="20"/>
          <w:lang w:val="cs-CZ"/>
        </w:rPr>
        <w:t>Tab</w:t>
      </w:r>
      <w:r w:rsidRPr="000C02E4">
        <w:rPr>
          <w:b/>
          <w:sz w:val="20"/>
          <w:lang w:val="cs-CZ"/>
        </w:rPr>
        <w:t>ulka</w:t>
      </w:r>
      <w:r w:rsidR="008700EA" w:rsidRPr="000C02E4">
        <w:rPr>
          <w:b/>
          <w:sz w:val="20"/>
          <w:lang w:val="cs-CZ"/>
        </w:rPr>
        <w:t xml:space="preserve"> A-2, </w:t>
      </w:r>
      <w:r w:rsidRPr="000C02E4">
        <w:rPr>
          <w:b/>
          <w:sz w:val="20"/>
          <w:lang w:val="cs-CZ"/>
        </w:rPr>
        <w:t xml:space="preserve">Podnikové produkty — Omezený počet, </w:t>
      </w:r>
      <w:r w:rsidRPr="000C02E4">
        <w:rPr>
          <w:sz w:val="20"/>
          <w:lang w:val="cs-CZ"/>
        </w:rPr>
        <w:t>se upravuje přidáním následujícího řádku:</w:t>
      </w:r>
    </w:p>
    <w:p w:rsidR="00A54D81" w:rsidRPr="000C02E4" w:rsidRDefault="00A54D81">
      <w:pPr>
        <w:pStyle w:val="Zkladntext"/>
        <w:spacing w:before="4"/>
        <w:rPr>
          <w:lang w:val="cs-CZ"/>
        </w:rPr>
      </w:pPr>
    </w:p>
    <w:p w:rsidR="000C02E4" w:rsidRPr="000C02E4" w:rsidRDefault="000C02E4" w:rsidP="000C02E4">
      <w:pPr>
        <w:jc w:val="center"/>
        <w:rPr>
          <w:b/>
          <w:bCs/>
          <w:lang w:val="cs-CZ"/>
        </w:rPr>
      </w:pPr>
      <w:r w:rsidRPr="000C02E4">
        <w:rPr>
          <w:b/>
          <w:bCs/>
          <w:lang w:val="cs-CZ"/>
        </w:rPr>
        <w:t>Tabulka A-2</w:t>
      </w:r>
    </w:p>
    <w:p w:rsidR="000C02E4" w:rsidRPr="000C02E4" w:rsidRDefault="000C02E4" w:rsidP="000C02E4">
      <w:pPr>
        <w:keepNext/>
        <w:jc w:val="center"/>
        <w:rPr>
          <w:b/>
          <w:bCs/>
          <w:lang w:val="cs-CZ"/>
        </w:rPr>
      </w:pPr>
      <w:r w:rsidRPr="000C02E4">
        <w:rPr>
          <w:b/>
          <w:bCs/>
          <w:lang w:val="cs-CZ"/>
        </w:rPr>
        <w:t>Podnikové produkty — Omezený počet</w:t>
      </w:r>
    </w:p>
    <w:p w:rsidR="000C02E4" w:rsidRPr="000C02E4" w:rsidRDefault="000C02E4" w:rsidP="000C02E4">
      <w:pPr>
        <w:keepNext/>
        <w:jc w:val="center"/>
        <w:rPr>
          <w:b/>
          <w:bCs/>
          <w:lang w:val="cs-CZ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039"/>
        <w:gridCol w:w="1354"/>
        <w:gridCol w:w="1189"/>
        <w:gridCol w:w="930"/>
      </w:tblGrid>
      <w:tr w:rsidR="000C02E4" w:rsidRPr="000C02E4" w:rsidTr="00D11CF8">
        <w:trPr>
          <w:trHeight w:val="20"/>
          <w:tblHeader/>
          <w:jc w:val="center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02E4" w:rsidRPr="000C02E4" w:rsidRDefault="000C02E4" w:rsidP="00D11CF8">
            <w:pPr>
              <w:spacing w:before="20" w:after="20"/>
              <w:jc w:val="center"/>
              <w:rPr>
                <w:rFonts w:ascii="Calibri" w:eastAsia="Calibri" w:hAnsi="Calibri"/>
                <w:b/>
                <w:lang w:val="cs-CZ"/>
              </w:rPr>
            </w:pPr>
            <w:r w:rsidRPr="000C02E4">
              <w:rPr>
                <w:rFonts w:ascii="Calibri" w:eastAsia="Calibri" w:hAnsi="Calibri"/>
                <w:b/>
                <w:lang w:val="cs-CZ"/>
              </w:rPr>
              <w:t>Produkt</w:t>
            </w:r>
          </w:p>
        </w:tc>
        <w:tc>
          <w:tcPr>
            <w:tcW w:w="1354" w:type="dxa"/>
            <w:shd w:val="clear" w:color="auto" w:fill="auto"/>
          </w:tcPr>
          <w:p w:rsidR="000C02E4" w:rsidRPr="000C02E4" w:rsidRDefault="000C02E4" w:rsidP="00D11CF8">
            <w:pPr>
              <w:spacing w:before="20" w:after="20"/>
              <w:jc w:val="center"/>
              <w:rPr>
                <w:rFonts w:ascii="Calibri" w:eastAsia="Calibri" w:hAnsi="Calibri"/>
                <w:b/>
                <w:lang w:val="cs-CZ"/>
              </w:rPr>
            </w:pPr>
            <w:r w:rsidRPr="000C02E4">
              <w:rPr>
                <w:rFonts w:ascii="Calibri" w:eastAsia="Calibri" w:hAnsi="Calibri"/>
                <w:b/>
                <w:lang w:val="cs-CZ"/>
              </w:rPr>
              <w:t>Stávající licence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02E4" w:rsidRPr="000C02E4" w:rsidRDefault="000C02E4" w:rsidP="00D11CF8">
            <w:pPr>
              <w:spacing w:before="20" w:after="20"/>
              <w:jc w:val="center"/>
              <w:rPr>
                <w:rFonts w:ascii="Calibri" w:eastAsia="Calibri" w:hAnsi="Calibri"/>
                <w:b/>
                <w:lang w:val="cs-CZ"/>
              </w:rPr>
            </w:pPr>
            <w:r w:rsidRPr="000C02E4">
              <w:rPr>
                <w:rFonts w:ascii="Calibri" w:eastAsia="Calibri" w:hAnsi="Calibri"/>
                <w:b/>
                <w:lang w:val="cs-CZ"/>
              </w:rPr>
              <w:t>Nové licence</w:t>
            </w:r>
          </w:p>
        </w:tc>
        <w:tc>
          <w:tcPr>
            <w:tcW w:w="764" w:type="dxa"/>
            <w:shd w:val="clear" w:color="auto" w:fill="auto"/>
          </w:tcPr>
          <w:p w:rsidR="000C02E4" w:rsidRPr="000C02E4" w:rsidRDefault="000C02E4" w:rsidP="00D11CF8">
            <w:pPr>
              <w:spacing w:before="20" w:after="20"/>
              <w:jc w:val="center"/>
              <w:rPr>
                <w:rFonts w:ascii="Calibri" w:eastAsia="Calibri" w:hAnsi="Calibri"/>
                <w:b/>
                <w:lang w:val="cs-CZ"/>
              </w:rPr>
            </w:pPr>
            <w:r w:rsidRPr="000C02E4">
              <w:rPr>
                <w:rFonts w:ascii="Calibri" w:eastAsia="Calibri" w:hAnsi="Calibri"/>
                <w:b/>
                <w:lang w:val="cs-CZ"/>
              </w:rPr>
              <w:t>Celkový počet licencí</w:t>
            </w:r>
          </w:p>
        </w:tc>
      </w:tr>
      <w:tr w:rsidR="000C02E4" w:rsidRPr="000C02E4" w:rsidTr="00D11CF8">
        <w:trPr>
          <w:jc w:val="center"/>
        </w:trPr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2E4" w:rsidRPr="000C02E4" w:rsidRDefault="000C02E4" w:rsidP="000C02E4">
            <w:pPr>
              <w:spacing w:before="20" w:after="20"/>
              <w:rPr>
                <w:rFonts w:ascii="Calibri" w:eastAsia="Calibri" w:hAnsi="Calibri"/>
                <w:lang w:val="cs-CZ"/>
              </w:rPr>
            </w:pPr>
            <w:proofErr w:type="spellStart"/>
            <w:r w:rsidRPr="000C02E4">
              <w:rPr>
                <w:rFonts w:ascii="Calibri" w:eastAsia="Calibri" w:hAnsi="Calibri"/>
                <w:lang w:val="cs-CZ"/>
              </w:rPr>
              <w:t>Insights</w:t>
            </w:r>
            <w:proofErr w:type="spellEnd"/>
            <w:r w:rsidRPr="000C02E4">
              <w:rPr>
                <w:rFonts w:ascii="Calibri" w:eastAsia="Calibri" w:hAnsi="Calibri"/>
                <w:lang w:val="cs-CZ"/>
              </w:rPr>
              <w:t xml:space="preserve"> </w:t>
            </w:r>
            <w:proofErr w:type="spellStart"/>
            <w:r w:rsidRPr="000C02E4">
              <w:rPr>
                <w:rFonts w:ascii="Calibri" w:eastAsia="Calibri" w:hAnsi="Calibri"/>
                <w:lang w:val="cs-CZ"/>
              </w:rPr>
              <w:t>for</w:t>
            </w:r>
            <w:proofErr w:type="spellEnd"/>
            <w:r w:rsidRPr="000C02E4">
              <w:rPr>
                <w:rFonts w:ascii="Calibri" w:eastAsia="Calibri" w:hAnsi="Calibri"/>
                <w:lang w:val="cs-CZ"/>
              </w:rPr>
              <w:t xml:space="preserve"> ArcGIS – termínovaná licence pro pojmenovaného uživatele 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2E4" w:rsidRPr="000C02E4" w:rsidRDefault="000C02E4" w:rsidP="00D11CF8">
            <w:pPr>
              <w:jc w:val="center"/>
              <w:rPr>
                <w:rFonts w:ascii="Calibri" w:eastAsia="Calibri" w:hAnsi="Calibri"/>
                <w:lang w:val="cs-CZ"/>
              </w:rPr>
            </w:pPr>
            <w:r w:rsidRPr="000C02E4">
              <w:rPr>
                <w:rFonts w:ascii="Calibri" w:eastAsia="Calibri" w:hAnsi="Calibri"/>
                <w:lang w:val="cs-CZ"/>
              </w:rPr>
              <w:t>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2E4" w:rsidRPr="000C02E4" w:rsidRDefault="00667C0E" w:rsidP="00D11CF8">
            <w:pPr>
              <w:jc w:val="center"/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22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2E4" w:rsidRPr="000C02E4" w:rsidRDefault="00667C0E" w:rsidP="00D11CF8">
            <w:pPr>
              <w:jc w:val="center"/>
              <w:rPr>
                <w:rFonts w:ascii="Calibri" w:eastAsia="Calibri" w:hAnsi="Calibri"/>
                <w:lang w:val="cs-CZ"/>
              </w:rPr>
            </w:pPr>
            <w:r>
              <w:rPr>
                <w:rFonts w:ascii="Calibri" w:eastAsia="Calibri" w:hAnsi="Calibri"/>
                <w:lang w:val="cs-CZ"/>
              </w:rPr>
              <w:t>22</w:t>
            </w:r>
          </w:p>
        </w:tc>
      </w:tr>
    </w:tbl>
    <w:p w:rsidR="00A54D81" w:rsidRDefault="00A54D81">
      <w:pPr>
        <w:pStyle w:val="Zkladntext"/>
        <w:spacing w:before="9"/>
        <w:rPr>
          <w:b/>
          <w:sz w:val="18"/>
        </w:rPr>
      </w:pPr>
    </w:p>
    <w:p w:rsidR="00003E04" w:rsidRPr="00003E04" w:rsidRDefault="00003E04">
      <w:pPr>
        <w:pStyle w:val="Zkladntext"/>
        <w:ind w:left="140"/>
        <w:rPr>
          <w:lang w:val="cs-CZ"/>
        </w:rPr>
      </w:pPr>
      <w:r w:rsidRPr="00003E04">
        <w:rPr>
          <w:lang w:val="cs-CZ"/>
        </w:rPr>
        <w:t xml:space="preserve">Tato úprava nemá vliv na cenu v rámci stávající Smlouvy. </w:t>
      </w:r>
    </w:p>
    <w:p w:rsidR="00003E04" w:rsidRPr="00003E04" w:rsidRDefault="00003E04">
      <w:pPr>
        <w:pStyle w:val="Zkladntext"/>
        <w:ind w:left="140"/>
        <w:rPr>
          <w:lang w:val="cs-CZ"/>
        </w:rPr>
      </w:pPr>
      <w:r w:rsidRPr="00003E04">
        <w:rPr>
          <w:lang w:val="cs-CZ"/>
        </w:rPr>
        <w:t>Všechny ostatní ujednání Smlouvy zůstávají v platnosti.</w:t>
      </w:r>
    </w:p>
    <w:p w:rsidR="00003E04" w:rsidRPr="00003E04" w:rsidRDefault="00003E04">
      <w:pPr>
        <w:pStyle w:val="Zkladntext"/>
        <w:ind w:left="140"/>
        <w:rPr>
          <w:lang w:val="cs-CZ"/>
        </w:rPr>
      </w:pPr>
      <w:r w:rsidRPr="00003E04">
        <w:rPr>
          <w:lang w:val="cs-CZ"/>
        </w:rPr>
        <w:t>Tento Dodatek nabývá platnosti podpisem obou smluvních stran</w:t>
      </w:r>
      <w:r>
        <w:rPr>
          <w:lang w:val="cs-CZ"/>
        </w:rPr>
        <w:t>.</w:t>
      </w:r>
      <w:r w:rsidRPr="00003E04">
        <w:rPr>
          <w:lang w:val="cs-CZ"/>
        </w:rPr>
        <w:t xml:space="preserve"> </w:t>
      </w:r>
    </w:p>
    <w:p w:rsidR="00A54D81" w:rsidRPr="00003E04" w:rsidRDefault="00A54D81">
      <w:pPr>
        <w:pStyle w:val="Zkladntext"/>
        <w:rPr>
          <w:lang w:val="cs-CZ"/>
        </w:rPr>
      </w:pPr>
    </w:p>
    <w:p w:rsidR="00A54D81" w:rsidRDefault="00A54D81">
      <w:pPr>
        <w:pStyle w:val="Zkladntext"/>
      </w:pPr>
    </w:p>
    <w:p w:rsidR="00A54D81" w:rsidRDefault="00A54D81">
      <w:pPr>
        <w:pStyle w:val="Zkladntext"/>
      </w:pPr>
    </w:p>
    <w:p w:rsidR="00A54D81" w:rsidRDefault="00A54D81">
      <w:pPr>
        <w:pStyle w:val="Zkladntext"/>
      </w:pPr>
    </w:p>
    <w:p w:rsidR="00667C0E" w:rsidRDefault="00003E04">
      <w:pPr>
        <w:pStyle w:val="Zkladntext"/>
        <w:spacing w:before="5"/>
      </w:pPr>
      <w:r w:rsidRPr="00003E04">
        <w:rPr>
          <w:sz w:val="18"/>
        </w:rPr>
        <w:t xml:space="preserve">  </w:t>
      </w:r>
      <w:r w:rsidRPr="00003E04">
        <w:t xml:space="preserve"> </w:t>
      </w:r>
      <w:proofErr w:type="spellStart"/>
      <w:r w:rsidR="00667C0E">
        <w:t>Institut</w:t>
      </w:r>
      <w:proofErr w:type="spellEnd"/>
      <w:r w:rsidR="00667C0E">
        <w:t xml:space="preserve"> </w:t>
      </w:r>
      <w:proofErr w:type="spellStart"/>
      <w:r w:rsidR="00667C0E">
        <w:t>plánování</w:t>
      </w:r>
      <w:proofErr w:type="spellEnd"/>
      <w:r w:rsidR="00667C0E">
        <w:t xml:space="preserve"> a </w:t>
      </w:r>
      <w:proofErr w:type="spellStart"/>
      <w:r w:rsidR="00667C0E">
        <w:t>rozvoje</w:t>
      </w:r>
      <w:proofErr w:type="spellEnd"/>
      <w:r w:rsidR="00667C0E">
        <w:t xml:space="preserve"> </w:t>
      </w:r>
      <w:proofErr w:type="spellStart"/>
      <w:r w:rsidR="00667C0E">
        <w:t>hlavního</w:t>
      </w:r>
      <w:proofErr w:type="spellEnd"/>
      <w:r w:rsidR="00667C0E">
        <w:t xml:space="preserve"> </w:t>
      </w:r>
      <w:proofErr w:type="spellStart"/>
      <w:r w:rsidR="00667C0E">
        <w:t>města</w:t>
      </w:r>
      <w:proofErr w:type="spellEnd"/>
      <w:r w:rsidR="00667C0E">
        <w:t xml:space="preserve"> </w:t>
      </w:r>
      <w:proofErr w:type="spellStart"/>
      <w:r w:rsidR="00667C0E">
        <w:t>Prahy</w:t>
      </w:r>
      <w:proofErr w:type="spellEnd"/>
      <w:r w:rsidR="00667C0E">
        <w:t xml:space="preserve">, </w:t>
      </w:r>
    </w:p>
    <w:p w:rsidR="00A54D81" w:rsidRPr="00003E04" w:rsidRDefault="00667C0E" w:rsidP="00667C0E">
      <w:pPr>
        <w:pStyle w:val="Zkladntext"/>
        <w:spacing w:before="5"/>
      </w:pPr>
      <w:r>
        <w:t xml:space="preserve">  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 w:rsidR="00003E04">
        <w:tab/>
      </w:r>
      <w:r w:rsidR="00003E04">
        <w:tab/>
      </w:r>
      <w:r w:rsidR="00003E04">
        <w:tab/>
      </w:r>
      <w:r w:rsidR="00003E04">
        <w:tab/>
      </w:r>
      <w:r w:rsidR="00003E04">
        <w:tab/>
        <w:t xml:space="preserve">           ARCDATA PRAHA, s.r.o.</w:t>
      </w:r>
    </w:p>
    <w:p w:rsidR="00A54D81" w:rsidRDefault="00667C0E" w:rsidP="00003E04">
      <w:pPr>
        <w:pStyle w:val="Zkladntext"/>
        <w:spacing w:before="5"/>
      </w:pPr>
      <w:r>
        <w:rPr>
          <w:sz w:val="22"/>
        </w:rPr>
        <w:pict>
          <v:line id="_x0000_s1030" style="position:absolute;z-index:251656704;mso-wrap-distance-left:0;mso-wrap-distance-right:0;mso-position-horizontal-relative:page" from="54pt,3.35pt" to="284.15pt,3.35pt" strokeweight=".14147mm">
            <w10:wrap type="topAndBottom" anchorx="page"/>
          </v:line>
        </w:pict>
      </w:r>
      <w:r>
        <w:rPr>
          <w:sz w:val="22"/>
        </w:rPr>
        <w:pict>
          <v:line id="_x0000_s1029" style="position:absolute;z-index:251657728;mso-wrap-distance-left:0;mso-wrap-distance-right:0;mso-position-horizontal-relative:page" from="324.1pt,3.35pt" to="554.3pt,3.35pt" strokeweight=".14147mm">
            <w10:wrap type="topAndBottom" anchorx="page"/>
          </v:line>
        </w:pict>
      </w:r>
      <w:r w:rsidR="00003E04">
        <w:t xml:space="preserve">   </w:t>
      </w:r>
      <w:r w:rsidR="008700EA">
        <w:t>(</w:t>
      </w:r>
      <w:r>
        <w:t>IPR Praha</w:t>
      </w:r>
      <w:r w:rsidR="008700EA">
        <w:t>)</w:t>
      </w:r>
      <w:r w:rsidR="008700EA">
        <w:tab/>
      </w:r>
      <w:r w:rsidR="00003E04">
        <w:tab/>
      </w:r>
      <w:r w:rsidR="00003E04">
        <w:tab/>
      </w:r>
      <w:bookmarkStart w:id="0" w:name="_GoBack"/>
      <w:bookmarkEnd w:id="0"/>
      <w:r w:rsidR="00003E04">
        <w:tab/>
      </w:r>
      <w:r w:rsidR="00003E04">
        <w:tab/>
      </w:r>
      <w:r w:rsidR="00003E04">
        <w:tab/>
        <w:t xml:space="preserve">          </w:t>
      </w:r>
      <w:r w:rsidR="008700EA">
        <w:t>(Distributor)</w:t>
      </w:r>
    </w:p>
    <w:p w:rsidR="00A54D81" w:rsidRDefault="00A54D81">
      <w:pPr>
        <w:pStyle w:val="Zkladntext"/>
      </w:pPr>
    </w:p>
    <w:p w:rsidR="00A54D81" w:rsidRDefault="00003E04">
      <w:pPr>
        <w:pStyle w:val="Zkladntext"/>
        <w:tabs>
          <w:tab w:val="left" w:pos="4819"/>
          <w:tab w:val="left" w:pos="5539"/>
          <w:tab w:val="left" w:pos="5999"/>
          <w:tab w:val="left" w:pos="10219"/>
        </w:tabs>
        <w:spacing w:before="1"/>
        <w:ind w:left="620" w:right="138" w:hanging="480"/>
      </w:pPr>
      <w:proofErr w:type="spellStart"/>
      <w:r>
        <w:t>Podpis</w:t>
      </w:r>
      <w:proofErr w:type="spellEnd"/>
      <w:r w:rsidR="00935255">
        <w:t xml:space="preserve">: </w:t>
      </w:r>
      <w:r w:rsidR="008700EA">
        <w:rPr>
          <w:u w:val="single"/>
        </w:rPr>
        <w:tab/>
      </w:r>
      <w:r w:rsidR="008700EA">
        <w:tab/>
      </w:r>
      <w:proofErr w:type="spellStart"/>
      <w:r>
        <w:t>Podpis</w:t>
      </w:r>
      <w:proofErr w:type="spellEnd"/>
      <w:r w:rsidR="008700EA">
        <w:t>:</w:t>
      </w:r>
      <w:r>
        <w:t xml:space="preserve"> </w:t>
      </w:r>
      <w:r w:rsidR="008700EA">
        <w:rPr>
          <w:u w:val="single"/>
        </w:rPr>
        <w:tab/>
      </w:r>
      <w:r w:rsidR="008700EA">
        <w:tab/>
      </w:r>
      <w:r w:rsidR="008700EA">
        <w:tab/>
      </w:r>
      <w:r w:rsidR="008700EA">
        <w:tab/>
      </w:r>
    </w:p>
    <w:p w:rsidR="00A54D81" w:rsidRDefault="00A54D81">
      <w:pPr>
        <w:pStyle w:val="Zkladntext"/>
        <w:spacing w:before="7"/>
      </w:pPr>
    </w:p>
    <w:p w:rsidR="00A54D81" w:rsidRDefault="00003E04">
      <w:pPr>
        <w:pStyle w:val="Zkladntext"/>
        <w:tabs>
          <w:tab w:val="left" w:pos="4819"/>
          <w:tab w:val="left" w:pos="5519"/>
          <w:tab w:val="left" w:pos="10219"/>
        </w:tabs>
        <w:ind w:left="140"/>
      </w:pPr>
      <w:proofErr w:type="spellStart"/>
      <w:r>
        <w:t>Jméno</w:t>
      </w:r>
      <w:proofErr w:type="spellEnd"/>
      <w:r w:rsidR="008700EA">
        <w:t>:</w:t>
      </w:r>
      <w:r>
        <w:t xml:space="preserve"> </w:t>
      </w:r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  <w:r w:rsidR="008700EA">
        <w:tab/>
      </w:r>
      <w:proofErr w:type="spellStart"/>
      <w:r>
        <w:t>Jméno</w:t>
      </w:r>
      <w:proofErr w:type="spellEnd"/>
      <w:r>
        <w:t>:</w:t>
      </w:r>
      <w:r w:rsidR="008700EA">
        <w:rPr>
          <w:spacing w:val="3"/>
        </w:rPr>
        <w:t xml:space="preserve"> </w:t>
      </w:r>
      <w:r>
        <w:rPr>
          <w:spacing w:val="3"/>
        </w:rPr>
        <w:t xml:space="preserve">Petr </w:t>
      </w:r>
      <w:proofErr w:type="spellStart"/>
      <w:r>
        <w:rPr>
          <w:spacing w:val="3"/>
        </w:rPr>
        <w:t>Seidl</w:t>
      </w:r>
      <w:proofErr w:type="spellEnd"/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</w:p>
    <w:p w:rsidR="00A54D81" w:rsidRDefault="00A54D81">
      <w:pPr>
        <w:pStyle w:val="Zkladntext"/>
        <w:spacing w:before="11"/>
        <w:rPr>
          <w:sz w:val="11"/>
        </w:rPr>
      </w:pPr>
    </w:p>
    <w:p w:rsidR="00A54D81" w:rsidRDefault="00003E04">
      <w:pPr>
        <w:pStyle w:val="Zkladntext"/>
        <w:tabs>
          <w:tab w:val="left" w:pos="4819"/>
          <w:tab w:val="left" w:pos="5540"/>
          <w:tab w:val="left" w:pos="10219"/>
        </w:tabs>
        <w:spacing w:before="92"/>
        <w:ind w:left="140"/>
      </w:pPr>
      <w:proofErr w:type="spellStart"/>
      <w:r>
        <w:t>Funkce</w:t>
      </w:r>
      <w:proofErr w:type="spellEnd"/>
      <w:r w:rsidR="008700EA">
        <w:t>:</w:t>
      </w:r>
      <w:r>
        <w:t xml:space="preserve"> </w:t>
      </w:r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  <w:r w:rsidR="008700EA">
        <w:tab/>
      </w:r>
      <w:proofErr w:type="spellStart"/>
      <w:r>
        <w:t>Funkce</w:t>
      </w:r>
      <w:proofErr w:type="spellEnd"/>
      <w:r w:rsidR="008700EA">
        <w:t xml:space="preserve">: </w:t>
      </w:r>
      <w:proofErr w:type="spellStart"/>
      <w:r>
        <w:t>jednatel</w:t>
      </w:r>
      <w:proofErr w:type="spellEnd"/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</w:p>
    <w:p w:rsidR="00A54D81" w:rsidRDefault="00A54D81">
      <w:pPr>
        <w:pStyle w:val="Zkladntext"/>
        <w:spacing w:before="10"/>
        <w:rPr>
          <w:sz w:val="11"/>
        </w:rPr>
      </w:pPr>
    </w:p>
    <w:p w:rsidR="00A54D81" w:rsidRDefault="00003E04">
      <w:pPr>
        <w:pStyle w:val="Zkladntext"/>
        <w:tabs>
          <w:tab w:val="left" w:pos="4819"/>
          <w:tab w:val="left" w:pos="5539"/>
          <w:tab w:val="left" w:pos="10219"/>
        </w:tabs>
        <w:spacing w:before="92"/>
        <w:ind w:left="140"/>
      </w:pPr>
      <w:r>
        <w:t>Datum</w:t>
      </w:r>
      <w:r w:rsidR="008700EA">
        <w:t>:</w:t>
      </w:r>
      <w:r>
        <w:t xml:space="preserve"> </w:t>
      </w:r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  <w:r w:rsidR="008700EA">
        <w:tab/>
      </w:r>
      <w:r>
        <w:t>Datum</w:t>
      </w:r>
      <w:r w:rsidR="008700EA">
        <w:t>:</w:t>
      </w:r>
      <w:r w:rsidR="008700EA">
        <w:rPr>
          <w:spacing w:val="1"/>
        </w:rPr>
        <w:t xml:space="preserve"> </w:t>
      </w:r>
      <w:r w:rsidR="008700EA">
        <w:rPr>
          <w:u w:val="single"/>
        </w:rPr>
        <w:t xml:space="preserve"> </w:t>
      </w:r>
      <w:r w:rsidR="008700EA">
        <w:rPr>
          <w:u w:val="single"/>
        </w:rPr>
        <w:tab/>
      </w:r>
    </w:p>
    <w:p w:rsidR="00A54D81" w:rsidRDefault="00A54D81">
      <w:pPr>
        <w:pStyle w:val="Zkladntext"/>
      </w:pPr>
    </w:p>
    <w:p w:rsidR="00A54D81" w:rsidRDefault="00A54D81">
      <w:pPr>
        <w:pStyle w:val="Zkladntext"/>
      </w:pPr>
    </w:p>
    <w:p w:rsidR="00A54D81" w:rsidRDefault="00667C0E">
      <w:pPr>
        <w:pStyle w:val="Zkladntext"/>
        <w:rPr>
          <w:sz w:val="24"/>
        </w:rPr>
      </w:pPr>
      <w:r>
        <w:pict>
          <v:group id="_x0000_s1026" style="position:absolute;margin-left:52.1pt;margin-top:15.8pt;width:507.85pt;height:2.3pt;z-index:251658752;mso-wrap-distance-left:0;mso-wrap-distance-right:0;mso-position-horizontal-relative:page" coordorigin="1042,316" coordsize="10157,46">
            <v:line id="_x0000_s1028" style="position:absolute" from="1050,324" to="11190,324" strokeweight=".82pt"/>
            <v:line id="_x0000_s1027" style="position:absolute" from="1050,353" to="11190,353" strokeweight=".82pt"/>
            <w10:wrap type="topAndBottom" anchorx="page"/>
          </v:group>
        </w:pict>
      </w:r>
    </w:p>
    <w:p w:rsidR="00A54D81" w:rsidRDefault="008700EA">
      <w:pPr>
        <w:pStyle w:val="Zkladntext"/>
        <w:tabs>
          <w:tab w:val="left" w:pos="4940"/>
        </w:tabs>
        <w:spacing w:before="79"/>
        <w:ind w:left="140"/>
      </w:pPr>
      <w:r>
        <w:t>Amend. Insights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ArcGIS</w:t>
      </w:r>
      <w:r>
        <w:tab/>
        <w:t>1 of 1</w:t>
      </w:r>
    </w:p>
    <w:sectPr w:rsidR="00A54D81">
      <w:type w:val="continuous"/>
      <w:pgSz w:w="12240" w:h="15840"/>
      <w:pgMar w:top="136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4D81"/>
    <w:rsid w:val="00003E04"/>
    <w:rsid w:val="000C02E4"/>
    <w:rsid w:val="00667C0E"/>
    <w:rsid w:val="006D7269"/>
    <w:rsid w:val="00802FBA"/>
    <w:rsid w:val="00842E5A"/>
    <w:rsid w:val="008700EA"/>
    <w:rsid w:val="00935255"/>
    <w:rsid w:val="00A54D81"/>
    <w:rsid w:val="00AC314E"/>
    <w:rsid w:val="00B925B0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4111153"/>
  <w15:docId w15:val="{EBAC6BC2-1CCC-4110-A2B3-3FD271B2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3425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"/>
      <w:ind w:left="45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F766-4103-49B8-A598-969C4344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Insights for ArcGIS EA Amendment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Insights for ArcGIS EA Amendment</dc:title>
  <dc:creator>lt1977</dc:creator>
  <cp:lastModifiedBy>Jitka Novotná</cp:lastModifiedBy>
  <cp:revision>4</cp:revision>
  <cp:lastPrinted>2017-02-16T14:47:00Z</cp:lastPrinted>
  <dcterms:created xsi:type="dcterms:W3CDTF">2017-02-21T10:22:00Z</dcterms:created>
  <dcterms:modified xsi:type="dcterms:W3CDTF">2017-02-21T10:30:00Z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2017-02-16T00:00:00Z</vt:filetime>
  </property>
</Properties>
</file>