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353190" w14:paraId="5998A23E" w14:textId="77777777">
        <w:trPr>
          <w:cantSplit/>
          <w:trHeight w:val="216"/>
        </w:trPr>
        <w:tc>
          <w:tcPr>
            <w:tcW w:w="9751" w:type="dxa"/>
            <w:vAlign w:val="center"/>
          </w:tcPr>
          <w:p w14:paraId="1BC7C336" w14:textId="77777777" w:rsidR="00353190" w:rsidRDefault="00D2709B">
            <w:pPr>
              <w:pStyle w:val="a0"/>
              <w:widowControl w:val="0"/>
              <w:suppressAutoHyphens/>
              <w:rPr>
                <w:rStyle w:val="a9"/>
              </w:rPr>
            </w:pPr>
            <w:r>
              <w:rPr>
                <w:noProof/>
              </w:rPr>
              <w:drawing>
                <wp:inline distT="0" distB="0" distL="0" distR="0" wp14:anchorId="1A5BB1C7" wp14:editId="4ABFDA43">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353190" w14:paraId="22CC5D80" w14:textId="77777777">
        <w:tc>
          <w:tcPr>
            <w:tcW w:w="9751" w:type="dxa"/>
            <w:vAlign w:val="center"/>
          </w:tcPr>
          <w:p w14:paraId="4F950422" w14:textId="77777777" w:rsidR="00353190" w:rsidRDefault="00D2709B">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353190" w14:paraId="3C0FDCE6" w14:textId="77777777">
        <w:tc>
          <w:tcPr>
            <w:tcW w:w="9751" w:type="dxa"/>
            <w:vAlign w:val="center"/>
          </w:tcPr>
          <w:p w14:paraId="152BC67A" w14:textId="77777777" w:rsidR="00353190" w:rsidRDefault="00D2709B">
            <w:pPr>
              <w:pStyle w:val="a1"/>
              <w:widowControl w:val="0"/>
              <w:suppressAutoHyphens/>
              <w:rPr>
                <w:rStyle w:val="ab"/>
              </w:rPr>
            </w:pPr>
            <w:r>
              <w:rPr>
                <w:rStyle w:val="ab"/>
              </w:rPr>
              <w:t xml:space="preserve">Číslo smlouvy: </w:t>
            </w:r>
            <w:r>
              <w:rPr>
                <w:rStyle w:val="ac"/>
              </w:rPr>
              <w:t>9552807254</w:t>
            </w:r>
            <w:r>
              <w:br/>
            </w:r>
            <w:r>
              <w:rPr>
                <w:rStyle w:val="ab"/>
              </w:rPr>
              <w:t xml:space="preserve">Číslo místa spotřeby: </w:t>
            </w:r>
            <w:r>
              <w:rPr>
                <w:rStyle w:val="ac"/>
              </w:rPr>
              <w:t>3700391817</w:t>
            </w:r>
          </w:p>
          <w:p w14:paraId="4B69FB07" w14:textId="77777777" w:rsidR="00353190" w:rsidRDefault="00D2709B">
            <w:pPr>
              <w:pStyle w:val="a5"/>
              <w:widowControl w:val="0"/>
              <w:suppressAutoHyphens/>
              <w:rPr>
                <w:rStyle w:val="ac"/>
              </w:rPr>
            </w:pPr>
            <w:r>
              <w:rPr>
                <w:rStyle w:val="ac"/>
              </w:rPr>
              <w:t>mezi</w:t>
            </w:r>
          </w:p>
          <w:p w14:paraId="3BD02B09" w14:textId="77777777" w:rsidR="00353190" w:rsidRDefault="00353190">
            <w:pPr>
              <w:pStyle w:val="a1"/>
              <w:widowControl w:val="0"/>
              <w:suppressAutoHyphens/>
              <w:rPr>
                <w:rStyle w:val="ab"/>
              </w:rPr>
            </w:pPr>
          </w:p>
        </w:tc>
      </w:tr>
      <w:tr w:rsidR="00353190" w14:paraId="7336B280" w14:textId="77777777">
        <w:tc>
          <w:tcPr>
            <w:tcW w:w="9751" w:type="dxa"/>
            <w:vAlign w:val="center"/>
          </w:tcPr>
          <w:p w14:paraId="479A3B38" w14:textId="77777777" w:rsidR="00353190" w:rsidRDefault="00D2709B">
            <w:pPr>
              <w:pStyle w:val="a1"/>
              <w:widowControl w:val="0"/>
              <w:suppressAutoHyphens/>
              <w:rPr>
                <w:rStyle w:val="af1"/>
              </w:rPr>
            </w:pPr>
            <w:r>
              <w:rPr>
                <w:rStyle w:val="af1"/>
              </w:rPr>
              <w:t>Zákazníkem</w:t>
            </w:r>
            <w:r>
              <w:br/>
            </w:r>
            <w:r>
              <w:rPr>
                <w:rStyle w:val="ac"/>
              </w:rPr>
              <w:t xml:space="preserve">Západočeská univerzita v Plzni </w:t>
            </w:r>
          </w:p>
          <w:tbl>
            <w:tblPr>
              <w:tblStyle w:val="t9"/>
              <w:tblW w:w="9751" w:type="dxa"/>
              <w:tblInd w:w="0" w:type="dxa"/>
              <w:tblLayout w:type="fixed"/>
              <w:tblLook w:val="04A0" w:firstRow="1" w:lastRow="0" w:firstColumn="1" w:lastColumn="0" w:noHBand="0" w:noVBand="1"/>
            </w:tblPr>
            <w:tblGrid>
              <w:gridCol w:w="4876"/>
              <w:gridCol w:w="4875"/>
            </w:tblGrid>
            <w:tr w:rsidR="00353190" w14:paraId="32C140B2" w14:textId="77777777">
              <w:tc>
                <w:tcPr>
                  <w:tcW w:w="4876" w:type="dxa"/>
                </w:tcPr>
                <w:p w14:paraId="02DEC11E" w14:textId="77777777" w:rsidR="00353190" w:rsidRDefault="00D2709B">
                  <w:pPr>
                    <w:pStyle w:val="a1"/>
                    <w:widowControl w:val="0"/>
                    <w:suppressAutoHyphens/>
                    <w:rPr>
                      <w:rStyle w:val="ab"/>
                    </w:rPr>
                  </w:pPr>
                  <w:r>
                    <w:rPr>
                      <w:rStyle w:val="ab"/>
                    </w:rPr>
                    <w:t xml:space="preserve">IČ: </w:t>
                  </w:r>
                  <w:r>
                    <w:rPr>
                      <w:rStyle w:val="ac"/>
                    </w:rPr>
                    <w:t>49777513</w:t>
                  </w:r>
                </w:p>
              </w:tc>
              <w:tc>
                <w:tcPr>
                  <w:tcW w:w="4876" w:type="dxa"/>
                </w:tcPr>
                <w:p w14:paraId="36A35359" w14:textId="77777777" w:rsidR="00353190" w:rsidRDefault="00D2709B">
                  <w:pPr>
                    <w:pStyle w:val="a1"/>
                    <w:widowControl w:val="0"/>
                    <w:suppressAutoHyphens/>
                    <w:rPr>
                      <w:rStyle w:val="ab"/>
                    </w:rPr>
                  </w:pPr>
                  <w:r>
                    <w:rPr>
                      <w:rStyle w:val="ab"/>
                    </w:rPr>
                    <w:t xml:space="preserve">DIČ: </w:t>
                  </w:r>
                  <w:r>
                    <w:rPr>
                      <w:rStyle w:val="ac"/>
                    </w:rPr>
                    <w:t>CZ49777513</w:t>
                  </w:r>
                </w:p>
              </w:tc>
            </w:tr>
          </w:tbl>
          <w:p w14:paraId="3ADBC275" w14:textId="77777777" w:rsidR="00353190" w:rsidRDefault="00D2709B">
            <w:pPr>
              <w:pStyle w:val="a1"/>
              <w:widowControl w:val="0"/>
              <w:suppressAutoHyphens/>
              <w:rPr>
                <w:rStyle w:val="ab"/>
              </w:rPr>
            </w:pPr>
            <w:r>
              <w:rPr>
                <w:rStyle w:val="ab"/>
              </w:rPr>
              <w:t xml:space="preserve">Adresa sídla firmy: </w:t>
            </w:r>
            <w:r>
              <w:rPr>
                <w:rStyle w:val="ac"/>
              </w:rPr>
              <w:t>Univerzitní 2732/8, Jižní Předměstí, 301 00 Plzeň</w:t>
            </w:r>
          </w:p>
          <w:p w14:paraId="1BBFDB85" w14:textId="77777777" w:rsidR="00353190" w:rsidRDefault="00D2709B">
            <w:pPr>
              <w:pStyle w:val="a1"/>
              <w:widowControl w:val="0"/>
              <w:suppressAutoHyphens/>
              <w:rPr>
                <w:rStyle w:val="ab"/>
              </w:rPr>
            </w:pPr>
            <w:r>
              <w:rPr>
                <w:rStyle w:val="ab"/>
              </w:rPr>
              <w:t xml:space="preserve">Adresa pro doručování: </w:t>
            </w:r>
            <w:r>
              <w:rPr>
                <w:rStyle w:val="ac"/>
              </w:rPr>
              <w:t>Univerzitní 2732/8, Jižní Předměstí, 301 00 Plzeň</w:t>
            </w:r>
          </w:p>
          <w:tbl>
            <w:tblPr>
              <w:tblStyle w:val="t9"/>
              <w:tblW w:w="9751" w:type="dxa"/>
              <w:tblInd w:w="0" w:type="dxa"/>
              <w:tblLayout w:type="fixed"/>
              <w:tblLook w:val="04A0" w:firstRow="1" w:lastRow="0" w:firstColumn="1" w:lastColumn="0" w:noHBand="0" w:noVBand="1"/>
            </w:tblPr>
            <w:tblGrid>
              <w:gridCol w:w="4876"/>
              <w:gridCol w:w="4875"/>
            </w:tblGrid>
            <w:tr w:rsidR="00353190" w14:paraId="5D51D716" w14:textId="77777777">
              <w:tc>
                <w:tcPr>
                  <w:tcW w:w="4876" w:type="dxa"/>
                </w:tcPr>
                <w:p w14:paraId="2A554F11" w14:textId="77777777" w:rsidR="00353190" w:rsidRDefault="00D2709B">
                  <w:pPr>
                    <w:pStyle w:val="a1"/>
                    <w:widowControl w:val="0"/>
                    <w:suppressAutoHyphens/>
                    <w:rPr>
                      <w:rStyle w:val="ab"/>
                    </w:rPr>
                  </w:pPr>
                  <w:r>
                    <w:rPr>
                      <w:rStyle w:val="ab"/>
                    </w:rPr>
                    <w:t xml:space="preserve">Bankovní spojení: </w:t>
                  </w:r>
                  <w:r>
                    <w:rPr>
                      <w:rStyle w:val="ac"/>
                    </w:rPr>
                    <w:t>000000-4811530257/0100</w:t>
                  </w:r>
                </w:p>
              </w:tc>
              <w:tc>
                <w:tcPr>
                  <w:tcW w:w="4876" w:type="dxa"/>
                </w:tcPr>
                <w:p w14:paraId="25C6F92C" w14:textId="77777777" w:rsidR="00353190" w:rsidRDefault="00353190">
                  <w:pPr>
                    <w:pStyle w:val="a1"/>
                    <w:widowControl w:val="0"/>
                    <w:suppressAutoHyphens/>
                    <w:rPr>
                      <w:rStyle w:val="ab"/>
                    </w:rPr>
                  </w:pPr>
                </w:p>
              </w:tc>
            </w:tr>
          </w:tbl>
          <w:p w14:paraId="27B5597C" w14:textId="77777777" w:rsidR="00353190" w:rsidRDefault="00353190">
            <w:pPr>
              <w:pStyle w:val="a1"/>
              <w:widowControl w:val="0"/>
              <w:suppressAutoHyphens/>
              <w:rPr>
                <w:rStyle w:val="ab"/>
              </w:rPr>
            </w:pPr>
          </w:p>
        </w:tc>
      </w:tr>
      <w:tr w:rsidR="00353190" w14:paraId="14F40D9B" w14:textId="77777777">
        <w:tc>
          <w:tcPr>
            <w:tcW w:w="9751" w:type="dxa"/>
            <w:vAlign w:val="center"/>
          </w:tcPr>
          <w:p w14:paraId="146ACB25" w14:textId="77777777" w:rsidR="00353190" w:rsidRDefault="00D2709B">
            <w:pPr>
              <w:pStyle w:val="a6"/>
              <w:widowControl w:val="0"/>
              <w:suppressAutoHyphens/>
              <w:rPr>
                <w:rStyle w:val="ac"/>
              </w:rPr>
            </w:pPr>
            <w:r>
              <w:rPr>
                <w:rStyle w:val="ac"/>
              </w:rPr>
              <w:t>a</w:t>
            </w:r>
          </w:p>
          <w:p w14:paraId="5FFFFA9E" w14:textId="77777777" w:rsidR="00353190" w:rsidRDefault="00353190">
            <w:pPr>
              <w:pStyle w:val="a1"/>
              <w:widowControl w:val="0"/>
              <w:suppressAutoHyphens/>
              <w:rPr>
                <w:rStyle w:val="ab"/>
              </w:rPr>
            </w:pPr>
          </w:p>
          <w:p w14:paraId="7A3E77BB" w14:textId="77777777" w:rsidR="00353190" w:rsidRDefault="00D2709B">
            <w:pPr>
              <w:pStyle w:val="a1"/>
              <w:widowControl w:val="0"/>
              <w:suppressAutoHyphens/>
              <w:rPr>
                <w:rStyle w:val="af1"/>
              </w:rPr>
            </w:pPr>
            <w:r>
              <w:rPr>
                <w:rStyle w:val="af1"/>
              </w:rPr>
              <w:t>Dodavatelem</w:t>
            </w:r>
            <w:r>
              <w:rPr>
                <w:rStyle w:val="ab"/>
              </w:rPr>
              <w:t xml:space="preserve"> </w:t>
            </w:r>
          </w:p>
          <w:p w14:paraId="49843632" w14:textId="77777777" w:rsidR="00353190" w:rsidRDefault="00D2709B">
            <w:pPr>
              <w:pStyle w:val="a1"/>
              <w:widowControl w:val="0"/>
              <w:suppressAutoHyphens/>
              <w:rPr>
                <w:rStyle w:val="ac"/>
              </w:rPr>
            </w:pPr>
            <w:r>
              <w:rPr>
                <w:rStyle w:val="ac"/>
              </w:rPr>
              <w:t>E.ON Energie, a.s., F. A. </w:t>
            </w:r>
            <w:proofErr w:type="spellStart"/>
            <w:r>
              <w:rPr>
                <w:rStyle w:val="ac"/>
              </w:rPr>
              <w:t>Gerstnera</w:t>
            </w:r>
            <w:proofErr w:type="spellEnd"/>
            <w:r>
              <w:rPr>
                <w:rStyle w:val="ac"/>
              </w:rPr>
              <w:t>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70200057" w14:textId="77777777" w:rsidR="00353190" w:rsidRDefault="00D2709B">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16BA0431" w14:textId="77777777" w:rsidR="00353190" w:rsidRDefault="00D2709B">
            <w:pPr>
              <w:pStyle w:val="a1"/>
              <w:widowControl w:val="0"/>
              <w:suppressAutoHyphens/>
              <w:rPr>
                <w:rStyle w:val="ab"/>
              </w:rPr>
            </w:pPr>
            <w:r>
              <w:rPr>
                <w:rStyle w:val="ab"/>
              </w:rPr>
              <w:t xml:space="preserve">Kontakt: E.ON Zákaznická linka 800 111 250, businessline@eon.cz, www.eon.cz </w:t>
            </w:r>
          </w:p>
          <w:p w14:paraId="793F8591" w14:textId="77777777" w:rsidR="00353190" w:rsidRDefault="00353190">
            <w:pPr>
              <w:pStyle w:val="a1"/>
              <w:widowControl w:val="0"/>
              <w:suppressAutoHyphens/>
              <w:rPr>
                <w:rStyle w:val="ab"/>
              </w:rPr>
            </w:pPr>
          </w:p>
        </w:tc>
      </w:tr>
      <w:tr w:rsidR="00353190" w14:paraId="206F40C3" w14:textId="77777777">
        <w:tc>
          <w:tcPr>
            <w:tcW w:w="9751" w:type="dxa"/>
            <w:vAlign w:val="center"/>
          </w:tcPr>
          <w:p w14:paraId="71BAA595" w14:textId="77777777" w:rsidR="00353190" w:rsidRDefault="00D2709B">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30.06.2022.</w:t>
            </w:r>
            <w:r>
              <w:br/>
            </w:r>
            <w:r>
              <w:rPr>
                <w:rStyle w:val="ab"/>
              </w:rPr>
              <w:t>Předpokládané datum zahájení dodávky: 10.02.2022</w:t>
            </w:r>
            <w:r>
              <w:br/>
            </w:r>
            <w:r>
              <w:rPr>
                <w:rStyle w:val="ab"/>
              </w:rPr>
              <w:t> </w:t>
            </w:r>
          </w:p>
        </w:tc>
      </w:tr>
      <w:tr w:rsidR="00353190" w14:paraId="7F53828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353190" w14:paraId="100B4207" w14:textId="77777777">
              <w:tc>
                <w:tcPr>
                  <w:tcW w:w="9751" w:type="dxa"/>
                </w:tcPr>
                <w:p w14:paraId="67144796" w14:textId="77777777" w:rsidR="00353190" w:rsidRDefault="00D2709B">
                  <w:pPr>
                    <w:pStyle w:val="a1"/>
                    <w:widowControl w:val="0"/>
                    <w:suppressAutoHyphens/>
                    <w:rPr>
                      <w:rStyle w:val="af1"/>
                    </w:rPr>
                  </w:pPr>
                  <w:r>
                    <w:rPr>
                      <w:rStyle w:val="af1"/>
                    </w:rPr>
                    <w:t>Platební podmínky</w:t>
                  </w:r>
                </w:p>
              </w:tc>
            </w:tr>
            <w:tr w:rsidR="00353190" w14:paraId="1F766AFE" w14:textId="77777777">
              <w:tc>
                <w:tcPr>
                  <w:tcW w:w="9751" w:type="dxa"/>
                  <w:tcMar>
                    <w:top w:w="20" w:type="dxa"/>
                    <w:left w:w="20" w:type="dxa"/>
                    <w:bottom w:w="20" w:type="dxa"/>
                    <w:right w:w="20" w:type="dxa"/>
                  </w:tcMar>
                  <w:vAlign w:val="center"/>
                </w:tcPr>
                <w:p w14:paraId="1AF0B5AD" w14:textId="77777777" w:rsidR="00353190" w:rsidRDefault="00D2709B">
                  <w:pPr>
                    <w:pStyle w:val="a1"/>
                    <w:widowControl w:val="0"/>
                    <w:suppressAutoHyphens/>
                    <w:rPr>
                      <w:rStyle w:val="ab"/>
                    </w:rPr>
                  </w:pPr>
                  <w:r>
                    <w:rPr>
                      <w:rStyle w:val="ab"/>
                    </w:rPr>
                    <w:t xml:space="preserve">Splatnost faktur: </w:t>
                  </w:r>
                  <w:r>
                    <w:rPr>
                      <w:rStyle w:val="ac"/>
                    </w:rPr>
                    <w:t xml:space="preserve">14 dní od data vystavení faktury </w:t>
                  </w:r>
                </w:p>
              </w:tc>
            </w:tr>
            <w:tr w:rsidR="00353190" w14:paraId="3D0999F0" w14:textId="77777777">
              <w:tc>
                <w:tcPr>
                  <w:tcW w:w="9751" w:type="dxa"/>
                  <w:tcMar>
                    <w:top w:w="20" w:type="dxa"/>
                    <w:left w:w="20" w:type="dxa"/>
                    <w:bottom w:w="20" w:type="dxa"/>
                    <w:right w:w="20" w:type="dxa"/>
                  </w:tcMar>
                  <w:vAlign w:val="center"/>
                </w:tcPr>
                <w:p w14:paraId="1CF34E25" w14:textId="77777777" w:rsidR="00353190" w:rsidRDefault="00D2709B">
                  <w:pPr>
                    <w:pStyle w:val="a1"/>
                    <w:widowControl w:val="0"/>
                    <w:suppressAutoHyphens/>
                    <w:rPr>
                      <w:rStyle w:val="ab"/>
                    </w:rPr>
                  </w:pPr>
                  <w:r>
                    <w:rPr>
                      <w:rStyle w:val="ab"/>
                    </w:rPr>
                    <w:t xml:space="preserve">Způsob zasílání faktur: </w:t>
                  </w:r>
                  <w:r>
                    <w:rPr>
                      <w:rStyle w:val="ac"/>
                    </w:rPr>
                    <w:t>elektronická faktura v PDF na e-mail podatelna@zcu.cz</w:t>
                  </w:r>
                </w:p>
              </w:tc>
            </w:tr>
            <w:tr w:rsidR="00353190" w14:paraId="640EAF0F" w14:textId="77777777">
              <w:tc>
                <w:tcPr>
                  <w:tcW w:w="9751" w:type="dxa"/>
                  <w:tcMar>
                    <w:top w:w="20" w:type="dxa"/>
                    <w:left w:w="20" w:type="dxa"/>
                    <w:bottom w:w="20" w:type="dxa"/>
                    <w:right w:w="20" w:type="dxa"/>
                  </w:tcMar>
                  <w:vAlign w:val="center"/>
                </w:tcPr>
                <w:p w14:paraId="34636461" w14:textId="77777777" w:rsidR="00353190" w:rsidRDefault="00D2709B">
                  <w:pPr>
                    <w:pStyle w:val="a1"/>
                    <w:widowControl w:val="0"/>
                    <w:suppressAutoHyphens/>
                    <w:rPr>
                      <w:rStyle w:val="ab"/>
                    </w:rPr>
                  </w:pPr>
                  <w:r>
                    <w:rPr>
                      <w:rStyle w:val="ab"/>
                    </w:rPr>
                    <w:t xml:space="preserve">Způsob úhrady plateb: </w:t>
                  </w:r>
                  <w:r>
                    <w:rPr>
                      <w:rStyle w:val="ac"/>
                    </w:rPr>
                    <w:t>inkaso</w:t>
                  </w:r>
                </w:p>
              </w:tc>
            </w:tr>
            <w:tr w:rsidR="00353190" w14:paraId="2709CD47" w14:textId="77777777">
              <w:tc>
                <w:tcPr>
                  <w:tcW w:w="9751" w:type="dxa"/>
                  <w:tcMar>
                    <w:top w:w="20" w:type="dxa"/>
                    <w:left w:w="20" w:type="dxa"/>
                    <w:bottom w:w="20" w:type="dxa"/>
                    <w:right w:w="20" w:type="dxa"/>
                  </w:tcMar>
                  <w:vAlign w:val="center"/>
                </w:tcPr>
                <w:p w14:paraId="225EB9C7" w14:textId="77777777" w:rsidR="00353190" w:rsidRDefault="00D2709B">
                  <w:pPr>
                    <w:pStyle w:val="a1"/>
                    <w:widowControl w:val="0"/>
                    <w:suppressAutoHyphens/>
                    <w:rPr>
                      <w:rStyle w:val="ab"/>
                    </w:rPr>
                  </w:pPr>
                  <w:r>
                    <w:rPr>
                      <w:rStyle w:val="ab"/>
                    </w:rPr>
                    <w:t xml:space="preserve">Způsob úhrady záloh: </w:t>
                  </w:r>
                  <w:r>
                    <w:rPr>
                      <w:rStyle w:val="ac"/>
                    </w:rPr>
                    <w:t>inkaso</w:t>
                  </w:r>
                </w:p>
              </w:tc>
            </w:tr>
            <w:tr w:rsidR="00353190" w14:paraId="4346CD8B" w14:textId="77777777">
              <w:tc>
                <w:tcPr>
                  <w:tcW w:w="9751" w:type="dxa"/>
                  <w:tcMar>
                    <w:top w:w="20" w:type="dxa"/>
                    <w:left w:w="20" w:type="dxa"/>
                    <w:bottom w:w="20" w:type="dxa"/>
                    <w:right w:w="20" w:type="dxa"/>
                  </w:tcMar>
                  <w:vAlign w:val="center"/>
                </w:tcPr>
                <w:p w14:paraId="3E14E94C" w14:textId="77777777" w:rsidR="00353190" w:rsidRDefault="00D2709B">
                  <w:pPr>
                    <w:pStyle w:val="a1"/>
                    <w:widowControl w:val="0"/>
                    <w:suppressAutoHyphens/>
                    <w:rPr>
                      <w:rStyle w:val="ab"/>
                    </w:rPr>
                  </w:pPr>
                  <w:r>
                    <w:rPr>
                      <w:rStyle w:val="ab"/>
                    </w:rPr>
                    <w:t xml:space="preserve">Výše a způsob výpočtu záloh: </w:t>
                  </w:r>
                  <w:proofErr w:type="gramStart"/>
                  <w:r>
                    <w:rPr>
                      <w:rStyle w:val="ac"/>
                    </w:rPr>
                    <w:t>100%</w:t>
                  </w:r>
                  <w:proofErr w:type="gramEnd"/>
                  <w:r>
                    <w:rPr>
                      <w:rStyle w:val="ac"/>
                    </w:rPr>
                    <w:t>, Výpočet - ze spotřeby posledního fakturovaného měsíce</w:t>
                  </w:r>
                </w:p>
              </w:tc>
            </w:tr>
            <w:tr w:rsidR="00353190" w14:paraId="01BAD8AD" w14:textId="77777777">
              <w:tc>
                <w:tcPr>
                  <w:tcW w:w="9751" w:type="dxa"/>
                  <w:tcMar>
                    <w:top w:w="20" w:type="dxa"/>
                    <w:left w:w="20" w:type="dxa"/>
                    <w:bottom w:w="20" w:type="dxa"/>
                    <w:right w:w="20" w:type="dxa"/>
                  </w:tcMar>
                  <w:vAlign w:val="center"/>
                </w:tcPr>
                <w:p w14:paraId="0E482B89" w14:textId="77777777" w:rsidR="00353190" w:rsidRDefault="00D2709B">
                  <w:pPr>
                    <w:pStyle w:val="a1"/>
                    <w:widowControl w:val="0"/>
                    <w:suppressAutoHyphens/>
                    <w:rPr>
                      <w:rStyle w:val="ab"/>
                    </w:rPr>
                  </w:pPr>
                  <w:r>
                    <w:rPr>
                      <w:rStyle w:val="ab"/>
                    </w:rPr>
                    <w:t xml:space="preserve">Počet zálohových plateb v měsíci: </w:t>
                  </w:r>
                  <w:r>
                    <w:rPr>
                      <w:rStyle w:val="ac"/>
                    </w:rPr>
                    <w:t>1 platba v měsíci</w:t>
                  </w:r>
                </w:p>
              </w:tc>
            </w:tr>
            <w:tr w:rsidR="00353190" w14:paraId="28E4BBA4" w14:textId="77777777">
              <w:tc>
                <w:tcPr>
                  <w:tcW w:w="9751" w:type="dxa"/>
                  <w:tcMar>
                    <w:top w:w="20" w:type="dxa"/>
                    <w:left w:w="20" w:type="dxa"/>
                    <w:bottom w:w="20" w:type="dxa"/>
                    <w:right w:w="20" w:type="dxa"/>
                  </w:tcMar>
                  <w:vAlign w:val="center"/>
                </w:tcPr>
                <w:p w14:paraId="78171745" w14:textId="77777777" w:rsidR="00353190" w:rsidRDefault="00D2709B">
                  <w:pPr>
                    <w:pStyle w:val="a1"/>
                    <w:widowControl w:val="0"/>
                    <w:suppressAutoHyphens/>
                    <w:rPr>
                      <w:rStyle w:val="ab"/>
                    </w:rPr>
                  </w:pPr>
                  <w:r>
                    <w:rPr>
                      <w:rStyle w:val="ab"/>
                    </w:rPr>
                    <w:t xml:space="preserve">Termíny splatnosti zálohových plateb: </w:t>
                  </w:r>
                  <w:r>
                    <w:rPr>
                      <w:rStyle w:val="ac"/>
                    </w:rPr>
                    <w:t>15. den v měsíci</w:t>
                  </w:r>
                </w:p>
              </w:tc>
            </w:tr>
          </w:tbl>
          <w:p w14:paraId="69FF39A6" w14:textId="77777777" w:rsidR="00353190" w:rsidRDefault="00D2709B">
            <w:pPr>
              <w:pStyle w:val="a1"/>
              <w:widowControl w:val="0"/>
              <w:suppressAutoHyphens/>
              <w:rPr>
                <w:rStyle w:val="ab"/>
              </w:rPr>
            </w:pPr>
            <w:r>
              <w:rPr>
                <w:rStyle w:val="ab"/>
              </w:rPr>
              <w:t> </w:t>
            </w:r>
          </w:p>
        </w:tc>
      </w:tr>
      <w:tr w:rsidR="00353190" w14:paraId="7E972458"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2F5A53B6" w14:textId="77777777">
              <w:tc>
                <w:tcPr>
                  <w:tcW w:w="600" w:type="dxa"/>
                </w:tcPr>
                <w:p w14:paraId="41C42E9E" w14:textId="77777777" w:rsidR="00353190" w:rsidRDefault="00D2709B">
                  <w:pPr>
                    <w:pStyle w:val="a1"/>
                    <w:widowControl w:val="0"/>
                    <w:suppressAutoHyphens/>
                    <w:rPr>
                      <w:rStyle w:val="af1"/>
                    </w:rPr>
                  </w:pPr>
                  <w:r>
                    <w:rPr>
                      <w:rStyle w:val="af1"/>
                    </w:rPr>
                    <w:t>I.</w:t>
                  </w:r>
                </w:p>
              </w:tc>
              <w:tc>
                <w:tcPr>
                  <w:tcW w:w="9151" w:type="dxa"/>
                </w:tcPr>
                <w:p w14:paraId="1E3D43AF" w14:textId="77777777" w:rsidR="00353190" w:rsidRDefault="00D2709B">
                  <w:pPr>
                    <w:pStyle w:val="a1"/>
                    <w:widowControl w:val="0"/>
                    <w:suppressAutoHyphens/>
                    <w:rPr>
                      <w:rStyle w:val="af1"/>
                    </w:rPr>
                  </w:pPr>
                  <w:r>
                    <w:rPr>
                      <w:rStyle w:val="af1"/>
                    </w:rPr>
                    <w:t>Předmět smlouvy</w:t>
                  </w:r>
                </w:p>
              </w:tc>
            </w:tr>
            <w:tr w:rsidR="00353190" w14:paraId="2C1F323C" w14:textId="77777777">
              <w:tc>
                <w:tcPr>
                  <w:tcW w:w="600" w:type="dxa"/>
                </w:tcPr>
                <w:p w14:paraId="374A3D5E" w14:textId="77777777" w:rsidR="00353190" w:rsidRDefault="00D2709B">
                  <w:pPr>
                    <w:pStyle w:val="a1"/>
                    <w:widowControl w:val="0"/>
                    <w:suppressAutoHyphens/>
                    <w:rPr>
                      <w:rStyle w:val="ac"/>
                    </w:rPr>
                  </w:pPr>
                  <w:r>
                    <w:rPr>
                      <w:rStyle w:val="ac"/>
                    </w:rPr>
                    <w:t>1.1</w:t>
                  </w:r>
                </w:p>
              </w:tc>
              <w:tc>
                <w:tcPr>
                  <w:tcW w:w="9151" w:type="dxa"/>
                </w:tcPr>
                <w:p w14:paraId="3621073B" w14:textId="77777777" w:rsidR="00353190" w:rsidRDefault="00D2709B">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353190" w14:paraId="55A01DCC" w14:textId="77777777">
              <w:tc>
                <w:tcPr>
                  <w:tcW w:w="600" w:type="dxa"/>
                </w:tcPr>
                <w:p w14:paraId="43D6EC6E" w14:textId="77777777" w:rsidR="00353190" w:rsidRDefault="00D2709B">
                  <w:pPr>
                    <w:pStyle w:val="a1"/>
                    <w:widowControl w:val="0"/>
                    <w:suppressAutoHyphens/>
                    <w:rPr>
                      <w:rStyle w:val="ac"/>
                    </w:rPr>
                  </w:pPr>
                  <w:r>
                    <w:rPr>
                      <w:rStyle w:val="ac"/>
                    </w:rPr>
                    <w:t>1.2</w:t>
                  </w:r>
                </w:p>
              </w:tc>
              <w:tc>
                <w:tcPr>
                  <w:tcW w:w="9151" w:type="dxa"/>
                </w:tcPr>
                <w:p w14:paraId="2739207D" w14:textId="77777777" w:rsidR="00353190" w:rsidRDefault="00D2709B">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7AA3F266" w14:textId="77777777" w:rsidR="00353190" w:rsidRDefault="00353190">
            <w:pPr>
              <w:pStyle w:val="a1"/>
              <w:widowControl w:val="0"/>
            </w:pPr>
          </w:p>
        </w:tc>
      </w:tr>
      <w:tr w:rsidR="00353190" w14:paraId="364ABFB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36435369" w14:textId="77777777">
              <w:tc>
                <w:tcPr>
                  <w:tcW w:w="600" w:type="dxa"/>
                </w:tcPr>
                <w:p w14:paraId="075A3663" w14:textId="77777777" w:rsidR="00353190" w:rsidRDefault="00D2709B">
                  <w:pPr>
                    <w:pStyle w:val="a1"/>
                    <w:widowControl w:val="0"/>
                    <w:suppressAutoHyphens/>
                    <w:rPr>
                      <w:rStyle w:val="af1"/>
                    </w:rPr>
                  </w:pPr>
                  <w:r>
                    <w:rPr>
                      <w:rStyle w:val="af1"/>
                    </w:rPr>
                    <w:t>II.</w:t>
                  </w:r>
                </w:p>
              </w:tc>
              <w:tc>
                <w:tcPr>
                  <w:tcW w:w="9151" w:type="dxa"/>
                </w:tcPr>
                <w:p w14:paraId="2AE53587" w14:textId="77777777" w:rsidR="00353190" w:rsidRDefault="00D2709B">
                  <w:pPr>
                    <w:pStyle w:val="a1"/>
                    <w:widowControl w:val="0"/>
                    <w:suppressAutoHyphens/>
                    <w:rPr>
                      <w:rStyle w:val="af1"/>
                    </w:rPr>
                  </w:pPr>
                  <w:r>
                    <w:rPr>
                      <w:rStyle w:val="af1"/>
                    </w:rPr>
                    <w:t>Odběrné místo, technická specifikace odběrného místa, měření</w:t>
                  </w:r>
                </w:p>
              </w:tc>
            </w:tr>
            <w:tr w:rsidR="00353190" w14:paraId="75062252" w14:textId="77777777">
              <w:tc>
                <w:tcPr>
                  <w:tcW w:w="600" w:type="dxa"/>
                </w:tcPr>
                <w:p w14:paraId="4FE3B50A" w14:textId="77777777" w:rsidR="00353190" w:rsidRDefault="00D2709B">
                  <w:pPr>
                    <w:pStyle w:val="a1"/>
                    <w:widowControl w:val="0"/>
                    <w:suppressAutoHyphens/>
                    <w:rPr>
                      <w:rStyle w:val="ac"/>
                    </w:rPr>
                  </w:pPr>
                  <w:r>
                    <w:rPr>
                      <w:rStyle w:val="ac"/>
                    </w:rPr>
                    <w:t>2.1</w:t>
                  </w:r>
                </w:p>
              </w:tc>
              <w:tc>
                <w:tcPr>
                  <w:tcW w:w="9151" w:type="dxa"/>
                </w:tcPr>
                <w:p w14:paraId="6DA52EED" w14:textId="77777777" w:rsidR="00353190" w:rsidRDefault="00D2709B">
                  <w:pPr>
                    <w:pStyle w:val="a1"/>
                    <w:widowControl w:val="0"/>
                    <w:suppressAutoHyphens/>
                    <w:rPr>
                      <w:rStyle w:val="ac"/>
                    </w:rPr>
                  </w:pPr>
                  <w:r>
                    <w:rPr>
                      <w:rStyle w:val="ac"/>
                    </w:rPr>
                    <w:t>Adresa odběrného místa:</w:t>
                  </w:r>
                  <w:r>
                    <w:rPr>
                      <w:rStyle w:val="ab"/>
                    </w:rPr>
                    <w:t xml:space="preserve"> </w:t>
                  </w:r>
                </w:p>
              </w:tc>
            </w:tr>
            <w:tr w:rsidR="00353190" w14:paraId="75348FFA" w14:textId="77777777">
              <w:tc>
                <w:tcPr>
                  <w:tcW w:w="600" w:type="dxa"/>
                </w:tcPr>
                <w:p w14:paraId="075F971C" w14:textId="77777777" w:rsidR="00353190" w:rsidRDefault="00353190">
                  <w:pPr>
                    <w:pStyle w:val="a4"/>
                    <w:widowControl w:val="0"/>
                    <w:suppressAutoHyphens/>
                    <w:rPr>
                      <w:rStyle w:val="ab"/>
                    </w:rPr>
                  </w:pPr>
                </w:p>
              </w:tc>
              <w:tc>
                <w:tcPr>
                  <w:tcW w:w="9151" w:type="dxa"/>
                </w:tcPr>
                <w:p w14:paraId="7934AF43" w14:textId="77777777" w:rsidR="00353190" w:rsidRDefault="00D2709B">
                  <w:pPr>
                    <w:pStyle w:val="a1"/>
                    <w:widowControl w:val="0"/>
                    <w:suppressAutoHyphens/>
                    <w:rPr>
                      <w:rStyle w:val="ab"/>
                    </w:rPr>
                  </w:pPr>
                  <w:r>
                    <w:rPr>
                      <w:rStyle w:val="ab"/>
                    </w:rPr>
                    <w:t xml:space="preserve">Univerzitní 2732/8, Jižní Předměstí, 301 00 Plzeň </w:t>
                  </w:r>
                </w:p>
              </w:tc>
            </w:tr>
            <w:tr w:rsidR="00353190" w14:paraId="2074E658" w14:textId="77777777">
              <w:tc>
                <w:tcPr>
                  <w:tcW w:w="600" w:type="dxa"/>
                </w:tcPr>
                <w:p w14:paraId="7C8466B9" w14:textId="77777777" w:rsidR="00353190" w:rsidRDefault="00353190">
                  <w:pPr>
                    <w:pStyle w:val="a4"/>
                    <w:widowControl w:val="0"/>
                    <w:suppressAutoHyphens/>
                    <w:rPr>
                      <w:rStyle w:val="ab"/>
                    </w:rPr>
                  </w:pPr>
                </w:p>
              </w:tc>
              <w:tc>
                <w:tcPr>
                  <w:tcW w:w="9151" w:type="dxa"/>
                </w:tcPr>
                <w:p w14:paraId="7E65BF9D" w14:textId="77777777" w:rsidR="00353190" w:rsidRDefault="00D2709B">
                  <w:pPr>
                    <w:pStyle w:val="a1"/>
                    <w:widowControl w:val="0"/>
                    <w:suppressAutoHyphens/>
                    <w:rPr>
                      <w:rStyle w:val="ab"/>
                    </w:rPr>
                  </w:pPr>
                  <w:r>
                    <w:rPr>
                      <w:rStyle w:val="ab"/>
                    </w:rPr>
                    <w:t xml:space="preserve">EAN: 859182400801028550 </w:t>
                  </w:r>
                </w:p>
              </w:tc>
            </w:tr>
            <w:tr w:rsidR="00353190" w14:paraId="7E829623" w14:textId="77777777">
              <w:tc>
                <w:tcPr>
                  <w:tcW w:w="600" w:type="dxa"/>
                </w:tcPr>
                <w:p w14:paraId="3FB57EA2" w14:textId="77777777" w:rsidR="00353190" w:rsidRDefault="00353190">
                  <w:pPr>
                    <w:pStyle w:val="a4"/>
                    <w:widowControl w:val="0"/>
                    <w:suppressAutoHyphens/>
                    <w:rPr>
                      <w:rStyle w:val="ab"/>
                    </w:rPr>
                  </w:pPr>
                </w:p>
              </w:tc>
              <w:tc>
                <w:tcPr>
                  <w:tcW w:w="9151" w:type="dxa"/>
                </w:tcPr>
                <w:p w14:paraId="30C7DD53" w14:textId="77777777" w:rsidR="00353190" w:rsidRDefault="00D2709B">
                  <w:pPr>
                    <w:pStyle w:val="a1"/>
                    <w:widowControl w:val="0"/>
                    <w:suppressAutoHyphens/>
                    <w:rPr>
                      <w:rStyle w:val="ab"/>
                    </w:rPr>
                  </w:pPr>
                  <w:r>
                    <w:rPr>
                      <w:rStyle w:val="ab"/>
                    </w:rPr>
                    <w:t xml:space="preserve">Specifikace odběrného místa: Normální předávací místo </w:t>
                  </w:r>
                </w:p>
              </w:tc>
            </w:tr>
            <w:tr w:rsidR="00353190" w14:paraId="6B6FB326" w14:textId="77777777">
              <w:tc>
                <w:tcPr>
                  <w:tcW w:w="600" w:type="dxa"/>
                </w:tcPr>
                <w:p w14:paraId="72C6A683" w14:textId="77777777" w:rsidR="00353190" w:rsidRDefault="00353190">
                  <w:pPr>
                    <w:pStyle w:val="a4"/>
                    <w:widowControl w:val="0"/>
                    <w:suppressAutoHyphens/>
                    <w:rPr>
                      <w:rStyle w:val="ab"/>
                    </w:rPr>
                  </w:pPr>
                </w:p>
              </w:tc>
              <w:tc>
                <w:tcPr>
                  <w:tcW w:w="9151" w:type="dxa"/>
                </w:tcPr>
                <w:p w14:paraId="49EEDBB6" w14:textId="77777777" w:rsidR="00353190" w:rsidRDefault="00D2709B">
                  <w:pPr>
                    <w:pStyle w:val="a1"/>
                    <w:widowControl w:val="0"/>
                    <w:suppressAutoHyphens/>
                    <w:rPr>
                      <w:rStyle w:val="ab"/>
                    </w:rPr>
                  </w:pPr>
                  <w:r>
                    <w:rPr>
                      <w:rStyle w:val="ab"/>
                    </w:rPr>
                    <w:t xml:space="preserve">Napěťová hladina: 22 </w:t>
                  </w:r>
                  <w:proofErr w:type="spellStart"/>
                  <w:r>
                    <w:rPr>
                      <w:rStyle w:val="ab"/>
                    </w:rPr>
                    <w:t>kV</w:t>
                  </w:r>
                  <w:proofErr w:type="spellEnd"/>
                  <w:r>
                    <w:rPr>
                      <w:rStyle w:val="ab"/>
                    </w:rPr>
                    <w:t xml:space="preserve"> (VN) </w:t>
                  </w:r>
                </w:p>
              </w:tc>
            </w:tr>
            <w:tr w:rsidR="00353190" w14:paraId="18B1597C" w14:textId="77777777">
              <w:tc>
                <w:tcPr>
                  <w:tcW w:w="600" w:type="dxa"/>
                </w:tcPr>
                <w:p w14:paraId="3738B76F" w14:textId="77777777" w:rsidR="00353190" w:rsidRDefault="00353190">
                  <w:pPr>
                    <w:pStyle w:val="a4"/>
                    <w:widowControl w:val="0"/>
                    <w:suppressAutoHyphens/>
                    <w:rPr>
                      <w:rStyle w:val="ab"/>
                    </w:rPr>
                  </w:pPr>
                </w:p>
              </w:tc>
              <w:tc>
                <w:tcPr>
                  <w:tcW w:w="9151" w:type="dxa"/>
                </w:tcPr>
                <w:p w14:paraId="15E1F644" w14:textId="77777777" w:rsidR="00353190" w:rsidRDefault="00D2709B">
                  <w:pPr>
                    <w:pStyle w:val="a1"/>
                    <w:widowControl w:val="0"/>
                    <w:suppressAutoHyphens/>
                    <w:rPr>
                      <w:rStyle w:val="ab"/>
                    </w:rPr>
                  </w:pPr>
                  <w:r>
                    <w:rPr>
                      <w:rStyle w:val="ab"/>
                    </w:rPr>
                    <w:t>Typ měření: B</w:t>
                  </w:r>
                  <w:r>
                    <w:br/>
                  </w:r>
                  <w:r>
                    <w:rPr>
                      <w:rStyle w:val="ab"/>
                    </w:rPr>
                    <w:t xml:space="preserve">  </w:t>
                  </w:r>
                </w:p>
              </w:tc>
            </w:tr>
            <w:tr w:rsidR="00353190" w14:paraId="02F6E590" w14:textId="77777777">
              <w:tc>
                <w:tcPr>
                  <w:tcW w:w="600" w:type="dxa"/>
                </w:tcPr>
                <w:p w14:paraId="66C2A829" w14:textId="77777777" w:rsidR="00353190" w:rsidRDefault="00D2709B">
                  <w:pPr>
                    <w:pStyle w:val="a1"/>
                    <w:widowControl w:val="0"/>
                    <w:suppressAutoHyphens/>
                    <w:rPr>
                      <w:rStyle w:val="ac"/>
                    </w:rPr>
                  </w:pPr>
                  <w:r>
                    <w:rPr>
                      <w:rStyle w:val="ac"/>
                    </w:rPr>
                    <w:t>2.2</w:t>
                  </w:r>
                </w:p>
              </w:tc>
              <w:tc>
                <w:tcPr>
                  <w:tcW w:w="9151" w:type="dxa"/>
                </w:tcPr>
                <w:p w14:paraId="54BA1CFC" w14:textId="77777777" w:rsidR="00353190" w:rsidRDefault="00D2709B">
                  <w:pPr>
                    <w:pStyle w:val="a1"/>
                    <w:widowControl w:val="0"/>
                    <w:suppressAutoHyphens/>
                    <w:rPr>
                      <w:rStyle w:val="ac"/>
                    </w:rPr>
                  </w:pPr>
                  <w:r>
                    <w:rPr>
                      <w:rStyle w:val="ac"/>
                    </w:rPr>
                    <w:t>Rezervovaný příkon:</w:t>
                  </w:r>
                </w:p>
              </w:tc>
            </w:tr>
            <w:tr w:rsidR="00353190" w14:paraId="2B0365C7" w14:textId="77777777">
              <w:tc>
                <w:tcPr>
                  <w:tcW w:w="600" w:type="dxa"/>
                </w:tcPr>
                <w:p w14:paraId="54D17C02" w14:textId="77777777" w:rsidR="00353190" w:rsidRDefault="00353190">
                  <w:pPr>
                    <w:pStyle w:val="a4"/>
                    <w:widowControl w:val="0"/>
                    <w:suppressAutoHyphens/>
                    <w:rPr>
                      <w:rStyle w:val="ab"/>
                    </w:rPr>
                  </w:pPr>
                </w:p>
              </w:tc>
              <w:tc>
                <w:tcPr>
                  <w:tcW w:w="9151" w:type="dxa"/>
                </w:tcPr>
                <w:p w14:paraId="038F4980" w14:textId="77777777" w:rsidR="00353190" w:rsidRDefault="00D2709B">
                  <w:pPr>
                    <w:pStyle w:val="a1"/>
                    <w:widowControl w:val="0"/>
                    <w:suppressAutoHyphens/>
                    <w:rPr>
                      <w:rStyle w:val="ab"/>
                    </w:rPr>
                  </w:pPr>
                  <w:r>
                    <w:rPr>
                      <w:rStyle w:val="ab"/>
                    </w:rPr>
                    <w:t>1.600 MW</w:t>
                  </w:r>
                  <w:r>
                    <w:br/>
                  </w:r>
                  <w:r>
                    <w:rPr>
                      <w:rStyle w:val="ab"/>
                    </w:rPr>
                    <w:t> </w:t>
                  </w:r>
                </w:p>
              </w:tc>
            </w:tr>
            <w:tr w:rsidR="00353190" w14:paraId="38FA8B3D" w14:textId="77777777">
              <w:tc>
                <w:tcPr>
                  <w:tcW w:w="600" w:type="dxa"/>
                </w:tcPr>
                <w:p w14:paraId="3C645890" w14:textId="77777777" w:rsidR="00353190" w:rsidRDefault="00D2709B">
                  <w:pPr>
                    <w:pStyle w:val="a1"/>
                    <w:widowControl w:val="0"/>
                    <w:suppressAutoHyphens/>
                    <w:rPr>
                      <w:rStyle w:val="ac"/>
                    </w:rPr>
                  </w:pPr>
                  <w:r>
                    <w:rPr>
                      <w:rStyle w:val="ac"/>
                    </w:rPr>
                    <w:t>2.3</w:t>
                  </w:r>
                </w:p>
              </w:tc>
              <w:tc>
                <w:tcPr>
                  <w:tcW w:w="9151" w:type="dxa"/>
                </w:tcPr>
                <w:p w14:paraId="70A65AE9" w14:textId="77777777" w:rsidR="00353190" w:rsidRDefault="00D2709B">
                  <w:pPr>
                    <w:pStyle w:val="a1"/>
                    <w:widowControl w:val="0"/>
                    <w:suppressAutoHyphens/>
                    <w:rPr>
                      <w:rStyle w:val="ac"/>
                    </w:rPr>
                  </w:pPr>
                  <w:r>
                    <w:rPr>
                      <w:rStyle w:val="ac"/>
                    </w:rPr>
                    <w:t>Roční rezervovaná kapacita:</w:t>
                  </w:r>
                </w:p>
              </w:tc>
            </w:tr>
            <w:tr w:rsidR="00353190" w14:paraId="29693457" w14:textId="77777777">
              <w:tc>
                <w:tcPr>
                  <w:tcW w:w="600" w:type="dxa"/>
                </w:tcPr>
                <w:p w14:paraId="7EBC80E4" w14:textId="77777777" w:rsidR="00353190" w:rsidRDefault="00353190">
                  <w:pPr>
                    <w:pStyle w:val="a4"/>
                    <w:widowControl w:val="0"/>
                    <w:suppressAutoHyphens/>
                    <w:rPr>
                      <w:rStyle w:val="ab"/>
                    </w:rPr>
                  </w:pPr>
                </w:p>
              </w:tc>
              <w:tc>
                <w:tcPr>
                  <w:tcW w:w="9151" w:type="dxa"/>
                </w:tcPr>
                <w:p w14:paraId="20A9B3F3" w14:textId="77777777" w:rsidR="00353190" w:rsidRDefault="00D2709B">
                  <w:pPr>
                    <w:pStyle w:val="a1"/>
                    <w:widowControl w:val="0"/>
                    <w:suppressAutoHyphens/>
                    <w:rPr>
                      <w:rStyle w:val="ab"/>
                    </w:rPr>
                  </w:pPr>
                  <w:r>
                    <w:rPr>
                      <w:rStyle w:val="ab"/>
                    </w:rPr>
                    <w:t>0.100 MW</w:t>
                  </w:r>
                  <w:r>
                    <w:br/>
                  </w:r>
                  <w:r>
                    <w:rPr>
                      <w:rStyle w:val="ab"/>
                    </w:rPr>
                    <w:t> </w:t>
                  </w:r>
                </w:p>
              </w:tc>
            </w:tr>
            <w:tr w:rsidR="00353190" w14:paraId="4F05E58B" w14:textId="77777777">
              <w:tc>
                <w:tcPr>
                  <w:tcW w:w="600" w:type="dxa"/>
                </w:tcPr>
                <w:p w14:paraId="4409B6E3" w14:textId="77777777" w:rsidR="00353190" w:rsidRDefault="00D2709B">
                  <w:pPr>
                    <w:pStyle w:val="a1"/>
                    <w:widowControl w:val="0"/>
                    <w:suppressAutoHyphens/>
                    <w:rPr>
                      <w:rStyle w:val="ac"/>
                    </w:rPr>
                  </w:pPr>
                  <w:r>
                    <w:rPr>
                      <w:rStyle w:val="ac"/>
                    </w:rPr>
                    <w:t>2.4</w:t>
                  </w:r>
                </w:p>
              </w:tc>
              <w:tc>
                <w:tcPr>
                  <w:tcW w:w="9151" w:type="dxa"/>
                </w:tcPr>
                <w:p w14:paraId="43B9EEAB" w14:textId="77777777" w:rsidR="00353190" w:rsidRDefault="00D2709B">
                  <w:pPr>
                    <w:pStyle w:val="a1"/>
                    <w:widowControl w:val="0"/>
                    <w:suppressAutoHyphens/>
                    <w:rPr>
                      <w:rStyle w:val="ac"/>
                    </w:rPr>
                  </w:pPr>
                  <w:r>
                    <w:rPr>
                      <w:rStyle w:val="ac"/>
                    </w:rPr>
                    <w:t>Měsíční rezervovaná kapacita:</w:t>
                  </w:r>
                </w:p>
              </w:tc>
            </w:tr>
            <w:tr w:rsidR="00353190" w14:paraId="0A158F39" w14:textId="77777777">
              <w:tc>
                <w:tcPr>
                  <w:tcW w:w="600" w:type="dxa"/>
                </w:tcPr>
                <w:p w14:paraId="3043F404" w14:textId="77777777" w:rsidR="00353190" w:rsidRDefault="00353190">
                  <w:pPr>
                    <w:pStyle w:val="a4"/>
                    <w:widowControl w:val="0"/>
                    <w:suppressAutoHyphens/>
                    <w:rPr>
                      <w:rStyle w:val="ab"/>
                    </w:rPr>
                  </w:pPr>
                </w:p>
              </w:tc>
              <w:tc>
                <w:tcPr>
                  <w:tcW w:w="9151" w:type="dxa"/>
                </w:tcPr>
                <w:p w14:paraId="014B84BE" w14:textId="77777777" w:rsidR="004D17B1" w:rsidRDefault="00D2709B">
                  <w:pPr>
                    <w:pStyle w:val="a1"/>
                    <w:widowControl w:val="0"/>
                    <w:suppressAutoHyphens/>
                    <w:rPr>
                      <w:rStyle w:val="ab"/>
                    </w:rPr>
                  </w:pPr>
                  <w:r>
                    <w:rPr>
                      <w:rStyle w:val="ab"/>
                    </w:rPr>
                    <w:t>Měsíční rezervovaná kapacita nebyla sjednána.</w:t>
                  </w:r>
                </w:p>
                <w:p w14:paraId="39F51439" w14:textId="0550A160" w:rsidR="00353190" w:rsidRDefault="00D2709B">
                  <w:pPr>
                    <w:pStyle w:val="a1"/>
                    <w:widowControl w:val="0"/>
                    <w:suppressAutoHyphens/>
                    <w:rPr>
                      <w:rStyle w:val="ab"/>
                    </w:rPr>
                  </w:pPr>
                  <w:r>
                    <w:lastRenderedPageBreak/>
                    <w:br/>
                  </w:r>
                  <w:r>
                    <w:rPr>
                      <w:rStyle w:val="ab"/>
                    </w:rPr>
                    <w:t> </w:t>
                  </w:r>
                </w:p>
              </w:tc>
            </w:tr>
            <w:tr w:rsidR="00353190" w14:paraId="14E901E1" w14:textId="77777777">
              <w:tc>
                <w:tcPr>
                  <w:tcW w:w="600" w:type="dxa"/>
                </w:tcPr>
                <w:p w14:paraId="7824403E" w14:textId="77777777" w:rsidR="00353190" w:rsidRDefault="00D2709B">
                  <w:pPr>
                    <w:pStyle w:val="a1"/>
                    <w:widowControl w:val="0"/>
                    <w:suppressAutoHyphens/>
                    <w:rPr>
                      <w:rStyle w:val="ac"/>
                    </w:rPr>
                  </w:pPr>
                  <w:r>
                    <w:rPr>
                      <w:rStyle w:val="ac"/>
                    </w:rPr>
                    <w:lastRenderedPageBreak/>
                    <w:t>2.5</w:t>
                  </w:r>
                </w:p>
              </w:tc>
              <w:tc>
                <w:tcPr>
                  <w:tcW w:w="9151" w:type="dxa"/>
                </w:tcPr>
                <w:p w14:paraId="21C16FC1" w14:textId="77777777" w:rsidR="00353190" w:rsidRDefault="00D2709B">
                  <w:pPr>
                    <w:pStyle w:val="a1"/>
                    <w:widowControl w:val="0"/>
                    <w:suppressAutoHyphens/>
                    <w:rPr>
                      <w:rStyle w:val="ac"/>
                    </w:rPr>
                  </w:pPr>
                  <w:r>
                    <w:rPr>
                      <w:rStyle w:val="ac"/>
                    </w:rPr>
                    <w:t>Regulační plán:</w:t>
                  </w:r>
                </w:p>
              </w:tc>
            </w:tr>
            <w:tr w:rsidR="00353190" w14:paraId="6384D9E9" w14:textId="77777777">
              <w:tc>
                <w:tcPr>
                  <w:tcW w:w="600" w:type="dxa"/>
                </w:tcPr>
                <w:p w14:paraId="49F9C225" w14:textId="77777777" w:rsidR="00353190" w:rsidRDefault="00353190">
                  <w:pPr>
                    <w:pStyle w:val="a4"/>
                    <w:widowControl w:val="0"/>
                    <w:suppressAutoHyphens/>
                    <w:rPr>
                      <w:rStyle w:val="ab"/>
                    </w:rPr>
                  </w:pPr>
                </w:p>
              </w:tc>
              <w:tc>
                <w:tcPr>
                  <w:tcW w:w="9151" w:type="dxa"/>
                </w:tcPr>
                <w:p w14:paraId="0D99E222" w14:textId="77777777" w:rsidR="00353190" w:rsidRDefault="00D2709B">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7AA8BC3F" w14:textId="77777777" w:rsidR="00353190" w:rsidRDefault="00353190">
            <w:pPr>
              <w:pStyle w:val="a1"/>
              <w:widowControl w:val="0"/>
            </w:pPr>
          </w:p>
        </w:tc>
      </w:tr>
      <w:tr w:rsidR="00353190" w14:paraId="64EE50D3"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353190" w14:paraId="2F0F9174" w14:textId="77777777">
              <w:tc>
                <w:tcPr>
                  <w:tcW w:w="643" w:type="dxa"/>
                  <w:tcMar>
                    <w:top w:w="0" w:type="dxa"/>
                    <w:left w:w="75" w:type="dxa"/>
                    <w:bottom w:w="0" w:type="dxa"/>
                    <w:right w:w="75" w:type="dxa"/>
                  </w:tcMar>
                  <w:vAlign w:val="center"/>
                </w:tcPr>
                <w:p w14:paraId="6CA988A6" w14:textId="77777777" w:rsidR="00353190" w:rsidRDefault="00353190">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EEC38D9" w14:textId="77777777" w:rsidR="00353190" w:rsidRDefault="00D2709B">
                  <w:pPr>
                    <w:pStyle w:val="a6"/>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74DB015" w14:textId="77777777" w:rsidR="00353190" w:rsidRDefault="00D2709B">
                  <w:pPr>
                    <w:pStyle w:val="a6"/>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A68C189" w14:textId="77777777" w:rsidR="00353190" w:rsidRDefault="00D2709B">
                  <w:pPr>
                    <w:pStyle w:val="a6"/>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FD58F8B" w14:textId="77777777" w:rsidR="00353190" w:rsidRDefault="00D2709B">
                  <w:pPr>
                    <w:pStyle w:val="a6"/>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EF09B1E" w14:textId="77777777" w:rsidR="00353190" w:rsidRDefault="00D2709B">
                  <w:pPr>
                    <w:pStyle w:val="a6"/>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F7B9CA5" w14:textId="77777777" w:rsidR="00353190" w:rsidRDefault="00D2709B">
                  <w:pPr>
                    <w:pStyle w:val="a6"/>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4356279" w14:textId="77777777" w:rsidR="00353190" w:rsidRDefault="00D2709B">
                  <w:pPr>
                    <w:pStyle w:val="a6"/>
                    <w:widowControl w:val="0"/>
                    <w:suppressAutoHyphens/>
                    <w:rPr>
                      <w:rStyle w:val="af4"/>
                    </w:rPr>
                  </w:pPr>
                  <w:r>
                    <w:rPr>
                      <w:rStyle w:val="af4"/>
                    </w:rPr>
                    <w:t>Snížení výkonu na bezpečnostní minimum [hod]</w:t>
                  </w:r>
                </w:p>
              </w:tc>
            </w:tr>
            <w:tr w:rsidR="00353190" w14:paraId="514581FD" w14:textId="77777777">
              <w:tc>
                <w:tcPr>
                  <w:tcW w:w="643" w:type="dxa"/>
                  <w:tcMar>
                    <w:top w:w="0" w:type="dxa"/>
                    <w:left w:w="75" w:type="dxa"/>
                    <w:bottom w:w="0" w:type="dxa"/>
                    <w:right w:w="75" w:type="dxa"/>
                  </w:tcMar>
                  <w:vAlign w:val="center"/>
                </w:tcPr>
                <w:p w14:paraId="034BCC49" w14:textId="77777777" w:rsidR="00353190" w:rsidRDefault="00353190">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DE8C864" w14:textId="77777777" w:rsidR="00353190" w:rsidRDefault="00353190">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65C5CD4" w14:textId="77777777" w:rsidR="00353190" w:rsidRDefault="00D2709B">
                  <w:pPr>
                    <w:pStyle w:val="a6"/>
                    <w:widowControl w:val="0"/>
                    <w:suppressAutoHyphens/>
                    <w:rPr>
                      <w:rStyle w:val="ab"/>
                    </w:rPr>
                  </w:pPr>
                  <w:r>
                    <w:rPr>
                      <w:rStyle w:val="ab"/>
                    </w:rPr>
                    <w:t>15</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061F9D9" w14:textId="77777777" w:rsidR="00353190" w:rsidRDefault="00353190">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9BAC297" w14:textId="77777777" w:rsidR="00353190" w:rsidRDefault="00353190">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CC7DCA5" w14:textId="77777777" w:rsidR="00353190" w:rsidRDefault="00353190">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A686BDA" w14:textId="77777777" w:rsidR="00353190" w:rsidRDefault="00353190">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2FE4FBA" w14:textId="77777777" w:rsidR="00353190" w:rsidRDefault="00353190">
                  <w:pPr>
                    <w:pStyle w:val="a6"/>
                    <w:widowControl w:val="0"/>
                    <w:suppressAutoHyphens/>
                    <w:rPr>
                      <w:rStyle w:val="ab"/>
                    </w:rPr>
                  </w:pPr>
                </w:p>
              </w:tc>
            </w:tr>
          </w:tbl>
          <w:p w14:paraId="7298A491" w14:textId="77777777" w:rsidR="00353190" w:rsidRDefault="00353190">
            <w:pPr>
              <w:pStyle w:val="a1"/>
              <w:widowControl w:val="0"/>
              <w:suppressAutoHyphens/>
              <w:rPr>
                <w:rStyle w:val="ab"/>
              </w:rPr>
            </w:pPr>
          </w:p>
        </w:tc>
      </w:tr>
      <w:tr w:rsidR="00353190" w14:paraId="152AE96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353190" w14:paraId="4FEE1D28" w14:textId="77777777">
              <w:tc>
                <w:tcPr>
                  <w:tcW w:w="600" w:type="dxa"/>
                </w:tcPr>
                <w:p w14:paraId="259F9C20" w14:textId="77777777" w:rsidR="00353190" w:rsidRDefault="00353190">
                  <w:pPr>
                    <w:pStyle w:val="a4"/>
                    <w:widowControl w:val="0"/>
                    <w:suppressAutoHyphens/>
                    <w:rPr>
                      <w:rStyle w:val="ab"/>
                    </w:rPr>
                  </w:pPr>
                </w:p>
              </w:tc>
              <w:tc>
                <w:tcPr>
                  <w:tcW w:w="9151" w:type="dxa"/>
                  <w:gridSpan w:val="4"/>
                </w:tcPr>
                <w:p w14:paraId="7735398F" w14:textId="77777777" w:rsidR="00353190" w:rsidRDefault="00D2709B">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353190" w14:paraId="4352750A" w14:textId="77777777">
              <w:trPr>
                <w:gridAfter w:val="1"/>
                <w:wAfter w:w="1951" w:type="dxa"/>
              </w:trPr>
              <w:tc>
                <w:tcPr>
                  <w:tcW w:w="645" w:type="dxa"/>
                  <w:gridSpan w:val="2"/>
                  <w:tcMar>
                    <w:top w:w="0" w:type="dxa"/>
                    <w:left w:w="75" w:type="dxa"/>
                    <w:bottom w:w="0" w:type="dxa"/>
                    <w:right w:w="75" w:type="dxa"/>
                  </w:tcMar>
                  <w:vAlign w:val="center"/>
                </w:tcPr>
                <w:p w14:paraId="7CE16B42" w14:textId="77777777" w:rsidR="00353190" w:rsidRDefault="00353190">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EDCBA1C" w14:textId="77777777" w:rsidR="00353190" w:rsidRDefault="00D2709B">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4DCBD2F" w14:textId="60E96CDE" w:rsidR="00353190" w:rsidRDefault="00353190">
                  <w:pPr>
                    <w:pStyle w:val="a1"/>
                    <w:widowControl w:val="0"/>
                    <w:suppressAutoHyphens/>
                    <w:rPr>
                      <w:rStyle w:val="af4"/>
                    </w:rPr>
                  </w:pPr>
                </w:p>
              </w:tc>
            </w:tr>
            <w:tr w:rsidR="00353190" w14:paraId="577C023B" w14:textId="77777777">
              <w:trPr>
                <w:gridAfter w:val="1"/>
                <w:wAfter w:w="1951" w:type="dxa"/>
              </w:trPr>
              <w:tc>
                <w:tcPr>
                  <w:tcW w:w="645" w:type="dxa"/>
                  <w:gridSpan w:val="2"/>
                  <w:tcMar>
                    <w:top w:w="0" w:type="dxa"/>
                    <w:left w:w="75" w:type="dxa"/>
                    <w:bottom w:w="0" w:type="dxa"/>
                    <w:right w:w="75" w:type="dxa"/>
                  </w:tcMar>
                  <w:vAlign w:val="center"/>
                </w:tcPr>
                <w:p w14:paraId="4D60C69E" w14:textId="77777777" w:rsidR="00353190" w:rsidRDefault="00353190">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4B067E7" w14:textId="77777777" w:rsidR="00353190" w:rsidRDefault="00D2709B">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E8ECDDA" w14:textId="76027456" w:rsidR="00353190" w:rsidRDefault="00353190">
                  <w:pPr>
                    <w:pStyle w:val="a1"/>
                    <w:widowControl w:val="0"/>
                    <w:suppressAutoHyphens/>
                    <w:rPr>
                      <w:rStyle w:val="af4"/>
                    </w:rPr>
                  </w:pPr>
                </w:p>
              </w:tc>
            </w:tr>
            <w:tr w:rsidR="00353190" w14:paraId="00936FB7" w14:textId="77777777">
              <w:trPr>
                <w:gridAfter w:val="1"/>
                <w:wAfter w:w="1951" w:type="dxa"/>
              </w:trPr>
              <w:tc>
                <w:tcPr>
                  <w:tcW w:w="645" w:type="dxa"/>
                  <w:gridSpan w:val="2"/>
                  <w:tcMar>
                    <w:top w:w="0" w:type="dxa"/>
                    <w:left w:w="75" w:type="dxa"/>
                    <w:bottom w:w="0" w:type="dxa"/>
                    <w:right w:w="75" w:type="dxa"/>
                  </w:tcMar>
                  <w:vAlign w:val="center"/>
                </w:tcPr>
                <w:p w14:paraId="4B6E69B3" w14:textId="77777777" w:rsidR="00353190" w:rsidRDefault="00353190">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5D9D0D1" w14:textId="77777777" w:rsidR="00353190" w:rsidRDefault="00D2709B">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02CC521" w14:textId="5735F277" w:rsidR="00353190" w:rsidRDefault="00353190">
                  <w:pPr>
                    <w:pStyle w:val="a1"/>
                    <w:widowControl w:val="0"/>
                    <w:suppressAutoHyphens/>
                    <w:rPr>
                      <w:rStyle w:val="af4"/>
                    </w:rPr>
                  </w:pPr>
                </w:p>
              </w:tc>
            </w:tr>
          </w:tbl>
          <w:p w14:paraId="3331622C" w14:textId="77777777" w:rsidR="00353190" w:rsidRDefault="0035319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353190" w14:paraId="52D5F11D" w14:textId="77777777">
              <w:tc>
                <w:tcPr>
                  <w:tcW w:w="600" w:type="dxa"/>
                </w:tcPr>
                <w:p w14:paraId="08900FA6" w14:textId="77777777" w:rsidR="00353190" w:rsidRDefault="00D2709B">
                  <w:pPr>
                    <w:pStyle w:val="a1"/>
                    <w:widowControl w:val="0"/>
                    <w:suppressAutoHyphens/>
                    <w:rPr>
                      <w:rStyle w:val="ac"/>
                    </w:rPr>
                  </w:pPr>
                  <w:r>
                    <w:rPr>
                      <w:rStyle w:val="ac"/>
                    </w:rPr>
                    <w:t>2.6</w:t>
                  </w:r>
                </w:p>
              </w:tc>
              <w:tc>
                <w:tcPr>
                  <w:tcW w:w="9151" w:type="dxa"/>
                </w:tcPr>
                <w:p w14:paraId="19B5143C" w14:textId="77777777" w:rsidR="00353190" w:rsidRDefault="00D2709B">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353190" w14:paraId="15A1C2CD" w14:textId="77777777">
              <w:tc>
                <w:tcPr>
                  <w:tcW w:w="600" w:type="dxa"/>
                </w:tcPr>
                <w:p w14:paraId="748FC747" w14:textId="77777777" w:rsidR="00353190" w:rsidRDefault="00D2709B">
                  <w:pPr>
                    <w:pStyle w:val="a1"/>
                    <w:widowControl w:val="0"/>
                    <w:suppressAutoHyphens/>
                    <w:rPr>
                      <w:rStyle w:val="ac"/>
                    </w:rPr>
                  </w:pPr>
                  <w:r>
                    <w:rPr>
                      <w:rStyle w:val="ac"/>
                    </w:rPr>
                    <w:t>2.7</w:t>
                  </w:r>
                </w:p>
              </w:tc>
              <w:tc>
                <w:tcPr>
                  <w:tcW w:w="9151" w:type="dxa"/>
                </w:tcPr>
                <w:p w14:paraId="4ADCD9F1" w14:textId="77777777" w:rsidR="00353190" w:rsidRDefault="00D2709B">
                  <w:pPr>
                    <w:pStyle w:val="a1"/>
                    <w:widowControl w:val="0"/>
                    <w:suppressAutoHyphens/>
                    <w:rPr>
                      <w:rStyle w:val="ab"/>
                    </w:rPr>
                  </w:pPr>
                  <w:r>
                    <w:rPr>
                      <w:rStyle w:val="ab"/>
                    </w:rPr>
                    <w:t xml:space="preserve">Pokud dojde ke změně technických dat a kontaktních údajů uvedených výše, je Zákazník povinen tato data Dodavateli bezodkladně </w:t>
                  </w:r>
                  <w:proofErr w:type="gramStart"/>
                  <w:r>
                    <w:rPr>
                      <w:rStyle w:val="ab"/>
                    </w:rPr>
                    <w:t>aktualizovat</w:t>
                  </w:r>
                  <w:proofErr w:type="gramEnd"/>
                  <w:r>
                    <w:rPr>
                      <w:rStyle w:val="ab"/>
                    </w:rPr>
                    <w:t xml:space="preserve"> a to prostřednictvím internetové služby Energie24 nebo oboustranně podepsaným dodatkem k této Smlouvě.</w:t>
                  </w:r>
                  <w:r>
                    <w:br/>
                  </w:r>
                  <w:r>
                    <w:rPr>
                      <w:rStyle w:val="ab"/>
                    </w:rPr>
                    <w:t> </w:t>
                  </w:r>
                </w:p>
              </w:tc>
            </w:tr>
          </w:tbl>
          <w:p w14:paraId="79BAFA8D" w14:textId="77777777" w:rsidR="00353190" w:rsidRDefault="00353190">
            <w:pPr>
              <w:pStyle w:val="a1"/>
              <w:widowControl w:val="0"/>
            </w:pPr>
          </w:p>
        </w:tc>
      </w:tr>
      <w:tr w:rsidR="00353190" w14:paraId="47C7574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415C9373" w14:textId="77777777">
              <w:tc>
                <w:tcPr>
                  <w:tcW w:w="600" w:type="dxa"/>
                </w:tcPr>
                <w:p w14:paraId="2A483FAD" w14:textId="77777777" w:rsidR="00353190" w:rsidRDefault="00D2709B">
                  <w:pPr>
                    <w:pStyle w:val="a1"/>
                    <w:widowControl w:val="0"/>
                    <w:suppressAutoHyphens/>
                    <w:rPr>
                      <w:rStyle w:val="af1"/>
                    </w:rPr>
                  </w:pPr>
                  <w:r>
                    <w:rPr>
                      <w:rStyle w:val="af1"/>
                    </w:rPr>
                    <w:t>III.</w:t>
                  </w:r>
                </w:p>
              </w:tc>
              <w:tc>
                <w:tcPr>
                  <w:tcW w:w="9151" w:type="dxa"/>
                </w:tcPr>
                <w:p w14:paraId="30BF98FB" w14:textId="77777777" w:rsidR="00353190" w:rsidRDefault="00D2709B">
                  <w:pPr>
                    <w:pStyle w:val="a1"/>
                    <w:widowControl w:val="0"/>
                    <w:suppressAutoHyphens/>
                    <w:rPr>
                      <w:rStyle w:val="af1"/>
                    </w:rPr>
                  </w:pPr>
                  <w:r>
                    <w:rPr>
                      <w:rStyle w:val="af1"/>
                    </w:rPr>
                    <w:t>Produkt, cena a vyhodnocení dodávky elektřiny</w:t>
                  </w:r>
                </w:p>
              </w:tc>
            </w:tr>
            <w:tr w:rsidR="00353190" w14:paraId="51F80C19" w14:textId="77777777">
              <w:tc>
                <w:tcPr>
                  <w:tcW w:w="600" w:type="dxa"/>
                </w:tcPr>
                <w:p w14:paraId="17917A72" w14:textId="77777777" w:rsidR="00353190" w:rsidRDefault="00D2709B">
                  <w:pPr>
                    <w:pStyle w:val="a1"/>
                    <w:widowControl w:val="0"/>
                    <w:suppressAutoHyphens/>
                    <w:rPr>
                      <w:rStyle w:val="ac"/>
                    </w:rPr>
                  </w:pPr>
                  <w:r>
                    <w:rPr>
                      <w:rStyle w:val="ac"/>
                    </w:rPr>
                    <w:t>3.1</w:t>
                  </w:r>
                </w:p>
              </w:tc>
              <w:tc>
                <w:tcPr>
                  <w:tcW w:w="9151" w:type="dxa"/>
                </w:tcPr>
                <w:p w14:paraId="43132ED2" w14:textId="77777777" w:rsidR="00353190" w:rsidRDefault="00D2709B">
                  <w:pPr>
                    <w:pStyle w:val="a1"/>
                    <w:widowControl w:val="0"/>
                    <w:suppressAutoHyphens/>
                    <w:rPr>
                      <w:rStyle w:val="ac"/>
                    </w:rPr>
                  </w:pPr>
                  <w:r>
                    <w:rPr>
                      <w:rStyle w:val="ac"/>
                    </w:rPr>
                    <w:t>Produkt na dodávku elektřiny:</w:t>
                  </w:r>
                  <w:r>
                    <w:rPr>
                      <w:rStyle w:val="ab"/>
                    </w:rPr>
                    <w:t xml:space="preserve"> </w:t>
                  </w:r>
                  <w:proofErr w:type="spellStart"/>
                  <w:r>
                    <w:rPr>
                      <w:rStyle w:val="ac"/>
                    </w:rPr>
                    <w:t>SimplePower</w:t>
                  </w:r>
                  <w:proofErr w:type="spellEnd"/>
                  <w:r>
                    <w:br/>
                  </w:r>
                  <w:r>
                    <w:rPr>
                      <w:rStyle w:val="ab"/>
                    </w:rPr>
                    <w:t> </w:t>
                  </w:r>
                </w:p>
              </w:tc>
            </w:tr>
            <w:tr w:rsidR="00353190" w14:paraId="245EC6FE" w14:textId="77777777">
              <w:tc>
                <w:tcPr>
                  <w:tcW w:w="600" w:type="dxa"/>
                </w:tcPr>
                <w:p w14:paraId="33F504CF" w14:textId="77777777" w:rsidR="00353190" w:rsidRDefault="00D2709B">
                  <w:pPr>
                    <w:pStyle w:val="a1"/>
                    <w:widowControl w:val="0"/>
                    <w:suppressAutoHyphens/>
                    <w:rPr>
                      <w:rStyle w:val="ac"/>
                    </w:rPr>
                  </w:pPr>
                  <w:r>
                    <w:rPr>
                      <w:rStyle w:val="ac"/>
                    </w:rPr>
                    <w:t>3.2</w:t>
                  </w:r>
                </w:p>
              </w:tc>
              <w:tc>
                <w:tcPr>
                  <w:tcW w:w="9151" w:type="dxa"/>
                </w:tcPr>
                <w:p w14:paraId="59C637FD" w14:textId="77777777" w:rsidR="00353190" w:rsidRDefault="00D2709B">
                  <w:pPr>
                    <w:pStyle w:val="a1"/>
                    <w:widowControl w:val="0"/>
                    <w:suppressAutoHyphens/>
                    <w:rPr>
                      <w:rStyle w:val="ac"/>
                    </w:rPr>
                  </w:pPr>
                  <w:r>
                    <w:rPr>
                      <w:rStyle w:val="ac"/>
                    </w:rPr>
                    <w:t>Předpokládané množství dodávky elektřiny</w:t>
                  </w:r>
                </w:p>
              </w:tc>
            </w:tr>
            <w:tr w:rsidR="00353190" w14:paraId="34176BA8" w14:textId="77777777">
              <w:tc>
                <w:tcPr>
                  <w:tcW w:w="600" w:type="dxa"/>
                </w:tcPr>
                <w:p w14:paraId="6304CF32" w14:textId="77777777" w:rsidR="00353190" w:rsidRDefault="00D2709B">
                  <w:pPr>
                    <w:pStyle w:val="a1"/>
                    <w:widowControl w:val="0"/>
                    <w:suppressAutoHyphens/>
                    <w:rPr>
                      <w:rStyle w:val="ac"/>
                    </w:rPr>
                  </w:pPr>
                  <w:r>
                    <w:rPr>
                      <w:rStyle w:val="ac"/>
                    </w:rPr>
                    <w:t>3.2.1</w:t>
                  </w:r>
                </w:p>
              </w:tc>
              <w:tc>
                <w:tcPr>
                  <w:tcW w:w="9151" w:type="dxa"/>
                </w:tcPr>
                <w:p w14:paraId="4A8D9199" w14:textId="77777777" w:rsidR="00353190" w:rsidRDefault="00D2709B">
                  <w:pPr>
                    <w:pStyle w:val="a1"/>
                    <w:widowControl w:val="0"/>
                    <w:suppressAutoHyphens/>
                    <w:rPr>
                      <w:rStyle w:val="ab"/>
                    </w:rPr>
                  </w:pPr>
                  <w:r>
                    <w:rPr>
                      <w:rStyle w:val="ab"/>
                    </w:rPr>
                    <w:t xml:space="preserve">Dodavatel a Zákazník sjednávají předpokládané množství dodávky elektřiny na období od 10.02.2022 do 30.06.2022 ve výši: </w:t>
                  </w:r>
                  <w:r>
                    <w:rPr>
                      <w:rStyle w:val="ac"/>
                    </w:rPr>
                    <w:t xml:space="preserve">44,406 </w:t>
                  </w:r>
                  <w:proofErr w:type="spellStart"/>
                  <w:r>
                    <w:rPr>
                      <w:rStyle w:val="ac"/>
                    </w:rPr>
                    <w:t>MWh</w:t>
                  </w:r>
                  <w:proofErr w:type="spellEnd"/>
                </w:p>
              </w:tc>
            </w:tr>
            <w:tr w:rsidR="00353190" w14:paraId="30BA39FD" w14:textId="77777777">
              <w:tc>
                <w:tcPr>
                  <w:tcW w:w="600" w:type="dxa"/>
                </w:tcPr>
                <w:p w14:paraId="0189D40B" w14:textId="77777777" w:rsidR="00353190" w:rsidRDefault="00353190">
                  <w:pPr>
                    <w:pStyle w:val="a4"/>
                    <w:widowControl w:val="0"/>
                    <w:suppressAutoHyphens/>
                    <w:rPr>
                      <w:rStyle w:val="ab"/>
                    </w:rPr>
                  </w:pPr>
                </w:p>
              </w:tc>
              <w:tc>
                <w:tcPr>
                  <w:tcW w:w="9151" w:type="dxa"/>
                </w:tcPr>
                <w:p w14:paraId="1F984C77" w14:textId="77777777" w:rsidR="00353190" w:rsidRDefault="00D2709B">
                  <w:pPr>
                    <w:pStyle w:val="a1"/>
                    <w:widowControl w:val="0"/>
                    <w:suppressAutoHyphens/>
                    <w:rPr>
                      <w:rStyle w:val="ab"/>
                    </w:rPr>
                  </w:pPr>
                  <w:r>
                    <w:rPr>
                      <w:rStyle w:val="ab"/>
                    </w:rPr>
                    <w:t>Případné nedodržení odběru tohoto sjednaného množství elektřiny se nevyhodnocuje.</w:t>
                  </w:r>
                </w:p>
              </w:tc>
            </w:tr>
          </w:tbl>
          <w:p w14:paraId="734F6C32" w14:textId="77777777" w:rsidR="00353190" w:rsidRDefault="0035319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353190" w14:paraId="4AE66D31" w14:textId="77777777">
              <w:tc>
                <w:tcPr>
                  <w:tcW w:w="600" w:type="dxa"/>
                </w:tcPr>
                <w:p w14:paraId="48F6B515" w14:textId="77777777" w:rsidR="00353190" w:rsidRDefault="00D2709B">
                  <w:pPr>
                    <w:pStyle w:val="a1"/>
                    <w:widowControl w:val="0"/>
                    <w:suppressAutoHyphens/>
                    <w:rPr>
                      <w:rStyle w:val="ac"/>
                    </w:rPr>
                  </w:pPr>
                  <w:r>
                    <w:rPr>
                      <w:rStyle w:val="ac"/>
                    </w:rPr>
                    <w:t>3.2.2</w:t>
                  </w:r>
                </w:p>
              </w:tc>
              <w:tc>
                <w:tcPr>
                  <w:tcW w:w="9151" w:type="dxa"/>
                </w:tcPr>
                <w:p w14:paraId="3B8DD30D" w14:textId="77777777" w:rsidR="00353190" w:rsidRDefault="00D2709B">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předpokládaného množství elektřiny je Zákazník povinen co nejpřesněji definovat svůj upravený základní hodinový odběrová diagram.</w:t>
                  </w:r>
                  <w:r>
                    <w:br/>
                  </w:r>
                  <w:r>
                    <w:rPr>
                      <w:rStyle w:val="ab"/>
                    </w:rPr>
                    <w:t xml:space="preserve">Žádost o změnu a upravený hodinový diagram Zákazník zašle e-mailem na adresu oprávněného zástupce Dodavatele (ve formátu </w:t>
                  </w:r>
                  <w:proofErr w:type="spellStart"/>
                  <w:r>
                    <w:rPr>
                      <w:rStyle w:val="ab"/>
                    </w:rPr>
                    <w:t>xls</w:t>
                  </w:r>
                  <w:proofErr w:type="spellEnd"/>
                  <w:r>
                    <w:rPr>
                      <w:rStyle w:val="ab"/>
                    </w:rPr>
                    <w:t xml:space="preserve"> v jednom sloupci), a to nejpozději do 15. dne měsíce, který bezprostředně předchází měsíci, v němž je změna předpokládaného množství požadována. Zároveň si Zákazník sám zvolí termín (den) provedení změny předpokládaného množství elektřiny, ne však později než do 20. dne měsíce, který bezprostředně předchází měsíci, v němž je změna předpokládaného množství požadována. Dodavatel je oprávněn Zákazníkovu žádost přijmout nebo zamítnout.</w:t>
                  </w:r>
                  <w:r>
                    <w:br/>
                  </w:r>
                  <w:r>
                    <w:rPr>
                      <w:rStyle w:val="ab"/>
                    </w:rPr>
                    <w:t xml:space="preserve">V případě přijetí žádosti Dodavatelem </w:t>
                  </w:r>
                  <w:proofErr w:type="gramStart"/>
                  <w:r>
                    <w:rPr>
                      <w:rStyle w:val="ab"/>
                    </w:rPr>
                    <w:t>obdrží</w:t>
                  </w:r>
                  <w:proofErr w:type="gramEnd"/>
                  <w:r>
                    <w:rPr>
                      <w:rStyle w:val="ab"/>
                    </w:rPr>
                    <w:t xml:space="preserve">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353190" w14:paraId="3E4F5C2E" w14:textId="77777777">
              <w:tc>
                <w:tcPr>
                  <w:tcW w:w="600" w:type="dxa"/>
                </w:tcPr>
                <w:p w14:paraId="04F7D7FB" w14:textId="77777777" w:rsidR="00353190" w:rsidRDefault="00D2709B">
                  <w:pPr>
                    <w:pStyle w:val="a1"/>
                    <w:widowControl w:val="0"/>
                    <w:suppressAutoHyphens/>
                    <w:rPr>
                      <w:rStyle w:val="ac"/>
                    </w:rPr>
                  </w:pPr>
                  <w:r>
                    <w:rPr>
                      <w:rStyle w:val="ac"/>
                    </w:rPr>
                    <w:t>3.3</w:t>
                  </w:r>
                </w:p>
              </w:tc>
              <w:tc>
                <w:tcPr>
                  <w:tcW w:w="9151" w:type="dxa"/>
                </w:tcPr>
                <w:p w14:paraId="3325703B" w14:textId="77777777" w:rsidR="00353190" w:rsidRDefault="00D2709B">
                  <w:pPr>
                    <w:pStyle w:val="a1"/>
                    <w:widowControl w:val="0"/>
                    <w:suppressAutoHyphens/>
                    <w:rPr>
                      <w:rStyle w:val="ac"/>
                    </w:rPr>
                  </w:pPr>
                  <w:r>
                    <w:rPr>
                      <w:rStyle w:val="ac"/>
                    </w:rPr>
                    <w:t>Cena</w:t>
                  </w:r>
                </w:p>
              </w:tc>
            </w:tr>
            <w:tr w:rsidR="00353190" w14:paraId="2625842E" w14:textId="77777777">
              <w:tc>
                <w:tcPr>
                  <w:tcW w:w="600" w:type="dxa"/>
                </w:tcPr>
                <w:p w14:paraId="059014E6" w14:textId="77777777" w:rsidR="00353190" w:rsidRDefault="00D2709B">
                  <w:pPr>
                    <w:pStyle w:val="a1"/>
                    <w:widowControl w:val="0"/>
                    <w:suppressAutoHyphens/>
                    <w:rPr>
                      <w:rStyle w:val="ac"/>
                    </w:rPr>
                  </w:pPr>
                  <w:r>
                    <w:rPr>
                      <w:rStyle w:val="ac"/>
                    </w:rPr>
                    <w:t>3.3.1</w:t>
                  </w:r>
                </w:p>
              </w:tc>
              <w:tc>
                <w:tcPr>
                  <w:tcW w:w="9151" w:type="dxa"/>
                </w:tcPr>
                <w:p w14:paraId="037E7A46" w14:textId="77777777" w:rsidR="00353190" w:rsidRDefault="00D2709B">
                  <w:pPr>
                    <w:pStyle w:val="a1"/>
                    <w:widowControl w:val="0"/>
                    <w:suppressAutoHyphens/>
                    <w:rPr>
                      <w:rStyle w:val="ab"/>
                    </w:rPr>
                  </w:pPr>
                  <w:r>
                    <w:rPr>
                      <w:rStyle w:val="ab"/>
                    </w:rPr>
                    <w:t xml:space="preserve">Dodavatel a Zákazník sjednávají individuální cenu za dodávku elektřiny na období od 10.02.2022 do 30.06.2022, která činí </w:t>
                  </w:r>
                  <w:r>
                    <w:rPr>
                      <w:rStyle w:val="ac"/>
                    </w:rPr>
                    <w:t>5 339,00 CZK/ </w:t>
                  </w:r>
                  <w:proofErr w:type="spellStart"/>
                  <w:r>
                    <w:rPr>
                      <w:rStyle w:val="ac"/>
                    </w:rPr>
                    <w:t>MWh</w:t>
                  </w:r>
                  <w:proofErr w:type="spellEnd"/>
                  <w:r>
                    <w:rPr>
                      <w:rStyle w:val="ab"/>
                    </w:rPr>
                    <w:t xml:space="preserve"> bez daně z elektřiny a bez DPH za skutečně odebranou elektřinu.</w:t>
                  </w:r>
                </w:p>
              </w:tc>
            </w:tr>
          </w:tbl>
          <w:p w14:paraId="084CADC2" w14:textId="77777777" w:rsidR="00353190" w:rsidRDefault="0035319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353190" w14:paraId="5E4DD360" w14:textId="77777777">
              <w:tc>
                <w:tcPr>
                  <w:tcW w:w="600" w:type="dxa"/>
                </w:tcPr>
                <w:p w14:paraId="00B2A52D" w14:textId="77777777" w:rsidR="00353190" w:rsidRDefault="00D2709B">
                  <w:pPr>
                    <w:pStyle w:val="a1"/>
                    <w:widowControl w:val="0"/>
                    <w:suppressAutoHyphens/>
                    <w:rPr>
                      <w:rStyle w:val="ac"/>
                    </w:rPr>
                  </w:pPr>
                  <w:r>
                    <w:rPr>
                      <w:rStyle w:val="ac"/>
                    </w:rPr>
                    <w:t>3.4</w:t>
                  </w:r>
                </w:p>
              </w:tc>
              <w:tc>
                <w:tcPr>
                  <w:tcW w:w="9151" w:type="dxa"/>
                </w:tcPr>
                <w:p w14:paraId="60775D94" w14:textId="77777777" w:rsidR="00353190" w:rsidRDefault="00D2709B">
                  <w:pPr>
                    <w:pStyle w:val="a1"/>
                    <w:widowControl w:val="0"/>
                    <w:suppressAutoHyphens/>
                    <w:rPr>
                      <w:rStyle w:val="ac"/>
                    </w:rPr>
                  </w:pPr>
                  <w:r>
                    <w:rPr>
                      <w:rStyle w:val="ac"/>
                    </w:rPr>
                    <w:t>Platba za související služby</w:t>
                  </w:r>
                </w:p>
              </w:tc>
            </w:tr>
            <w:tr w:rsidR="00353190" w14:paraId="0E894768" w14:textId="77777777">
              <w:tc>
                <w:tcPr>
                  <w:tcW w:w="600" w:type="dxa"/>
                </w:tcPr>
                <w:p w14:paraId="6AB302A8" w14:textId="77777777" w:rsidR="00353190" w:rsidRDefault="00353190">
                  <w:pPr>
                    <w:pStyle w:val="a4"/>
                    <w:widowControl w:val="0"/>
                    <w:suppressAutoHyphens/>
                    <w:rPr>
                      <w:rStyle w:val="ab"/>
                    </w:rPr>
                  </w:pPr>
                </w:p>
              </w:tc>
              <w:tc>
                <w:tcPr>
                  <w:tcW w:w="9151" w:type="dxa"/>
                </w:tcPr>
                <w:p w14:paraId="7079DFBD" w14:textId="77777777" w:rsidR="00353190" w:rsidRDefault="00D2709B">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353190" w14:paraId="6B1BED90" w14:textId="77777777">
              <w:tc>
                <w:tcPr>
                  <w:tcW w:w="600" w:type="dxa"/>
                </w:tcPr>
                <w:p w14:paraId="43850A11" w14:textId="77777777" w:rsidR="00353190" w:rsidRDefault="00D2709B">
                  <w:pPr>
                    <w:pStyle w:val="a1"/>
                    <w:widowControl w:val="0"/>
                    <w:suppressAutoHyphens/>
                    <w:rPr>
                      <w:rStyle w:val="ac"/>
                    </w:rPr>
                  </w:pPr>
                  <w:r>
                    <w:rPr>
                      <w:rStyle w:val="ac"/>
                    </w:rPr>
                    <w:t>3.5</w:t>
                  </w:r>
                </w:p>
              </w:tc>
              <w:tc>
                <w:tcPr>
                  <w:tcW w:w="9151" w:type="dxa"/>
                </w:tcPr>
                <w:p w14:paraId="61E00B3C" w14:textId="77777777" w:rsidR="00353190" w:rsidRDefault="00D2709B">
                  <w:pPr>
                    <w:pStyle w:val="a1"/>
                    <w:widowControl w:val="0"/>
                    <w:suppressAutoHyphens/>
                    <w:rPr>
                      <w:rStyle w:val="ac"/>
                    </w:rPr>
                  </w:pPr>
                  <w:r>
                    <w:rPr>
                      <w:rStyle w:val="ac"/>
                    </w:rPr>
                    <w:t>Poskytování služby Energie24</w:t>
                  </w:r>
                </w:p>
              </w:tc>
            </w:tr>
            <w:tr w:rsidR="00353190" w14:paraId="2AF8A2D5" w14:textId="77777777">
              <w:tc>
                <w:tcPr>
                  <w:tcW w:w="600" w:type="dxa"/>
                </w:tcPr>
                <w:p w14:paraId="29759551" w14:textId="77777777" w:rsidR="00353190" w:rsidRDefault="00353190">
                  <w:pPr>
                    <w:pStyle w:val="a4"/>
                    <w:widowControl w:val="0"/>
                    <w:suppressAutoHyphens/>
                    <w:rPr>
                      <w:rStyle w:val="ab"/>
                    </w:rPr>
                  </w:pPr>
                </w:p>
              </w:tc>
              <w:tc>
                <w:tcPr>
                  <w:tcW w:w="9151" w:type="dxa"/>
                </w:tcPr>
                <w:p w14:paraId="1EEDFC66" w14:textId="77777777" w:rsidR="00353190" w:rsidRDefault="00D2709B">
                  <w:pPr>
                    <w:pStyle w:val="a1"/>
                    <w:widowControl w:val="0"/>
                    <w:suppressAutoHyphens/>
                    <w:rPr>
                      <w:rStyle w:val="ab"/>
                    </w:rPr>
                  </w:pPr>
                  <w:r>
                    <w:rPr>
                      <w:rStyle w:val="ab"/>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r>
                    <w:br/>
                  </w:r>
                  <w:r>
                    <w:rPr>
                      <w:rStyle w:val="ab"/>
                    </w:rPr>
                    <w:t> </w:t>
                  </w:r>
                </w:p>
              </w:tc>
            </w:tr>
          </w:tbl>
          <w:p w14:paraId="1F8B8DB0" w14:textId="77777777" w:rsidR="00353190" w:rsidRDefault="00353190">
            <w:pPr>
              <w:pStyle w:val="a1"/>
              <w:widowControl w:val="0"/>
            </w:pPr>
          </w:p>
        </w:tc>
      </w:tr>
      <w:tr w:rsidR="00353190" w14:paraId="603FDD10"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425BF712" w14:textId="77777777">
              <w:tc>
                <w:tcPr>
                  <w:tcW w:w="600" w:type="dxa"/>
                </w:tcPr>
                <w:p w14:paraId="456C1D6D" w14:textId="77777777" w:rsidR="00353190" w:rsidRDefault="00D2709B">
                  <w:pPr>
                    <w:pStyle w:val="a1"/>
                    <w:widowControl w:val="0"/>
                    <w:suppressAutoHyphens/>
                    <w:rPr>
                      <w:rStyle w:val="af1"/>
                    </w:rPr>
                  </w:pPr>
                  <w:r>
                    <w:rPr>
                      <w:rStyle w:val="af1"/>
                    </w:rPr>
                    <w:lastRenderedPageBreak/>
                    <w:t>IV.</w:t>
                  </w:r>
                </w:p>
              </w:tc>
              <w:tc>
                <w:tcPr>
                  <w:tcW w:w="9151" w:type="dxa"/>
                </w:tcPr>
                <w:p w14:paraId="5FB1C83F" w14:textId="77777777" w:rsidR="00353190" w:rsidRDefault="00D2709B">
                  <w:pPr>
                    <w:pStyle w:val="a1"/>
                    <w:widowControl w:val="0"/>
                    <w:suppressAutoHyphens/>
                    <w:rPr>
                      <w:rStyle w:val="af1"/>
                    </w:rPr>
                  </w:pPr>
                  <w:r>
                    <w:rPr>
                      <w:rStyle w:val="af1"/>
                    </w:rPr>
                    <w:t>Zvláštní ujednání</w:t>
                  </w:r>
                </w:p>
              </w:tc>
            </w:tr>
            <w:tr w:rsidR="00353190" w14:paraId="7E3274FD" w14:textId="77777777">
              <w:tc>
                <w:tcPr>
                  <w:tcW w:w="600" w:type="dxa"/>
                </w:tcPr>
                <w:p w14:paraId="5D2253BD" w14:textId="77777777" w:rsidR="00353190" w:rsidRDefault="00D2709B">
                  <w:pPr>
                    <w:pStyle w:val="a1"/>
                    <w:widowControl w:val="0"/>
                    <w:suppressAutoHyphens/>
                    <w:rPr>
                      <w:rStyle w:val="ac"/>
                    </w:rPr>
                  </w:pPr>
                  <w:r>
                    <w:rPr>
                      <w:rStyle w:val="ac"/>
                    </w:rPr>
                    <w:t>4.1</w:t>
                  </w:r>
                </w:p>
              </w:tc>
              <w:tc>
                <w:tcPr>
                  <w:tcW w:w="9151" w:type="dxa"/>
                </w:tcPr>
                <w:p w14:paraId="08F37093" w14:textId="77777777" w:rsidR="00353190" w:rsidRDefault="00D2709B">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353190" w14:paraId="115D4551" w14:textId="77777777">
              <w:tc>
                <w:tcPr>
                  <w:tcW w:w="600" w:type="dxa"/>
                </w:tcPr>
                <w:p w14:paraId="70BF19F3" w14:textId="77777777" w:rsidR="00353190" w:rsidRDefault="00D2709B">
                  <w:pPr>
                    <w:pStyle w:val="a1"/>
                    <w:widowControl w:val="0"/>
                    <w:suppressAutoHyphens/>
                    <w:rPr>
                      <w:rStyle w:val="ac"/>
                    </w:rPr>
                  </w:pPr>
                  <w:r>
                    <w:rPr>
                      <w:rStyle w:val="ac"/>
                    </w:rPr>
                    <w:t>4.2</w:t>
                  </w:r>
                </w:p>
              </w:tc>
              <w:tc>
                <w:tcPr>
                  <w:tcW w:w="9151" w:type="dxa"/>
                </w:tcPr>
                <w:p w14:paraId="6E536BD9" w14:textId="77777777" w:rsidR="00353190" w:rsidRDefault="00D2709B">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353190" w14:paraId="28A02E89" w14:textId="77777777">
              <w:tc>
                <w:tcPr>
                  <w:tcW w:w="600" w:type="dxa"/>
                </w:tcPr>
                <w:p w14:paraId="4238F40A" w14:textId="77777777" w:rsidR="00353190" w:rsidRDefault="00D2709B">
                  <w:pPr>
                    <w:pStyle w:val="a1"/>
                    <w:widowControl w:val="0"/>
                    <w:suppressAutoHyphens/>
                    <w:rPr>
                      <w:rStyle w:val="ac"/>
                    </w:rPr>
                  </w:pPr>
                  <w:r>
                    <w:rPr>
                      <w:rStyle w:val="ac"/>
                    </w:rPr>
                    <w:t>4.3</w:t>
                  </w:r>
                </w:p>
              </w:tc>
              <w:tc>
                <w:tcPr>
                  <w:tcW w:w="9151" w:type="dxa"/>
                </w:tcPr>
                <w:p w14:paraId="1DF705A4" w14:textId="77777777" w:rsidR="00353190" w:rsidRDefault="00D2709B">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2425FBF6" w14:textId="77777777" w:rsidR="00353190" w:rsidRDefault="00D2709B">
            <w:pPr>
              <w:pStyle w:val="a1"/>
              <w:widowControl w:val="0"/>
              <w:suppressAutoHyphens/>
              <w:rPr>
                <w:rStyle w:val="ab"/>
              </w:rPr>
            </w:pPr>
            <w:r>
              <w:rPr>
                <w:rStyle w:val="ab"/>
              </w:rPr>
              <w:t> </w:t>
            </w:r>
          </w:p>
        </w:tc>
      </w:tr>
      <w:tr w:rsidR="00353190" w14:paraId="379EC06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4A96E9E6" w14:textId="77777777">
              <w:tc>
                <w:tcPr>
                  <w:tcW w:w="600" w:type="dxa"/>
                </w:tcPr>
                <w:p w14:paraId="0D10A0B5" w14:textId="77777777" w:rsidR="00353190" w:rsidRDefault="00D2709B">
                  <w:pPr>
                    <w:pStyle w:val="a1"/>
                    <w:widowControl w:val="0"/>
                    <w:suppressAutoHyphens/>
                    <w:rPr>
                      <w:rStyle w:val="af1"/>
                    </w:rPr>
                  </w:pPr>
                  <w:r>
                    <w:rPr>
                      <w:rStyle w:val="af1"/>
                    </w:rPr>
                    <w:t>V.</w:t>
                  </w:r>
                </w:p>
              </w:tc>
              <w:tc>
                <w:tcPr>
                  <w:tcW w:w="9151" w:type="dxa"/>
                </w:tcPr>
                <w:p w14:paraId="51F1F6D3" w14:textId="77777777" w:rsidR="00353190" w:rsidRDefault="00D2709B">
                  <w:pPr>
                    <w:pStyle w:val="a1"/>
                    <w:widowControl w:val="0"/>
                    <w:suppressAutoHyphens/>
                    <w:rPr>
                      <w:rStyle w:val="af1"/>
                    </w:rPr>
                  </w:pPr>
                  <w:r>
                    <w:rPr>
                      <w:rStyle w:val="af1"/>
                    </w:rPr>
                    <w:t>Podmínky dodávky elektřiny</w:t>
                  </w:r>
                </w:p>
              </w:tc>
            </w:tr>
            <w:tr w:rsidR="00353190" w14:paraId="2AC10094" w14:textId="77777777">
              <w:tc>
                <w:tcPr>
                  <w:tcW w:w="600" w:type="dxa"/>
                </w:tcPr>
                <w:p w14:paraId="1A97EFF4" w14:textId="77777777" w:rsidR="00353190" w:rsidRDefault="00D2709B">
                  <w:pPr>
                    <w:pStyle w:val="a1"/>
                    <w:widowControl w:val="0"/>
                    <w:suppressAutoHyphens/>
                    <w:rPr>
                      <w:rStyle w:val="ac"/>
                    </w:rPr>
                  </w:pPr>
                  <w:r>
                    <w:rPr>
                      <w:rStyle w:val="ac"/>
                    </w:rPr>
                    <w:t>5.1</w:t>
                  </w:r>
                </w:p>
              </w:tc>
              <w:tc>
                <w:tcPr>
                  <w:tcW w:w="9151" w:type="dxa"/>
                </w:tcPr>
                <w:p w14:paraId="51DD1D7C" w14:textId="77777777" w:rsidR="00353190" w:rsidRDefault="00D2709B">
                  <w:pPr>
                    <w:pStyle w:val="a1"/>
                    <w:widowControl w:val="0"/>
                    <w:suppressAutoHyphens/>
                    <w:rPr>
                      <w:rStyle w:val="ab"/>
                    </w:rPr>
                  </w:pPr>
                  <w:r>
                    <w:rPr>
                      <w:rStyle w:val="ab"/>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r>
                    <w:br/>
                  </w:r>
                  <w:r>
                    <w:rPr>
                      <w:rStyle w:val="ab"/>
                    </w:rPr>
                    <w:t> </w:t>
                  </w:r>
                </w:p>
              </w:tc>
            </w:tr>
          </w:tbl>
          <w:p w14:paraId="49400222" w14:textId="77777777" w:rsidR="00353190" w:rsidRDefault="00353190">
            <w:pPr>
              <w:pStyle w:val="a1"/>
              <w:widowControl w:val="0"/>
            </w:pPr>
          </w:p>
        </w:tc>
      </w:tr>
      <w:tr w:rsidR="00353190" w14:paraId="12ECA860"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15AC774F" w14:textId="77777777">
              <w:tc>
                <w:tcPr>
                  <w:tcW w:w="600" w:type="dxa"/>
                </w:tcPr>
                <w:p w14:paraId="6048C28E" w14:textId="77777777" w:rsidR="00353190" w:rsidRDefault="00D2709B">
                  <w:pPr>
                    <w:pStyle w:val="a1"/>
                    <w:widowControl w:val="0"/>
                    <w:suppressAutoHyphens/>
                    <w:rPr>
                      <w:rStyle w:val="af1"/>
                    </w:rPr>
                  </w:pPr>
                  <w:r>
                    <w:rPr>
                      <w:rStyle w:val="af1"/>
                    </w:rPr>
                    <w:t>VI.</w:t>
                  </w:r>
                </w:p>
              </w:tc>
              <w:tc>
                <w:tcPr>
                  <w:tcW w:w="9151" w:type="dxa"/>
                </w:tcPr>
                <w:p w14:paraId="625C9AD3" w14:textId="77777777" w:rsidR="00353190" w:rsidRDefault="00D2709B">
                  <w:pPr>
                    <w:pStyle w:val="a1"/>
                    <w:widowControl w:val="0"/>
                    <w:suppressAutoHyphens/>
                    <w:rPr>
                      <w:rStyle w:val="af1"/>
                    </w:rPr>
                  </w:pPr>
                  <w:r>
                    <w:rPr>
                      <w:rStyle w:val="af1"/>
                    </w:rPr>
                    <w:t>Závěrečná ustanovení</w:t>
                  </w:r>
                </w:p>
              </w:tc>
            </w:tr>
            <w:tr w:rsidR="00353190" w14:paraId="579152BC" w14:textId="77777777">
              <w:tc>
                <w:tcPr>
                  <w:tcW w:w="600" w:type="dxa"/>
                </w:tcPr>
                <w:p w14:paraId="1469BF55" w14:textId="77777777" w:rsidR="00353190" w:rsidRDefault="00D2709B">
                  <w:pPr>
                    <w:pStyle w:val="a1"/>
                    <w:widowControl w:val="0"/>
                    <w:suppressAutoHyphens/>
                    <w:rPr>
                      <w:rStyle w:val="ac"/>
                    </w:rPr>
                  </w:pPr>
                  <w:r>
                    <w:rPr>
                      <w:rStyle w:val="ac"/>
                    </w:rPr>
                    <w:t>6.1</w:t>
                  </w:r>
                </w:p>
              </w:tc>
              <w:tc>
                <w:tcPr>
                  <w:tcW w:w="9151" w:type="dxa"/>
                </w:tcPr>
                <w:p w14:paraId="37DDEB1C" w14:textId="77777777" w:rsidR="00353190" w:rsidRDefault="00D2709B">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353190" w14:paraId="52822909" w14:textId="77777777">
              <w:tc>
                <w:tcPr>
                  <w:tcW w:w="600" w:type="dxa"/>
                </w:tcPr>
                <w:p w14:paraId="7D1FCDA9" w14:textId="77777777" w:rsidR="00353190" w:rsidRDefault="00D2709B">
                  <w:pPr>
                    <w:pStyle w:val="a1"/>
                    <w:widowControl w:val="0"/>
                    <w:suppressAutoHyphens/>
                    <w:rPr>
                      <w:rStyle w:val="ac"/>
                    </w:rPr>
                  </w:pPr>
                  <w:r>
                    <w:rPr>
                      <w:rStyle w:val="ac"/>
                    </w:rPr>
                    <w:t>6.2</w:t>
                  </w:r>
                </w:p>
              </w:tc>
              <w:tc>
                <w:tcPr>
                  <w:tcW w:w="9151" w:type="dxa"/>
                </w:tcPr>
                <w:p w14:paraId="4821C4A7" w14:textId="77777777" w:rsidR="00353190" w:rsidRDefault="00D2709B">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666D2D76" w14:textId="77777777" w:rsidR="00353190" w:rsidRDefault="0035319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353190" w14:paraId="36A805B9" w14:textId="77777777">
              <w:tc>
                <w:tcPr>
                  <w:tcW w:w="1200" w:type="dxa"/>
                  <w:gridSpan w:val="2"/>
                </w:tcPr>
                <w:p w14:paraId="0575F6FD" w14:textId="77777777" w:rsidR="00353190" w:rsidRDefault="00D2709B">
                  <w:pPr>
                    <w:pStyle w:val="a2"/>
                    <w:widowControl w:val="0"/>
                    <w:suppressAutoHyphens/>
                    <w:rPr>
                      <w:rStyle w:val="ab"/>
                    </w:rPr>
                  </w:pPr>
                  <w:r>
                    <w:rPr>
                      <w:rStyle w:val="ab"/>
                    </w:rPr>
                    <w:t>a)</w:t>
                  </w:r>
                </w:p>
              </w:tc>
              <w:tc>
                <w:tcPr>
                  <w:tcW w:w="300" w:type="dxa"/>
                </w:tcPr>
                <w:p w14:paraId="199109B3" w14:textId="77777777" w:rsidR="00353190" w:rsidRDefault="00353190">
                  <w:pPr>
                    <w:pStyle w:val="a2"/>
                    <w:widowControl w:val="0"/>
                    <w:suppressAutoHyphens/>
                    <w:rPr>
                      <w:rStyle w:val="ab"/>
                    </w:rPr>
                  </w:pPr>
                </w:p>
              </w:tc>
              <w:tc>
                <w:tcPr>
                  <w:tcW w:w="8251" w:type="dxa"/>
                  <w:gridSpan w:val="3"/>
                </w:tcPr>
                <w:p w14:paraId="6C2DDDEF" w14:textId="77777777" w:rsidR="00353190" w:rsidRDefault="00D2709B">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353190" w14:paraId="4A26626A" w14:textId="77777777">
              <w:tc>
                <w:tcPr>
                  <w:tcW w:w="1200" w:type="dxa"/>
                  <w:gridSpan w:val="2"/>
                </w:tcPr>
                <w:p w14:paraId="66F05343" w14:textId="77777777" w:rsidR="00353190" w:rsidRDefault="00D2709B">
                  <w:pPr>
                    <w:pStyle w:val="a2"/>
                    <w:widowControl w:val="0"/>
                    <w:suppressAutoHyphens/>
                    <w:rPr>
                      <w:rStyle w:val="ab"/>
                    </w:rPr>
                  </w:pPr>
                  <w:r>
                    <w:rPr>
                      <w:rStyle w:val="ab"/>
                    </w:rPr>
                    <w:t>b)</w:t>
                  </w:r>
                </w:p>
              </w:tc>
              <w:tc>
                <w:tcPr>
                  <w:tcW w:w="300" w:type="dxa"/>
                </w:tcPr>
                <w:p w14:paraId="2CB70F00" w14:textId="77777777" w:rsidR="00353190" w:rsidRDefault="00353190">
                  <w:pPr>
                    <w:pStyle w:val="a2"/>
                    <w:widowControl w:val="0"/>
                    <w:suppressAutoHyphens/>
                    <w:rPr>
                      <w:rStyle w:val="ab"/>
                    </w:rPr>
                  </w:pPr>
                </w:p>
              </w:tc>
              <w:tc>
                <w:tcPr>
                  <w:tcW w:w="8251" w:type="dxa"/>
                  <w:gridSpan w:val="3"/>
                </w:tcPr>
                <w:p w14:paraId="05C74ECB" w14:textId="77777777" w:rsidR="00353190" w:rsidRDefault="00D2709B">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353190" w14:paraId="3ED0C79E" w14:textId="77777777">
              <w:tc>
                <w:tcPr>
                  <w:tcW w:w="1200" w:type="dxa"/>
                  <w:gridSpan w:val="2"/>
                </w:tcPr>
                <w:p w14:paraId="3D9A5DD7" w14:textId="77777777" w:rsidR="00353190" w:rsidRDefault="00D2709B">
                  <w:pPr>
                    <w:pStyle w:val="a2"/>
                    <w:widowControl w:val="0"/>
                    <w:suppressAutoHyphens/>
                    <w:rPr>
                      <w:rStyle w:val="ab"/>
                    </w:rPr>
                  </w:pPr>
                  <w:r>
                    <w:rPr>
                      <w:rStyle w:val="ab"/>
                    </w:rPr>
                    <w:t>c)</w:t>
                  </w:r>
                </w:p>
              </w:tc>
              <w:tc>
                <w:tcPr>
                  <w:tcW w:w="300" w:type="dxa"/>
                </w:tcPr>
                <w:p w14:paraId="660ED912" w14:textId="77777777" w:rsidR="00353190" w:rsidRDefault="00353190">
                  <w:pPr>
                    <w:pStyle w:val="a2"/>
                    <w:widowControl w:val="0"/>
                    <w:suppressAutoHyphens/>
                    <w:rPr>
                      <w:rStyle w:val="ab"/>
                    </w:rPr>
                  </w:pPr>
                </w:p>
              </w:tc>
              <w:tc>
                <w:tcPr>
                  <w:tcW w:w="8251" w:type="dxa"/>
                  <w:gridSpan w:val="3"/>
                </w:tcPr>
                <w:p w14:paraId="62AA6AD1" w14:textId="77777777" w:rsidR="00353190" w:rsidRDefault="00D2709B">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353190" w14:paraId="47DE4604" w14:textId="77777777">
              <w:tc>
                <w:tcPr>
                  <w:tcW w:w="1200" w:type="dxa"/>
                  <w:gridSpan w:val="2"/>
                </w:tcPr>
                <w:p w14:paraId="6A86BD41" w14:textId="77777777" w:rsidR="00353190" w:rsidRDefault="00D2709B">
                  <w:pPr>
                    <w:pStyle w:val="a2"/>
                    <w:widowControl w:val="0"/>
                    <w:suppressAutoHyphens/>
                    <w:rPr>
                      <w:rStyle w:val="ab"/>
                    </w:rPr>
                  </w:pPr>
                  <w:r>
                    <w:rPr>
                      <w:rStyle w:val="ab"/>
                    </w:rPr>
                    <w:t>d)</w:t>
                  </w:r>
                </w:p>
              </w:tc>
              <w:tc>
                <w:tcPr>
                  <w:tcW w:w="300" w:type="dxa"/>
                </w:tcPr>
                <w:p w14:paraId="4E17640B" w14:textId="77777777" w:rsidR="00353190" w:rsidRDefault="00353190">
                  <w:pPr>
                    <w:pStyle w:val="a2"/>
                    <w:widowControl w:val="0"/>
                    <w:suppressAutoHyphens/>
                    <w:rPr>
                      <w:rStyle w:val="ab"/>
                    </w:rPr>
                  </w:pPr>
                </w:p>
              </w:tc>
              <w:tc>
                <w:tcPr>
                  <w:tcW w:w="8251" w:type="dxa"/>
                  <w:gridSpan w:val="3"/>
                </w:tcPr>
                <w:p w14:paraId="7265D661" w14:textId="77777777" w:rsidR="00353190" w:rsidRDefault="00D2709B">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353190" w14:paraId="54CDF4F4" w14:textId="77777777">
              <w:tc>
                <w:tcPr>
                  <w:tcW w:w="600" w:type="dxa"/>
                </w:tcPr>
                <w:p w14:paraId="3530EE2E" w14:textId="77777777" w:rsidR="00353190" w:rsidRDefault="00353190">
                  <w:pPr>
                    <w:pStyle w:val="a4"/>
                    <w:widowControl w:val="0"/>
                    <w:suppressAutoHyphens/>
                    <w:rPr>
                      <w:rStyle w:val="ab"/>
                    </w:rPr>
                  </w:pPr>
                </w:p>
              </w:tc>
              <w:tc>
                <w:tcPr>
                  <w:tcW w:w="9151" w:type="dxa"/>
                  <w:gridSpan w:val="5"/>
                </w:tcPr>
                <w:p w14:paraId="312E35AD" w14:textId="77777777" w:rsidR="00353190" w:rsidRDefault="00D2709B">
                  <w:pPr>
                    <w:pStyle w:val="a1"/>
                    <w:widowControl w:val="0"/>
                    <w:suppressAutoHyphens/>
                    <w:rPr>
                      <w:rStyle w:val="ab"/>
                    </w:rPr>
                  </w:pPr>
                  <w:r>
                    <w:rPr>
                      <w:rStyle w:val="ab"/>
                    </w:rPr>
                    <w:t xml:space="preserve">Odstoupení od Smlouvy musí být odstupující smluvní stranou doručeno druhé smluvní straně v písemné formě a nabývá účinnosti dnem jeho doručení druhé smluvní straně, </w:t>
                  </w:r>
                  <w:proofErr w:type="gramStart"/>
                  <w:r>
                    <w:rPr>
                      <w:rStyle w:val="ab"/>
                    </w:rPr>
                    <w:t>neurčí</w:t>
                  </w:r>
                  <w:proofErr w:type="gramEnd"/>
                  <w:r>
                    <w:rPr>
                      <w:rStyle w:val="ab"/>
                    </w:rPr>
                    <w:t>-li odstupující smluvní strana pozdější termín účinnosti odstoupení.</w:t>
                  </w:r>
                </w:p>
              </w:tc>
            </w:tr>
            <w:tr w:rsidR="00353190" w14:paraId="51BE8F6C" w14:textId="77777777">
              <w:tc>
                <w:tcPr>
                  <w:tcW w:w="600" w:type="dxa"/>
                </w:tcPr>
                <w:p w14:paraId="7C3B1CF0" w14:textId="77777777" w:rsidR="00353190" w:rsidRDefault="00D2709B">
                  <w:pPr>
                    <w:pStyle w:val="a1"/>
                    <w:widowControl w:val="0"/>
                    <w:suppressAutoHyphens/>
                    <w:rPr>
                      <w:rStyle w:val="ac"/>
                    </w:rPr>
                  </w:pPr>
                  <w:r>
                    <w:rPr>
                      <w:rStyle w:val="ac"/>
                    </w:rPr>
                    <w:t>6.3</w:t>
                  </w:r>
                </w:p>
              </w:tc>
              <w:tc>
                <w:tcPr>
                  <w:tcW w:w="9151" w:type="dxa"/>
                  <w:gridSpan w:val="5"/>
                </w:tcPr>
                <w:p w14:paraId="02D21D66" w14:textId="77777777" w:rsidR="00353190" w:rsidRDefault="00D2709B">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dle níže uvedeného vzorce, a to ke dni ukončení smlouvy a ve vztahu ke všem odběrným místům uvedeným ve Smlouvě.</w:t>
                  </w:r>
                  <w:r>
                    <w:br/>
                  </w:r>
                  <w:r>
                    <w:rPr>
                      <w:rStyle w:val="ab"/>
                    </w:rPr>
                    <w:t> </w:t>
                  </w:r>
                </w:p>
              </w:tc>
            </w:tr>
            <w:tr w:rsidR="00353190" w14:paraId="6D1BEA51" w14:textId="77777777">
              <w:tc>
                <w:tcPr>
                  <w:tcW w:w="600" w:type="dxa"/>
                </w:tcPr>
                <w:p w14:paraId="1690F303" w14:textId="77777777" w:rsidR="00353190" w:rsidRDefault="00353190">
                  <w:pPr>
                    <w:pStyle w:val="a4"/>
                    <w:widowControl w:val="0"/>
                    <w:suppressAutoHyphens/>
                    <w:rPr>
                      <w:rStyle w:val="ab"/>
                    </w:rPr>
                  </w:pPr>
                </w:p>
              </w:tc>
              <w:tc>
                <w:tcPr>
                  <w:tcW w:w="9151" w:type="dxa"/>
                  <w:gridSpan w:val="5"/>
                </w:tcPr>
                <w:p w14:paraId="51C77D3A" w14:textId="77777777" w:rsidR="00353190" w:rsidRDefault="00D2709B">
                  <w:pPr>
                    <w:pStyle w:val="a1"/>
                    <w:widowControl w:val="0"/>
                    <w:suppressAutoHyphens/>
                    <w:rPr>
                      <w:rStyle w:val="ab"/>
                    </w:rPr>
                  </w:pPr>
                  <w:proofErr w:type="gramStart"/>
                  <w:r>
                    <w:rPr>
                      <w:rStyle w:val="ab"/>
                    </w:rPr>
                    <w:t>Poruší</w:t>
                  </w:r>
                  <w:proofErr w:type="gramEnd"/>
                  <w:r>
                    <w:rPr>
                      <w:rStyle w:val="ab"/>
                    </w:rPr>
                    <w:t>-li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dle níže uvedeného vzorce,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lastRenderedPageBreak/>
                    <w:t> </w:t>
                  </w:r>
                </w:p>
              </w:tc>
            </w:tr>
            <w:tr w:rsidR="00353190" w14:paraId="1D2FACF1" w14:textId="77777777">
              <w:tc>
                <w:tcPr>
                  <w:tcW w:w="600" w:type="dxa"/>
                </w:tcPr>
                <w:p w14:paraId="62F913DE" w14:textId="77777777" w:rsidR="00353190" w:rsidRDefault="00353190">
                  <w:pPr>
                    <w:pStyle w:val="a4"/>
                    <w:widowControl w:val="0"/>
                    <w:suppressAutoHyphens/>
                    <w:rPr>
                      <w:rStyle w:val="ab"/>
                    </w:rPr>
                  </w:pPr>
                </w:p>
              </w:tc>
              <w:tc>
                <w:tcPr>
                  <w:tcW w:w="9151" w:type="dxa"/>
                  <w:gridSpan w:val="5"/>
                </w:tcPr>
                <w:p w14:paraId="087C21F7" w14:textId="77777777" w:rsidR="00353190" w:rsidRDefault="00D2709B">
                  <w:pPr>
                    <w:pStyle w:val="a1"/>
                    <w:widowControl w:val="0"/>
                    <w:suppressAutoHyphens/>
                    <w:rPr>
                      <w:rStyle w:val="ab"/>
                    </w:rPr>
                  </w:pPr>
                  <w:r>
                    <w:rPr>
                      <w:rStyle w:val="ab"/>
                    </w:rPr>
                    <w:t>Vzorec pro výpočet sankce:</w:t>
                  </w:r>
                  <w:r>
                    <w:br/>
                  </w:r>
                  <w:r>
                    <w:rPr>
                      <w:rStyle w:val="ab"/>
                    </w:rPr>
                    <w:t> </w:t>
                  </w:r>
                </w:p>
              </w:tc>
            </w:tr>
            <w:tr w:rsidR="00353190" w14:paraId="70A9C4F7" w14:textId="77777777">
              <w:tc>
                <w:tcPr>
                  <w:tcW w:w="600" w:type="dxa"/>
                </w:tcPr>
                <w:p w14:paraId="490A5378" w14:textId="77777777" w:rsidR="00353190" w:rsidRDefault="00353190">
                  <w:pPr>
                    <w:pStyle w:val="a4"/>
                    <w:widowControl w:val="0"/>
                    <w:suppressAutoHyphens/>
                    <w:rPr>
                      <w:rStyle w:val="ab"/>
                    </w:rPr>
                  </w:pPr>
                </w:p>
              </w:tc>
              <w:tc>
                <w:tcPr>
                  <w:tcW w:w="9151" w:type="dxa"/>
                  <w:gridSpan w:val="5"/>
                </w:tcPr>
                <w:p w14:paraId="2C310C18" w14:textId="77777777" w:rsidR="00353190" w:rsidRDefault="00D2709B">
                  <w:pPr>
                    <w:pStyle w:val="a1"/>
                    <w:widowControl w:val="0"/>
                    <w:suppressAutoHyphens/>
                    <w:rPr>
                      <w:rStyle w:val="ac"/>
                    </w:rPr>
                  </w:pPr>
                  <w:r>
                    <w:rPr>
                      <w:rStyle w:val="ac"/>
                    </w:rPr>
                    <w:t>(Cena dodávky – BL</w:t>
                  </w:r>
                  <w:r>
                    <w:rPr>
                      <w:rStyle w:val="af2"/>
                    </w:rPr>
                    <w:t>2</w:t>
                  </w:r>
                  <w:r>
                    <w:rPr>
                      <w:rStyle w:val="ac"/>
                    </w:rPr>
                    <w:t xml:space="preserve">) * (předpokládané </w:t>
                  </w:r>
                  <w:proofErr w:type="gramStart"/>
                  <w:r>
                    <w:rPr>
                      <w:rStyle w:val="ac"/>
                    </w:rPr>
                    <w:t>množství - odebrané</w:t>
                  </w:r>
                  <w:proofErr w:type="gramEnd"/>
                  <w:r>
                    <w:rPr>
                      <w:rStyle w:val="ac"/>
                    </w:rPr>
                    <w:t xml:space="preserve"> množství)</w:t>
                  </w:r>
                  <w:r>
                    <w:br/>
                  </w:r>
                  <w:r>
                    <w:rPr>
                      <w:rStyle w:val="ab"/>
                    </w:rPr>
                    <w:t> </w:t>
                  </w:r>
                </w:p>
              </w:tc>
            </w:tr>
            <w:tr w:rsidR="00353190" w14:paraId="65F01F83" w14:textId="77777777">
              <w:tc>
                <w:tcPr>
                  <w:tcW w:w="600" w:type="dxa"/>
                </w:tcPr>
                <w:p w14:paraId="3BF6262D" w14:textId="77777777" w:rsidR="00353190" w:rsidRDefault="00353190">
                  <w:pPr>
                    <w:pStyle w:val="a4"/>
                    <w:widowControl w:val="0"/>
                    <w:suppressAutoHyphens/>
                    <w:rPr>
                      <w:rStyle w:val="ab"/>
                    </w:rPr>
                  </w:pPr>
                </w:p>
              </w:tc>
              <w:tc>
                <w:tcPr>
                  <w:tcW w:w="1950" w:type="dxa"/>
                  <w:gridSpan w:val="3"/>
                </w:tcPr>
                <w:p w14:paraId="6D235C4B" w14:textId="77777777" w:rsidR="00353190" w:rsidRDefault="00D2709B">
                  <w:pPr>
                    <w:pStyle w:val="a1"/>
                    <w:widowControl w:val="0"/>
                    <w:suppressAutoHyphens/>
                    <w:rPr>
                      <w:rStyle w:val="ab"/>
                    </w:rPr>
                  </w:pPr>
                  <w:r>
                    <w:rPr>
                      <w:rStyle w:val="ab"/>
                    </w:rPr>
                    <w:t>Kde:</w:t>
                  </w:r>
                </w:p>
              </w:tc>
              <w:tc>
                <w:tcPr>
                  <w:tcW w:w="300" w:type="dxa"/>
                </w:tcPr>
                <w:p w14:paraId="0098A22F" w14:textId="77777777" w:rsidR="00353190" w:rsidRDefault="00353190">
                  <w:pPr>
                    <w:pStyle w:val="a1"/>
                    <w:widowControl w:val="0"/>
                    <w:suppressAutoHyphens/>
                    <w:rPr>
                      <w:rStyle w:val="ab"/>
                    </w:rPr>
                  </w:pPr>
                </w:p>
              </w:tc>
              <w:tc>
                <w:tcPr>
                  <w:tcW w:w="6901" w:type="dxa"/>
                </w:tcPr>
                <w:p w14:paraId="7A929F24" w14:textId="77777777" w:rsidR="00353190" w:rsidRDefault="00353190">
                  <w:pPr>
                    <w:pStyle w:val="a1"/>
                    <w:widowControl w:val="0"/>
                    <w:suppressAutoHyphens/>
                    <w:rPr>
                      <w:rStyle w:val="ab"/>
                    </w:rPr>
                  </w:pPr>
                </w:p>
              </w:tc>
            </w:tr>
            <w:tr w:rsidR="00353190" w14:paraId="293B1A6F" w14:textId="77777777">
              <w:tc>
                <w:tcPr>
                  <w:tcW w:w="600" w:type="dxa"/>
                </w:tcPr>
                <w:p w14:paraId="47F5DE7F" w14:textId="77777777" w:rsidR="00353190" w:rsidRDefault="00353190">
                  <w:pPr>
                    <w:pStyle w:val="a4"/>
                    <w:widowControl w:val="0"/>
                    <w:suppressAutoHyphens/>
                    <w:rPr>
                      <w:rStyle w:val="ab"/>
                    </w:rPr>
                  </w:pPr>
                </w:p>
              </w:tc>
              <w:tc>
                <w:tcPr>
                  <w:tcW w:w="1950" w:type="dxa"/>
                  <w:gridSpan w:val="3"/>
                </w:tcPr>
                <w:p w14:paraId="3E659C48" w14:textId="77777777" w:rsidR="00353190" w:rsidRDefault="00D2709B">
                  <w:pPr>
                    <w:pStyle w:val="a1"/>
                    <w:widowControl w:val="0"/>
                    <w:suppressAutoHyphens/>
                    <w:rPr>
                      <w:rStyle w:val="ac"/>
                    </w:rPr>
                  </w:pPr>
                  <w:r>
                    <w:rPr>
                      <w:rStyle w:val="ac"/>
                    </w:rPr>
                    <w:t>Cena dodávky</w:t>
                  </w:r>
                </w:p>
              </w:tc>
              <w:tc>
                <w:tcPr>
                  <w:tcW w:w="300" w:type="dxa"/>
                </w:tcPr>
                <w:p w14:paraId="5B295072" w14:textId="77777777" w:rsidR="00353190" w:rsidRDefault="00353190">
                  <w:pPr>
                    <w:pStyle w:val="a1"/>
                    <w:widowControl w:val="0"/>
                    <w:suppressAutoHyphens/>
                    <w:rPr>
                      <w:rStyle w:val="ab"/>
                    </w:rPr>
                  </w:pPr>
                </w:p>
              </w:tc>
              <w:tc>
                <w:tcPr>
                  <w:tcW w:w="6901" w:type="dxa"/>
                </w:tcPr>
                <w:p w14:paraId="5AFFFA88" w14:textId="77777777" w:rsidR="00353190" w:rsidRDefault="00D2709B">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353190" w14:paraId="2CE17BDD" w14:textId="77777777">
              <w:tc>
                <w:tcPr>
                  <w:tcW w:w="600" w:type="dxa"/>
                </w:tcPr>
                <w:p w14:paraId="5B71E4CC" w14:textId="77777777" w:rsidR="00353190" w:rsidRDefault="00353190">
                  <w:pPr>
                    <w:pStyle w:val="a4"/>
                    <w:widowControl w:val="0"/>
                    <w:suppressAutoHyphens/>
                    <w:rPr>
                      <w:rStyle w:val="ab"/>
                    </w:rPr>
                  </w:pPr>
                </w:p>
              </w:tc>
              <w:tc>
                <w:tcPr>
                  <w:tcW w:w="1950" w:type="dxa"/>
                  <w:gridSpan w:val="3"/>
                </w:tcPr>
                <w:p w14:paraId="3B634319" w14:textId="77777777" w:rsidR="00353190" w:rsidRDefault="00D2709B">
                  <w:pPr>
                    <w:pStyle w:val="a1"/>
                    <w:widowControl w:val="0"/>
                    <w:suppressAutoHyphens/>
                    <w:rPr>
                      <w:rStyle w:val="ac"/>
                    </w:rPr>
                  </w:pPr>
                  <w:r>
                    <w:rPr>
                      <w:rStyle w:val="ac"/>
                    </w:rPr>
                    <w:t>BL</w:t>
                  </w:r>
                  <w:r>
                    <w:rPr>
                      <w:rStyle w:val="af2"/>
                    </w:rPr>
                    <w:t>2</w:t>
                  </w:r>
                </w:p>
              </w:tc>
              <w:tc>
                <w:tcPr>
                  <w:tcW w:w="300" w:type="dxa"/>
                </w:tcPr>
                <w:p w14:paraId="6A11D984" w14:textId="77777777" w:rsidR="00353190" w:rsidRDefault="00353190">
                  <w:pPr>
                    <w:pStyle w:val="a1"/>
                    <w:widowControl w:val="0"/>
                    <w:suppressAutoHyphens/>
                    <w:rPr>
                      <w:rStyle w:val="ab"/>
                    </w:rPr>
                  </w:pPr>
                </w:p>
              </w:tc>
              <w:tc>
                <w:tcPr>
                  <w:tcW w:w="6901" w:type="dxa"/>
                </w:tcPr>
                <w:p w14:paraId="49D28913" w14:textId="77777777" w:rsidR="00353190" w:rsidRDefault="00D2709B">
                  <w:pPr>
                    <w:pStyle w:val="a1"/>
                    <w:widowControl w:val="0"/>
                    <w:suppressAutoHyphens/>
                    <w:rPr>
                      <w:rStyle w:val="ab"/>
                    </w:rPr>
                  </w:pPr>
                  <w:r>
                    <w:rPr>
                      <w:rStyle w:val="ab"/>
                    </w:rPr>
                    <w:t xml:space="preserve">je aritmetický průměr cen </w:t>
                  </w:r>
                  <w:proofErr w:type="spellStart"/>
                  <w:r>
                    <w:rPr>
                      <w:rStyle w:val="ab"/>
                    </w:rPr>
                    <w:t>baseload</w:t>
                  </w:r>
                  <w:proofErr w:type="spellEnd"/>
                  <w:r>
                    <w:rPr>
                      <w:rStyle w:val="ab"/>
                    </w:rPr>
                    <w:t xml:space="preserve"> produktů (</w:t>
                  </w:r>
                  <w:proofErr w:type="spellStart"/>
                  <w:r>
                    <w:rPr>
                      <w:rStyle w:val="ab"/>
                    </w:rPr>
                    <w:t>Year</w:t>
                  </w:r>
                  <w:proofErr w:type="spellEnd"/>
                  <w:r>
                    <w:rPr>
                      <w:rStyle w:val="ab"/>
                    </w:rPr>
                    <w:t xml:space="preserve">, </w:t>
                  </w:r>
                  <w:proofErr w:type="spellStart"/>
                  <w:r>
                    <w:rPr>
                      <w:rStyle w:val="ab"/>
                    </w:rPr>
                    <w:t>Quarter</w:t>
                  </w:r>
                  <w:proofErr w:type="spellEnd"/>
                  <w:r>
                    <w:rPr>
                      <w:rStyle w:val="ab"/>
                    </w:rPr>
                    <w:t xml:space="preserve">, </w:t>
                  </w:r>
                  <w:proofErr w:type="spellStart"/>
                  <w:r>
                    <w:rPr>
                      <w:rStyle w:val="ab"/>
                    </w:rPr>
                    <w:t>Month</w:t>
                  </w:r>
                  <w:proofErr w:type="spellEnd"/>
                  <w:r>
                    <w:rPr>
                      <w:rStyle w:val="ab"/>
                    </w:rPr>
                    <w:t>,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w:t>
                  </w:r>
                  <w:proofErr w:type="spellStart"/>
                  <w:r>
                    <w:rPr>
                      <w:rStyle w:val="ab"/>
                    </w:rPr>
                    <w:t>MWh</w:t>
                  </w:r>
                  <w:proofErr w:type="spellEnd"/>
                  <w:r>
                    <w:rPr>
                      <w:rStyle w:val="ab"/>
                    </w:rPr>
                    <w:t xml:space="preserve"> na webových stránkách EUROPEAN ENERGY EXCHANGE AG (eex.com) v záložce "Market data", sekce "</w:t>
                  </w:r>
                  <w:proofErr w:type="spellStart"/>
                  <w:r>
                    <w:rPr>
                      <w:rStyle w:val="ab"/>
                    </w:rPr>
                    <w:t>Power</w:t>
                  </w:r>
                  <w:proofErr w:type="spellEnd"/>
                  <w:r>
                    <w:rPr>
                      <w:rStyle w:val="ab"/>
                    </w:rPr>
                    <w:t xml:space="preserve">", kontrakt "Futures", vybrat "EEX-PXE CZECH POWER FUTURES", sloupec "Settlement </w:t>
                  </w:r>
                  <w:proofErr w:type="spellStart"/>
                  <w:r>
                    <w:rPr>
                      <w:rStyle w:val="ab"/>
                    </w:rPr>
                    <w:t>Price</w:t>
                  </w:r>
                  <w:proofErr w:type="spellEnd"/>
                  <w:r>
                    <w:rPr>
                      <w:rStyle w:val="ab"/>
                    </w:rPr>
                    <w:t xml:space="preserve">". U smluvních účtů v CZK bude pro přepočet ceny </w:t>
                  </w:r>
                  <w:proofErr w:type="spellStart"/>
                  <w:r>
                    <w:rPr>
                      <w:rStyle w:val="ab"/>
                    </w:rPr>
                    <w:t>baseload</w:t>
                  </w:r>
                  <w:proofErr w:type="spellEnd"/>
                  <w:r>
                    <w:rPr>
                      <w:rStyle w:val="ab"/>
                    </w:rPr>
                    <w:t xml:space="preserve"> produktu použit devizový kurz ČNB platný ke dni ukončení Smlouvy, resp. porušení předmětné povinnosti.</w:t>
                  </w:r>
                </w:p>
              </w:tc>
            </w:tr>
            <w:tr w:rsidR="00353190" w14:paraId="2D23B7C2" w14:textId="77777777">
              <w:tc>
                <w:tcPr>
                  <w:tcW w:w="600" w:type="dxa"/>
                </w:tcPr>
                <w:p w14:paraId="61599E95" w14:textId="77777777" w:rsidR="00353190" w:rsidRDefault="00353190">
                  <w:pPr>
                    <w:pStyle w:val="a4"/>
                    <w:widowControl w:val="0"/>
                    <w:suppressAutoHyphens/>
                    <w:rPr>
                      <w:rStyle w:val="ab"/>
                    </w:rPr>
                  </w:pPr>
                </w:p>
              </w:tc>
              <w:tc>
                <w:tcPr>
                  <w:tcW w:w="1950" w:type="dxa"/>
                  <w:gridSpan w:val="3"/>
                </w:tcPr>
                <w:p w14:paraId="4625970A" w14:textId="77777777" w:rsidR="00353190" w:rsidRDefault="00D2709B">
                  <w:pPr>
                    <w:pStyle w:val="a1"/>
                    <w:widowControl w:val="0"/>
                    <w:suppressAutoHyphens/>
                    <w:rPr>
                      <w:rStyle w:val="ac"/>
                    </w:rPr>
                  </w:pPr>
                  <w:r>
                    <w:rPr>
                      <w:rStyle w:val="ac"/>
                    </w:rPr>
                    <w:t>Předpokládané množství</w:t>
                  </w:r>
                </w:p>
              </w:tc>
              <w:tc>
                <w:tcPr>
                  <w:tcW w:w="300" w:type="dxa"/>
                </w:tcPr>
                <w:p w14:paraId="2B203D77" w14:textId="77777777" w:rsidR="00353190" w:rsidRDefault="00353190">
                  <w:pPr>
                    <w:pStyle w:val="a1"/>
                    <w:widowControl w:val="0"/>
                    <w:suppressAutoHyphens/>
                    <w:rPr>
                      <w:rStyle w:val="ab"/>
                    </w:rPr>
                  </w:pPr>
                </w:p>
              </w:tc>
              <w:tc>
                <w:tcPr>
                  <w:tcW w:w="6901" w:type="dxa"/>
                </w:tcPr>
                <w:p w14:paraId="0EE2C81D" w14:textId="77777777" w:rsidR="00353190" w:rsidRDefault="00D2709B">
                  <w:pPr>
                    <w:pStyle w:val="a1"/>
                    <w:widowControl w:val="0"/>
                    <w:suppressAutoHyphens/>
                    <w:rPr>
                      <w:rStyle w:val="ab"/>
                    </w:rPr>
                  </w:pPr>
                  <w:r>
                    <w:rPr>
                      <w:rStyle w:val="ab"/>
                    </w:rPr>
                    <w:t xml:space="preserve">je ve Smlouvě stanovené předpokládané množství dodávky elektřiny v </w:t>
                  </w:r>
                  <w:proofErr w:type="spellStart"/>
                  <w:r>
                    <w:rPr>
                      <w:rStyle w:val="ab"/>
                    </w:rPr>
                    <w:t>MWh</w:t>
                  </w:r>
                  <w:proofErr w:type="spellEnd"/>
                  <w:r>
                    <w:rPr>
                      <w:rStyle w:val="ab"/>
                    </w:rPr>
                    <w:t xml:space="preserve"> pro příslušná odběrná místa</w:t>
                  </w:r>
                </w:p>
              </w:tc>
            </w:tr>
            <w:tr w:rsidR="00353190" w14:paraId="209EE11B" w14:textId="77777777">
              <w:tc>
                <w:tcPr>
                  <w:tcW w:w="600" w:type="dxa"/>
                </w:tcPr>
                <w:p w14:paraId="4E4D624B" w14:textId="77777777" w:rsidR="00353190" w:rsidRDefault="00353190">
                  <w:pPr>
                    <w:pStyle w:val="a4"/>
                    <w:widowControl w:val="0"/>
                    <w:suppressAutoHyphens/>
                    <w:rPr>
                      <w:rStyle w:val="ab"/>
                    </w:rPr>
                  </w:pPr>
                </w:p>
              </w:tc>
              <w:tc>
                <w:tcPr>
                  <w:tcW w:w="1950" w:type="dxa"/>
                  <w:gridSpan w:val="3"/>
                </w:tcPr>
                <w:p w14:paraId="09C0C8C4" w14:textId="77777777" w:rsidR="00353190" w:rsidRDefault="00D2709B">
                  <w:pPr>
                    <w:pStyle w:val="a1"/>
                    <w:widowControl w:val="0"/>
                    <w:suppressAutoHyphens/>
                    <w:rPr>
                      <w:rStyle w:val="ac"/>
                    </w:rPr>
                  </w:pPr>
                  <w:r>
                    <w:rPr>
                      <w:rStyle w:val="ac"/>
                    </w:rPr>
                    <w:t>Odebrané množství</w:t>
                  </w:r>
                </w:p>
              </w:tc>
              <w:tc>
                <w:tcPr>
                  <w:tcW w:w="300" w:type="dxa"/>
                </w:tcPr>
                <w:p w14:paraId="43E2C1CC" w14:textId="77777777" w:rsidR="00353190" w:rsidRDefault="00353190">
                  <w:pPr>
                    <w:pStyle w:val="a1"/>
                    <w:widowControl w:val="0"/>
                    <w:suppressAutoHyphens/>
                    <w:rPr>
                      <w:rStyle w:val="ab"/>
                    </w:rPr>
                  </w:pPr>
                </w:p>
              </w:tc>
              <w:tc>
                <w:tcPr>
                  <w:tcW w:w="6901" w:type="dxa"/>
                </w:tcPr>
                <w:p w14:paraId="6D318A98" w14:textId="77777777" w:rsidR="00353190" w:rsidRDefault="00D2709B">
                  <w:pPr>
                    <w:pStyle w:val="a1"/>
                    <w:widowControl w:val="0"/>
                    <w:suppressAutoHyphens/>
                    <w:rPr>
                      <w:rStyle w:val="ab"/>
                    </w:rPr>
                  </w:pPr>
                  <w:r>
                    <w:rPr>
                      <w:rStyle w:val="ab"/>
                    </w:rPr>
                    <w:t xml:space="preserve">je skutečně odebrané množství elektřiny v </w:t>
                  </w:r>
                  <w:proofErr w:type="spellStart"/>
                  <w:r>
                    <w:rPr>
                      <w:rStyle w:val="ab"/>
                    </w:rPr>
                    <w:t>MWh</w:t>
                  </w:r>
                  <w:proofErr w:type="spellEnd"/>
                  <w:r>
                    <w:rPr>
                      <w:rStyle w:val="ab"/>
                    </w:rPr>
                    <w:t xml:space="preserve"> v příslušných odběrných místech</w:t>
                  </w:r>
                  <w:r>
                    <w:br/>
                  </w:r>
                  <w:r>
                    <w:rPr>
                      <w:rStyle w:val="ab"/>
                    </w:rPr>
                    <w:t> </w:t>
                  </w:r>
                </w:p>
              </w:tc>
            </w:tr>
            <w:tr w:rsidR="00353190" w14:paraId="25916434" w14:textId="77777777">
              <w:tc>
                <w:tcPr>
                  <w:tcW w:w="600" w:type="dxa"/>
                </w:tcPr>
                <w:p w14:paraId="0A2E9444" w14:textId="77777777" w:rsidR="00353190" w:rsidRDefault="00353190">
                  <w:pPr>
                    <w:pStyle w:val="a4"/>
                    <w:widowControl w:val="0"/>
                    <w:suppressAutoHyphens/>
                    <w:rPr>
                      <w:rStyle w:val="ab"/>
                    </w:rPr>
                  </w:pPr>
                </w:p>
              </w:tc>
              <w:tc>
                <w:tcPr>
                  <w:tcW w:w="9151" w:type="dxa"/>
                  <w:gridSpan w:val="5"/>
                </w:tcPr>
                <w:p w14:paraId="37FAA4CF" w14:textId="77777777" w:rsidR="00353190" w:rsidRDefault="00D2709B">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353190" w14:paraId="701C42A5" w14:textId="77777777">
              <w:tc>
                <w:tcPr>
                  <w:tcW w:w="600" w:type="dxa"/>
                </w:tcPr>
                <w:p w14:paraId="55BDF1E9" w14:textId="77777777" w:rsidR="00353190" w:rsidRDefault="00D2709B">
                  <w:pPr>
                    <w:pStyle w:val="a1"/>
                    <w:widowControl w:val="0"/>
                    <w:suppressAutoHyphens/>
                    <w:rPr>
                      <w:rStyle w:val="ac"/>
                    </w:rPr>
                  </w:pPr>
                  <w:r>
                    <w:rPr>
                      <w:rStyle w:val="ac"/>
                    </w:rPr>
                    <w:t>6.4</w:t>
                  </w:r>
                </w:p>
              </w:tc>
              <w:tc>
                <w:tcPr>
                  <w:tcW w:w="9151" w:type="dxa"/>
                  <w:gridSpan w:val="5"/>
                </w:tcPr>
                <w:p w14:paraId="72F65B5F" w14:textId="77777777" w:rsidR="00353190" w:rsidRDefault="00D2709B">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353190" w14:paraId="6B34794A" w14:textId="77777777">
              <w:tc>
                <w:tcPr>
                  <w:tcW w:w="600" w:type="dxa"/>
                </w:tcPr>
                <w:p w14:paraId="0735ACF4" w14:textId="77777777" w:rsidR="00353190" w:rsidRDefault="00D2709B">
                  <w:pPr>
                    <w:pStyle w:val="a1"/>
                    <w:widowControl w:val="0"/>
                    <w:suppressAutoHyphens/>
                    <w:rPr>
                      <w:rStyle w:val="ac"/>
                    </w:rPr>
                  </w:pPr>
                  <w:r>
                    <w:rPr>
                      <w:rStyle w:val="ac"/>
                    </w:rPr>
                    <w:t>6.5</w:t>
                  </w:r>
                </w:p>
              </w:tc>
              <w:tc>
                <w:tcPr>
                  <w:tcW w:w="9151" w:type="dxa"/>
                  <w:gridSpan w:val="5"/>
                </w:tcPr>
                <w:p w14:paraId="3138CD9B" w14:textId="77777777" w:rsidR="00353190" w:rsidRDefault="00D2709B">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353190" w14:paraId="30CF877B" w14:textId="77777777">
              <w:tc>
                <w:tcPr>
                  <w:tcW w:w="600" w:type="dxa"/>
                </w:tcPr>
                <w:p w14:paraId="571DFEBF" w14:textId="77777777" w:rsidR="00353190" w:rsidRDefault="00D2709B">
                  <w:pPr>
                    <w:pStyle w:val="a1"/>
                    <w:widowControl w:val="0"/>
                    <w:suppressAutoHyphens/>
                    <w:rPr>
                      <w:rStyle w:val="ac"/>
                    </w:rPr>
                  </w:pPr>
                  <w:r>
                    <w:rPr>
                      <w:rStyle w:val="ac"/>
                    </w:rPr>
                    <w:t>6.6</w:t>
                  </w:r>
                </w:p>
              </w:tc>
              <w:tc>
                <w:tcPr>
                  <w:tcW w:w="9151" w:type="dxa"/>
                  <w:gridSpan w:val="5"/>
                </w:tcPr>
                <w:p w14:paraId="34C2D0C3" w14:textId="77777777" w:rsidR="00353190" w:rsidRDefault="00D2709B">
                  <w:pPr>
                    <w:pStyle w:val="a1"/>
                    <w:widowControl w:val="0"/>
                    <w:suppressAutoHyphens/>
                    <w:rPr>
                      <w:rStyle w:val="ab"/>
                    </w:rPr>
                  </w:pPr>
                  <w:r>
                    <w:rPr>
                      <w:rStyle w:val="ab"/>
                    </w:rPr>
                    <w:t>Není-li stanoveno jinak, musí být veškeré změny a doplňky této Smlouvy učiněny písemně v listinné podobě.</w:t>
                  </w:r>
                </w:p>
              </w:tc>
            </w:tr>
            <w:tr w:rsidR="00353190" w14:paraId="11879F66" w14:textId="77777777">
              <w:tc>
                <w:tcPr>
                  <w:tcW w:w="600" w:type="dxa"/>
                </w:tcPr>
                <w:p w14:paraId="248D4DD4" w14:textId="77777777" w:rsidR="00353190" w:rsidRDefault="00D2709B">
                  <w:pPr>
                    <w:pStyle w:val="a1"/>
                    <w:widowControl w:val="0"/>
                    <w:suppressAutoHyphens/>
                    <w:rPr>
                      <w:rStyle w:val="ac"/>
                    </w:rPr>
                  </w:pPr>
                  <w:r>
                    <w:rPr>
                      <w:rStyle w:val="ac"/>
                    </w:rPr>
                    <w:t>6.7</w:t>
                  </w:r>
                </w:p>
              </w:tc>
              <w:tc>
                <w:tcPr>
                  <w:tcW w:w="9151" w:type="dxa"/>
                  <w:gridSpan w:val="5"/>
                </w:tcPr>
                <w:p w14:paraId="5BEF972E" w14:textId="77777777" w:rsidR="00353190" w:rsidRDefault="00D2709B">
                  <w:pPr>
                    <w:pStyle w:val="a1"/>
                    <w:widowControl w:val="0"/>
                    <w:suppressAutoHyphens/>
                    <w:rPr>
                      <w:rStyle w:val="ab"/>
                    </w:rPr>
                  </w:pPr>
                  <w:r>
                    <w:rPr>
                      <w:rStyle w:val="ab"/>
                    </w:rPr>
                    <w:t xml:space="preserve">V případě, kdy údaj o typu měření a/nebo hodnotě rezervovaného příkonu a/nebo hodnotě rezervované kapacity uvedený v této Smlouvě je </w:t>
                  </w:r>
                  <w:proofErr w:type="gramStart"/>
                  <w:r>
                    <w:rPr>
                      <w:rStyle w:val="ab"/>
                    </w:rPr>
                    <w:t>jiný,</w:t>
                  </w:r>
                  <w:proofErr w:type="gramEnd"/>
                  <w:r>
                    <w:rPr>
                      <w:rStyle w:val="ab"/>
                    </w:rPr>
                    <w:t xml:space="preserve"> než údaj evidovaný u příslušného provozovatele distribuční soustavy, dohodly se smluvní strany, že platí údaj evidovaný provozovatelem distribuční soustavy.</w:t>
                  </w:r>
                </w:p>
              </w:tc>
            </w:tr>
            <w:tr w:rsidR="00353190" w14:paraId="4A40D32B" w14:textId="77777777">
              <w:tc>
                <w:tcPr>
                  <w:tcW w:w="600" w:type="dxa"/>
                </w:tcPr>
                <w:p w14:paraId="1AFABDCF" w14:textId="77777777" w:rsidR="00353190" w:rsidRDefault="00D2709B">
                  <w:pPr>
                    <w:pStyle w:val="a1"/>
                    <w:widowControl w:val="0"/>
                    <w:suppressAutoHyphens/>
                    <w:rPr>
                      <w:rStyle w:val="ac"/>
                    </w:rPr>
                  </w:pPr>
                  <w:r>
                    <w:rPr>
                      <w:rStyle w:val="ac"/>
                    </w:rPr>
                    <w:t>6.8</w:t>
                  </w:r>
                </w:p>
              </w:tc>
              <w:tc>
                <w:tcPr>
                  <w:tcW w:w="9151" w:type="dxa"/>
                  <w:gridSpan w:val="5"/>
                </w:tcPr>
                <w:p w14:paraId="2050790E" w14:textId="77777777" w:rsidR="00353190" w:rsidRDefault="00D2709B">
                  <w:pPr>
                    <w:pStyle w:val="a1"/>
                    <w:widowControl w:val="0"/>
                    <w:suppressAutoHyphens/>
                    <w:rPr>
                      <w:rStyle w:val="ab"/>
                    </w:rPr>
                  </w:pPr>
                  <w:r>
                    <w:rPr>
                      <w:rStyle w:val="ab"/>
                    </w:rPr>
                    <w:t xml:space="preserve">Smlouva je vyhotovena ve dvou stejnopisech, z nichž každá ze smluvních stran </w:t>
                  </w:r>
                  <w:proofErr w:type="gramStart"/>
                  <w:r>
                    <w:rPr>
                      <w:rStyle w:val="ab"/>
                    </w:rPr>
                    <w:t>obdrží</w:t>
                  </w:r>
                  <w:proofErr w:type="gramEnd"/>
                  <w:r>
                    <w:rPr>
                      <w:rStyle w:val="ab"/>
                    </w:rPr>
                    <w:t xml:space="preserve"> jedno vyhotovení.</w:t>
                  </w:r>
                </w:p>
              </w:tc>
            </w:tr>
            <w:tr w:rsidR="00353190" w14:paraId="31672310" w14:textId="77777777">
              <w:tc>
                <w:tcPr>
                  <w:tcW w:w="600" w:type="dxa"/>
                </w:tcPr>
                <w:p w14:paraId="33F20498" w14:textId="77777777" w:rsidR="00353190" w:rsidRDefault="00D2709B">
                  <w:pPr>
                    <w:pStyle w:val="a1"/>
                    <w:widowControl w:val="0"/>
                    <w:suppressAutoHyphens/>
                    <w:rPr>
                      <w:rStyle w:val="ac"/>
                    </w:rPr>
                  </w:pPr>
                  <w:r>
                    <w:rPr>
                      <w:rStyle w:val="ac"/>
                    </w:rPr>
                    <w:t>6.9</w:t>
                  </w:r>
                </w:p>
              </w:tc>
              <w:tc>
                <w:tcPr>
                  <w:tcW w:w="9151" w:type="dxa"/>
                  <w:gridSpan w:val="5"/>
                </w:tcPr>
                <w:p w14:paraId="66A70B3D" w14:textId="77777777" w:rsidR="00353190" w:rsidRDefault="00D2709B">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353190" w14:paraId="5547539B" w14:textId="77777777">
              <w:tc>
                <w:tcPr>
                  <w:tcW w:w="600" w:type="dxa"/>
                </w:tcPr>
                <w:p w14:paraId="5CB8F8F9" w14:textId="77777777" w:rsidR="00353190" w:rsidRDefault="00D2709B">
                  <w:pPr>
                    <w:pStyle w:val="a1"/>
                    <w:widowControl w:val="0"/>
                    <w:suppressAutoHyphens/>
                    <w:rPr>
                      <w:rStyle w:val="ac"/>
                    </w:rPr>
                  </w:pPr>
                  <w:r>
                    <w:rPr>
                      <w:rStyle w:val="ac"/>
                    </w:rPr>
                    <w:t>6.10</w:t>
                  </w:r>
                </w:p>
              </w:tc>
              <w:tc>
                <w:tcPr>
                  <w:tcW w:w="9151" w:type="dxa"/>
                  <w:gridSpan w:val="5"/>
                </w:tcPr>
                <w:p w14:paraId="3F345255" w14:textId="77777777" w:rsidR="00353190" w:rsidRDefault="00D2709B">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353190" w14:paraId="5A9F0BB5" w14:textId="77777777">
              <w:tc>
                <w:tcPr>
                  <w:tcW w:w="600" w:type="dxa"/>
                </w:tcPr>
                <w:p w14:paraId="2C5F3B26" w14:textId="77777777" w:rsidR="00353190" w:rsidRDefault="00D2709B">
                  <w:pPr>
                    <w:pStyle w:val="a1"/>
                    <w:widowControl w:val="0"/>
                    <w:suppressAutoHyphens/>
                    <w:rPr>
                      <w:rStyle w:val="ac"/>
                    </w:rPr>
                  </w:pPr>
                  <w:r>
                    <w:rPr>
                      <w:rStyle w:val="ac"/>
                    </w:rPr>
                    <w:t>6.11</w:t>
                  </w:r>
                </w:p>
              </w:tc>
              <w:tc>
                <w:tcPr>
                  <w:tcW w:w="9151" w:type="dxa"/>
                  <w:gridSpan w:val="5"/>
                </w:tcPr>
                <w:p w14:paraId="5C6CF27A" w14:textId="77777777" w:rsidR="00353190" w:rsidRDefault="00D2709B">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353190" w14:paraId="3AC99F2F" w14:textId="77777777">
              <w:tc>
                <w:tcPr>
                  <w:tcW w:w="600" w:type="dxa"/>
                </w:tcPr>
                <w:p w14:paraId="22911358" w14:textId="77777777" w:rsidR="00353190" w:rsidRDefault="00D2709B">
                  <w:pPr>
                    <w:pStyle w:val="a1"/>
                    <w:widowControl w:val="0"/>
                    <w:suppressAutoHyphens/>
                    <w:rPr>
                      <w:rStyle w:val="ac"/>
                    </w:rPr>
                  </w:pPr>
                  <w:r>
                    <w:rPr>
                      <w:rStyle w:val="ac"/>
                    </w:rPr>
                    <w:t>6.12</w:t>
                  </w:r>
                </w:p>
              </w:tc>
              <w:tc>
                <w:tcPr>
                  <w:tcW w:w="9151" w:type="dxa"/>
                  <w:gridSpan w:val="5"/>
                </w:tcPr>
                <w:p w14:paraId="329FE2B9" w14:textId="77777777" w:rsidR="00353190" w:rsidRDefault="00D2709B">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353190" w14:paraId="5A0D0752" w14:textId="77777777">
              <w:tc>
                <w:tcPr>
                  <w:tcW w:w="600" w:type="dxa"/>
                </w:tcPr>
                <w:p w14:paraId="63ECAEF4" w14:textId="77777777" w:rsidR="00353190" w:rsidRDefault="00D2709B">
                  <w:pPr>
                    <w:pStyle w:val="a1"/>
                    <w:widowControl w:val="0"/>
                    <w:suppressAutoHyphens/>
                    <w:rPr>
                      <w:rStyle w:val="ac"/>
                    </w:rPr>
                  </w:pPr>
                  <w:r>
                    <w:rPr>
                      <w:rStyle w:val="ac"/>
                    </w:rPr>
                    <w:t>6.13</w:t>
                  </w:r>
                </w:p>
              </w:tc>
              <w:tc>
                <w:tcPr>
                  <w:tcW w:w="9151" w:type="dxa"/>
                  <w:gridSpan w:val="5"/>
                </w:tcPr>
                <w:p w14:paraId="0A00C187" w14:textId="77777777" w:rsidR="00353190" w:rsidRDefault="00D2709B">
                  <w:pPr>
                    <w:pStyle w:val="a1"/>
                    <w:widowControl w:val="0"/>
                    <w:suppressAutoHyphens/>
                    <w:rPr>
                      <w:rStyle w:val="ab"/>
                    </w:rPr>
                  </w:pPr>
                  <w:r>
                    <w:rPr>
                      <w:rStyle w:val="ab"/>
                    </w:rPr>
                    <w:t>Na důkaz toho připojují k tomu oprávnění zástupci smluvních stran své podpisy.</w:t>
                  </w:r>
                </w:p>
              </w:tc>
            </w:tr>
            <w:tr w:rsidR="00353190" w14:paraId="4B5BD1D8" w14:textId="77777777">
              <w:tc>
                <w:tcPr>
                  <w:tcW w:w="600" w:type="dxa"/>
                </w:tcPr>
                <w:p w14:paraId="40DEC63B" w14:textId="77777777" w:rsidR="00353190" w:rsidRDefault="00D2709B">
                  <w:pPr>
                    <w:pStyle w:val="a1"/>
                    <w:widowControl w:val="0"/>
                    <w:suppressAutoHyphens/>
                    <w:rPr>
                      <w:rStyle w:val="ac"/>
                    </w:rPr>
                  </w:pPr>
                  <w:r>
                    <w:rPr>
                      <w:rStyle w:val="ac"/>
                    </w:rPr>
                    <w:t>6.14</w:t>
                  </w:r>
                </w:p>
              </w:tc>
              <w:tc>
                <w:tcPr>
                  <w:tcW w:w="9151" w:type="dxa"/>
                  <w:gridSpan w:val="5"/>
                </w:tcPr>
                <w:p w14:paraId="3D679F6C" w14:textId="77777777" w:rsidR="00353190" w:rsidRDefault="00D2709B">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w:t>
                  </w:r>
                  <w:proofErr w:type="spellStart"/>
                  <w:r>
                    <w:rPr>
                      <w:rStyle w:val="ab"/>
                    </w:rPr>
                    <w:t>faksimilí</w:t>
                  </w:r>
                  <w:proofErr w:type="spellEnd"/>
                  <w:r>
                    <w:rPr>
                      <w:rStyle w:val="ab"/>
                    </w:rPr>
                    <w:t xml:space="preserve"> tohoto podpisu. Podpis zástupce Zákazníka lze nahradit výhradně uznávaným elektronickým podpisem.</w:t>
                  </w:r>
                  <w:r>
                    <w:br/>
                  </w:r>
                  <w:r>
                    <w:rPr>
                      <w:rStyle w:val="ab"/>
                    </w:rPr>
                    <w:t> </w:t>
                  </w:r>
                </w:p>
              </w:tc>
            </w:tr>
          </w:tbl>
          <w:p w14:paraId="1C8E1C9E" w14:textId="77777777" w:rsidR="00353190" w:rsidRDefault="00353190">
            <w:pPr>
              <w:pStyle w:val="a1"/>
              <w:widowControl w:val="0"/>
            </w:pPr>
          </w:p>
        </w:tc>
      </w:tr>
      <w:tr w:rsidR="00353190" w14:paraId="71C09CC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59E1F664" w14:textId="77777777">
              <w:tc>
                <w:tcPr>
                  <w:tcW w:w="600" w:type="dxa"/>
                </w:tcPr>
                <w:p w14:paraId="1C042F96" w14:textId="77777777" w:rsidR="00353190" w:rsidRDefault="00D2709B">
                  <w:pPr>
                    <w:pStyle w:val="a1"/>
                    <w:widowControl w:val="0"/>
                    <w:suppressAutoHyphens/>
                    <w:rPr>
                      <w:rStyle w:val="af1"/>
                    </w:rPr>
                  </w:pPr>
                  <w:r>
                    <w:rPr>
                      <w:rStyle w:val="af1"/>
                    </w:rPr>
                    <w:lastRenderedPageBreak/>
                    <w:t>VII.</w:t>
                  </w:r>
                </w:p>
              </w:tc>
              <w:tc>
                <w:tcPr>
                  <w:tcW w:w="9151" w:type="dxa"/>
                </w:tcPr>
                <w:p w14:paraId="67A2569F" w14:textId="77777777" w:rsidR="00353190" w:rsidRDefault="00D2709B">
                  <w:pPr>
                    <w:pStyle w:val="a1"/>
                    <w:widowControl w:val="0"/>
                    <w:suppressAutoHyphens/>
                    <w:rPr>
                      <w:rStyle w:val="af1"/>
                    </w:rPr>
                  </w:pPr>
                  <w:r>
                    <w:rPr>
                      <w:rStyle w:val="af1"/>
                    </w:rPr>
                    <w:t>Kontaktní údaje</w:t>
                  </w:r>
                </w:p>
              </w:tc>
            </w:tr>
            <w:tr w:rsidR="00353190" w14:paraId="5A8242CE" w14:textId="77777777">
              <w:tc>
                <w:tcPr>
                  <w:tcW w:w="600" w:type="dxa"/>
                </w:tcPr>
                <w:p w14:paraId="4CB631FE" w14:textId="77777777" w:rsidR="00353190" w:rsidRDefault="00D2709B">
                  <w:pPr>
                    <w:pStyle w:val="a1"/>
                    <w:widowControl w:val="0"/>
                    <w:suppressAutoHyphens/>
                    <w:rPr>
                      <w:rStyle w:val="ac"/>
                    </w:rPr>
                  </w:pPr>
                  <w:r>
                    <w:rPr>
                      <w:rStyle w:val="ac"/>
                    </w:rPr>
                    <w:t>7.1</w:t>
                  </w:r>
                </w:p>
              </w:tc>
              <w:tc>
                <w:tcPr>
                  <w:tcW w:w="9151" w:type="dxa"/>
                </w:tcPr>
                <w:p w14:paraId="04A8CB0C" w14:textId="77777777" w:rsidR="00353190" w:rsidRDefault="00D2709B">
                  <w:pPr>
                    <w:pStyle w:val="a1"/>
                    <w:widowControl w:val="0"/>
                    <w:suppressAutoHyphens/>
                    <w:rPr>
                      <w:rStyle w:val="ac"/>
                    </w:rPr>
                  </w:pPr>
                  <w:r>
                    <w:rPr>
                      <w:rStyle w:val="ac"/>
                    </w:rPr>
                    <w:t>Kontaktní údaje Dodavatele</w:t>
                  </w:r>
                </w:p>
              </w:tc>
            </w:tr>
            <w:tr w:rsidR="00353190" w14:paraId="5CFE4086" w14:textId="77777777">
              <w:tc>
                <w:tcPr>
                  <w:tcW w:w="600" w:type="dxa"/>
                </w:tcPr>
                <w:p w14:paraId="5249C28F" w14:textId="77777777" w:rsidR="00353190" w:rsidRDefault="00353190">
                  <w:pPr>
                    <w:pStyle w:val="a4"/>
                    <w:widowControl w:val="0"/>
                    <w:suppressAutoHyphens/>
                    <w:rPr>
                      <w:rStyle w:val="ab"/>
                    </w:rPr>
                  </w:pPr>
                </w:p>
              </w:tc>
              <w:tc>
                <w:tcPr>
                  <w:tcW w:w="9151" w:type="dxa"/>
                </w:tcPr>
                <w:p w14:paraId="72B9CD1A" w14:textId="77777777" w:rsidR="00353190" w:rsidRDefault="00D2709B">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353190" w14:paraId="6C593D38" w14:textId="77777777">
              <w:tc>
                <w:tcPr>
                  <w:tcW w:w="600" w:type="dxa"/>
                </w:tcPr>
                <w:p w14:paraId="20FE4C0B" w14:textId="77777777" w:rsidR="00353190" w:rsidRDefault="00353190">
                  <w:pPr>
                    <w:pStyle w:val="a4"/>
                    <w:widowControl w:val="0"/>
                    <w:suppressAutoHyphens/>
                    <w:rPr>
                      <w:rStyle w:val="ab"/>
                    </w:rPr>
                  </w:pPr>
                </w:p>
              </w:tc>
              <w:tc>
                <w:tcPr>
                  <w:tcW w:w="9151" w:type="dxa"/>
                </w:tcPr>
                <w:p w14:paraId="56B80308" w14:textId="77777777" w:rsidR="00353190" w:rsidRDefault="00D2709B">
                  <w:pPr>
                    <w:pStyle w:val="a1"/>
                    <w:widowControl w:val="0"/>
                    <w:suppressAutoHyphens/>
                    <w:rPr>
                      <w:rStyle w:val="ac"/>
                    </w:rPr>
                  </w:pPr>
                  <w:r>
                    <w:rPr>
                      <w:rStyle w:val="ac"/>
                    </w:rPr>
                    <w:t>Elektronická komunikace:</w:t>
                  </w:r>
                  <w:r>
                    <w:rPr>
                      <w:rStyle w:val="ab"/>
                    </w:rPr>
                    <w:t xml:space="preserve"> businessline@eon.cz</w:t>
                  </w:r>
                </w:p>
              </w:tc>
            </w:tr>
            <w:tr w:rsidR="00353190" w14:paraId="63A56B03" w14:textId="77777777">
              <w:tc>
                <w:tcPr>
                  <w:tcW w:w="600" w:type="dxa"/>
                </w:tcPr>
                <w:p w14:paraId="368E7C17" w14:textId="77777777" w:rsidR="00353190" w:rsidRDefault="00353190">
                  <w:pPr>
                    <w:pStyle w:val="a4"/>
                    <w:widowControl w:val="0"/>
                    <w:suppressAutoHyphens/>
                    <w:rPr>
                      <w:rStyle w:val="ab"/>
                    </w:rPr>
                  </w:pPr>
                </w:p>
              </w:tc>
              <w:tc>
                <w:tcPr>
                  <w:tcW w:w="9151" w:type="dxa"/>
                </w:tcPr>
                <w:p w14:paraId="133B43D1" w14:textId="77777777" w:rsidR="00353190" w:rsidRDefault="00D2709B">
                  <w:pPr>
                    <w:pStyle w:val="a1"/>
                    <w:widowControl w:val="0"/>
                    <w:suppressAutoHyphens/>
                    <w:rPr>
                      <w:rStyle w:val="ac"/>
                    </w:rPr>
                  </w:pPr>
                  <w:r>
                    <w:rPr>
                      <w:rStyle w:val="ac"/>
                    </w:rPr>
                    <w:t>Telefonická komunikace:</w:t>
                  </w:r>
                  <w:r>
                    <w:rPr>
                      <w:rStyle w:val="ab"/>
                    </w:rPr>
                    <w:t xml:space="preserve"> 800 111 250</w:t>
                  </w:r>
                  <w:r>
                    <w:br/>
                  </w:r>
                  <w:r>
                    <w:rPr>
                      <w:rStyle w:val="ab"/>
                    </w:rPr>
                    <w:t> </w:t>
                  </w:r>
                </w:p>
              </w:tc>
            </w:tr>
            <w:tr w:rsidR="00353190" w14:paraId="789E9926" w14:textId="77777777">
              <w:tc>
                <w:tcPr>
                  <w:tcW w:w="600" w:type="dxa"/>
                </w:tcPr>
                <w:p w14:paraId="5C0733DF" w14:textId="77777777" w:rsidR="00353190" w:rsidRDefault="00353190">
                  <w:pPr>
                    <w:pStyle w:val="a4"/>
                    <w:widowControl w:val="0"/>
                    <w:suppressAutoHyphens/>
                    <w:rPr>
                      <w:rStyle w:val="ab"/>
                    </w:rPr>
                  </w:pPr>
                </w:p>
              </w:tc>
              <w:tc>
                <w:tcPr>
                  <w:tcW w:w="9151" w:type="dxa"/>
                </w:tcPr>
                <w:p w14:paraId="1B5DCD6D" w14:textId="77777777" w:rsidR="00353190" w:rsidRDefault="00D2709B">
                  <w:pPr>
                    <w:pStyle w:val="a1"/>
                    <w:widowControl w:val="0"/>
                    <w:suppressAutoHyphens/>
                    <w:rPr>
                      <w:rStyle w:val="ab"/>
                    </w:rPr>
                  </w:pPr>
                  <w:r>
                    <w:rPr>
                      <w:rStyle w:val="ab"/>
                    </w:rPr>
                    <w:t xml:space="preserve">Kontaktní údaje, resp. osoby oprávněné k jednotlivým úkonům (právnímu jednání) na straně Dodavatele je Dodavatel 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353190" w14:paraId="1863DC3E" w14:textId="77777777">
              <w:tc>
                <w:tcPr>
                  <w:tcW w:w="600" w:type="dxa"/>
                </w:tcPr>
                <w:p w14:paraId="77663CBD" w14:textId="77777777" w:rsidR="00353190" w:rsidRDefault="00D2709B">
                  <w:pPr>
                    <w:pStyle w:val="a1"/>
                    <w:widowControl w:val="0"/>
                    <w:suppressAutoHyphens/>
                    <w:rPr>
                      <w:rStyle w:val="ac"/>
                    </w:rPr>
                  </w:pPr>
                  <w:r>
                    <w:rPr>
                      <w:rStyle w:val="ac"/>
                    </w:rPr>
                    <w:t>7.2</w:t>
                  </w:r>
                </w:p>
              </w:tc>
              <w:tc>
                <w:tcPr>
                  <w:tcW w:w="9151" w:type="dxa"/>
                </w:tcPr>
                <w:p w14:paraId="28351B45" w14:textId="77777777" w:rsidR="00353190" w:rsidRDefault="00D2709B">
                  <w:pPr>
                    <w:pStyle w:val="a1"/>
                    <w:widowControl w:val="0"/>
                    <w:suppressAutoHyphens/>
                    <w:rPr>
                      <w:rStyle w:val="ac"/>
                    </w:rPr>
                  </w:pPr>
                  <w:r>
                    <w:rPr>
                      <w:rStyle w:val="ac"/>
                    </w:rPr>
                    <w:t>Kontaktní údaje Zákazníka</w:t>
                  </w:r>
                </w:p>
              </w:tc>
            </w:tr>
            <w:tr w:rsidR="00353190" w14:paraId="1A615A9E" w14:textId="77777777">
              <w:tc>
                <w:tcPr>
                  <w:tcW w:w="600" w:type="dxa"/>
                </w:tcPr>
                <w:p w14:paraId="4A04F683" w14:textId="77777777" w:rsidR="00353190" w:rsidRDefault="00353190">
                  <w:pPr>
                    <w:pStyle w:val="a4"/>
                    <w:widowControl w:val="0"/>
                    <w:suppressAutoHyphens/>
                    <w:rPr>
                      <w:rStyle w:val="ab"/>
                    </w:rPr>
                  </w:pPr>
                </w:p>
              </w:tc>
              <w:tc>
                <w:tcPr>
                  <w:tcW w:w="9151" w:type="dxa"/>
                </w:tcPr>
                <w:p w14:paraId="3B71DE13" w14:textId="77777777" w:rsidR="00353190" w:rsidRDefault="00D2709B">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lastRenderedPageBreak/>
                    <w:t> </w:t>
                  </w:r>
                </w:p>
              </w:tc>
            </w:tr>
            <w:tr w:rsidR="00353190" w14:paraId="46763C61" w14:textId="77777777">
              <w:tc>
                <w:tcPr>
                  <w:tcW w:w="600" w:type="dxa"/>
                </w:tcPr>
                <w:p w14:paraId="23DE1F77" w14:textId="77777777" w:rsidR="00353190" w:rsidRDefault="00353190">
                  <w:pPr>
                    <w:pStyle w:val="a4"/>
                    <w:widowControl w:val="0"/>
                    <w:suppressAutoHyphens/>
                    <w:rPr>
                      <w:rStyle w:val="ab"/>
                    </w:rPr>
                  </w:pPr>
                </w:p>
              </w:tc>
              <w:tc>
                <w:tcPr>
                  <w:tcW w:w="9151" w:type="dxa"/>
                </w:tcPr>
                <w:p w14:paraId="1B69D753" w14:textId="77777777" w:rsidR="00353190" w:rsidRDefault="00D2709B">
                  <w:pPr>
                    <w:pStyle w:val="a1"/>
                    <w:widowControl w:val="0"/>
                    <w:suppressAutoHyphens/>
                    <w:rPr>
                      <w:rStyle w:val="ac"/>
                    </w:rPr>
                  </w:pPr>
                  <w:r>
                    <w:rPr>
                      <w:rStyle w:val="ac"/>
                    </w:rPr>
                    <w:t>Kontaktní osoby oprávněné uzavřít a měnit tuto Smlouvu</w:t>
                  </w:r>
                </w:p>
              </w:tc>
            </w:tr>
            <w:tr w:rsidR="00353190" w14:paraId="5F2BD6A9" w14:textId="77777777">
              <w:tc>
                <w:tcPr>
                  <w:tcW w:w="600" w:type="dxa"/>
                </w:tcPr>
                <w:p w14:paraId="40F73C0A" w14:textId="77777777" w:rsidR="00353190" w:rsidRDefault="00353190">
                  <w:pPr>
                    <w:pStyle w:val="a4"/>
                    <w:widowControl w:val="0"/>
                    <w:suppressAutoHyphens/>
                    <w:rPr>
                      <w:rStyle w:val="ab"/>
                    </w:rPr>
                  </w:pPr>
                </w:p>
              </w:tc>
              <w:tc>
                <w:tcPr>
                  <w:tcW w:w="9151" w:type="dxa"/>
                </w:tcPr>
                <w:p w14:paraId="67C72D90" w14:textId="4BA3965F" w:rsidR="00353190" w:rsidRDefault="00D2709B">
                  <w:pPr>
                    <w:pStyle w:val="a1"/>
                    <w:widowControl w:val="0"/>
                    <w:suppressAutoHyphens/>
                    <w:rPr>
                      <w:rStyle w:val="ab"/>
                    </w:rPr>
                  </w:pPr>
                  <w:r>
                    <w:rPr>
                      <w:rStyle w:val="ab"/>
                    </w:rPr>
                    <w:t xml:space="preserve">Jméno a příjmení: </w:t>
                  </w:r>
                </w:p>
              </w:tc>
            </w:tr>
            <w:tr w:rsidR="00353190" w14:paraId="09787157" w14:textId="77777777">
              <w:tc>
                <w:tcPr>
                  <w:tcW w:w="600" w:type="dxa"/>
                </w:tcPr>
                <w:p w14:paraId="2FD6FA12" w14:textId="77777777" w:rsidR="00353190" w:rsidRDefault="00353190">
                  <w:pPr>
                    <w:pStyle w:val="a4"/>
                    <w:widowControl w:val="0"/>
                    <w:suppressAutoHyphens/>
                    <w:rPr>
                      <w:rStyle w:val="ab"/>
                    </w:rPr>
                  </w:pPr>
                </w:p>
              </w:tc>
              <w:tc>
                <w:tcPr>
                  <w:tcW w:w="9151" w:type="dxa"/>
                </w:tcPr>
                <w:p w14:paraId="654454DC" w14:textId="77777777" w:rsidR="00353190" w:rsidRDefault="00D2709B">
                  <w:pPr>
                    <w:pStyle w:val="a1"/>
                    <w:widowControl w:val="0"/>
                    <w:suppressAutoHyphens/>
                    <w:rPr>
                      <w:rStyle w:val="ab"/>
                    </w:rPr>
                  </w:pPr>
                  <w:r>
                    <w:rPr>
                      <w:rStyle w:val="ab"/>
                    </w:rPr>
                    <w:t xml:space="preserve">Mobilní telefon: </w:t>
                  </w:r>
                </w:p>
              </w:tc>
            </w:tr>
            <w:tr w:rsidR="00353190" w14:paraId="19F38B1B" w14:textId="77777777">
              <w:tc>
                <w:tcPr>
                  <w:tcW w:w="600" w:type="dxa"/>
                </w:tcPr>
                <w:p w14:paraId="6CA0BBEB" w14:textId="77777777" w:rsidR="00353190" w:rsidRDefault="00353190">
                  <w:pPr>
                    <w:pStyle w:val="a4"/>
                    <w:widowControl w:val="0"/>
                    <w:suppressAutoHyphens/>
                    <w:rPr>
                      <w:rStyle w:val="ab"/>
                    </w:rPr>
                  </w:pPr>
                </w:p>
              </w:tc>
              <w:tc>
                <w:tcPr>
                  <w:tcW w:w="9151" w:type="dxa"/>
                </w:tcPr>
                <w:p w14:paraId="53E5C9D7" w14:textId="77777777" w:rsidR="00353190" w:rsidRDefault="00D2709B">
                  <w:pPr>
                    <w:pStyle w:val="a1"/>
                    <w:widowControl w:val="0"/>
                    <w:suppressAutoHyphens/>
                    <w:rPr>
                      <w:rStyle w:val="ab"/>
                    </w:rPr>
                  </w:pPr>
                  <w:r>
                    <w:rPr>
                      <w:rStyle w:val="ab"/>
                    </w:rPr>
                    <w:t xml:space="preserve">E-mail: </w:t>
                  </w:r>
                </w:p>
                <w:p w14:paraId="27CC093E" w14:textId="77777777" w:rsidR="004D17B1" w:rsidRDefault="004D17B1">
                  <w:pPr>
                    <w:pStyle w:val="a1"/>
                    <w:widowControl w:val="0"/>
                    <w:suppressAutoHyphens/>
                    <w:rPr>
                      <w:rStyle w:val="ab"/>
                    </w:rPr>
                  </w:pPr>
                </w:p>
                <w:p w14:paraId="6D5611BE" w14:textId="317D1CF1" w:rsidR="004D17B1" w:rsidRDefault="004D17B1">
                  <w:pPr>
                    <w:pStyle w:val="a1"/>
                    <w:widowControl w:val="0"/>
                    <w:suppressAutoHyphens/>
                    <w:rPr>
                      <w:rStyle w:val="ab"/>
                    </w:rPr>
                  </w:pPr>
                </w:p>
              </w:tc>
            </w:tr>
          </w:tbl>
          <w:p w14:paraId="2F2C3FA2" w14:textId="77777777" w:rsidR="00353190" w:rsidRDefault="0035319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353190" w14:paraId="503C1EAD" w14:textId="77777777">
              <w:tc>
                <w:tcPr>
                  <w:tcW w:w="600" w:type="dxa"/>
                </w:tcPr>
                <w:p w14:paraId="4F9205DD" w14:textId="77777777" w:rsidR="00353190" w:rsidRDefault="00353190">
                  <w:pPr>
                    <w:pStyle w:val="a4"/>
                    <w:widowControl w:val="0"/>
                    <w:suppressAutoHyphens/>
                    <w:rPr>
                      <w:rStyle w:val="ab"/>
                    </w:rPr>
                  </w:pPr>
                </w:p>
              </w:tc>
              <w:tc>
                <w:tcPr>
                  <w:tcW w:w="9151" w:type="dxa"/>
                </w:tcPr>
                <w:p w14:paraId="2FF7CB39" w14:textId="77777777" w:rsidR="00353190" w:rsidRDefault="00D2709B">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4D17B1" w:rsidRPr="004D17B1" w14:paraId="6922F027" w14:textId="77777777">
              <w:tc>
                <w:tcPr>
                  <w:tcW w:w="600" w:type="dxa"/>
                </w:tcPr>
                <w:p w14:paraId="2D71ABF0" w14:textId="77777777" w:rsidR="004D17B1" w:rsidRPr="004D17B1" w:rsidRDefault="004D17B1" w:rsidP="004D17B1">
                  <w:pPr>
                    <w:pStyle w:val="a4"/>
                    <w:widowControl w:val="0"/>
                    <w:suppressAutoHyphens/>
                    <w:rPr>
                      <w:rStyle w:val="ab"/>
                      <w:szCs w:val="18"/>
                    </w:rPr>
                  </w:pPr>
                </w:p>
              </w:tc>
              <w:tc>
                <w:tcPr>
                  <w:tcW w:w="9151" w:type="dxa"/>
                </w:tcPr>
                <w:p w14:paraId="7CDDEEE6" w14:textId="5DCC9DDD" w:rsidR="004D17B1" w:rsidRPr="004D17B1" w:rsidRDefault="004D17B1" w:rsidP="004D17B1">
                  <w:pPr>
                    <w:pStyle w:val="a1"/>
                    <w:widowControl w:val="0"/>
                    <w:suppressAutoHyphens/>
                    <w:rPr>
                      <w:rStyle w:val="ab"/>
                      <w:szCs w:val="18"/>
                    </w:rPr>
                  </w:pPr>
                  <w:r w:rsidRPr="004D17B1">
                    <w:rPr>
                      <w:rFonts w:ascii="EON Brix Sans" w:hAnsi="EON Brix Sans"/>
                      <w:sz w:val="18"/>
                      <w:szCs w:val="18"/>
                    </w:rPr>
                    <w:t xml:space="preserve">Jméno a příjmení: </w:t>
                  </w:r>
                </w:p>
              </w:tc>
            </w:tr>
            <w:tr w:rsidR="004D17B1" w:rsidRPr="004D17B1" w14:paraId="1451E0EC" w14:textId="77777777">
              <w:tc>
                <w:tcPr>
                  <w:tcW w:w="600" w:type="dxa"/>
                </w:tcPr>
                <w:p w14:paraId="7C63F915" w14:textId="77777777" w:rsidR="004D17B1" w:rsidRPr="004D17B1" w:rsidRDefault="004D17B1" w:rsidP="004D17B1">
                  <w:pPr>
                    <w:pStyle w:val="a4"/>
                    <w:widowControl w:val="0"/>
                    <w:suppressAutoHyphens/>
                    <w:rPr>
                      <w:rStyle w:val="ab"/>
                      <w:szCs w:val="18"/>
                    </w:rPr>
                  </w:pPr>
                </w:p>
              </w:tc>
              <w:tc>
                <w:tcPr>
                  <w:tcW w:w="9151" w:type="dxa"/>
                </w:tcPr>
                <w:p w14:paraId="22579091" w14:textId="0DD121F2" w:rsidR="004D17B1" w:rsidRPr="004D17B1" w:rsidRDefault="004D17B1" w:rsidP="004D17B1">
                  <w:pPr>
                    <w:pStyle w:val="a1"/>
                    <w:widowControl w:val="0"/>
                    <w:suppressAutoHyphens/>
                    <w:rPr>
                      <w:rStyle w:val="ab"/>
                      <w:szCs w:val="18"/>
                    </w:rPr>
                  </w:pPr>
                  <w:r w:rsidRPr="004D17B1">
                    <w:rPr>
                      <w:rFonts w:ascii="EON Brix Sans" w:hAnsi="EON Brix Sans"/>
                      <w:sz w:val="18"/>
                      <w:szCs w:val="18"/>
                    </w:rPr>
                    <w:t xml:space="preserve">Mobilní telefon: </w:t>
                  </w:r>
                </w:p>
              </w:tc>
            </w:tr>
            <w:tr w:rsidR="004D17B1" w:rsidRPr="004D17B1" w14:paraId="20CAC873" w14:textId="77777777">
              <w:tc>
                <w:tcPr>
                  <w:tcW w:w="600" w:type="dxa"/>
                </w:tcPr>
                <w:p w14:paraId="242E73D6" w14:textId="77777777" w:rsidR="004D17B1" w:rsidRPr="004D17B1" w:rsidRDefault="004D17B1" w:rsidP="004D17B1">
                  <w:pPr>
                    <w:pStyle w:val="a4"/>
                    <w:widowControl w:val="0"/>
                    <w:suppressAutoHyphens/>
                    <w:rPr>
                      <w:rStyle w:val="ab"/>
                      <w:szCs w:val="18"/>
                    </w:rPr>
                  </w:pPr>
                </w:p>
              </w:tc>
              <w:tc>
                <w:tcPr>
                  <w:tcW w:w="9151" w:type="dxa"/>
                </w:tcPr>
                <w:p w14:paraId="251E91C4" w14:textId="2B1001A7" w:rsidR="004D17B1" w:rsidRPr="004D17B1" w:rsidRDefault="004D17B1" w:rsidP="004D17B1">
                  <w:pPr>
                    <w:pStyle w:val="a1"/>
                    <w:widowControl w:val="0"/>
                    <w:suppressAutoHyphens/>
                    <w:rPr>
                      <w:rStyle w:val="ab"/>
                      <w:szCs w:val="18"/>
                    </w:rPr>
                  </w:pPr>
                  <w:r w:rsidRPr="004D17B1">
                    <w:rPr>
                      <w:rFonts w:ascii="EON Brix Sans" w:hAnsi="EON Brix Sans"/>
                      <w:sz w:val="18"/>
                      <w:szCs w:val="18"/>
                    </w:rPr>
                    <w:t xml:space="preserve">E-mail: </w:t>
                  </w:r>
                </w:p>
              </w:tc>
            </w:tr>
          </w:tbl>
          <w:p w14:paraId="1E7898C1" w14:textId="77777777" w:rsidR="00353190" w:rsidRPr="004D17B1" w:rsidRDefault="00353190">
            <w:pPr>
              <w:pStyle w:val="a1"/>
              <w:widowControl w:val="0"/>
              <w:suppressAutoHyphens/>
              <w:rPr>
                <w:rStyle w:val="ab"/>
                <w:szCs w:val="18"/>
              </w:rPr>
            </w:pPr>
          </w:p>
          <w:tbl>
            <w:tblPr>
              <w:tblStyle w:val="t9"/>
              <w:tblW w:w="9751" w:type="dxa"/>
              <w:tblInd w:w="0" w:type="dxa"/>
              <w:tblLayout w:type="fixed"/>
              <w:tblLook w:val="04A0" w:firstRow="1" w:lastRow="0" w:firstColumn="1" w:lastColumn="0" w:noHBand="0" w:noVBand="1"/>
            </w:tblPr>
            <w:tblGrid>
              <w:gridCol w:w="600"/>
              <w:gridCol w:w="9151"/>
            </w:tblGrid>
            <w:tr w:rsidR="00353190" w14:paraId="1D3C3BED" w14:textId="77777777">
              <w:tc>
                <w:tcPr>
                  <w:tcW w:w="600" w:type="dxa"/>
                </w:tcPr>
                <w:p w14:paraId="1388E7B4" w14:textId="77777777" w:rsidR="00353190" w:rsidRDefault="00353190">
                  <w:pPr>
                    <w:pStyle w:val="a4"/>
                    <w:widowControl w:val="0"/>
                    <w:suppressAutoHyphens/>
                    <w:rPr>
                      <w:rStyle w:val="ab"/>
                    </w:rPr>
                  </w:pPr>
                </w:p>
              </w:tc>
              <w:tc>
                <w:tcPr>
                  <w:tcW w:w="9151" w:type="dxa"/>
                </w:tcPr>
                <w:p w14:paraId="062D91BA" w14:textId="77777777" w:rsidR="00353190" w:rsidRDefault="00D2709B">
                  <w:pPr>
                    <w:pStyle w:val="a1"/>
                    <w:widowControl w:val="0"/>
                    <w:suppressAutoHyphens/>
                    <w:rPr>
                      <w:rStyle w:val="ac"/>
                    </w:rPr>
                  </w:pPr>
                  <w:r>
                    <w:rPr>
                      <w:rStyle w:val="ac"/>
                    </w:rPr>
                    <w:t>Kontaktní osoby pro zasílání ostatní korespondence</w:t>
                  </w:r>
                </w:p>
              </w:tc>
            </w:tr>
            <w:tr w:rsidR="004D17B1" w14:paraId="1EE2A0AF" w14:textId="77777777">
              <w:tc>
                <w:tcPr>
                  <w:tcW w:w="600" w:type="dxa"/>
                </w:tcPr>
                <w:p w14:paraId="2AD3C525" w14:textId="77777777" w:rsidR="004D17B1" w:rsidRDefault="004D17B1" w:rsidP="004D17B1">
                  <w:pPr>
                    <w:pStyle w:val="a4"/>
                    <w:widowControl w:val="0"/>
                    <w:suppressAutoHyphens/>
                    <w:rPr>
                      <w:rStyle w:val="ab"/>
                    </w:rPr>
                  </w:pPr>
                </w:p>
              </w:tc>
              <w:tc>
                <w:tcPr>
                  <w:tcW w:w="9151" w:type="dxa"/>
                </w:tcPr>
                <w:p w14:paraId="193EF250" w14:textId="201C3B1D" w:rsidR="004D17B1" w:rsidRDefault="004D17B1" w:rsidP="004D17B1">
                  <w:pPr>
                    <w:pStyle w:val="a1"/>
                    <w:widowControl w:val="0"/>
                    <w:suppressAutoHyphens/>
                    <w:rPr>
                      <w:rStyle w:val="ab"/>
                    </w:rPr>
                  </w:pPr>
                  <w:r w:rsidRPr="004D17B1">
                    <w:rPr>
                      <w:rFonts w:ascii="EON Brix Sans" w:hAnsi="EON Brix Sans"/>
                      <w:sz w:val="18"/>
                      <w:szCs w:val="18"/>
                    </w:rPr>
                    <w:t xml:space="preserve">Jméno a příjmení: </w:t>
                  </w:r>
                </w:p>
              </w:tc>
            </w:tr>
            <w:tr w:rsidR="004D17B1" w14:paraId="5F85C0FF" w14:textId="77777777">
              <w:tc>
                <w:tcPr>
                  <w:tcW w:w="600" w:type="dxa"/>
                </w:tcPr>
                <w:p w14:paraId="773B2732" w14:textId="77777777" w:rsidR="004D17B1" w:rsidRDefault="004D17B1" w:rsidP="004D17B1">
                  <w:pPr>
                    <w:pStyle w:val="a4"/>
                    <w:widowControl w:val="0"/>
                    <w:suppressAutoHyphens/>
                    <w:rPr>
                      <w:rStyle w:val="ab"/>
                    </w:rPr>
                  </w:pPr>
                </w:p>
              </w:tc>
              <w:tc>
                <w:tcPr>
                  <w:tcW w:w="9151" w:type="dxa"/>
                </w:tcPr>
                <w:p w14:paraId="335BB043" w14:textId="76147A09" w:rsidR="004D17B1" w:rsidRDefault="004D17B1" w:rsidP="004D17B1">
                  <w:pPr>
                    <w:pStyle w:val="a1"/>
                    <w:widowControl w:val="0"/>
                    <w:suppressAutoHyphens/>
                    <w:rPr>
                      <w:rStyle w:val="ab"/>
                    </w:rPr>
                  </w:pPr>
                  <w:r w:rsidRPr="004D17B1">
                    <w:rPr>
                      <w:rFonts w:ascii="EON Brix Sans" w:hAnsi="EON Brix Sans"/>
                      <w:sz w:val="18"/>
                      <w:szCs w:val="18"/>
                    </w:rPr>
                    <w:t xml:space="preserve">Mobilní telefon: </w:t>
                  </w:r>
                </w:p>
              </w:tc>
            </w:tr>
            <w:tr w:rsidR="004D17B1" w14:paraId="7F281C96" w14:textId="77777777">
              <w:tc>
                <w:tcPr>
                  <w:tcW w:w="600" w:type="dxa"/>
                </w:tcPr>
                <w:p w14:paraId="2949DB7E" w14:textId="77777777" w:rsidR="004D17B1" w:rsidRDefault="004D17B1" w:rsidP="004D17B1">
                  <w:pPr>
                    <w:pStyle w:val="a4"/>
                    <w:widowControl w:val="0"/>
                    <w:suppressAutoHyphens/>
                    <w:rPr>
                      <w:rStyle w:val="ab"/>
                    </w:rPr>
                  </w:pPr>
                </w:p>
              </w:tc>
              <w:tc>
                <w:tcPr>
                  <w:tcW w:w="9151" w:type="dxa"/>
                </w:tcPr>
                <w:p w14:paraId="117636FC" w14:textId="0A9A9572" w:rsidR="004D17B1" w:rsidRDefault="004D17B1" w:rsidP="004D17B1">
                  <w:pPr>
                    <w:pStyle w:val="a1"/>
                    <w:widowControl w:val="0"/>
                    <w:suppressAutoHyphens/>
                    <w:rPr>
                      <w:rStyle w:val="ab"/>
                    </w:rPr>
                  </w:pPr>
                  <w:r w:rsidRPr="004D17B1">
                    <w:rPr>
                      <w:rFonts w:ascii="EON Brix Sans" w:hAnsi="EON Brix Sans"/>
                      <w:sz w:val="18"/>
                      <w:szCs w:val="18"/>
                    </w:rPr>
                    <w:t xml:space="preserve">E-mail: </w:t>
                  </w:r>
                </w:p>
              </w:tc>
            </w:tr>
          </w:tbl>
          <w:p w14:paraId="40DDABCA" w14:textId="77777777" w:rsidR="00353190" w:rsidRDefault="0035319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353190" w14:paraId="4FFE44C1" w14:textId="77777777">
              <w:tc>
                <w:tcPr>
                  <w:tcW w:w="600" w:type="dxa"/>
                </w:tcPr>
                <w:p w14:paraId="1314439F" w14:textId="77777777" w:rsidR="00353190" w:rsidRDefault="00353190">
                  <w:pPr>
                    <w:pStyle w:val="a4"/>
                    <w:widowControl w:val="0"/>
                    <w:suppressAutoHyphens/>
                    <w:rPr>
                      <w:rStyle w:val="ab"/>
                    </w:rPr>
                  </w:pPr>
                </w:p>
              </w:tc>
              <w:tc>
                <w:tcPr>
                  <w:tcW w:w="9151" w:type="dxa"/>
                </w:tcPr>
                <w:p w14:paraId="0B72D912" w14:textId="77777777" w:rsidR="00353190" w:rsidRDefault="00D2709B">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68A0894F" w14:textId="77777777" w:rsidR="00353190" w:rsidRDefault="00353190">
            <w:pPr>
              <w:pStyle w:val="a1"/>
              <w:widowControl w:val="0"/>
            </w:pPr>
          </w:p>
        </w:tc>
      </w:tr>
      <w:tr w:rsidR="00353190" w14:paraId="2C56187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353190" w14:paraId="03BB414A" w14:textId="77777777">
              <w:tc>
                <w:tcPr>
                  <w:tcW w:w="600" w:type="dxa"/>
                </w:tcPr>
                <w:p w14:paraId="054C3D0B" w14:textId="77777777" w:rsidR="00353190" w:rsidRDefault="00D2709B">
                  <w:pPr>
                    <w:pStyle w:val="a1"/>
                    <w:widowControl w:val="0"/>
                    <w:suppressAutoHyphens/>
                    <w:rPr>
                      <w:rStyle w:val="af1"/>
                    </w:rPr>
                  </w:pPr>
                  <w:r>
                    <w:rPr>
                      <w:rStyle w:val="af1"/>
                    </w:rPr>
                    <w:lastRenderedPageBreak/>
                    <w:t>VIII.</w:t>
                  </w:r>
                </w:p>
              </w:tc>
              <w:tc>
                <w:tcPr>
                  <w:tcW w:w="9151" w:type="dxa"/>
                </w:tcPr>
                <w:p w14:paraId="58CE7715" w14:textId="77777777" w:rsidR="00353190" w:rsidRDefault="00D2709B">
                  <w:pPr>
                    <w:pStyle w:val="a1"/>
                    <w:widowControl w:val="0"/>
                    <w:suppressAutoHyphens/>
                    <w:rPr>
                      <w:rStyle w:val="af1"/>
                    </w:rPr>
                  </w:pPr>
                  <w:r>
                    <w:rPr>
                      <w:rStyle w:val="af1"/>
                    </w:rPr>
                    <w:t>Zpracování osobních údajů</w:t>
                  </w:r>
                </w:p>
              </w:tc>
            </w:tr>
            <w:tr w:rsidR="00353190" w14:paraId="2B8BA266" w14:textId="77777777">
              <w:tc>
                <w:tcPr>
                  <w:tcW w:w="600" w:type="dxa"/>
                </w:tcPr>
                <w:p w14:paraId="41C4737F" w14:textId="77777777" w:rsidR="00353190" w:rsidRDefault="00D2709B">
                  <w:pPr>
                    <w:pStyle w:val="a1"/>
                    <w:widowControl w:val="0"/>
                    <w:suppressAutoHyphens/>
                    <w:rPr>
                      <w:rStyle w:val="ac"/>
                    </w:rPr>
                  </w:pPr>
                  <w:r>
                    <w:rPr>
                      <w:rStyle w:val="ac"/>
                    </w:rPr>
                    <w:t>8.1</w:t>
                  </w:r>
                </w:p>
              </w:tc>
              <w:tc>
                <w:tcPr>
                  <w:tcW w:w="9151" w:type="dxa"/>
                </w:tcPr>
                <w:p w14:paraId="288FB125" w14:textId="77777777" w:rsidR="00353190" w:rsidRDefault="00D2709B">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353190" w14:paraId="69558C05" w14:textId="77777777">
              <w:tc>
                <w:tcPr>
                  <w:tcW w:w="600" w:type="dxa"/>
                </w:tcPr>
                <w:p w14:paraId="26E1E13F" w14:textId="77777777" w:rsidR="00353190" w:rsidRDefault="00D2709B">
                  <w:pPr>
                    <w:pStyle w:val="a1"/>
                    <w:widowControl w:val="0"/>
                    <w:suppressAutoHyphens/>
                    <w:rPr>
                      <w:rStyle w:val="ac"/>
                    </w:rPr>
                  </w:pPr>
                  <w:r>
                    <w:rPr>
                      <w:rStyle w:val="ac"/>
                    </w:rPr>
                    <w:t>8.2</w:t>
                  </w:r>
                </w:p>
              </w:tc>
              <w:tc>
                <w:tcPr>
                  <w:tcW w:w="9151" w:type="dxa"/>
                </w:tcPr>
                <w:p w14:paraId="428AFE96" w14:textId="77777777" w:rsidR="00353190" w:rsidRDefault="00D2709B">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353190" w14:paraId="7F8AD087" w14:textId="77777777">
              <w:tc>
                <w:tcPr>
                  <w:tcW w:w="600" w:type="dxa"/>
                </w:tcPr>
                <w:p w14:paraId="11E97941" w14:textId="77777777" w:rsidR="00353190" w:rsidRDefault="00D2709B">
                  <w:pPr>
                    <w:pStyle w:val="a1"/>
                    <w:widowControl w:val="0"/>
                    <w:suppressAutoHyphens/>
                    <w:rPr>
                      <w:rStyle w:val="ac"/>
                    </w:rPr>
                  </w:pPr>
                  <w:r>
                    <w:rPr>
                      <w:rStyle w:val="ac"/>
                    </w:rPr>
                    <w:t>8.3</w:t>
                  </w:r>
                </w:p>
              </w:tc>
              <w:tc>
                <w:tcPr>
                  <w:tcW w:w="9151" w:type="dxa"/>
                </w:tcPr>
                <w:p w14:paraId="44DD797F" w14:textId="77777777" w:rsidR="00353190" w:rsidRDefault="00D2709B">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353190" w14:paraId="1841CD0C" w14:textId="77777777">
              <w:tc>
                <w:tcPr>
                  <w:tcW w:w="600" w:type="dxa"/>
                </w:tcPr>
                <w:p w14:paraId="0B6ED19E" w14:textId="77777777" w:rsidR="00353190" w:rsidRDefault="00D2709B">
                  <w:pPr>
                    <w:pStyle w:val="a1"/>
                    <w:widowControl w:val="0"/>
                    <w:suppressAutoHyphens/>
                    <w:rPr>
                      <w:rStyle w:val="ac"/>
                    </w:rPr>
                  </w:pPr>
                  <w:r>
                    <w:rPr>
                      <w:rStyle w:val="ac"/>
                    </w:rPr>
                    <w:t>8.4</w:t>
                  </w:r>
                </w:p>
              </w:tc>
              <w:tc>
                <w:tcPr>
                  <w:tcW w:w="9151" w:type="dxa"/>
                </w:tcPr>
                <w:p w14:paraId="356C5691" w14:textId="77777777" w:rsidR="00353190" w:rsidRDefault="00D2709B">
                  <w:pPr>
                    <w:pStyle w:val="a1"/>
                    <w:widowControl w:val="0"/>
                    <w:suppressAutoHyphens/>
                    <w:rPr>
                      <w:rStyle w:val="ab"/>
                    </w:rPr>
                  </w:pPr>
                  <w:r>
                    <w:rPr>
                      <w:rStyle w:val="ab"/>
                    </w:rPr>
                    <w:t>Další informace o zpracování osobních údajů jsou trvale dostupné na www.eon.cz v sekci Ochrana osobních údajů.</w:t>
                  </w:r>
                </w:p>
              </w:tc>
            </w:tr>
          </w:tbl>
          <w:p w14:paraId="2F640D11" w14:textId="77777777" w:rsidR="00353190" w:rsidRDefault="00353190">
            <w:pPr>
              <w:pStyle w:val="a1"/>
              <w:widowControl w:val="0"/>
              <w:suppressAutoHyphens/>
              <w:rPr>
                <w:rStyle w:val="ab"/>
              </w:rPr>
            </w:pPr>
          </w:p>
        </w:tc>
      </w:tr>
      <w:tr w:rsidR="00353190" w14:paraId="7866DE86" w14:textId="77777777">
        <w:tc>
          <w:tcPr>
            <w:tcW w:w="9751" w:type="dxa"/>
            <w:vAlign w:val="center"/>
          </w:tcPr>
          <w:p w14:paraId="7DF6995F" w14:textId="77777777" w:rsidR="00353190" w:rsidRDefault="00D2709B">
            <w:pPr>
              <w:pStyle w:val="a1"/>
              <w:widowControl w:val="0"/>
              <w:suppressAutoHyphens/>
              <w:rPr>
                <w:rStyle w:val="ab"/>
              </w:rPr>
            </w:pPr>
            <w:r>
              <w:rPr>
                <w:rStyle w:val="ab"/>
              </w:rPr>
              <w:t> </w:t>
            </w:r>
            <w:r>
              <w:br/>
            </w:r>
            <w:r>
              <w:rPr>
                <w:rStyle w:val="ab"/>
              </w:rPr>
              <w:t> </w:t>
            </w:r>
          </w:p>
        </w:tc>
      </w:tr>
      <w:tr w:rsidR="00353190" w14:paraId="1769ACAE"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353190" w14:paraId="6B2BD57E" w14:textId="77777777">
              <w:tc>
                <w:tcPr>
                  <w:tcW w:w="4600" w:type="dxa"/>
                  <w:gridSpan w:val="3"/>
                  <w:tcMar>
                    <w:top w:w="20" w:type="dxa"/>
                    <w:left w:w="20" w:type="dxa"/>
                    <w:bottom w:w="20" w:type="dxa"/>
                    <w:right w:w="20" w:type="dxa"/>
                  </w:tcMar>
                  <w:vAlign w:val="center"/>
                </w:tcPr>
                <w:p w14:paraId="1D73B531" w14:textId="77777777" w:rsidR="00353190" w:rsidRDefault="00D2709B">
                  <w:pPr>
                    <w:pStyle w:val="a1"/>
                    <w:widowControl w:val="0"/>
                    <w:suppressAutoHyphens/>
                    <w:rPr>
                      <w:rStyle w:val="af"/>
                    </w:rPr>
                  </w:pPr>
                  <w:r>
                    <w:rPr>
                      <w:rStyle w:val="af"/>
                    </w:rPr>
                    <w:t>Za E.ON Energie, a.s.</w:t>
                  </w:r>
                </w:p>
                <w:p w14:paraId="7AFACBAC" w14:textId="77777777" w:rsidR="00353190" w:rsidRDefault="00D2709B">
                  <w:pPr>
                    <w:pStyle w:val="a3"/>
                    <w:widowControl w:val="0"/>
                    <w:suppressAutoHyphens/>
                    <w:rPr>
                      <w:rStyle w:val="ab"/>
                    </w:rPr>
                  </w:pPr>
                  <w:r>
                    <w:rPr>
                      <w:noProof/>
                    </w:rPr>
                    <mc:AlternateContent>
                      <mc:Choice Requires="wps">
                        <w:drawing>
                          <wp:inline distT="0" distB="0" distL="0" distR="0" wp14:anchorId="3D25144E" wp14:editId="5288D79D">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53F7981"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2649281" w14:textId="77777777" w:rsidR="00353190" w:rsidRDefault="00D2709B">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7550CA4" w14:textId="77777777" w:rsidR="00353190" w:rsidRDefault="00D2709B">
                  <w:pPr>
                    <w:pStyle w:val="a1"/>
                    <w:widowControl w:val="0"/>
                    <w:suppressAutoHyphens/>
                    <w:rPr>
                      <w:rStyle w:val="af"/>
                    </w:rPr>
                  </w:pPr>
                  <w:r>
                    <w:rPr>
                      <w:rStyle w:val="af"/>
                    </w:rPr>
                    <w:t xml:space="preserve">Za Západočeská univerzita v Plzni </w:t>
                  </w:r>
                </w:p>
                <w:p w14:paraId="44D2EF1C" w14:textId="77777777" w:rsidR="00353190" w:rsidRDefault="00D2709B">
                  <w:pPr>
                    <w:pStyle w:val="a3"/>
                    <w:widowControl w:val="0"/>
                    <w:suppressAutoHyphens/>
                    <w:rPr>
                      <w:rStyle w:val="ab"/>
                    </w:rPr>
                  </w:pPr>
                  <w:r>
                    <w:rPr>
                      <w:noProof/>
                    </w:rPr>
                    <mc:AlternateContent>
                      <mc:Choice Requires="wps">
                        <w:drawing>
                          <wp:inline distT="0" distB="0" distL="0" distR="0" wp14:anchorId="66C495B9" wp14:editId="1EB0C56F">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C4A9C07"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353190" w14:paraId="0032C34C" w14:textId="77777777">
              <w:tc>
                <w:tcPr>
                  <w:tcW w:w="2800" w:type="dxa"/>
                  <w:gridSpan w:val="2"/>
                  <w:tcMar>
                    <w:top w:w="20" w:type="dxa"/>
                    <w:left w:w="20" w:type="dxa"/>
                    <w:bottom w:w="20" w:type="dxa"/>
                    <w:right w:w="20" w:type="dxa"/>
                  </w:tcMar>
                  <w:vAlign w:val="center"/>
                </w:tcPr>
                <w:p w14:paraId="0BAA3831" w14:textId="77777777" w:rsidR="00353190" w:rsidRDefault="00D2709B">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1C3A5531" w14:textId="77777777" w:rsidR="00353190" w:rsidRDefault="00D2709B">
                  <w:pPr>
                    <w:pStyle w:val="a1"/>
                    <w:widowControl w:val="0"/>
                    <w:suppressAutoHyphens/>
                    <w:rPr>
                      <w:rStyle w:val="ab"/>
                    </w:rPr>
                  </w:pPr>
                  <w:r>
                    <w:rPr>
                      <w:rStyle w:val="ab"/>
                    </w:rPr>
                    <w:t>Dne:</w:t>
                  </w:r>
                </w:p>
              </w:tc>
              <w:tc>
                <w:tcPr>
                  <w:tcW w:w="400" w:type="dxa"/>
                  <w:tcMar>
                    <w:top w:w="20" w:type="dxa"/>
                    <w:left w:w="20" w:type="dxa"/>
                    <w:bottom w:w="20" w:type="dxa"/>
                    <w:right w:w="20" w:type="dxa"/>
                  </w:tcMar>
                  <w:vAlign w:val="center"/>
                </w:tcPr>
                <w:p w14:paraId="04E304C8" w14:textId="77777777" w:rsidR="00353190" w:rsidRDefault="00D2709B">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143B272E" w14:textId="77777777" w:rsidR="00353190" w:rsidRDefault="00D2709B">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3C5ABDDE" w14:textId="77777777" w:rsidR="00353190" w:rsidRDefault="00D2709B">
                  <w:pPr>
                    <w:pStyle w:val="a1"/>
                    <w:widowControl w:val="0"/>
                    <w:suppressAutoHyphens/>
                    <w:rPr>
                      <w:rStyle w:val="ab"/>
                    </w:rPr>
                  </w:pPr>
                  <w:r>
                    <w:rPr>
                      <w:rStyle w:val="ab"/>
                    </w:rPr>
                    <w:t>Dne:</w:t>
                  </w:r>
                </w:p>
              </w:tc>
            </w:tr>
            <w:tr w:rsidR="00353190" w14:paraId="2D254141" w14:textId="77777777">
              <w:tc>
                <w:tcPr>
                  <w:tcW w:w="4600" w:type="dxa"/>
                  <w:gridSpan w:val="3"/>
                  <w:tcMar>
                    <w:top w:w="20" w:type="dxa"/>
                    <w:left w:w="20" w:type="dxa"/>
                    <w:bottom w:w="20" w:type="dxa"/>
                    <w:right w:w="20" w:type="dxa"/>
                  </w:tcMar>
                  <w:vAlign w:val="center"/>
                </w:tcPr>
                <w:p w14:paraId="367ADF53" w14:textId="77777777" w:rsidR="00353190" w:rsidRDefault="00D2709B">
                  <w:pPr>
                    <w:pStyle w:val="a1"/>
                    <w:widowControl w:val="0"/>
                    <w:suppressAutoHyphens/>
                    <w:rPr>
                      <w:rStyle w:val="ab"/>
                    </w:rPr>
                  </w:pPr>
                  <w:r>
                    <w:rPr>
                      <w:rStyle w:val="ab"/>
                    </w:rPr>
                    <w:t>Jméno a příjmení:</w:t>
                  </w:r>
                </w:p>
              </w:tc>
              <w:tc>
                <w:tcPr>
                  <w:tcW w:w="400" w:type="dxa"/>
                  <w:tcMar>
                    <w:top w:w="20" w:type="dxa"/>
                    <w:left w:w="20" w:type="dxa"/>
                    <w:bottom w:w="20" w:type="dxa"/>
                    <w:right w:w="20" w:type="dxa"/>
                  </w:tcMar>
                  <w:vAlign w:val="center"/>
                </w:tcPr>
                <w:p w14:paraId="22D64D25" w14:textId="77777777" w:rsidR="00353190" w:rsidRDefault="00D2709B">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125A4C13" w14:textId="77777777" w:rsidR="00353190" w:rsidRDefault="00D2709B">
                  <w:pPr>
                    <w:pStyle w:val="a1"/>
                    <w:widowControl w:val="0"/>
                    <w:suppressAutoHyphens/>
                    <w:rPr>
                      <w:rStyle w:val="ab"/>
                    </w:rPr>
                  </w:pPr>
                  <w:r>
                    <w:rPr>
                      <w:rStyle w:val="ab"/>
                    </w:rPr>
                    <w:t>Jméno a příjmení:</w:t>
                  </w:r>
                </w:p>
              </w:tc>
            </w:tr>
            <w:tr w:rsidR="00353190" w14:paraId="5C209B65" w14:textId="77777777">
              <w:tc>
                <w:tcPr>
                  <w:tcW w:w="4600" w:type="dxa"/>
                  <w:gridSpan w:val="3"/>
                  <w:tcMar>
                    <w:top w:w="20" w:type="dxa"/>
                    <w:left w:w="20" w:type="dxa"/>
                    <w:bottom w:w="20" w:type="dxa"/>
                    <w:right w:w="20" w:type="dxa"/>
                  </w:tcMar>
                  <w:vAlign w:val="center"/>
                </w:tcPr>
                <w:p w14:paraId="094537FA" w14:textId="77777777" w:rsidR="00353190" w:rsidRDefault="00D2709B">
                  <w:pPr>
                    <w:pStyle w:val="a1"/>
                    <w:widowControl w:val="0"/>
                    <w:suppressAutoHyphens/>
                    <w:rPr>
                      <w:rStyle w:val="ab"/>
                    </w:rPr>
                  </w:pPr>
                  <w:r>
                    <w:rPr>
                      <w:rStyle w:val="ab"/>
                    </w:rPr>
                    <w:t>Funkce:</w:t>
                  </w:r>
                </w:p>
              </w:tc>
              <w:tc>
                <w:tcPr>
                  <w:tcW w:w="400" w:type="dxa"/>
                  <w:tcMar>
                    <w:top w:w="20" w:type="dxa"/>
                    <w:left w:w="20" w:type="dxa"/>
                    <w:bottom w:w="20" w:type="dxa"/>
                    <w:right w:w="20" w:type="dxa"/>
                  </w:tcMar>
                  <w:vAlign w:val="center"/>
                </w:tcPr>
                <w:p w14:paraId="3F8131BC" w14:textId="77777777" w:rsidR="00353190" w:rsidRDefault="00D2709B">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5A5DD0D0" w14:textId="77777777" w:rsidR="00353190" w:rsidRDefault="00D2709B">
                  <w:pPr>
                    <w:pStyle w:val="a1"/>
                    <w:widowControl w:val="0"/>
                    <w:suppressAutoHyphens/>
                    <w:rPr>
                      <w:rStyle w:val="ab"/>
                    </w:rPr>
                  </w:pPr>
                  <w:r>
                    <w:rPr>
                      <w:rStyle w:val="ab"/>
                    </w:rPr>
                    <w:t>Funkce:</w:t>
                  </w:r>
                </w:p>
              </w:tc>
            </w:tr>
            <w:tr w:rsidR="00353190" w14:paraId="0DAE0650" w14:textId="77777777">
              <w:tc>
                <w:tcPr>
                  <w:tcW w:w="4600" w:type="dxa"/>
                  <w:gridSpan w:val="3"/>
                  <w:tcMar>
                    <w:top w:w="20" w:type="dxa"/>
                    <w:left w:w="20" w:type="dxa"/>
                    <w:bottom w:w="20" w:type="dxa"/>
                    <w:right w:w="20" w:type="dxa"/>
                  </w:tcMar>
                </w:tcPr>
                <w:p w14:paraId="69F657BE" w14:textId="77777777" w:rsidR="00353190" w:rsidRDefault="00D2709B">
                  <w:pPr>
                    <w:pStyle w:val="a1"/>
                    <w:widowControl w:val="0"/>
                    <w:suppressAutoHyphens/>
                    <w:rPr>
                      <w:rStyle w:val="ab"/>
                    </w:rPr>
                  </w:pPr>
                  <w:r>
                    <w:rPr>
                      <w:noProof/>
                    </w:rPr>
                    <mc:AlternateContent>
                      <mc:Choice Requires="wps">
                        <w:drawing>
                          <wp:inline distT="0" distB="0" distL="0" distR="0" wp14:anchorId="7E92E406" wp14:editId="6442BCED">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0025B57"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2A90FD00" w14:textId="77777777" w:rsidR="00353190" w:rsidRDefault="00D2709B">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1746AED6" w14:textId="77777777" w:rsidR="00353190" w:rsidRDefault="00D2709B">
                  <w:pPr>
                    <w:pStyle w:val="a1"/>
                    <w:widowControl w:val="0"/>
                    <w:suppressAutoHyphens/>
                    <w:rPr>
                      <w:rStyle w:val="ab"/>
                    </w:rPr>
                  </w:pPr>
                  <w:r>
                    <w:rPr>
                      <w:noProof/>
                    </w:rPr>
                    <mc:AlternateContent>
                      <mc:Choice Requires="wps">
                        <w:drawing>
                          <wp:inline distT="0" distB="0" distL="0" distR="0" wp14:anchorId="6F56CEF3" wp14:editId="704E2DF8">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9FF95A8"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353190" w14:paraId="2A052793" w14:textId="77777777">
              <w:tc>
                <w:tcPr>
                  <w:tcW w:w="1388" w:type="dxa"/>
                  <w:tcMar>
                    <w:top w:w="20" w:type="dxa"/>
                    <w:left w:w="20" w:type="dxa"/>
                    <w:bottom w:w="20" w:type="dxa"/>
                    <w:right w:w="20" w:type="dxa"/>
                  </w:tcMar>
                  <w:vAlign w:val="center"/>
                </w:tcPr>
                <w:p w14:paraId="6834D1E0" w14:textId="77777777" w:rsidR="00353190" w:rsidRDefault="00D2709B">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4D645BA9" w14:textId="77777777" w:rsidR="00353190" w:rsidRDefault="00D2709B">
                  <w:pPr>
                    <w:pStyle w:val="a1"/>
                    <w:widowControl w:val="0"/>
                    <w:suppressAutoHyphens/>
                    <w:rPr>
                      <w:rStyle w:val="ab"/>
                    </w:rPr>
                  </w:pPr>
                  <w:r>
                    <w:rPr>
                      <w:rStyle w:val="ab"/>
                    </w:rPr>
                    <w:t> </w:t>
                  </w:r>
                </w:p>
              </w:tc>
              <w:tc>
                <w:tcPr>
                  <w:tcW w:w="393" w:type="dxa"/>
                  <w:tcMar>
                    <w:top w:w="20" w:type="dxa"/>
                    <w:left w:w="20" w:type="dxa"/>
                    <w:bottom w:w="20" w:type="dxa"/>
                    <w:right w:w="20" w:type="dxa"/>
                  </w:tcMar>
                  <w:vAlign w:val="center"/>
                </w:tcPr>
                <w:p w14:paraId="1E1D41B5" w14:textId="77777777" w:rsidR="00353190" w:rsidRDefault="00D2709B">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636E7207" w14:textId="77777777" w:rsidR="00353190" w:rsidRDefault="00D2709B">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1F195601" w14:textId="77777777" w:rsidR="00353190" w:rsidRDefault="00D2709B">
                  <w:pPr>
                    <w:pStyle w:val="a1"/>
                    <w:widowControl w:val="0"/>
                    <w:suppressAutoHyphens/>
                    <w:rPr>
                      <w:rStyle w:val="ab"/>
                    </w:rPr>
                  </w:pPr>
                  <w:r>
                    <w:rPr>
                      <w:rStyle w:val="ab"/>
                    </w:rPr>
                    <w:t> </w:t>
                  </w:r>
                </w:p>
              </w:tc>
            </w:tr>
            <w:tr w:rsidR="00353190" w14:paraId="7964F1B6" w14:textId="77777777">
              <w:tc>
                <w:tcPr>
                  <w:tcW w:w="4600" w:type="dxa"/>
                  <w:gridSpan w:val="3"/>
                  <w:tcMar>
                    <w:top w:w="20" w:type="dxa"/>
                    <w:left w:w="20" w:type="dxa"/>
                    <w:bottom w:w="20" w:type="dxa"/>
                    <w:right w:w="20" w:type="dxa"/>
                  </w:tcMar>
                  <w:vAlign w:val="center"/>
                </w:tcPr>
                <w:p w14:paraId="22CC099F" w14:textId="77777777" w:rsidR="00353190" w:rsidRDefault="00D2709B">
                  <w:pPr>
                    <w:pStyle w:val="a1"/>
                    <w:widowControl w:val="0"/>
                    <w:suppressAutoHyphens/>
                    <w:rPr>
                      <w:rStyle w:val="ab"/>
                    </w:rPr>
                  </w:pPr>
                  <w:r>
                    <w:rPr>
                      <w:noProof/>
                    </w:rPr>
                    <mc:AlternateContent>
                      <mc:Choice Requires="wps">
                        <w:drawing>
                          <wp:inline distT="0" distB="0" distL="0" distR="0" wp14:anchorId="0246804E" wp14:editId="65B4D187">
                            <wp:extent cx="28575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4835A435"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0899DCBA" w14:textId="77777777" w:rsidR="00353190" w:rsidRDefault="00D2709B">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11B57562" w14:textId="77777777" w:rsidR="00353190" w:rsidRDefault="00D2709B">
                  <w:pPr>
                    <w:pStyle w:val="a1"/>
                    <w:widowControl w:val="0"/>
                    <w:suppressAutoHyphens/>
                    <w:rPr>
                      <w:rStyle w:val="ab"/>
                    </w:rPr>
                  </w:pPr>
                  <w:r>
                    <w:rPr>
                      <w:noProof/>
                    </w:rPr>
                    <mc:AlternateContent>
                      <mc:Choice Requires="wps">
                        <w:drawing>
                          <wp:inline distT="0" distB="0" distL="0" distR="0" wp14:anchorId="64D713CA" wp14:editId="2A1F24DF">
                            <wp:extent cx="28575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12F450DA"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3099CD67" w14:textId="77777777" w:rsidR="00353190" w:rsidRDefault="00353190">
            <w:pPr>
              <w:pStyle w:val="a1"/>
              <w:widowControl w:val="0"/>
            </w:pPr>
          </w:p>
        </w:tc>
      </w:tr>
      <w:tr w:rsidR="00353190" w14:paraId="764FAC2E" w14:textId="77777777">
        <w:trPr>
          <w:cantSplit/>
          <w:trHeight w:val="216"/>
        </w:trPr>
        <w:tc>
          <w:tcPr>
            <w:tcW w:w="9751" w:type="dxa"/>
            <w:vAlign w:val="center"/>
          </w:tcPr>
          <w:p w14:paraId="4C1254E5" w14:textId="77777777" w:rsidR="00353190" w:rsidRDefault="00353190">
            <w:pPr>
              <w:pStyle w:val="a0"/>
              <w:widowControl w:val="0"/>
              <w:suppressAutoHyphens/>
              <w:rPr>
                <w:rStyle w:val="a9"/>
              </w:rPr>
            </w:pPr>
          </w:p>
        </w:tc>
      </w:tr>
    </w:tbl>
    <w:p w14:paraId="698D5C7E" w14:textId="77777777" w:rsidR="00353190" w:rsidRDefault="00D2709B">
      <w:r>
        <w:br w:type="page"/>
      </w:r>
    </w:p>
    <w:tbl>
      <w:tblPr>
        <w:tblStyle w:val="t3"/>
        <w:tblW w:w="9751" w:type="dxa"/>
        <w:tblInd w:w="0" w:type="dxa"/>
        <w:tblLayout w:type="fixed"/>
        <w:tblLook w:val="04A0" w:firstRow="1" w:lastRow="0" w:firstColumn="1" w:lastColumn="0" w:noHBand="0" w:noVBand="1"/>
      </w:tblPr>
      <w:tblGrid>
        <w:gridCol w:w="9751"/>
      </w:tblGrid>
      <w:tr w:rsidR="00353190" w14:paraId="5D02A5EE"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353190" w14:paraId="6FEE745B" w14:textId="77777777">
              <w:tc>
                <w:tcPr>
                  <w:tcW w:w="4876" w:type="dxa"/>
                </w:tcPr>
                <w:p w14:paraId="6F222A4F" w14:textId="77777777" w:rsidR="00353190" w:rsidRDefault="00D2709B">
                  <w:pPr>
                    <w:pStyle w:val="a1"/>
                    <w:widowControl w:val="0"/>
                    <w:suppressAutoHyphens/>
                    <w:rPr>
                      <w:rStyle w:val="af0"/>
                    </w:rPr>
                  </w:pPr>
                  <w:r>
                    <w:rPr>
                      <w:noProof/>
                    </w:rPr>
                    <w:lastRenderedPageBreak/>
                    <w:drawing>
                      <wp:inline distT="0" distB="0" distL="0" distR="0" wp14:anchorId="07D6357D" wp14:editId="3FCEB1E9">
                        <wp:extent cx="381000" cy="657225"/>
                        <wp:effectExtent l="0" t="0" r="0" b="0"/>
                        <wp:docPr id="1010" name="media/i0.png"/>
                        <wp:cNvGraphicFramePr/>
                        <a:graphic xmlns:a="http://schemas.openxmlformats.org/drawingml/2006/main">
                          <a:graphicData uri="http://schemas.openxmlformats.org/drawingml/2006/picture">
                            <pic:pic xmlns:pic="http://schemas.openxmlformats.org/drawingml/2006/picture">
                              <pic:nvPicPr>
                                <pic:cNvPr id="1011"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0CBDFF0E" w14:textId="77777777" w:rsidR="00353190" w:rsidRDefault="00D2709B">
                  <w:pPr>
                    <w:pStyle w:val="a2"/>
                    <w:widowControl w:val="0"/>
                    <w:suppressAutoHyphens/>
                    <w:rPr>
                      <w:rStyle w:val="af0"/>
                    </w:rPr>
                  </w:pPr>
                  <w:r>
                    <w:rPr>
                      <w:noProof/>
                    </w:rPr>
                    <w:drawing>
                      <wp:inline distT="0" distB="0" distL="0" distR="0" wp14:anchorId="778C05A4" wp14:editId="51C16827">
                        <wp:extent cx="1619250" cy="466725"/>
                        <wp:effectExtent l="0" t="0" r="0" b="0"/>
                        <wp:docPr id="1012" name="media/i1.png"/>
                        <wp:cNvGraphicFramePr/>
                        <a:graphic xmlns:a="http://schemas.openxmlformats.org/drawingml/2006/main">
                          <a:graphicData uri="http://schemas.openxmlformats.org/drawingml/2006/picture">
                            <pic:pic xmlns:pic="http://schemas.openxmlformats.org/drawingml/2006/picture">
                              <pic:nvPicPr>
                                <pic:cNvPr id="1013"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353190" w14:paraId="5E71EE16" w14:textId="77777777">
              <w:tc>
                <w:tcPr>
                  <w:tcW w:w="9751" w:type="dxa"/>
                  <w:gridSpan w:val="2"/>
                </w:tcPr>
                <w:p w14:paraId="29F2B0B6" w14:textId="77777777" w:rsidR="00353190" w:rsidRDefault="00D2709B">
                  <w:pPr>
                    <w:pStyle w:val="a1"/>
                    <w:widowControl w:val="0"/>
                    <w:suppressAutoHyphens/>
                    <w:rPr>
                      <w:rStyle w:val="ad"/>
                    </w:rPr>
                  </w:pPr>
                  <w:r>
                    <w:rPr>
                      <w:rStyle w:val="ad"/>
                    </w:rPr>
                    <w:t>Obchodní podmínky dodávky elektřiny</w:t>
                  </w:r>
                </w:p>
              </w:tc>
            </w:tr>
            <w:tr w:rsidR="00353190" w14:paraId="2FA2FEA9" w14:textId="77777777">
              <w:tc>
                <w:tcPr>
                  <w:tcW w:w="9751" w:type="dxa"/>
                  <w:gridSpan w:val="2"/>
                </w:tcPr>
                <w:p w14:paraId="53C7B621" w14:textId="77777777" w:rsidR="00353190" w:rsidRDefault="00D2709B">
                  <w:pPr>
                    <w:pStyle w:val="a1"/>
                    <w:widowControl w:val="0"/>
                    <w:suppressAutoHyphens/>
                    <w:rPr>
                      <w:rStyle w:val="af3"/>
                    </w:rPr>
                  </w:pPr>
                  <w:r>
                    <w:rPr>
                      <w:rStyle w:val="af3"/>
                    </w:rPr>
                    <w:t>(dále jen "OPDE")</w:t>
                  </w:r>
                </w:p>
              </w:tc>
            </w:tr>
          </w:tbl>
          <w:p w14:paraId="1B1057BD" w14:textId="77777777" w:rsidR="00353190" w:rsidRDefault="00D2709B">
            <w:pPr>
              <w:pStyle w:val="a1"/>
              <w:widowControl w:val="0"/>
              <w:suppressAutoHyphens/>
              <w:rPr>
                <w:rStyle w:val="af0"/>
              </w:rPr>
            </w:pPr>
            <w:r>
              <w:rPr>
                <w:rStyle w:val="af0"/>
              </w:rPr>
              <w:t> </w:t>
            </w:r>
          </w:p>
        </w:tc>
      </w:tr>
      <w:tr w:rsidR="00353190" w14:paraId="4E6A617C"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353190" w14:paraId="7C0AC642" w14:textId="77777777">
              <w:tc>
                <w:tcPr>
                  <w:tcW w:w="525" w:type="dxa"/>
                </w:tcPr>
                <w:p w14:paraId="49A4851C" w14:textId="77777777" w:rsidR="00353190" w:rsidRDefault="00D2709B">
                  <w:pPr>
                    <w:pStyle w:val="a1"/>
                    <w:widowControl w:val="0"/>
                    <w:suppressAutoHyphens/>
                    <w:rPr>
                      <w:rStyle w:val="af1"/>
                    </w:rPr>
                  </w:pPr>
                  <w:r>
                    <w:rPr>
                      <w:rStyle w:val="af1"/>
                    </w:rPr>
                    <w:t>1.</w:t>
                  </w:r>
                </w:p>
              </w:tc>
              <w:tc>
                <w:tcPr>
                  <w:tcW w:w="9226" w:type="dxa"/>
                </w:tcPr>
                <w:p w14:paraId="4793615B" w14:textId="77777777" w:rsidR="00353190" w:rsidRDefault="00D2709B">
                  <w:pPr>
                    <w:pStyle w:val="a1"/>
                    <w:widowControl w:val="0"/>
                    <w:suppressAutoHyphens/>
                    <w:rPr>
                      <w:rStyle w:val="af1"/>
                    </w:rPr>
                  </w:pPr>
                  <w:r>
                    <w:rPr>
                      <w:rStyle w:val="af1"/>
                    </w:rPr>
                    <w:t>Obecná ustanovení</w:t>
                  </w:r>
                </w:p>
              </w:tc>
            </w:tr>
            <w:tr w:rsidR="00353190" w14:paraId="44631E6B" w14:textId="77777777">
              <w:tc>
                <w:tcPr>
                  <w:tcW w:w="525" w:type="dxa"/>
                </w:tcPr>
                <w:p w14:paraId="4464C8E3" w14:textId="77777777" w:rsidR="00353190" w:rsidRDefault="00D2709B">
                  <w:pPr>
                    <w:pStyle w:val="a1"/>
                    <w:widowControl w:val="0"/>
                    <w:suppressAutoHyphens/>
                    <w:rPr>
                      <w:rStyle w:val="af0"/>
                    </w:rPr>
                  </w:pPr>
                  <w:r>
                    <w:rPr>
                      <w:rStyle w:val="af0"/>
                    </w:rPr>
                    <w:t>1.1</w:t>
                  </w:r>
                </w:p>
              </w:tc>
              <w:tc>
                <w:tcPr>
                  <w:tcW w:w="9226" w:type="dxa"/>
                </w:tcPr>
                <w:p w14:paraId="697B907E" w14:textId="77777777" w:rsidR="00353190" w:rsidRDefault="00D2709B">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w:t>
                  </w:r>
                  <w:proofErr w:type="gramStart"/>
                  <w:r>
                    <w:rPr>
                      <w:rStyle w:val="af0"/>
                    </w:rPr>
                    <w:t>hovoří</w:t>
                  </w:r>
                  <w:proofErr w:type="gramEnd"/>
                  <w:r>
                    <w:rPr>
                      <w:rStyle w:val="af0"/>
                    </w:rPr>
                    <w:t xml:space="preserve"> o Smlouvě, je vždy uvažována jako jeden celek společně s OPDE, nevylučuje-li to povaha příslušného ustanovení Smlouvy nebo OPDE. </w:t>
                  </w:r>
                </w:p>
              </w:tc>
            </w:tr>
            <w:tr w:rsidR="00353190" w14:paraId="3768C090" w14:textId="77777777">
              <w:tc>
                <w:tcPr>
                  <w:tcW w:w="525" w:type="dxa"/>
                </w:tcPr>
                <w:p w14:paraId="2992D73F" w14:textId="77777777" w:rsidR="00353190" w:rsidRDefault="00D2709B">
                  <w:pPr>
                    <w:pStyle w:val="a1"/>
                    <w:widowControl w:val="0"/>
                    <w:suppressAutoHyphens/>
                    <w:rPr>
                      <w:rStyle w:val="af0"/>
                    </w:rPr>
                  </w:pPr>
                  <w:r>
                    <w:rPr>
                      <w:rStyle w:val="af0"/>
                    </w:rPr>
                    <w:t>1.2</w:t>
                  </w:r>
                </w:p>
              </w:tc>
              <w:tc>
                <w:tcPr>
                  <w:tcW w:w="9226" w:type="dxa"/>
                </w:tcPr>
                <w:p w14:paraId="015866B4" w14:textId="77777777" w:rsidR="00353190" w:rsidRDefault="00D2709B">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48B01E7E" w14:textId="77777777" w:rsidR="00353190" w:rsidRDefault="0035319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353190" w14:paraId="7A996940" w14:textId="77777777">
              <w:tc>
                <w:tcPr>
                  <w:tcW w:w="525" w:type="dxa"/>
                </w:tcPr>
                <w:p w14:paraId="278EA656" w14:textId="77777777" w:rsidR="00353190" w:rsidRDefault="00D2709B">
                  <w:pPr>
                    <w:pStyle w:val="a1"/>
                    <w:widowControl w:val="0"/>
                    <w:suppressAutoHyphens/>
                    <w:rPr>
                      <w:rStyle w:val="af1"/>
                    </w:rPr>
                  </w:pPr>
                  <w:r>
                    <w:rPr>
                      <w:rStyle w:val="af1"/>
                    </w:rPr>
                    <w:t>2.</w:t>
                  </w:r>
                </w:p>
              </w:tc>
              <w:tc>
                <w:tcPr>
                  <w:tcW w:w="9226" w:type="dxa"/>
                </w:tcPr>
                <w:p w14:paraId="268FED90" w14:textId="77777777" w:rsidR="00353190" w:rsidRDefault="00D2709B">
                  <w:pPr>
                    <w:pStyle w:val="a1"/>
                    <w:widowControl w:val="0"/>
                    <w:suppressAutoHyphens/>
                    <w:rPr>
                      <w:rStyle w:val="af1"/>
                    </w:rPr>
                  </w:pPr>
                  <w:r>
                    <w:rPr>
                      <w:rStyle w:val="af1"/>
                    </w:rPr>
                    <w:t>Práva a povinnosti smluvních stran</w:t>
                  </w:r>
                </w:p>
              </w:tc>
            </w:tr>
            <w:tr w:rsidR="00353190" w14:paraId="41FA3654" w14:textId="77777777">
              <w:tc>
                <w:tcPr>
                  <w:tcW w:w="525" w:type="dxa"/>
                </w:tcPr>
                <w:p w14:paraId="6A67C870" w14:textId="77777777" w:rsidR="00353190" w:rsidRDefault="00D2709B">
                  <w:pPr>
                    <w:pStyle w:val="a1"/>
                    <w:widowControl w:val="0"/>
                    <w:suppressAutoHyphens/>
                    <w:rPr>
                      <w:rStyle w:val="af0"/>
                    </w:rPr>
                  </w:pPr>
                  <w:r>
                    <w:rPr>
                      <w:rStyle w:val="af0"/>
                    </w:rPr>
                    <w:t>2.1</w:t>
                  </w:r>
                </w:p>
              </w:tc>
              <w:tc>
                <w:tcPr>
                  <w:tcW w:w="9226" w:type="dxa"/>
                </w:tcPr>
                <w:p w14:paraId="2A816B32" w14:textId="77777777" w:rsidR="00353190" w:rsidRDefault="00D2709B">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353190" w14:paraId="5F2D44CB" w14:textId="77777777">
              <w:tc>
                <w:tcPr>
                  <w:tcW w:w="525" w:type="dxa"/>
                </w:tcPr>
                <w:p w14:paraId="37031433" w14:textId="77777777" w:rsidR="00353190" w:rsidRDefault="00D2709B">
                  <w:pPr>
                    <w:pStyle w:val="a1"/>
                    <w:widowControl w:val="0"/>
                    <w:suppressAutoHyphens/>
                    <w:rPr>
                      <w:rStyle w:val="af0"/>
                    </w:rPr>
                  </w:pPr>
                  <w:r>
                    <w:rPr>
                      <w:rStyle w:val="af0"/>
                    </w:rPr>
                    <w:t>2.2</w:t>
                  </w:r>
                </w:p>
              </w:tc>
              <w:tc>
                <w:tcPr>
                  <w:tcW w:w="9226" w:type="dxa"/>
                </w:tcPr>
                <w:p w14:paraId="0C2AC0A6" w14:textId="77777777" w:rsidR="00353190" w:rsidRDefault="00D2709B">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353190" w14:paraId="75BD75F3" w14:textId="77777777">
              <w:tc>
                <w:tcPr>
                  <w:tcW w:w="525" w:type="dxa"/>
                </w:tcPr>
                <w:p w14:paraId="66B50B31" w14:textId="77777777" w:rsidR="00353190" w:rsidRDefault="00D2709B">
                  <w:pPr>
                    <w:pStyle w:val="a1"/>
                    <w:widowControl w:val="0"/>
                    <w:suppressAutoHyphens/>
                    <w:rPr>
                      <w:rStyle w:val="af0"/>
                    </w:rPr>
                  </w:pPr>
                  <w:r>
                    <w:rPr>
                      <w:rStyle w:val="af0"/>
                    </w:rPr>
                    <w:t>2.3</w:t>
                  </w:r>
                </w:p>
              </w:tc>
              <w:tc>
                <w:tcPr>
                  <w:tcW w:w="9226" w:type="dxa"/>
                </w:tcPr>
                <w:p w14:paraId="4A7B42C6" w14:textId="77777777" w:rsidR="00353190" w:rsidRDefault="00D2709B">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353190" w14:paraId="0A0777C3" w14:textId="77777777">
              <w:tc>
                <w:tcPr>
                  <w:tcW w:w="525" w:type="dxa"/>
                </w:tcPr>
                <w:p w14:paraId="0062EB2F" w14:textId="77777777" w:rsidR="00353190" w:rsidRDefault="00D2709B">
                  <w:pPr>
                    <w:pStyle w:val="a1"/>
                    <w:widowControl w:val="0"/>
                    <w:suppressAutoHyphens/>
                    <w:rPr>
                      <w:rStyle w:val="af0"/>
                    </w:rPr>
                  </w:pPr>
                  <w:r>
                    <w:rPr>
                      <w:rStyle w:val="af0"/>
                    </w:rPr>
                    <w:t>2.4</w:t>
                  </w:r>
                </w:p>
              </w:tc>
              <w:tc>
                <w:tcPr>
                  <w:tcW w:w="9226" w:type="dxa"/>
                </w:tcPr>
                <w:p w14:paraId="6DE51FF2" w14:textId="77777777" w:rsidR="00353190" w:rsidRDefault="00D2709B">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353190" w14:paraId="404F80A0" w14:textId="77777777">
              <w:tc>
                <w:tcPr>
                  <w:tcW w:w="525" w:type="dxa"/>
                </w:tcPr>
                <w:p w14:paraId="5B8A2478" w14:textId="77777777" w:rsidR="00353190" w:rsidRDefault="00D2709B">
                  <w:pPr>
                    <w:pStyle w:val="a1"/>
                    <w:widowControl w:val="0"/>
                    <w:suppressAutoHyphens/>
                    <w:rPr>
                      <w:rStyle w:val="af0"/>
                    </w:rPr>
                  </w:pPr>
                  <w:r>
                    <w:rPr>
                      <w:rStyle w:val="af0"/>
                    </w:rPr>
                    <w:t>2.5</w:t>
                  </w:r>
                </w:p>
              </w:tc>
              <w:tc>
                <w:tcPr>
                  <w:tcW w:w="9226" w:type="dxa"/>
                </w:tcPr>
                <w:p w14:paraId="5DA5E503" w14:textId="77777777" w:rsidR="00353190" w:rsidRDefault="00D2709B">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353190" w14:paraId="1C01E88D" w14:textId="77777777">
              <w:tc>
                <w:tcPr>
                  <w:tcW w:w="525" w:type="dxa"/>
                </w:tcPr>
                <w:p w14:paraId="4506607A" w14:textId="77777777" w:rsidR="00353190" w:rsidRDefault="00D2709B">
                  <w:pPr>
                    <w:pStyle w:val="a1"/>
                    <w:widowControl w:val="0"/>
                    <w:suppressAutoHyphens/>
                    <w:rPr>
                      <w:rStyle w:val="af0"/>
                    </w:rPr>
                  </w:pPr>
                  <w:r>
                    <w:rPr>
                      <w:rStyle w:val="af0"/>
                    </w:rPr>
                    <w:t>2.6</w:t>
                  </w:r>
                </w:p>
              </w:tc>
              <w:tc>
                <w:tcPr>
                  <w:tcW w:w="9226" w:type="dxa"/>
                </w:tcPr>
                <w:p w14:paraId="20B006CF" w14:textId="77777777" w:rsidR="00353190" w:rsidRDefault="00D2709B">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353190" w14:paraId="6D78BA0C" w14:textId="77777777">
              <w:tc>
                <w:tcPr>
                  <w:tcW w:w="525" w:type="dxa"/>
                </w:tcPr>
                <w:p w14:paraId="1043294A" w14:textId="77777777" w:rsidR="00353190" w:rsidRDefault="00D2709B">
                  <w:pPr>
                    <w:pStyle w:val="a1"/>
                    <w:widowControl w:val="0"/>
                    <w:suppressAutoHyphens/>
                    <w:rPr>
                      <w:rStyle w:val="af0"/>
                    </w:rPr>
                  </w:pPr>
                  <w:r>
                    <w:rPr>
                      <w:rStyle w:val="af0"/>
                    </w:rPr>
                    <w:t>2.7</w:t>
                  </w:r>
                </w:p>
              </w:tc>
              <w:tc>
                <w:tcPr>
                  <w:tcW w:w="9226" w:type="dxa"/>
                </w:tcPr>
                <w:p w14:paraId="7B93BAF8" w14:textId="77777777" w:rsidR="00353190" w:rsidRDefault="00D2709B">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353190" w14:paraId="1AA02CC4" w14:textId="77777777">
              <w:tc>
                <w:tcPr>
                  <w:tcW w:w="525" w:type="dxa"/>
                </w:tcPr>
                <w:p w14:paraId="4B86453C" w14:textId="77777777" w:rsidR="00353190" w:rsidRDefault="00D2709B">
                  <w:pPr>
                    <w:pStyle w:val="a1"/>
                    <w:widowControl w:val="0"/>
                    <w:suppressAutoHyphens/>
                    <w:rPr>
                      <w:rStyle w:val="af0"/>
                    </w:rPr>
                  </w:pPr>
                  <w:r>
                    <w:rPr>
                      <w:rStyle w:val="af0"/>
                    </w:rPr>
                    <w:t>2.8</w:t>
                  </w:r>
                </w:p>
              </w:tc>
              <w:tc>
                <w:tcPr>
                  <w:tcW w:w="9226" w:type="dxa"/>
                </w:tcPr>
                <w:p w14:paraId="791AF7C5" w14:textId="77777777" w:rsidR="00353190" w:rsidRDefault="00D2709B">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353190" w14:paraId="3BAFC14F" w14:textId="77777777">
              <w:tc>
                <w:tcPr>
                  <w:tcW w:w="525" w:type="dxa"/>
                </w:tcPr>
                <w:p w14:paraId="0DE219C6" w14:textId="77777777" w:rsidR="00353190" w:rsidRDefault="00D2709B">
                  <w:pPr>
                    <w:pStyle w:val="a1"/>
                    <w:widowControl w:val="0"/>
                    <w:suppressAutoHyphens/>
                    <w:rPr>
                      <w:rStyle w:val="af0"/>
                    </w:rPr>
                  </w:pPr>
                  <w:r>
                    <w:rPr>
                      <w:rStyle w:val="af0"/>
                    </w:rPr>
                    <w:t>2.9</w:t>
                  </w:r>
                </w:p>
              </w:tc>
              <w:tc>
                <w:tcPr>
                  <w:tcW w:w="9226" w:type="dxa"/>
                </w:tcPr>
                <w:p w14:paraId="360367BE" w14:textId="77777777" w:rsidR="00353190" w:rsidRDefault="00D2709B">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6097D302" w14:textId="77777777" w:rsidR="00353190" w:rsidRDefault="0035319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353190" w14:paraId="2338EE19" w14:textId="77777777">
              <w:tc>
                <w:tcPr>
                  <w:tcW w:w="525" w:type="dxa"/>
                </w:tcPr>
                <w:p w14:paraId="3B86CF5D" w14:textId="77777777" w:rsidR="00353190" w:rsidRDefault="00D2709B">
                  <w:pPr>
                    <w:pStyle w:val="a1"/>
                    <w:widowControl w:val="0"/>
                    <w:suppressAutoHyphens/>
                    <w:rPr>
                      <w:rStyle w:val="af1"/>
                    </w:rPr>
                  </w:pPr>
                  <w:r>
                    <w:rPr>
                      <w:rStyle w:val="af1"/>
                    </w:rPr>
                    <w:t>3.</w:t>
                  </w:r>
                </w:p>
              </w:tc>
              <w:tc>
                <w:tcPr>
                  <w:tcW w:w="9226" w:type="dxa"/>
                </w:tcPr>
                <w:p w14:paraId="3DCE023F" w14:textId="77777777" w:rsidR="00353190" w:rsidRDefault="00D2709B">
                  <w:pPr>
                    <w:pStyle w:val="a1"/>
                    <w:widowControl w:val="0"/>
                    <w:suppressAutoHyphens/>
                    <w:rPr>
                      <w:rStyle w:val="af1"/>
                    </w:rPr>
                  </w:pPr>
                  <w:r>
                    <w:rPr>
                      <w:rStyle w:val="af1"/>
                    </w:rPr>
                    <w:t>Měření a provádění odečtů</w:t>
                  </w:r>
                </w:p>
              </w:tc>
            </w:tr>
            <w:tr w:rsidR="00353190" w14:paraId="4B4305FF" w14:textId="77777777">
              <w:tc>
                <w:tcPr>
                  <w:tcW w:w="525" w:type="dxa"/>
                </w:tcPr>
                <w:p w14:paraId="5A130C4C" w14:textId="77777777" w:rsidR="00353190" w:rsidRDefault="00D2709B">
                  <w:pPr>
                    <w:pStyle w:val="a1"/>
                    <w:widowControl w:val="0"/>
                    <w:suppressAutoHyphens/>
                    <w:rPr>
                      <w:rStyle w:val="af0"/>
                    </w:rPr>
                  </w:pPr>
                  <w:r>
                    <w:rPr>
                      <w:rStyle w:val="af0"/>
                    </w:rPr>
                    <w:t>3.1</w:t>
                  </w:r>
                </w:p>
              </w:tc>
              <w:tc>
                <w:tcPr>
                  <w:tcW w:w="9226" w:type="dxa"/>
                </w:tcPr>
                <w:p w14:paraId="27CBA9EF" w14:textId="77777777" w:rsidR="00353190" w:rsidRDefault="00D2709B">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w:t>
                  </w:r>
                  <w:proofErr w:type="gramStart"/>
                  <w:r>
                    <w:rPr>
                      <w:rStyle w:val="af0"/>
                    </w:rPr>
                    <w:t>určí</w:t>
                  </w:r>
                  <w:proofErr w:type="gramEnd"/>
                  <w:r>
                    <w:rPr>
                      <w:rStyle w:val="af0"/>
                    </w:rPr>
                    <w:t xml:space="preserve">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353190" w14:paraId="6A62EFC3" w14:textId="77777777">
              <w:tc>
                <w:tcPr>
                  <w:tcW w:w="525" w:type="dxa"/>
                </w:tcPr>
                <w:p w14:paraId="6549EF1C" w14:textId="77777777" w:rsidR="00353190" w:rsidRDefault="00D2709B">
                  <w:pPr>
                    <w:pStyle w:val="a1"/>
                    <w:widowControl w:val="0"/>
                    <w:suppressAutoHyphens/>
                    <w:rPr>
                      <w:rStyle w:val="af0"/>
                    </w:rPr>
                  </w:pPr>
                  <w:r>
                    <w:rPr>
                      <w:rStyle w:val="af0"/>
                    </w:rPr>
                    <w:t>3.2</w:t>
                  </w:r>
                </w:p>
              </w:tc>
              <w:tc>
                <w:tcPr>
                  <w:tcW w:w="9226" w:type="dxa"/>
                </w:tcPr>
                <w:p w14:paraId="6066FF74" w14:textId="77777777" w:rsidR="00353190" w:rsidRDefault="00D2709B">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353190" w14:paraId="17F6DC00" w14:textId="77777777">
              <w:tc>
                <w:tcPr>
                  <w:tcW w:w="525" w:type="dxa"/>
                </w:tcPr>
                <w:p w14:paraId="7094F7E2" w14:textId="77777777" w:rsidR="00353190" w:rsidRDefault="00D2709B">
                  <w:pPr>
                    <w:pStyle w:val="a1"/>
                    <w:widowControl w:val="0"/>
                    <w:suppressAutoHyphens/>
                    <w:rPr>
                      <w:rStyle w:val="af0"/>
                    </w:rPr>
                  </w:pPr>
                  <w:r>
                    <w:rPr>
                      <w:rStyle w:val="af0"/>
                    </w:rPr>
                    <w:t>3.3</w:t>
                  </w:r>
                </w:p>
              </w:tc>
              <w:tc>
                <w:tcPr>
                  <w:tcW w:w="9226" w:type="dxa"/>
                </w:tcPr>
                <w:p w14:paraId="1DF69676" w14:textId="77777777" w:rsidR="00353190" w:rsidRDefault="00D2709B">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7462A923" w14:textId="77777777" w:rsidR="00353190" w:rsidRDefault="0035319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353190" w14:paraId="7BB6F302" w14:textId="77777777">
              <w:tc>
                <w:tcPr>
                  <w:tcW w:w="525" w:type="dxa"/>
                </w:tcPr>
                <w:p w14:paraId="07FFAC50" w14:textId="77777777" w:rsidR="00353190" w:rsidRDefault="00D2709B">
                  <w:pPr>
                    <w:pStyle w:val="a1"/>
                    <w:widowControl w:val="0"/>
                    <w:suppressAutoHyphens/>
                    <w:rPr>
                      <w:rStyle w:val="af1"/>
                    </w:rPr>
                  </w:pPr>
                  <w:r>
                    <w:rPr>
                      <w:rStyle w:val="af1"/>
                    </w:rPr>
                    <w:t>4.</w:t>
                  </w:r>
                </w:p>
              </w:tc>
              <w:tc>
                <w:tcPr>
                  <w:tcW w:w="9226" w:type="dxa"/>
                </w:tcPr>
                <w:p w14:paraId="768231A1" w14:textId="77777777" w:rsidR="00353190" w:rsidRDefault="00D2709B">
                  <w:pPr>
                    <w:pStyle w:val="a1"/>
                    <w:widowControl w:val="0"/>
                    <w:suppressAutoHyphens/>
                    <w:rPr>
                      <w:rStyle w:val="af1"/>
                    </w:rPr>
                  </w:pPr>
                  <w:r>
                    <w:rPr>
                      <w:rStyle w:val="af1"/>
                    </w:rPr>
                    <w:t>Platební podmínky</w:t>
                  </w:r>
                </w:p>
              </w:tc>
            </w:tr>
            <w:tr w:rsidR="00353190" w14:paraId="260F1A1C" w14:textId="77777777">
              <w:tc>
                <w:tcPr>
                  <w:tcW w:w="525" w:type="dxa"/>
                </w:tcPr>
                <w:p w14:paraId="349587F1" w14:textId="77777777" w:rsidR="00353190" w:rsidRDefault="00D2709B">
                  <w:pPr>
                    <w:pStyle w:val="a1"/>
                    <w:widowControl w:val="0"/>
                    <w:suppressAutoHyphens/>
                    <w:rPr>
                      <w:rStyle w:val="af0"/>
                    </w:rPr>
                  </w:pPr>
                  <w:r>
                    <w:rPr>
                      <w:rStyle w:val="af0"/>
                    </w:rPr>
                    <w:t>4.1</w:t>
                  </w:r>
                </w:p>
              </w:tc>
              <w:tc>
                <w:tcPr>
                  <w:tcW w:w="9226" w:type="dxa"/>
                </w:tcPr>
                <w:p w14:paraId="678CF7E6" w14:textId="77777777" w:rsidR="00353190" w:rsidRDefault="00D2709B">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353190" w14:paraId="24F3B6AE" w14:textId="77777777">
              <w:tc>
                <w:tcPr>
                  <w:tcW w:w="525" w:type="dxa"/>
                </w:tcPr>
                <w:p w14:paraId="2C6958B3" w14:textId="77777777" w:rsidR="00353190" w:rsidRDefault="00D2709B">
                  <w:pPr>
                    <w:pStyle w:val="a1"/>
                    <w:widowControl w:val="0"/>
                    <w:suppressAutoHyphens/>
                    <w:rPr>
                      <w:rStyle w:val="af0"/>
                    </w:rPr>
                  </w:pPr>
                  <w:r>
                    <w:rPr>
                      <w:rStyle w:val="af0"/>
                    </w:rPr>
                    <w:t>4.2</w:t>
                  </w:r>
                </w:p>
              </w:tc>
              <w:tc>
                <w:tcPr>
                  <w:tcW w:w="9226" w:type="dxa"/>
                </w:tcPr>
                <w:p w14:paraId="607C8B2A" w14:textId="77777777" w:rsidR="00353190" w:rsidRDefault="00D2709B">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353190" w14:paraId="05ABAA61" w14:textId="77777777">
              <w:tc>
                <w:tcPr>
                  <w:tcW w:w="525" w:type="dxa"/>
                </w:tcPr>
                <w:p w14:paraId="34B404AF" w14:textId="77777777" w:rsidR="00353190" w:rsidRDefault="00D2709B">
                  <w:pPr>
                    <w:pStyle w:val="a1"/>
                    <w:widowControl w:val="0"/>
                    <w:suppressAutoHyphens/>
                    <w:rPr>
                      <w:rStyle w:val="af0"/>
                    </w:rPr>
                  </w:pPr>
                  <w:r>
                    <w:rPr>
                      <w:rStyle w:val="af0"/>
                    </w:rPr>
                    <w:t>4.3</w:t>
                  </w:r>
                </w:p>
              </w:tc>
              <w:tc>
                <w:tcPr>
                  <w:tcW w:w="9226" w:type="dxa"/>
                </w:tcPr>
                <w:p w14:paraId="79246E62" w14:textId="77777777" w:rsidR="00353190" w:rsidRDefault="00D2709B">
                  <w:pPr>
                    <w:pStyle w:val="a1"/>
                    <w:widowControl w:val="0"/>
                    <w:suppressAutoHyphens/>
                    <w:rPr>
                      <w:rStyle w:val="af0"/>
                    </w:rPr>
                  </w:pPr>
                  <w:r>
                    <w:rPr>
                      <w:rStyle w:val="af0"/>
                    </w:rPr>
                    <w:t xml:space="preserve">Fakturačním obdobím je jeden kalendářní měsíc. </w:t>
                  </w:r>
                </w:p>
              </w:tc>
            </w:tr>
            <w:tr w:rsidR="00353190" w14:paraId="260984FF" w14:textId="77777777">
              <w:tc>
                <w:tcPr>
                  <w:tcW w:w="525" w:type="dxa"/>
                </w:tcPr>
                <w:p w14:paraId="25B3F99F" w14:textId="77777777" w:rsidR="00353190" w:rsidRDefault="00D2709B">
                  <w:pPr>
                    <w:pStyle w:val="a1"/>
                    <w:widowControl w:val="0"/>
                    <w:suppressAutoHyphens/>
                    <w:rPr>
                      <w:rStyle w:val="af0"/>
                    </w:rPr>
                  </w:pPr>
                  <w:r>
                    <w:rPr>
                      <w:rStyle w:val="af0"/>
                    </w:rPr>
                    <w:t>4.4</w:t>
                  </w:r>
                </w:p>
              </w:tc>
              <w:tc>
                <w:tcPr>
                  <w:tcW w:w="9226" w:type="dxa"/>
                </w:tcPr>
                <w:p w14:paraId="047C0CF3" w14:textId="77777777" w:rsidR="00353190" w:rsidRDefault="00D2709B">
                  <w:pPr>
                    <w:pStyle w:val="a1"/>
                    <w:widowControl w:val="0"/>
                    <w:suppressAutoHyphens/>
                    <w:rPr>
                      <w:rStyle w:val="af0"/>
                    </w:rPr>
                  </w:pPr>
                  <w:r>
                    <w:rPr>
                      <w:rStyle w:val="af0"/>
                    </w:rPr>
                    <w:t xml:space="preserve">Faktury jsou splatné 14 dnů od data jejich vystavení, není-li ve Smlouvě sjednáno jinak. </w:t>
                  </w:r>
                </w:p>
              </w:tc>
            </w:tr>
            <w:tr w:rsidR="00353190" w14:paraId="504562C9" w14:textId="77777777">
              <w:tc>
                <w:tcPr>
                  <w:tcW w:w="525" w:type="dxa"/>
                </w:tcPr>
                <w:p w14:paraId="563FDF63" w14:textId="77777777" w:rsidR="00353190" w:rsidRDefault="00D2709B">
                  <w:pPr>
                    <w:pStyle w:val="a1"/>
                    <w:widowControl w:val="0"/>
                    <w:suppressAutoHyphens/>
                    <w:rPr>
                      <w:rStyle w:val="af0"/>
                    </w:rPr>
                  </w:pPr>
                  <w:r>
                    <w:rPr>
                      <w:rStyle w:val="af0"/>
                    </w:rPr>
                    <w:lastRenderedPageBreak/>
                    <w:t>4.5</w:t>
                  </w:r>
                </w:p>
              </w:tc>
              <w:tc>
                <w:tcPr>
                  <w:tcW w:w="9226" w:type="dxa"/>
                </w:tcPr>
                <w:p w14:paraId="6B69AE02" w14:textId="77777777" w:rsidR="00353190" w:rsidRDefault="00D2709B">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353190" w14:paraId="1DA7270C" w14:textId="77777777">
              <w:tc>
                <w:tcPr>
                  <w:tcW w:w="525" w:type="dxa"/>
                </w:tcPr>
                <w:p w14:paraId="10EB8DC4" w14:textId="77777777" w:rsidR="00353190" w:rsidRDefault="00D2709B">
                  <w:pPr>
                    <w:pStyle w:val="a1"/>
                    <w:widowControl w:val="0"/>
                    <w:suppressAutoHyphens/>
                    <w:rPr>
                      <w:rStyle w:val="af0"/>
                    </w:rPr>
                  </w:pPr>
                  <w:r>
                    <w:rPr>
                      <w:rStyle w:val="af0"/>
                    </w:rPr>
                    <w:t>4.6</w:t>
                  </w:r>
                </w:p>
              </w:tc>
              <w:tc>
                <w:tcPr>
                  <w:tcW w:w="9226" w:type="dxa"/>
                </w:tcPr>
                <w:p w14:paraId="37AA5C64" w14:textId="77777777" w:rsidR="00353190" w:rsidRDefault="00D2709B">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353190" w14:paraId="79AAB509" w14:textId="77777777">
              <w:tc>
                <w:tcPr>
                  <w:tcW w:w="525" w:type="dxa"/>
                </w:tcPr>
                <w:p w14:paraId="3091AC1C" w14:textId="77777777" w:rsidR="00353190" w:rsidRDefault="00D2709B">
                  <w:pPr>
                    <w:pStyle w:val="a1"/>
                    <w:widowControl w:val="0"/>
                    <w:suppressAutoHyphens/>
                    <w:rPr>
                      <w:rStyle w:val="af0"/>
                    </w:rPr>
                  </w:pPr>
                  <w:r>
                    <w:rPr>
                      <w:rStyle w:val="af0"/>
                    </w:rPr>
                    <w:t>4.7</w:t>
                  </w:r>
                </w:p>
              </w:tc>
              <w:tc>
                <w:tcPr>
                  <w:tcW w:w="9226" w:type="dxa"/>
                </w:tcPr>
                <w:p w14:paraId="5F848337" w14:textId="77777777" w:rsidR="00353190" w:rsidRDefault="00D2709B">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353190" w14:paraId="0FED9668" w14:textId="77777777">
              <w:tc>
                <w:tcPr>
                  <w:tcW w:w="525" w:type="dxa"/>
                </w:tcPr>
                <w:p w14:paraId="24F0153B" w14:textId="77777777" w:rsidR="00353190" w:rsidRDefault="00D2709B">
                  <w:pPr>
                    <w:pStyle w:val="a1"/>
                    <w:widowControl w:val="0"/>
                    <w:suppressAutoHyphens/>
                    <w:rPr>
                      <w:rStyle w:val="af0"/>
                    </w:rPr>
                  </w:pPr>
                  <w:r>
                    <w:rPr>
                      <w:rStyle w:val="af0"/>
                    </w:rPr>
                    <w:t>4.8</w:t>
                  </w:r>
                </w:p>
              </w:tc>
              <w:tc>
                <w:tcPr>
                  <w:tcW w:w="9226" w:type="dxa"/>
                </w:tcPr>
                <w:p w14:paraId="296B2EC2" w14:textId="77777777" w:rsidR="00353190" w:rsidRDefault="00D2709B">
                  <w:pPr>
                    <w:pStyle w:val="a1"/>
                    <w:widowControl w:val="0"/>
                    <w:suppressAutoHyphens/>
                    <w:rPr>
                      <w:rStyle w:val="af0"/>
                    </w:rPr>
                  </w:pPr>
                  <w:r>
                    <w:rPr>
                      <w:rStyle w:val="af0"/>
                    </w:rPr>
                    <w:t xml:space="preserve">O výši záloh je Zákazník informován ve faktuře nebo jiným dohodnutým způsobem. </w:t>
                  </w:r>
                </w:p>
              </w:tc>
            </w:tr>
            <w:tr w:rsidR="00353190" w14:paraId="54FDDEF1" w14:textId="77777777">
              <w:tc>
                <w:tcPr>
                  <w:tcW w:w="525" w:type="dxa"/>
                </w:tcPr>
                <w:p w14:paraId="28AFC3AA" w14:textId="77777777" w:rsidR="00353190" w:rsidRDefault="00D2709B">
                  <w:pPr>
                    <w:pStyle w:val="a1"/>
                    <w:widowControl w:val="0"/>
                    <w:suppressAutoHyphens/>
                    <w:rPr>
                      <w:rStyle w:val="af0"/>
                    </w:rPr>
                  </w:pPr>
                  <w:r>
                    <w:rPr>
                      <w:rStyle w:val="af0"/>
                    </w:rPr>
                    <w:t>4.9</w:t>
                  </w:r>
                </w:p>
              </w:tc>
              <w:tc>
                <w:tcPr>
                  <w:tcW w:w="9226" w:type="dxa"/>
                </w:tcPr>
                <w:p w14:paraId="79F206DA" w14:textId="77777777" w:rsidR="00353190" w:rsidRDefault="00D2709B">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353190" w14:paraId="2A61C37D" w14:textId="77777777">
              <w:tc>
                <w:tcPr>
                  <w:tcW w:w="525" w:type="dxa"/>
                </w:tcPr>
                <w:p w14:paraId="2A5EA63C" w14:textId="77777777" w:rsidR="00353190" w:rsidRDefault="00D2709B">
                  <w:pPr>
                    <w:pStyle w:val="a1"/>
                    <w:widowControl w:val="0"/>
                    <w:suppressAutoHyphens/>
                    <w:rPr>
                      <w:rStyle w:val="af0"/>
                    </w:rPr>
                  </w:pPr>
                  <w:r>
                    <w:rPr>
                      <w:rStyle w:val="af0"/>
                    </w:rPr>
                    <w:t>4.10</w:t>
                  </w:r>
                </w:p>
              </w:tc>
              <w:tc>
                <w:tcPr>
                  <w:tcW w:w="9226" w:type="dxa"/>
                </w:tcPr>
                <w:p w14:paraId="0C1C07BE" w14:textId="77777777" w:rsidR="00353190" w:rsidRDefault="00D2709B">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353190" w14:paraId="4FA3F18B" w14:textId="77777777">
              <w:tc>
                <w:tcPr>
                  <w:tcW w:w="525" w:type="dxa"/>
                </w:tcPr>
                <w:p w14:paraId="0395667C" w14:textId="77777777" w:rsidR="00353190" w:rsidRDefault="00D2709B">
                  <w:pPr>
                    <w:pStyle w:val="a1"/>
                    <w:widowControl w:val="0"/>
                    <w:suppressAutoHyphens/>
                    <w:rPr>
                      <w:rStyle w:val="af0"/>
                    </w:rPr>
                  </w:pPr>
                  <w:r>
                    <w:rPr>
                      <w:rStyle w:val="af0"/>
                    </w:rPr>
                    <w:t>4.11</w:t>
                  </w:r>
                </w:p>
              </w:tc>
              <w:tc>
                <w:tcPr>
                  <w:tcW w:w="9226" w:type="dxa"/>
                </w:tcPr>
                <w:p w14:paraId="15894EE2" w14:textId="77777777" w:rsidR="00353190" w:rsidRDefault="00D2709B">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353190" w14:paraId="76EE0C75" w14:textId="77777777">
              <w:tc>
                <w:tcPr>
                  <w:tcW w:w="525" w:type="dxa"/>
                </w:tcPr>
                <w:p w14:paraId="5F76393C" w14:textId="77777777" w:rsidR="00353190" w:rsidRDefault="00D2709B">
                  <w:pPr>
                    <w:pStyle w:val="a1"/>
                    <w:widowControl w:val="0"/>
                    <w:suppressAutoHyphens/>
                    <w:rPr>
                      <w:rStyle w:val="af0"/>
                    </w:rPr>
                  </w:pPr>
                  <w:r>
                    <w:rPr>
                      <w:rStyle w:val="af0"/>
                    </w:rPr>
                    <w:t>4.12</w:t>
                  </w:r>
                </w:p>
              </w:tc>
              <w:tc>
                <w:tcPr>
                  <w:tcW w:w="9226" w:type="dxa"/>
                </w:tcPr>
                <w:p w14:paraId="557EA789" w14:textId="77777777" w:rsidR="00353190" w:rsidRDefault="00D2709B">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353190" w14:paraId="50A8BA3E" w14:textId="77777777">
              <w:tc>
                <w:tcPr>
                  <w:tcW w:w="525" w:type="dxa"/>
                </w:tcPr>
                <w:p w14:paraId="2560CE9B" w14:textId="77777777" w:rsidR="00353190" w:rsidRDefault="00D2709B">
                  <w:pPr>
                    <w:pStyle w:val="a1"/>
                    <w:widowControl w:val="0"/>
                    <w:suppressAutoHyphens/>
                    <w:rPr>
                      <w:rStyle w:val="af0"/>
                    </w:rPr>
                  </w:pPr>
                  <w:r>
                    <w:rPr>
                      <w:rStyle w:val="af0"/>
                    </w:rPr>
                    <w:t>4.13</w:t>
                  </w:r>
                </w:p>
              </w:tc>
              <w:tc>
                <w:tcPr>
                  <w:tcW w:w="9226" w:type="dxa"/>
                </w:tcPr>
                <w:p w14:paraId="0DE2CB95" w14:textId="77777777" w:rsidR="00353190" w:rsidRDefault="00D2709B">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353190" w14:paraId="1A33832C" w14:textId="77777777">
              <w:tc>
                <w:tcPr>
                  <w:tcW w:w="525" w:type="dxa"/>
                </w:tcPr>
                <w:p w14:paraId="73FDAF51" w14:textId="77777777" w:rsidR="00353190" w:rsidRDefault="00D2709B">
                  <w:pPr>
                    <w:pStyle w:val="a1"/>
                    <w:widowControl w:val="0"/>
                    <w:suppressAutoHyphens/>
                    <w:rPr>
                      <w:rStyle w:val="af0"/>
                    </w:rPr>
                  </w:pPr>
                  <w:r>
                    <w:rPr>
                      <w:rStyle w:val="af0"/>
                    </w:rPr>
                    <w:t>4.14</w:t>
                  </w:r>
                </w:p>
              </w:tc>
              <w:tc>
                <w:tcPr>
                  <w:tcW w:w="9226" w:type="dxa"/>
                </w:tcPr>
                <w:p w14:paraId="663BAB9D" w14:textId="77777777" w:rsidR="00353190" w:rsidRDefault="00D2709B">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353190" w14:paraId="0BD383E6" w14:textId="77777777">
              <w:tc>
                <w:tcPr>
                  <w:tcW w:w="525" w:type="dxa"/>
                </w:tcPr>
                <w:p w14:paraId="453C005B" w14:textId="77777777" w:rsidR="00353190" w:rsidRDefault="00D2709B">
                  <w:pPr>
                    <w:pStyle w:val="a1"/>
                    <w:widowControl w:val="0"/>
                    <w:suppressAutoHyphens/>
                    <w:rPr>
                      <w:rStyle w:val="af0"/>
                    </w:rPr>
                  </w:pPr>
                  <w:r>
                    <w:rPr>
                      <w:rStyle w:val="af0"/>
                    </w:rPr>
                    <w:t>4.15</w:t>
                  </w:r>
                </w:p>
              </w:tc>
              <w:tc>
                <w:tcPr>
                  <w:tcW w:w="9226" w:type="dxa"/>
                </w:tcPr>
                <w:p w14:paraId="29E686F1" w14:textId="77777777" w:rsidR="00353190" w:rsidRDefault="00D2709B">
                  <w:pPr>
                    <w:pStyle w:val="a1"/>
                    <w:widowControl w:val="0"/>
                    <w:suppressAutoHyphens/>
                    <w:rPr>
                      <w:rStyle w:val="af0"/>
                    </w:rPr>
                  </w:pPr>
                  <w:r>
                    <w:rPr>
                      <w:rStyle w:val="af0"/>
                    </w:rPr>
                    <w:t xml:space="preserve">Termín splatnosti úroku z prodlení je 14 dnů od vystavení jeho vyúčtování. </w:t>
                  </w:r>
                </w:p>
              </w:tc>
            </w:tr>
            <w:tr w:rsidR="00353190" w14:paraId="29B18BEB" w14:textId="77777777">
              <w:tc>
                <w:tcPr>
                  <w:tcW w:w="525" w:type="dxa"/>
                </w:tcPr>
                <w:p w14:paraId="4C77D8CF" w14:textId="77777777" w:rsidR="00353190" w:rsidRDefault="00D2709B">
                  <w:pPr>
                    <w:pStyle w:val="a1"/>
                    <w:widowControl w:val="0"/>
                    <w:suppressAutoHyphens/>
                    <w:rPr>
                      <w:rStyle w:val="af0"/>
                    </w:rPr>
                  </w:pPr>
                  <w:r>
                    <w:rPr>
                      <w:rStyle w:val="af0"/>
                    </w:rPr>
                    <w:t>4.16</w:t>
                  </w:r>
                </w:p>
              </w:tc>
              <w:tc>
                <w:tcPr>
                  <w:tcW w:w="9226" w:type="dxa"/>
                </w:tcPr>
                <w:p w14:paraId="2CC55744" w14:textId="77777777" w:rsidR="00353190" w:rsidRDefault="00D2709B">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353190" w14:paraId="7D97E9F7" w14:textId="77777777">
              <w:tc>
                <w:tcPr>
                  <w:tcW w:w="525" w:type="dxa"/>
                </w:tcPr>
                <w:p w14:paraId="1B518366" w14:textId="77777777" w:rsidR="00353190" w:rsidRDefault="00D2709B">
                  <w:pPr>
                    <w:pStyle w:val="a1"/>
                    <w:widowControl w:val="0"/>
                    <w:suppressAutoHyphens/>
                    <w:rPr>
                      <w:rStyle w:val="af0"/>
                    </w:rPr>
                  </w:pPr>
                  <w:r>
                    <w:rPr>
                      <w:rStyle w:val="af0"/>
                    </w:rPr>
                    <w:t>4.17</w:t>
                  </w:r>
                </w:p>
              </w:tc>
              <w:tc>
                <w:tcPr>
                  <w:tcW w:w="9226" w:type="dxa"/>
                </w:tcPr>
                <w:p w14:paraId="212AAF68" w14:textId="77777777" w:rsidR="00353190" w:rsidRDefault="00D2709B">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47F7A9FB" w14:textId="77777777" w:rsidR="00353190" w:rsidRDefault="0035319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353190" w14:paraId="476E0D00" w14:textId="77777777">
              <w:tc>
                <w:tcPr>
                  <w:tcW w:w="525" w:type="dxa"/>
                </w:tcPr>
                <w:p w14:paraId="0340E8C4" w14:textId="77777777" w:rsidR="00353190" w:rsidRDefault="00D2709B">
                  <w:pPr>
                    <w:pStyle w:val="a1"/>
                    <w:widowControl w:val="0"/>
                    <w:suppressAutoHyphens/>
                    <w:rPr>
                      <w:rStyle w:val="af1"/>
                    </w:rPr>
                  </w:pPr>
                  <w:r>
                    <w:rPr>
                      <w:rStyle w:val="af1"/>
                    </w:rPr>
                    <w:t>5.</w:t>
                  </w:r>
                </w:p>
              </w:tc>
              <w:tc>
                <w:tcPr>
                  <w:tcW w:w="9226" w:type="dxa"/>
                </w:tcPr>
                <w:p w14:paraId="6C2E4DDD" w14:textId="77777777" w:rsidR="00353190" w:rsidRDefault="00D2709B">
                  <w:pPr>
                    <w:pStyle w:val="a1"/>
                    <w:widowControl w:val="0"/>
                    <w:suppressAutoHyphens/>
                    <w:rPr>
                      <w:rStyle w:val="af1"/>
                    </w:rPr>
                  </w:pPr>
                  <w:r>
                    <w:rPr>
                      <w:rStyle w:val="af1"/>
                    </w:rPr>
                    <w:t>Zánik smlouvy, přerušení nebo ukončení dodávky</w:t>
                  </w:r>
                </w:p>
              </w:tc>
            </w:tr>
            <w:tr w:rsidR="00353190" w14:paraId="66697916" w14:textId="77777777">
              <w:tc>
                <w:tcPr>
                  <w:tcW w:w="525" w:type="dxa"/>
                </w:tcPr>
                <w:p w14:paraId="63F59130" w14:textId="77777777" w:rsidR="00353190" w:rsidRDefault="00D2709B">
                  <w:pPr>
                    <w:pStyle w:val="a1"/>
                    <w:widowControl w:val="0"/>
                    <w:suppressAutoHyphens/>
                    <w:rPr>
                      <w:rStyle w:val="af0"/>
                    </w:rPr>
                  </w:pPr>
                  <w:r>
                    <w:rPr>
                      <w:rStyle w:val="af0"/>
                    </w:rPr>
                    <w:t>5.1</w:t>
                  </w:r>
                </w:p>
              </w:tc>
              <w:tc>
                <w:tcPr>
                  <w:tcW w:w="9226" w:type="dxa"/>
                </w:tcPr>
                <w:p w14:paraId="5ECFD69F" w14:textId="77777777" w:rsidR="00353190" w:rsidRDefault="00D2709B">
                  <w:pPr>
                    <w:pStyle w:val="a1"/>
                    <w:widowControl w:val="0"/>
                    <w:suppressAutoHyphens/>
                    <w:rPr>
                      <w:rStyle w:val="af0"/>
                    </w:rPr>
                  </w:pPr>
                  <w:r>
                    <w:rPr>
                      <w:rStyle w:val="af0"/>
                    </w:rPr>
                    <w:t xml:space="preserve">Smlouva může být ukončena dohodou smluvních stran. </w:t>
                  </w:r>
                </w:p>
              </w:tc>
            </w:tr>
            <w:tr w:rsidR="00353190" w14:paraId="6BE30A2E" w14:textId="77777777">
              <w:tc>
                <w:tcPr>
                  <w:tcW w:w="525" w:type="dxa"/>
                </w:tcPr>
                <w:p w14:paraId="77572D56" w14:textId="77777777" w:rsidR="00353190" w:rsidRDefault="00D2709B">
                  <w:pPr>
                    <w:pStyle w:val="a1"/>
                    <w:widowControl w:val="0"/>
                    <w:suppressAutoHyphens/>
                    <w:rPr>
                      <w:rStyle w:val="af0"/>
                    </w:rPr>
                  </w:pPr>
                  <w:r>
                    <w:rPr>
                      <w:rStyle w:val="af0"/>
                    </w:rPr>
                    <w:t>5.2</w:t>
                  </w:r>
                </w:p>
              </w:tc>
              <w:tc>
                <w:tcPr>
                  <w:tcW w:w="9226" w:type="dxa"/>
                </w:tcPr>
                <w:p w14:paraId="66732F1B" w14:textId="77777777" w:rsidR="00353190" w:rsidRDefault="00D2709B">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353190" w14:paraId="0071164C" w14:textId="77777777">
              <w:tc>
                <w:tcPr>
                  <w:tcW w:w="525" w:type="dxa"/>
                </w:tcPr>
                <w:p w14:paraId="000A6BB8" w14:textId="77777777" w:rsidR="00353190" w:rsidRDefault="00D2709B">
                  <w:pPr>
                    <w:pStyle w:val="a1"/>
                    <w:widowControl w:val="0"/>
                    <w:suppressAutoHyphens/>
                    <w:rPr>
                      <w:rStyle w:val="af0"/>
                    </w:rPr>
                  </w:pPr>
                  <w:r>
                    <w:rPr>
                      <w:rStyle w:val="af0"/>
                    </w:rPr>
                    <w:t>5.3</w:t>
                  </w:r>
                </w:p>
              </w:tc>
              <w:tc>
                <w:tcPr>
                  <w:tcW w:w="9226" w:type="dxa"/>
                </w:tcPr>
                <w:p w14:paraId="2AD31FA0" w14:textId="77777777" w:rsidR="00353190" w:rsidRDefault="00D2709B">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353190" w14:paraId="7C492833" w14:textId="77777777">
              <w:tc>
                <w:tcPr>
                  <w:tcW w:w="525" w:type="dxa"/>
                </w:tcPr>
                <w:p w14:paraId="0D710235" w14:textId="77777777" w:rsidR="00353190" w:rsidRDefault="00D2709B">
                  <w:pPr>
                    <w:pStyle w:val="a1"/>
                    <w:widowControl w:val="0"/>
                    <w:suppressAutoHyphens/>
                    <w:rPr>
                      <w:rStyle w:val="af0"/>
                    </w:rPr>
                  </w:pPr>
                  <w:r>
                    <w:rPr>
                      <w:rStyle w:val="af0"/>
                    </w:rPr>
                    <w:t>5.4</w:t>
                  </w:r>
                </w:p>
              </w:tc>
              <w:tc>
                <w:tcPr>
                  <w:tcW w:w="9226" w:type="dxa"/>
                </w:tcPr>
                <w:p w14:paraId="436E5F41" w14:textId="77777777" w:rsidR="00353190" w:rsidRDefault="00D2709B">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353190" w14:paraId="72381204" w14:textId="77777777">
              <w:tc>
                <w:tcPr>
                  <w:tcW w:w="525" w:type="dxa"/>
                </w:tcPr>
                <w:p w14:paraId="1D981E1F" w14:textId="77777777" w:rsidR="00353190" w:rsidRDefault="00D2709B">
                  <w:pPr>
                    <w:pStyle w:val="a1"/>
                    <w:widowControl w:val="0"/>
                    <w:suppressAutoHyphens/>
                    <w:rPr>
                      <w:rStyle w:val="af0"/>
                    </w:rPr>
                  </w:pPr>
                  <w:r>
                    <w:rPr>
                      <w:rStyle w:val="af0"/>
                    </w:rPr>
                    <w:t>5.5</w:t>
                  </w:r>
                </w:p>
              </w:tc>
              <w:tc>
                <w:tcPr>
                  <w:tcW w:w="9226" w:type="dxa"/>
                </w:tcPr>
                <w:p w14:paraId="6FC84CD2" w14:textId="77777777" w:rsidR="00353190" w:rsidRDefault="00D2709B">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353190" w14:paraId="1CDB6F19" w14:textId="77777777">
              <w:tc>
                <w:tcPr>
                  <w:tcW w:w="525" w:type="dxa"/>
                </w:tcPr>
                <w:p w14:paraId="6C181BDC" w14:textId="77777777" w:rsidR="00353190" w:rsidRDefault="00D2709B">
                  <w:pPr>
                    <w:pStyle w:val="a1"/>
                    <w:widowControl w:val="0"/>
                    <w:suppressAutoHyphens/>
                    <w:rPr>
                      <w:rStyle w:val="af0"/>
                    </w:rPr>
                  </w:pPr>
                  <w:r>
                    <w:rPr>
                      <w:rStyle w:val="af0"/>
                    </w:rPr>
                    <w:t>5.6</w:t>
                  </w:r>
                </w:p>
              </w:tc>
              <w:tc>
                <w:tcPr>
                  <w:tcW w:w="9226" w:type="dxa"/>
                </w:tcPr>
                <w:p w14:paraId="73F1C33A" w14:textId="77777777" w:rsidR="00353190" w:rsidRDefault="00D2709B">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353190" w14:paraId="1CBCBABB" w14:textId="77777777">
              <w:tc>
                <w:tcPr>
                  <w:tcW w:w="525" w:type="dxa"/>
                </w:tcPr>
                <w:p w14:paraId="2941E2A2" w14:textId="77777777" w:rsidR="00353190" w:rsidRDefault="00D2709B">
                  <w:pPr>
                    <w:pStyle w:val="a1"/>
                    <w:widowControl w:val="0"/>
                    <w:suppressAutoHyphens/>
                    <w:rPr>
                      <w:rStyle w:val="af0"/>
                    </w:rPr>
                  </w:pPr>
                  <w:r>
                    <w:rPr>
                      <w:rStyle w:val="af0"/>
                    </w:rPr>
                    <w:t>5.7</w:t>
                  </w:r>
                </w:p>
              </w:tc>
              <w:tc>
                <w:tcPr>
                  <w:tcW w:w="9226" w:type="dxa"/>
                </w:tcPr>
                <w:p w14:paraId="5FA01E71" w14:textId="77777777" w:rsidR="00353190" w:rsidRDefault="00D2709B">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353190" w14:paraId="2D844618" w14:textId="77777777">
              <w:tc>
                <w:tcPr>
                  <w:tcW w:w="525" w:type="dxa"/>
                </w:tcPr>
                <w:p w14:paraId="0F545E12" w14:textId="77777777" w:rsidR="00353190" w:rsidRDefault="00D2709B">
                  <w:pPr>
                    <w:pStyle w:val="a1"/>
                    <w:widowControl w:val="0"/>
                    <w:suppressAutoHyphens/>
                    <w:rPr>
                      <w:rStyle w:val="af0"/>
                    </w:rPr>
                  </w:pPr>
                  <w:r>
                    <w:rPr>
                      <w:rStyle w:val="af0"/>
                    </w:rPr>
                    <w:t>5.8</w:t>
                  </w:r>
                </w:p>
              </w:tc>
              <w:tc>
                <w:tcPr>
                  <w:tcW w:w="9226" w:type="dxa"/>
                </w:tcPr>
                <w:p w14:paraId="32A98C9E" w14:textId="77777777" w:rsidR="00353190" w:rsidRDefault="00D2709B">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4681BF24" w14:textId="77777777" w:rsidR="00353190" w:rsidRDefault="0035319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353190" w14:paraId="390F9C09" w14:textId="77777777">
              <w:tc>
                <w:tcPr>
                  <w:tcW w:w="525" w:type="dxa"/>
                </w:tcPr>
                <w:p w14:paraId="7A8E994C" w14:textId="77777777" w:rsidR="00353190" w:rsidRDefault="00D2709B">
                  <w:pPr>
                    <w:pStyle w:val="a1"/>
                    <w:widowControl w:val="0"/>
                    <w:suppressAutoHyphens/>
                    <w:rPr>
                      <w:rStyle w:val="af1"/>
                    </w:rPr>
                  </w:pPr>
                  <w:r>
                    <w:rPr>
                      <w:rStyle w:val="af1"/>
                    </w:rPr>
                    <w:t>6.</w:t>
                  </w:r>
                </w:p>
              </w:tc>
              <w:tc>
                <w:tcPr>
                  <w:tcW w:w="9226" w:type="dxa"/>
                </w:tcPr>
                <w:p w14:paraId="4B9BF4EA" w14:textId="77777777" w:rsidR="00353190" w:rsidRDefault="00D2709B">
                  <w:pPr>
                    <w:pStyle w:val="a1"/>
                    <w:widowControl w:val="0"/>
                    <w:suppressAutoHyphens/>
                    <w:rPr>
                      <w:rStyle w:val="af1"/>
                    </w:rPr>
                  </w:pPr>
                  <w:r>
                    <w:rPr>
                      <w:rStyle w:val="af1"/>
                    </w:rPr>
                    <w:t>Ustanovení přechodná a závěrečná</w:t>
                  </w:r>
                </w:p>
              </w:tc>
            </w:tr>
            <w:tr w:rsidR="00353190" w14:paraId="4866B186" w14:textId="77777777">
              <w:tc>
                <w:tcPr>
                  <w:tcW w:w="525" w:type="dxa"/>
                </w:tcPr>
                <w:p w14:paraId="26E1D5BF" w14:textId="77777777" w:rsidR="00353190" w:rsidRDefault="00D2709B">
                  <w:pPr>
                    <w:pStyle w:val="a1"/>
                    <w:widowControl w:val="0"/>
                    <w:suppressAutoHyphens/>
                    <w:rPr>
                      <w:rStyle w:val="af0"/>
                    </w:rPr>
                  </w:pPr>
                  <w:r>
                    <w:rPr>
                      <w:rStyle w:val="af0"/>
                    </w:rPr>
                    <w:t>6.1</w:t>
                  </w:r>
                </w:p>
              </w:tc>
              <w:tc>
                <w:tcPr>
                  <w:tcW w:w="9226" w:type="dxa"/>
                </w:tcPr>
                <w:p w14:paraId="40D1B702" w14:textId="77777777" w:rsidR="00353190" w:rsidRDefault="00D2709B">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353190" w14:paraId="236966A0" w14:textId="77777777">
              <w:tc>
                <w:tcPr>
                  <w:tcW w:w="525" w:type="dxa"/>
                </w:tcPr>
                <w:p w14:paraId="26B54DCE" w14:textId="77777777" w:rsidR="00353190" w:rsidRDefault="00D2709B">
                  <w:pPr>
                    <w:pStyle w:val="a1"/>
                    <w:widowControl w:val="0"/>
                    <w:suppressAutoHyphens/>
                    <w:rPr>
                      <w:rStyle w:val="af0"/>
                    </w:rPr>
                  </w:pPr>
                  <w:r>
                    <w:rPr>
                      <w:rStyle w:val="af0"/>
                    </w:rPr>
                    <w:t>6.2</w:t>
                  </w:r>
                </w:p>
              </w:tc>
              <w:tc>
                <w:tcPr>
                  <w:tcW w:w="9226" w:type="dxa"/>
                </w:tcPr>
                <w:p w14:paraId="14768F70" w14:textId="77777777" w:rsidR="00353190" w:rsidRDefault="00D2709B">
                  <w:pPr>
                    <w:pStyle w:val="a1"/>
                    <w:widowControl w:val="0"/>
                    <w:suppressAutoHyphens/>
                    <w:rPr>
                      <w:rStyle w:val="af0"/>
                    </w:rPr>
                  </w:pPr>
                  <w:r>
                    <w:rPr>
                      <w:rStyle w:val="af0"/>
                    </w:rPr>
                    <w:t xml:space="preserve">Právní vztahy smluvních stran se řídí českým právem. </w:t>
                  </w:r>
                </w:p>
              </w:tc>
            </w:tr>
            <w:tr w:rsidR="00353190" w14:paraId="05B7804F" w14:textId="77777777">
              <w:tc>
                <w:tcPr>
                  <w:tcW w:w="525" w:type="dxa"/>
                </w:tcPr>
                <w:p w14:paraId="1D92BEAD" w14:textId="77777777" w:rsidR="00353190" w:rsidRDefault="00D2709B">
                  <w:pPr>
                    <w:pStyle w:val="a1"/>
                    <w:widowControl w:val="0"/>
                    <w:suppressAutoHyphens/>
                    <w:rPr>
                      <w:rStyle w:val="af0"/>
                    </w:rPr>
                  </w:pPr>
                  <w:r>
                    <w:rPr>
                      <w:rStyle w:val="af0"/>
                    </w:rPr>
                    <w:t>6.3</w:t>
                  </w:r>
                </w:p>
              </w:tc>
              <w:tc>
                <w:tcPr>
                  <w:tcW w:w="9226" w:type="dxa"/>
                </w:tcPr>
                <w:p w14:paraId="21A9AF51" w14:textId="77777777" w:rsidR="00353190" w:rsidRDefault="00D2709B">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353190" w14:paraId="350571BD" w14:textId="77777777">
              <w:tc>
                <w:tcPr>
                  <w:tcW w:w="525" w:type="dxa"/>
                </w:tcPr>
                <w:p w14:paraId="6BC20DEB" w14:textId="77777777" w:rsidR="00353190" w:rsidRDefault="00D2709B">
                  <w:pPr>
                    <w:pStyle w:val="a1"/>
                    <w:widowControl w:val="0"/>
                    <w:suppressAutoHyphens/>
                    <w:rPr>
                      <w:rStyle w:val="af0"/>
                    </w:rPr>
                  </w:pPr>
                  <w:r>
                    <w:rPr>
                      <w:rStyle w:val="af0"/>
                    </w:rPr>
                    <w:t>6.4</w:t>
                  </w:r>
                </w:p>
              </w:tc>
              <w:tc>
                <w:tcPr>
                  <w:tcW w:w="9226" w:type="dxa"/>
                </w:tcPr>
                <w:p w14:paraId="0E9CEB8E" w14:textId="77777777" w:rsidR="00353190" w:rsidRDefault="00D2709B">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353190" w14:paraId="1B077DFD" w14:textId="77777777">
              <w:tc>
                <w:tcPr>
                  <w:tcW w:w="525" w:type="dxa"/>
                </w:tcPr>
                <w:p w14:paraId="2CE9409E" w14:textId="77777777" w:rsidR="00353190" w:rsidRDefault="00D2709B">
                  <w:pPr>
                    <w:pStyle w:val="a1"/>
                    <w:widowControl w:val="0"/>
                    <w:suppressAutoHyphens/>
                    <w:rPr>
                      <w:rStyle w:val="af0"/>
                    </w:rPr>
                  </w:pPr>
                  <w:r>
                    <w:rPr>
                      <w:rStyle w:val="af0"/>
                    </w:rPr>
                    <w:t>6.5</w:t>
                  </w:r>
                </w:p>
              </w:tc>
              <w:tc>
                <w:tcPr>
                  <w:tcW w:w="9226" w:type="dxa"/>
                </w:tcPr>
                <w:p w14:paraId="0B60C8E4" w14:textId="77777777" w:rsidR="00353190" w:rsidRDefault="00D2709B">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353190" w14:paraId="2A73049E" w14:textId="77777777">
              <w:tc>
                <w:tcPr>
                  <w:tcW w:w="525" w:type="dxa"/>
                </w:tcPr>
                <w:p w14:paraId="09791E5E" w14:textId="77777777" w:rsidR="00353190" w:rsidRDefault="00D2709B">
                  <w:pPr>
                    <w:pStyle w:val="a1"/>
                    <w:widowControl w:val="0"/>
                    <w:suppressAutoHyphens/>
                    <w:rPr>
                      <w:rStyle w:val="af0"/>
                    </w:rPr>
                  </w:pPr>
                  <w:r>
                    <w:rPr>
                      <w:rStyle w:val="af0"/>
                    </w:rPr>
                    <w:t>6.6</w:t>
                  </w:r>
                </w:p>
              </w:tc>
              <w:tc>
                <w:tcPr>
                  <w:tcW w:w="9226" w:type="dxa"/>
                </w:tcPr>
                <w:p w14:paraId="068EAC42" w14:textId="77777777" w:rsidR="00353190" w:rsidRDefault="00D2709B">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353190" w14:paraId="7D3534B7" w14:textId="77777777">
              <w:tc>
                <w:tcPr>
                  <w:tcW w:w="525" w:type="dxa"/>
                </w:tcPr>
                <w:p w14:paraId="1984F46C" w14:textId="77777777" w:rsidR="00353190" w:rsidRDefault="00D2709B">
                  <w:pPr>
                    <w:pStyle w:val="a1"/>
                    <w:widowControl w:val="0"/>
                    <w:suppressAutoHyphens/>
                    <w:rPr>
                      <w:rStyle w:val="af0"/>
                    </w:rPr>
                  </w:pPr>
                  <w:r>
                    <w:rPr>
                      <w:rStyle w:val="af0"/>
                    </w:rPr>
                    <w:t>6.7</w:t>
                  </w:r>
                </w:p>
              </w:tc>
              <w:tc>
                <w:tcPr>
                  <w:tcW w:w="9226" w:type="dxa"/>
                </w:tcPr>
                <w:p w14:paraId="1CA1909A" w14:textId="77777777" w:rsidR="00353190" w:rsidRDefault="00D2709B">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353190" w14:paraId="2A186FF0" w14:textId="77777777">
              <w:tc>
                <w:tcPr>
                  <w:tcW w:w="525" w:type="dxa"/>
                </w:tcPr>
                <w:p w14:paraId="7D344956" w14:textId="77777777" w:rsidR="00353190" w:rsidRDefault="00D2709B">
                  <w:pPr>
                    <w:pStyle w:val="a1"/>
                    <w:widowControl w:val="0"/>
                    <w:suppressAutoHyphens/>
                    <w:rPr>
                      <w:rStyle w:val="af0"/>
                    </w:rPr>
                  </w:pPr>
                  <w:r>
                    <w:rPr>
                      <w:rStyle w:val="af0"/>
                    </w:rPr>
                    <w:t>6.8</w:t>
                  </w:r>
                </w:p>
              </w:tc>
              <w:tc>
                <w:tcPr>
                  <w:tcW w:w="9226" w:type="dxa"/>
                </w:tcPr>
                <w:p w14:paraId="59EE67FE" w14:textId="77777777" w:rsidR="00353190" w:rsidRDefault="00D2709B">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353190" w14:paraId="4AC4B5C2" w14:textId="77777777">
              <w:tc>
                <w:tcPr>
                  <w:tcW w:w="525" w:type="dxa"/>
                </w:tcPr>
                <w:p w14:paraId="068B1CEA" w14:textId="77777777" w:rsidR="00353190" w:rsidRDefault="00D2709B">
                  <w:pPr>
                    <w:pStyle w:val="a1"/>
                    <w:widowControl w:val="0"/>
                    <w:suppressAutoHyphens/>
                    <w:rPr>
                      <w:rStyle w:val="af0"/>
                    </w:rPr>
                  </w:pPr>
                  <w:r>
                    <w:rPr>
                      <w:rStyle w:val="af0"/>
                    </w:rPr>
                    <w:t>6.9</w:t>
                  </w:r>
                </w:p>
              </w:tc>
              <w:tc>
                <w:tcPr>
                  <w:tcW w:w="9226" w:type="dxa"/>
                </w:tcPr>
                <w:p w14:paraId="21E0DE81" w14:textId="77777777" w:rsidR="00353190" w:rsidRDefault="00D2709B">
                  <w:pPr>
                    <w:pStyle w:val="a1"/>
                    <w:widowControl w:val="0"/>
                    <w:suppressAutoHyphens/>
                    <w:rPr>
                      <w:rStyle w:val="af0"/>
                    </w:rPr>
                  </w:pPr>
                  <w:r>
                    <w:rPr>
                      <w:rStyle w:val="af0"/>
                    </w:rPr>
                    <w:t xml:space="preserve">V případě rozporu mezi Smlouvou a těmito OPDE mají přednost ustanovení Smlouvy. </w:t>
                  </w:r>
                </w:p>
              </w:tc>
            </w:tr>
            <w:tr w:rsidR="00353190" w14:paraId="00709F61" w14:textId="77777777">
              <w:tc>
                <w:tcPr>
                  <w:tcW w:w="525" w:type="dxa"/>
                </w:tcPr>
                <w:p w14:paraId="777DA479" w14:textId="77777777" w:rsidR="00353190" w:rsidRDefault="00D2709B">
                  <w:pPr>
                    <w:pStyle w:val="a1"/>
                    <w:widowControl w:val="0"/>
                    <w:suppressAutoHyphens/>
                    <w:rPr>
                      <w:rStyle w:val="af0"/>
                    </w:rPr>
                  </w:pPr>
                  <w:r>
                    <w:rPr>
                      <w:rStyle w:val="af0"/>
                    </w:rPr>
                    <w:t>6.10</w:t>
                  </w:r>
                </w:p>
              </w:tc>
              <w:tc>
                <w:tcPr>
                  <w:tcW w:w="9226" w:type="dxa"/>
                </w:tcPr>
                <w:p w14:paraId="2A1B9D5C" w14:textId="77777777" w:rsidR="00353190" w:rsidRDefault="00D2709B">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353190" w14:paraId="46E819A6" w14:textId="77777777">
              <w:tc>
                <w:tcPr>
                  <w:tcW w:w="525" w:type="dxa"/>
                </w:tcPr>
                <w:p w14:paraId="7B9EEE41" w14:textId="77777777" w:rsidR="00353190" w:rsidRDefault="00D2709B">
                  <w:pPr>
                    <w:pStyle w:val="a1"/>
                    <w:widowControl w:val="0"/>
                    <w:suppressAutoHyphens/>
                    <w:rPr>
                      <w:rStyle w:val="af0"/>
                    </w:rPr>
                  </w:pPr>
                  <w:r>
                    <w:rPr>
                      <w:rStyle w:val="af0"/>
                    </w:rPr>
                    <w:lastRenderedPageBreak/>
                    <w:t>6.11</w:t>
                  </w:r>
                </w:p>
              </w:tc>
              <w:tc>
                <w:tcPr>
                  <w:tcW w:w="9226" w:type="dxa"/>
                </w:tcPr>
                <w:p w14:paraId="1B271F4A" w14:textId="77777777" w:rsidR="00353190" w:rsidRDefault="00D2709B">
                  <w:pPr>
                    <w:pStyle w:val="a1"/>
                    <w:widowControl w:val="0"/>
                    <w:suppressAutoHyphens/>
                    <w:rPr>
                      <w:rStyle w:val="af0"/>
                    </w:rPr>
                  </w:pPr>
                  <w:r>
                    <w:rPr>
                      <w:rStyle w:val="af0"/>
                    </w:rPr>
                    <w:t xml:space="preserve">Tyto OPDE nenahrazují obchodní podmínky, které jsou součástí smluv uzavřených do 31.12.2015. </w:t>
                  </w:r>
                </w:p>
              </w:tc>
            </w:tr>
            <w:tr w:rsidR="00353190" w14:paraId="72DCBFA6" w14:textId="77777777">
              <w:tc>
                <w:tcPr>
                  <w:tcW w:w="525" w:type="dxa"/>
                </w:tcPr>
                <w:p w14:paraId="512CBEE2" w14:textId="77777777" w:rsidR="00353190" w:rsidRDefault="00D2709B">
                  <w:pPr>
                    <w:pStyle w:val="a1"/>
                    <w:widowControl w:val="0"/>
                    <w:suppressAutoHyphens/>
                    <w:rPr>
                      <w:rStyle w:val="af0"/>
                    </w:rPr>
                  </w:pPr>
                  <w:r>
                    <w:rPr>
                      <w:rStyle w:val="af0"/>
                    </w:rPr>
                    <w:t>6.12</w:t>
                  </w:r>
                </w:p>
              </w:tc>
              <w:tc>
                <w:tcPr>
                  <w:tcW w:w="9226" w:type="dxa"/>
                </w:tcPr>
                <w:p w14:paraId="3CA3CC2D" w14:textId="77777777" w:rsidR="00353190" w:rsidRDefault="00D2709B">
                  <w:pPr>
                    <w:pStyle w:val="a1"/>
                    <w:widowControl w:val="0"/>
                    <w:suppressAutoHyphens/>
                    <w:rPr>
                      <w:rStyle w:val="af0"/>
                    </w:rPr>
                  </w:pPr>
                  <w:r>
                    <w:rPr>
                      <w:rStyle w:val="af0"/>
                    </w:rPr>
                    <w:t xml:space="preserve">Tyto OPDE nabývají účinnosti dnem 1. 1. 2016. </w:t>
                  </w:r>
                </w:p>
              </w:tc>
            </w:tr>
          </w:tbl>
          <w:p w14:paraId="19B13353" w14:textId="77777777" w:rsidR="00353190" w:rsidRDefault="0035319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353190" w14:paraId="3D710F6F" w14:textId="77777777">
              <w:tc>
                <w:tcPr>
                  <w:tcW w:w="9751" w:type="dxa"/>
                </w:tcPr>
                <w:p w14:paraId="3E0ABFE8" w14:textId="77777777" w:rsidR="00353190" w:rsidRDefault="00D2709B">
                  <w:pPr>
                    <w:pStyle w:val="a1"/>
                    <w:widowControl w:val="0"/>
                    <w:suppressAutoHyphens/>
                    <w:rPr>
                      <w:rStyle w:val="af0"/>
                    </w:rPr>
                  </w:pPr>
                  <w:r>
                    <w:rPr>
                      <w:rStyle w:val="af0"/>
                    </w:rPr>
                    <w:t>V Českých Budějovicích dne 15. 12. 2015</w:t>
                  </w:r>
                </w:p>
              </w:tc>
            </w:tr>
            <w:tr w:rsidR="00353190" w14:paraId="390C5255" w14:textId="77777777">
              <w:tc>
                <w:tcPr>
                  <w:tcW w:w="9751" w:type="dxa"/>
                </w:tcPr>
                <w:p w14:paraId="3569DB3C" w14:textId="77777777" w:rsidR="00353190" w:rsidRDefault="00D2709B">
                  <w:pPr>
                    <w:pStyle w:val="a1"/>
                    <w:widowControl w:val="0"/>
                    <w:suppressAutoHyphens/>
                    <w:rPr>
                      <w:rStyle w:val="af0"/>
                    </w:rPr>
                  </w:pPr>
                  <w:r>
                    <w:rPr>
                      <w:rStyle w:val="af0"/>
                    </w:rPr>
                    <w:t>Představenstvo E.ON Energie, a.s.</w:t>
                  </w:r>
                </w:p>
              </w:tc>
            </w:tr>
          </w:tbl>
          <w:p w14:paraId="28BF4FF0" w14:textId="77777777" w:rsidR="00353190" w:rsidRDefault="00353190">
            <w:pPr>
              <w:pStyle w:val="a1"/>
              <w:widowControl w:val="0"/>
            </w:pPr>
          </w:p>
        </w:tc>
      </w:tr>
    </w:tbl>
    <w:p w14:paraId="622AADD5" w14:textId="77777777" w:rsidR="00D2709B" w:rsidRDefault="00D2709B"/>
    <w:sectPr w:rsidR="00D2709B">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C58A" w14:textId="77777777" w:rsidR="00DC6BEC" w:rsidRDefault="00DC6BEC">
      <w:pPr>
        <w:spacing w:after="0" w:line="240" w:lineRule="auto"/>
      </w:pPr>
      <w:r>
        <w:separator/>
      </w:r>
    </w:p>
  </w:endnote>
  <w:endnote w:type="continuationSeparator" w:id="0">
    <w:p w14:paraId="538A0EE5" w14:textId="77777777" w:rsidR="00DC6BEC" w:rsidRDefault="00DC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D44B" w14:textId="77777777" w:rsidR="00DC6BEC" w:rsidRDefault="00DC6BEC">
      <w:pPr>
        <w:spacing w:after="0" w:line="240" w:lineRule="auto"/>
      </w:pPr>
      <w:r>
        <w:separator/>
      </w:r>
    </w:p>
  </w:footnote>
  <w:footnote w:type="continuationSeparator" w:id="0">
    <w:p w14:paraId="535DB280" w14:textId="77777777" w:rsidR="00DC6BEC" w:rsidRDefault="00DC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3BBA" w14:textId="77777777" w:rsidR="00353190" w:rsidRDefault="00D2709B">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3B88214C" wp14:editId="707221DF">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658A49DE" w14:textId="77777777" w:rsidR="00353190" w:rsidRDefault="00D2709B">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4D17B1">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4D17B1">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3B88214C"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658A49DE" w14:textId="77777777" w:rsidR="00353190" w:rsidRDefault="00D2709B">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4D17B1">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4D17B1">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90"/>
    <w:rsid w:val="00353190"/>
    <w:rsid w:val="004D17B1"/>
    <w:rsid w:val="006F4960"/>
    <w:rsid w:val="00811EA7"/>
    <w:rsid w:val="00D2709B"/>
    <w:rsid w:val="00DC6BEC"/>
    <w:rsid w:val="00DE6C3E"/>
    <w:rsid w:val="00E65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6C91"/>
  <w15:docId w15:val="{0F2DEFA9-B31E-4696-90FC-B107D48B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pPr>
  </w:style>
  <w:style w:type="paragraph" w:customStyle="1" w:styleId="a4">
    <w:pPr>
      <w:spacing w:after="0" w:line="0" w:lineRule="atLeast"/>
    </w:pPr>
  </w:style>
  <w:style w:type="paragraph" w:customStyle="1" w:styleId="a5">
    <w:pPr>
      <w:spacing w:before="205" w:after="0" w:line="240" w:lineRule="auto"/>
      <w:jc w:val="center"/>
    </w:pPr>
  </w:style>
  <w:style w:type="paragraph" w:customStyle="1" w:styleId="a6">
    <w:pPr>
      <w:spacing w:after="0" w:line="240" w:lineRule="auto"/>
      <w:jc w:val="center"/>
    </w:pPr>
  </w:style>
  <w:style w:type="paragraph" w:customStyle="1" w:styleId="a7">
    <w:pPr>
      <w:spacing w:after="0" w:line="0" w:lineRule="atLeast"/>
      <w:jc w:val="center"/>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5097</Words>
  <Characters>30078</Characters>
  <Application>Microsoft Office Word</Application>
  <DocSecurity>0</DocSecurity>
  <Lines>250</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2022-01-27T11:23:00Z</cp:lastPrinted>
  <dcterms:created xsi:type="dcterms:W3CDTF">2022-01-31T12:00:00Z</dcterms:created>
  <dcterms:modified xsi:type="dcterms:W3CDTF">2022-01-31T12:00:00Z</dcterms:modified>
</cp:coreProperties>
</file>