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610" w:rsidRPr="00732F55" w:rsidRDefault="008B05CA">
      <w:pPr>
        <w:pStyle w:val="Nadpis1"/>
        <w:rPr>
          <w:rFonts w:ascii="Calibri" w:hAnsi="Calibri" w:cs="Calibri"/>
        </w:rPr>
      </w:pPr>
      <w:r>
        <w:tab/>
      </w:r>
      <w:r w:rsidR="00677610" w:rsidRPr="00732F55">
        <w:rPr>
          <w:rFonts w:ascii="Calibri" w:hAnsi="Calibri" w:cs="Calibri"/>
        </w:rPr>
        <w:t>SMLOUVA O DÍLO</w:t>
      </w:r>
    </w:p>
    <w:p w:rsidR="00677610" w:rsidRPr="00732F55" w:rsidRDefault="002B59F6">
      <w:pPr>
        <w:pStyle w:val="Zkladntext2"/>
        <w:rPr>
          <w:rFonts w:ascii="Calibri" w:hAnsi="Calibri" w:cs="Calibri"/>
        </w:rPr>
      </w:pPr>
      <w:r w:rsidRPr="00732F55">
        <w:rPr>
          <w:rFonts w:ascii="Calibri" w:hAnsi="Calibri" w:cs="Calibri"/>
        </w:rPr>
        <w:t>uzavřená v souladu s ustanovením § 2586 a násl. zák. č.  89/2012 Sb., občanský zákoník, ve znění pozdějších předpisů</w:t>
      </w:r>
      <w:r w:rsidR="00863734" w:rsidRPr="00732F55">
        <w:rPr>
          <w:rFonts w:ascii="Calibri" w:hAnsi="Calibri" w:cs="Calibri"/>
        </w:rPr>
        <w:t>,</w:t>
      </w:r>
      <w:r w:rsidRPr="00732F55">
        <w:rPr>
          <w:rFonts w:ascii="Calibri" w:hAnsi="Calibri" w:cs="Calibri"/>
        </w:rPr>
        <w:t xml:space="preserve"> mezi smluvními stranami</w:t>
      </w:r>
      <w:r w:rsidRPr="00732F55">
        <w:rPr>
          <w:rFonts w:ascii="Calibri" w:hAnsi="Calibri" w:cs="Calibri"/>
        </w:rPr>
        <w:br/>
      </w:r>
    </w:p>
    <w:p w:rsidR="0071239A" w:rsidRPr="00732F55" w:rsidRDefault="0071239A">
      <w:pPr>
        <w:pStyle w:val="Zkladntext2"/>
        <w:rPr>
          <w:rFonts w:ascii="Calibri" w:hAnsi="Calibri" w:cs="Calibri"/>
        </w:rPr>
      </w:pPr>
    </w:p>
    <w:p w:rsidR="00677610" w:rsidRPr="00732F55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732F55">
        <w:rPr>
          <w:rFonts w:ascii="Calibri" w:hAnsi="Calibri" w:cs="Calibri"/>
          <w:b/>
          <w:i/>
          <w:sz w:val="22"/>
          <w:szCs w:val="22"/>
        </w:rPr>
        <w:t>Zhotovitel:</w:t>
      </w:r>
      <w:r w:rsidRPr="00732F55">
        <w:rPr>
          <w:rFonts w:ascii="Calibri" w:hAnsi="Calibri" w:cs="Calibri"/>
          <w:b/>
          <w:sz w:val="22"/>
          <w:szCs w:val="22"/>
        </w:rPr>
        <w:t xml:space="preserve"> </w:t>
      </w:r>
      <w:r w:rsidR="00360153">
        <w:rPr>
          <w:rFonts w:ascii="Calibri" w:hAnsi="Calibri" w:cs="Calibri"/>
          <w:b/>
          <w:sz w:val="22"/>
          <w:szCs w:val="22"/>
        </w:rPr>
        <w:tab/>
      </w:r>
      <w:r w:rsidRPr="00732F55">
        <w:rPr>
          <w:rFonts w:ascii="Calibri" w:hAnsi="Calibri" w:cs="Calibri"/>
          <w:sz w:val="22"/>
          <w:szCs w:val="22"/>
        </w:rPr>
        <w:tab/>
        <w:t xml:space="preserve">Povodí Odry, státní podnik </w:t>
      </w:r>
    </w:p>
    <w:p w:rsidR="00423EBB" w:rsidRPr="00732F55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732F55">
        <w:rPr>
          <w:rFonts w:ascii="Calibri" w:hAnsi="Calibri" w:cs="Calibri"/>
          <w:i/>
          <w:sz w:val="22"/>
          <w:szCs w:val="22"/>
        </w:rPr>
        <w:t>Sídlo:</w:t>
      </w:r>
      <w:r w:rsidRPr="00732F55">
        <w:rPr>
          <w:rFonts w:ascii="Calibri" w:hAnsi="Calibri" w:cs="Calibri"/>
          <w:sz w:val="22"/>
          <w:szCs w:val="22"/>
        </w:rPr>
        <w:t xml:space="preserve"> </w:t>
      </w:r>
      <w:r w:rsidRPr="00732F55">
        <w:rPr>
          <w:rFonts w:ascii="Calibri" w:hAnsi="Calibri" w:cs="Calibri"/>
          <w:sz w:val="22"/>
          <w:szCs w:val="22"/>
        </w:rPr>
        <w:tab/>
      </w:r>
      <w:r w:rsidR="00423EBB" w:rsidRPr="00732F55">
        <w:rPr>
          <w:rFonts w:ascii="Calibri" w:hAnsi="Calibri" w:cs="Calibri"/>
          <w:sz w:val="22"/>
          <w:szCs w:val="22"/>
        </w:rPr>
        <w:t>Varenská 3101/49, Moravská Ostrava, 702 00 Ostrava</w:t>
      </w:r>
    </w:p>
    <w:p w:rsidR="00423EBB" w:rsidRPr="00732F55" w:rsidRDefault="00423EBB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732F55">
        <w:rPr>
          <w:rFonts w:ascii="Calibri" w:hAnsi="Calibri" w:cs="Calibri"/>
          <w:sz w:val="22"/>
          <w:szCs w:val="22"/>
        </w:rPr>
        <w:tab/>
        <w:t>doručovací číslo: 701 26</w:t>
      </w:r>
    </w:p>
    <w:p w:rsidR="00677610" w:rsidRPr="00732F55" w:rsidRDefault="00677610" w:rsidP="0064588A">
      <w:pPr>
        <w:tabs>
          <w:tab w:val="left" w:pos="3544"/>
        </w:tabs>
        <w:rPr>
          <w:rFonts w:ascii="Calibri" w:hAnsi="Calibri" w:cs="Calibri"/>
          <w:b/>
          <w:bCs/>
          <w:sz w:val="22"/>
          <w:szCs w:val="22"/>
        </w:rPr>
      </w:pPr>
      <w:r w:rsidRPr="00732F55">
        <w:rPr>
          <w:rFonts w:ascii="Calibri" w:hAnsi="Calibri" w:cs="Calibri"/>
          <w:i/>
          <w:sz w:val="22"/>
          <w:szCs w:val="22"/>
        </w:rPr>
        <w:t>Statutární zástupce:</w:t>
      </w:r>
      <w:r w:rsidRPr="00732F55">
        <w:rPr>
          <w:rFonts w:ascii="Calibri" w:hAnsi="Calibri" w:cs="Calibri"/>
          <w:sz w:val="22"/>
          <w:szCs w:val="22"/>
        </w:rPr>
        <w:t xml:space="preserve"> </w:t>
      </w:r>
      <w:r w:rsidRPr="00732F55">
        <w:rPr>
          <w:rFonts w:ascii="Calibri" w:hAnsi="Calibri" w:cs="Calibri"/>
          <w:sz w:val="22"/>
          <w:szCs w:val="22"/>
        </w:rPr>
        <w:tab/>
      </w:r>
      <w:r w:rsidR="001475A5" w:rsidRPr="00732F55">
        <w:rPr>
          <w:rFonts w:ascii="Calibri" w:hAnsi="Calibri" w:cs="Calibri"/>
          <w:sz w:val="22"/>
          <w:szCs w:val="22"/>
        </w:rPr>
        <w:t xml:space="preserve">Ing. Jiří </w:t>
      </w:r>
      <w:r w:rsidR="009E2F3D" w:rsidRPr="00732F55">
        <w:rPr>
          <w:rFonts w:ascii="Calibri" w:hAnsi="Calibri" w:cs="Calibri"/>
          <w:sz w:val="22"/>
          <w:szCs w:val="22"/>
        </w:rPr>
        <w:t>Tk</w:t>
      </w:r>
      <w:r w:rsidR="001475A5" w:rsidRPr="00732F55">
        <w:rPr>
          <w:rFonts w:ascii="Calibri" w:hAnsi="Calibri" w:cs="Calibri"/>
          <w:sz w:val="22"/>
          <w:szCs w:val="22"/>
        </w:rPr>
        <w:t xml:space="preserve">áč, </w:t>
      </w:r>
      <w:r w:rsidR="00222800" w:rsidRPr="00732F55">
        <w:rPr>
          <w:rFonts w:ascii="Calibri" w:hAnsi="Calibri" w:cs="Calibri"/>
          <w:bCs/>
          <w:sz w:val="22"/>
          <w:szCs w:val="22"/>
        </w:rPr>
        <w:t>generální ředitel</w:t>
      </w:r>
    </w:p>
    <w:p w:rsidR="00677610" w:rsidRPr="00732F55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732F55">
        <w:rPr>
          <w:rFonts w:ascii="Calibri" w:hAnsi="Calibri" w:cs="Calibri"/>
          <w:i/>
          <w:sz w:val="22"/>
          <w:szCs w:val="22"/>
        </w:rPr>
        <w:t>Zástupce pro věci smluvní:</w:t>
      </w:r>
      <w:r w:rsidRPr="00732F55">
        <w:rPr>
          <w:rFonts w:ascii="Calibri" w:hAnsi="Calibri" w:cs="Calibri"/>
          <w:i/>
          <w:sz w:val="22"/>
          <w:szCs w:val="22"/>
        </w:rPr>
        <w:tab/>
      </w:r>
      <w:r w:rsidRPr="00732F55">
        <w:rPr>
          <w:rFonts w:ascii="Calibri" w:hAnsi="Calibri" w:cs="Calibri"/>
          <w:sz w:val="22"/>
          <w:szCs w:val="22"/>
        </w:rPr>
        <w:t xml:space="preserve">Ing. </w:t>
      </w:r>
      <w:r w:rsidR="00292E9A" w:rsidRPr="00732F55">
        <w:rPr>
          <w:rFonts w:ascii="Calibri" w:hAnsi="Calibri" w:cs="Calibri"/>
          <w:sz w:val="22"/>
          <w:szCs w:val="22"/>
        </w:rPr>
        <w:t>Břetislav Tureček</w:t>
      </w:r>
      <w:r w:rsidRPr="00732F55">
        <w:rPr>
          <w:rFonts w:ascii="Calibri" w:hAnsi="Calibri" w:cs="Calibri"/>
          <w:sz w:val="22"/>
          <w:szCs w:val="22"/>
        </w:rPr>
        <w:t xml:space="preserve">, </w:t>
      </w:r>
      <w:r w:rsidR="00DC784F" w:rsidRPr="00732F55">
        <w:rPr>
          <w:rFonts w:ascii="Calibri" w:hAnsi="Calibri" w:cs="Calibri"/>
          <w:sz w:val="22"/>
          <w:szCs w:val="22"/>
        </w:rPr>
        <w:t>technický</w:t>
      </w:r>
      <w:r w:rsidRPr="00732F55">
        <w:rPr>
          <w:rFonts w:ascii="Calibri" w:hAnsi="Calibri" w:cs="Calibri"/>
          <w:sz w:val="22"/>
          <w:szCs w:val="22"/>
        </w:rPr>
        <w:t xml:space="preserve"> ředitel</w:t>
      </w:r>
    </w:p>
    <w:p w:rsidR="00677610" w:rsidRPr="00732F55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732F55">
        <w:rPr>
          <w:rFonts w:ascii="Calibri" w:hAnsi="Calibri" w:cs="Calibri"/>
          <w:i/>
          <w:sz w:val="22"/>
          <w:szCs w:val="22"/>
        </w:rPr>
        <w:t>Zástupce pro věci technické:</w:t>
      </w:r>
      <w:r w:rsidRPr="00732F55">
        <w:rPr>
          <w:rFonts w:ascii="Calibri" w:hAnsi="Calibri" w:cs="Calibri"/>
          <w:sz w:val="22"/>
          <w:szCs w:val="22"/>
        </w:rPr>
        <w:t xml:space="preserve"> </w:t>
      </w:r>
      <w:r w:rsidRPr="00732F55">
        <w:rPr>
          <w:rFonts w:ascii="Calibri" w:hAnsi="Calibri" w:cs="Calibri"/>
          <w:sz w:val="22"/>
          <w:szCs w:val="22"/>
        </w:rPr>
        <w:tab/>
        <w:t>Ing. Jiří Jusko, vedoucí odboru VHL</w:t>
      </w:r>
    </w:p>
    <w:p w:rsidR="00677610" w:rsidRPr="00732F55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732F55">
        <w:rPr>
          <w:rFonts w:ascii="Calibri" w:hAnsi="Calibri" w:cs="Calibri"/>
          <w:i/>
          <w:sz w:val="22"/>
          <w:szCs w:val="22"/>
        </w:rPr>
        <w:t>IČ / DIČ:</w:t>
      </w:r>
      <w:r w:rsidRPr="00732F55">
        <w:rPr>
          <w:rFonts w:ascii="Calibri" w:hAnsi="Calibri" w:cs="Calibri"/>
          <w:sz w:val="22"/>
          <w:szCs w:val="22"/>
        </w:rPr>
        <w:tab/>
        <w:t xml:space="preserve">70890021 / CZ70890021 </w:t>
      </w:r>
    </w:p>
    <w:p w:rsidR="00677610" w:rsidRPr="00732F55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732F55">
        <w:rPr>
          <w:rFonts w:ascii="Calibri" w:hAnsi="Calibri" w:cs="Calibri"/>
          <w:i/>
          <w:sz w:val="22"/>
          <w:szCs w:val="22"/>
        </w:rPr>
        <w:t>Bankovní spojení:</w:t>
      </w:r>
      <w:r w:rsidRPr="00732F55">
        <w:rPr>
          <w:rFonts w:ascii="Calibri" w:hAnsi="Calibri" w:cs="Calibri"/>
          <w:sz w:val="22"/>
          <w:szCs w:val="22"/>
        </w:rPr>
        <w:t xml:space="preserve"> </w:t>
      </w:r>
      <w:r w:rsidRPr="00732F55">
        <w:rPr>
          <w:rFonts w:ascii="Calibri" w:hAnsi="Calibri" w:cs="Calibri"/>
          <w:sz w:val="22"/>
          <w:szCs w:val="22"/>
        </w:rPr>
        <w:tab/>
        <w:t>KB Ostrava, č.</w:t>
      </w:r>
      <w:r w:rsidR="00235AC4" w:rsidRPr="00732F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32F55">
        <w:rPr>
          <w:rFonts w:ascii="Calibri" w:hAnsi="Calibri" w:cs="Calibri"/>
          <w:sz w:val="22"/>
          <w:szCs w:val="22"/>
        </w:rPr>
        <w:t>ú</w:t>
      </w:r>
      <w:proofErr w:type="spellEnd"/>
      <w:r w:rsidRPr="00732F55">
        <w:rPr>
          <w:rFonts w:ascii="Calibri" w:hAnsi="Calibri" w:cs="Calibri"/>
          <w:sz w:val="22"/>
          <w:szCs w:val="22"/>
        </w:rPr>
        <w:t>. 97104</w:t>
      </w:r>
      <w:r w:rsidR="00235AC4" w:rsidRPr="00732F55">
        <w:rPr>
          <w:rFonts w:ascii="Calibri" w:hAnsi="Calibri" w:cs="Calibri"/>
          <w:sz w:val="22"/>
          <w:szCs w:val="22"/>
        </w:rPr>
        <w:t xml:space="preserve"> </w:t>
      </w:r>
      <w:r w:rsidRPr="00732F55">
        <w:rPr>
          <w:rFonts w:ascii="Calibri" w:hAnsi="Calibri" w:cs="Calibri"/>
          <w:sz w:val="22"/>
          <w:szCs w:val="22"/>
        </w:rPr>
        <w:noBreakHyphen/>
      </w:r>
      <w:r w:rsidR="00235AC4" w:rsidRPr="00732F55">
        <w:rPr>
          <w:rFonts w:ascii="Calibri" w:hAnsi="Calibri" w:cs="Calibri"/>
          <w:sz w:val="22"/>
          <w:szCs w:val="22"/>
        </w:rPr>
        <w:t xml:space="preserve"> </w:t>
      </w:r>
      <w:r w:rsidRPr="00732F55">
        <w:rPr>
          <w:rFonts w:ascii="Calibri" w:hAnsi="Calibri" w:cs="Calibri"/>
          <w:sz w:val="22"/>
          <w:szCs w:val="22"/>
        </w:rPr>
        <w:t>761/0100</w:t>
      </w:r>
    </w:p>
    <w:p w:rsidR="00677610" w:rsidRPr="00732F55" w:rsidRDefault="003473D3" w:rsidP="0064588A">
      <w:pPr>
        <w:tabs>
          <w:tab w:val="left" w:pos="3544"/>
        </w:tabs>
        <w:jc w:val="both"/>
        <w:rPr>
          <w:rFonts w:ascii="Calibri" w:hAnsi="Calibri" w:cs="Calibri"/>
          <w:i/>
          <w:sz w:val="22"/>
          <w:szCs w:val="22"/>
        </w:rPr>
      </w:pPr>
      <w:r w:rsidRPr="00732F55">
        <w:rPr>
          <w:rFonts w:ascii="Calibri" w:hAnsi="Calibri" w:cs="Calibri"/>
          <w:i/>
          <w:sz w:val="22"/>
          <w:szCs w:val="22"/>
        </w:rPr>
        <w:t>Telefon</w:t>
      </w:r>
      <w:r w:rsidR="00677610" w:rsidRPr="00732F55">
        <w:rPr>
          <w:rFonts w:ascii="Calibri" w:hAnsi="Calibri" w:cs="Calibri"/>
          <w:i/>
          <w:sz w:val="22"/>
          <w:szCs w:val="22"/>
        </w:rPr>
        <w:t>:</w:t>
      </w:r>
      <w:r w:rsidR="00677610" w:rsidRPr="00732F55">
        <w:rPr>
          <w:rFonts w:ascii="Calibri" w:hAnsi="Calibri" w:cs="Calibri"/>
          <w:i/>
          <w:sz w:val="22"/>
          <w:szCs w:val="22"/>
        </w:rPr>
        <w:tab/>
      </w:r>
      <w:proofErr w:type="spellStart"/>
      <w:r w:rsidR="00D24EC9">
        <w:rPr>
          <w:rFonts w:ascii="Calibri" w:hAnsi="Calibri" w:cs="Calibri"/>
          <w:sz w:val="22"/>
          <w:szCs w:val="22"/>
        </w:rPr>
        <w:t>xxx</w:t>
      </w:r>
      <w:proofErr w:type="spellEnd"/>
      <w:r w:rsidR="00D24EC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D24EC9">
        <w:rPr>
          <w:rFonts w:ascii="Calibri" w:hAnsi="Calibri" w:cs="Calibri"/>
          <w:sz w:val="22"/>
          <w:szCs w:val="22"/>
        </w:rPr>
        <w:t>xxx</w:t>
      </w:r>
      <w:proofErr w:type="spellEnd"/>
      <w:r w:rsidR="00D24EC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D24EC9">
        <w:rPr>
          <w:rFonts w:ascii="Calibri" w:hAnsi="Calibri" w:cs="Calibri"/>
          <w:sz w:val="22"/>
          <w:szCs w:val="22"/>
        </w:rPr>
        <w:t>xxx</w:t>
      </w:r>
      <w:proofErr w:type="spellEnd"/>
      <w:r w:rsidR="00677610" w:rsidRPr="00732F55">
        <w:rPr>
          <w:rFonts w:ascii="Calibri" w:hAnsi="Calibri" w:cs="Calibri"/>
          <w:sz w:val="22"/>
          <w:szCs w:val="22"/>
        </w:rPr>
        <w:t xml:space="preserve">  </w:t>
      </w:r>
      <w:r w:rsidR="00677610" w:rsidRPr="00732F55">
        <w:rPr>
          <w:rFonts w:ascii="Calibri" w:hAnsi="Calibri" w:cs="Calibri"/>
          <w:i/>
          <w:sz w:val="22"/>
          <w:szCs w:val="22"/>
        </w:rPr>
        <w:tab/>
      </w:r>
    </w:p>
    <w:p w:rsidR="00677610" w:rsidRPr="00732F55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732F55">
        <w:rPr>
          <w:rFonts w:ascii="Calibri" w:hAnsi="Calibri" w:cs="Calibri"/>
          <w:i/>
          <w:sz w:val="22"/>
          <w:szCs w:val="22"/>
        </w:rPr>
        <w:t>E-mail:</w:t>
      </w:r>
      <w:r w:rsidRPr="00732F55">
        <w:rPr>
          <w:rFonts w:ascii="Calibri" w:hAnsi="Calibri" w:cs="Calibri"/>
          <w:i/>
          <w:sz w:val="22"/>
          <w:szCs w:val="22"/>
        </w:rPr>
        <w:tab/>
      </w:r>
      <w:hyperlink r:id="rId8" w:history="1">
        <w:r w:rsidR="00DC784F" w:rsidRPr="00732F55">
          <w:rPr>
            <w:rStyle w:val="Hypertextovodkaz"/>
            <w:rFonts w:ascii="Calibri" w:hAnsi="Calibri" w:cs="Calibri"/>
            <w:sz w:val="22"/>
            <w:szCs w:val="22"/>
          </w:rPr>
          <w:t>laborator@pod.cz</w:t>
        </w:r>
      </w:hyperlink>
      <w:r w:rsidRPr="00732F55">
        <w:rPr>
          <w:rFonts w:ascii="Calibri" w:hAnsi="Calibri" w:cs="Calibri"/>
          <w:sz w:val="22"/>
          <w:szCs w:val="22"/>
        </w:rPr>
        <w:t xml:space="preserve"> </w:t>
      </w:r>
    </w:p>
    <w:p w:rsidR="00677610" w:rsidRPr="00732F55" w:rsidRDefault="00677610" w:rsidP="00313955">
      <w:pPr>
        <w:tabs>
          <w:tab w:val="left" w:pos="3402"/>
        </w:tabs>
        <w:rPr>
          <w:rFonts w:ascii="Calibri" w:hAnsi="Calibri" w:cs="Calibri"/>
          <w:i/>
          <w:sz w:val="22"/>
          <w:szCs w:val="22"/>
        </w:rPr>
      </w:pPr>
      <w:r w:rsidRPr="00732F55">
        <w:rPr>
          <w:rFonts w:ascii="Calibri" w:hAnsi="Calibri" w:cs="Calibri"/>
          <w:i/>
          <w:sz w:val="22"/>
          <w:szCs w:val="22"/>
        </w:rPr>
        <w:t xml:space="preserve">zapsán v obchodním rejstříku Krajského soudu v Ostravě odd. A XIV, </w:t>
      </w:r>
      <w:proofErr w:type="spellStart"/>
      <w:r w:rsidRPr="00732F55">
        <w:rPr>
          <w:rFonts w:ascii="Calibri" w:hAnsi="Calibri" w:cs="Calibri"/>
          <w:i/>
          <w:sz w:val="22"/>
          <w:szCs w:val="22"/>
        </w:rPr>
        <w:t>vl</w:t>
      </w:r>
      <w:proofErr w:type="spellEnd"/>
      <w:r w:rsidRPr="00732F55">
        <w:rPr>
          <w:rFonts w:ascii="Calibri" w:hAnsi="Calibri" w:cs="Calibri"/>
          <w:i/>
          <w:sz w:val="22"/>
          <w:szCs w:val="22"/>
        </w:rPr>
        <w:t>. 584</w:t>
      </w:r>
    </w:p>
    <w:p w:rsidR="00677610" w:rsidRPr="00732F55" w:rsidRDefault="00677610" w:rsidP="00313955">
      <w:pPr>
        <w:tabs>
          <w:tab w:val="left" w:pos="3402"/>
        </w:tabs>
        <w:spacing w:before="120" w:after="120"/>
        <w:rPr>
          <w:rFonts w:ascii="Calibri" w:hAnsi="Calibri" w:cs="Calibri"/>
          <w:sz w:val="22"/>
          <w:szCs w:val="22"/>
        </w:rPr>
      </w:pPr>
    </w:p>
    <w:p w:rsidR="00FE3D9C" w:rsidRPr="00732F55" w:rsidRDefault="00313955" w:rsidP="00360153">
      <w:pPr>
        <w:tabs>
          <w:tab w:val="left" w:pos="3544"/>
        </w:tabs>
        <w:rPr>
          <w:rFonts w:ascii="Calibri" w:hAnsi="Calibri" w:cs="Calibri"/>
          <w:sz w:val="22"/>
          <w:szCs w:val="22"/>
        </w:rPr>
      </w:pPr>
      <w:r w:rsidRPr="00732F55">
        <w:rPr>
          <w:rFonts w:ascii="Calibri" w:hAnsi="Calibri" w:cs="Calibri"/>
          <w:b/>
          <w:i/>
          <w:sz w:val="22"/>
          <w:szCs w:val="22"/>
        </w:rPr>
        <w:t>Objednatel</w:t>
      </w:r>
      <w:r w:rsidR="00FE3D9C" w:rsidRPr="00732F55">
        <w:rPr>
          <w:rFonts w:ascii="Calibri" w:hAnsi="Calibri" w:cs="Calibri"/>
          <w:b/>
          <w:i/>
          <w:sz w:val="22"/>
          <w:szCs w:val="22"/>
        </w:rPr>
        <w:t>:</w:t>
      </w:r>
      <w:r w:rsidR="00360153">
        <w:rPr>
          <w:rFonts w:ascii="Calibri" w:hAnsi="Calibri" w:cs="Calibri"/>
          <w:sz w:val="22"/>
          <w:szCs w:val="22"/>
        </w:rPr>
        <w:tab/>
      </w:r>
      <w:r w:rsidR="00FE3D9C" w:rsidRPr="00732F55">
        <w:rPr>
          <w:rFonts w:ascii="Calibri" w:hAnsi="Calibri" w:cs="Calibri"/>
          <w:sz w:val="22"/>
          <w:szCs w:val="22"/>
        </w:rPr>
        <w:tab/>
      </w:r>
      <w:r w:rsidR="00E63560" w:rsidRPr="00732F55">
        <w:rPr>
          <w:rFonts w:ascii="Calibri" w:hAnsi="Calibri" w:cs="Calibri"/>
          <w:sz w:val="22"/>
          <w:szCs w:val="22"/>
        </w:rPr>
        <w:t>CENTROPROJEKT GROUP a.s.</w:t>
      </w:r>
    </w:p>
    <w:p w:rsidR="00FE3D9C" w:rsidRPr="00732F55" w:rsidRDefault="00FE3D9C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732F55">
        <w:rPr>
          <w:rFonts w:ascii="Calibri" w:hAnsi="Calibri" w:cs="Calibri"/>
          <w:i/>
          <w:sz w:val="22"/>
          <w:szCs w:val="22"/>
        </w:rPr>
        <w:t>Sídlo (adresa pro odeslání výsledků):</w:t>
      </w:r>
      <w:r w:rsidR="00A90432" w:rsidRPr="00732F55">
        <w:rPr>
          <w:rFonts w:ascii="Calibri" w:hAnsi="Calibri" w:cs="Calibri"/>
          <w:sz w:val="22"/>
          <w:szCs w:val="22"/>
        </w:rPr>
        <w:t xml:space="preserve"> </w:t>
      </w:r>
      <w:r w:rsidR="00A90432" w:rsidRPr="00732F55">
        <w:rPr>
          <w:rFonts w:ascii="Calibri" w:hAnsi="Calibri" w:cs="Calibri"/>
          <w:sz w:val="22"/>
          <w:szCs w:val="22"/>
        </w:rPr>
        <w:tab/>
      </w:r>
      <w:r w:rsidR="0064588A" w:rsidRPr="00732F55">
        <w:rPr>
          <w:rFonts w:ascii="Calibri" w:hAnsi="Calibri" w:cs="Calibri"/>
          <w:sz w:val="22"/>
          <w:szCs w:val="22"/>
        </w:rPr>
        <w:tab/>
      </w:r>
      <w:r w:rsidR="00E63560" w:rsidRPr="00732F55">
        <w:rPr>
          <w:rFonts w:ascii="Calibri" w:hAnsi="Calibri" w:cs="Calibri"/>
          <w:sz w:val="22"/>
          <w:szCs w:val="22"/>
        </w:rPr>
        <w:t>Štefánikova 167, Zlín, 760 01</w:t>
      </w:r>
    </w:p>
    <w:p w:rsidR="00DC4BBA" w:rsidRPr="00D24EC9" w:rsidRDefault="002047DF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732F55">
        <w:rPr>
          <w:rFonts w:ascii="Calibri" w:hAnsi="Calibri" w:cs="Calibri"/>
          <w:i/>
          <w:sz w:val="22"/>
          <w:szCs w:val="22"/>
        </w:rPr>
        <w:t>Statutární zástupce</w:t>
      </w:r>
      <w:r w:rsidR="00FE3D9C" w:rsidRPr="00732F55">
        <w:rPr>
          <w:rFonts w:ascii="Calibri" w:hAnsi="Calibri" w:cs="Calibri"/>
          <w:i/>
          <w:sz w:val="22"/>
          <w:szCs w:val="22"/>
        </w:rPr>
        <w:t>:</w:t>
      </w:r>
      <w:r w:rsidR="0001730B" w:rsidRPr="00732F55">
        <w:rPr>
          <w:rFonts w:ascii="Calibri" w:hAnsi="Calibri" w:cs="Calibri"/>
          <w:sz w:val="22"/>
          <w:szCs w:val="22"/>
        </w:rPr>
        <w:t xml:space="preserve"> </w:t>
      </w:r>
      <w:r w:rsidR="0001730B" w:rsidRPr="00732F55">
        <w:rPr>
          <w:rFonts w:ascii="Calibri" w:hAnsi="Calibri" w:cs="Calibri"/>
          <w:sz w:val="22"/>
          <w:szCs w:val="22"/>
        </w:rPr>
        <w:tab/>
      </w:r>
      <w:r w:rsidR="0064588A" w:rsidRPr="00732F55">
        <w:rPr>
          <w:rFonts w:ascii="Calibri" w:hAnsi="Calibri" w:cs="Calibri"/>
          <w:sz w:val="22"/>
          <w:szCs w:val="22"/>
        </w:rPr>
        <w:tab/>
      </w:r>
      <w:proofErr w:type="spellStart"/>
      <w:r w:rsidR="00D24EC9">
        <w:rPr>
          <w:rFonts w:ascii="Calibri" w:hAnsi="Calibri" w:cs="Calibri"/>
          <w:sz w:val="22"/>
          <w:szCs w:val="22"/>
        </w:rPr>
        <w:t>xxx</w:t>
      </w:r>
      <w:proofErr w:type="spellEnd"/>
    </w:p>
    <w:p w:rsidR="00FE3D9C" w:rsidRPr="00700BBC" w:rsidRDefault="00360153" w:rsidP="00360153">
      <w:pPr>
        <w:tabs>
          <w:tab w:val="left" w:pos="3544"/>
        </w:tabs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Zástupce pro věci smluvní:</w:t>
      </w:r>
      <w:r>
        <w:rPr>
          <w:rFonts w:ascii="Calibri" w:hAnsi="Calibri" w:cs="Calibri"/>
          <w:i/>
          <w:sz w:val="22"/>
          <w:szCs w:val="22"/>
        </w:rPr>
        <w:tab/>
      </w:r>
      <w:proofErr w:type="spellStart"/>
      <w:r w:rsidR="00D24EC9">
        <w:rPr>
          <w:rFonts w:ascii="Calibri" w:hAnsi="Calibri" w:cs="Calibri"/>
          <w:sz w:val="22"/>
          <w:szCs w:val="22"/>
        </w:rPr>
        <w:t>xxx</w:t>
      </w:r>
      <w:proofErr w:type="spellEnd"/>
    </w:p>
    <w:p w:rsidR="00FE3D9C" w:rsidRPr="00732F55" w:rsidRDefault="001A7A9F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732F55">
        <w:rPr>
          <w:rFonts w:ascii="Calibri" w:hAnsi="Calibri" w:cs="Calibri"/>
          <w:i/>
          <w:sz w:val="22"/>
          <w:szCs w:val="22"/>
        </w:rPr>
        <w:t>Zástupce pro věci technické</w:t>
      </w:r>
      <w:r w:rsidR="00FE3D9C" w:rsidRPr="00732F55">
        <w:rPr>
          <w:rFonts w:ascii="Calibri" w:hAnsi="Calibri" w:cs="Calibri"/>
          <w:i/>
          <w:sz w:val="22"/>
          <w:szCs w:val="22"/>
        </w:rPr>
        <w:t>:</w:t>
      </w:r>
      <w:r w:rsidR="00FE3D9C" w:rsidRPr="00732F55">
        <w:rPr>
          <w:rFonts w:ascii="Calibri" w:hAnsi="Calibri" w:cs="Calibri"/>
          <w:sz w:val="22"/>
          <w:szCs w:val="22"/>
        </w:rPr>
        <w:tab/>
      </w:r>
      <w:r w:rsidR="0064588A" w:rsidRPr="00732F55">
        <w:rPr>
          <w:rFonts w:ascii="Calibri" w:hAnsi="Calibri" w:cs="Calibri"/>
          <w:sz w:val="22"/>
          <w:szCs w:val="22"/>
        </w:rPr>
        <w:tab/>
      </w:r>
      <w:r w:rsidR="00FE3D9C" w:rsidRPr="00732F55">
        <w:rPr>
          <w:rFonts w:ascii="Calibri" w:hAnsi="Calibri" w:cs="Calibri"/>
          <w:sz w:val="22"/>
          <w:szCs w:val="22"/>
        </w:rPr>
        <w:tab/>
      </w:r>
      <w:proofErr w:type="spellStart"/>
      <w:r w:rsidR="00D24EC9">
        <w:rPr>
          <w:rFonts w:ascii="Calibri" w:hAnsi="Calibri" w:cs="Calibri"/>
          <w:sz w:val="22"/>
          <w:szCs w:val="22"/>
        </w:rPr>
        <w:t>xxx</w:t>
      </w:r>
      <w:proofErr w:type="spellEnd"/>
    </w:p>
    <w:p w:rsidR="0071239A" w:rsidRPr="00732F55" w:rsidRDefault="001A7A9F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732F55">
        <w:rPr>
          <w:rFonts w:ascii="Calibri" w:hAnsi="Calibri" w:cs="Calibri"/>
          <w:i/>
          <w:sz w:val="22"/>
          <w:szCs w:val="22"/>
        </w:rPr>
        <w:t>IČ / DIČ</w:t>
      </w:r>
      <w:r w:rsidR="00FE3D9C" w:rsidRPr="00732F55">
        <w:rPr>
          <w:rFonts w:ascii="Calibri" w:hAnsi="Calibri" w:cs="Calibri"/>
          <w:i/>
          <w:sz w:val="22"/>
          <w:szCs w:val="22"/>
        </w:rPr>
        <w:t xml:space="preserve">: </w:t>
      </w:r>
      <w:r w:rsidR="00A90432" w:rsidRPr="00732F55">
        <w:rPr>
          <w:rFonts w:ascii="Calibri" w:hAnsi="Calibri" w:cs="Calibri"/>
          <w:sz w:val="22"/>
          <w:szCs w:val="22"/>
        </w:rPr>
        <w:t xml:space="preserve"> </w:t>
      </w:r>
      <w:r w:rsidR="00A90432" w:rsidRPr="00732F55">
        <w:rPr>
          <w:rFonts w:ascii="Calibri" w:hAnsi="Calibri" w:cs="Calibri"/>
          <w:sz w:val="22"/>
          <w:szCs w:val="22"/>
        </w:rPr>
        <w:tab/>
        <w:t xml:space="preserve"> </w:t>
      </w:r>
      <w:r w:rsidR="0064588A" w:rsidRPr="00732F55">
        <w:rPr>
          <w:rFonts w:ascii="Calibri" w:hAnsi="Calibri" w:cs="Calibri"/>
          <w:sz w:val="22"/>
          <w:szCs w:val="22"/>
        </w:rPr>
        <w:tab/>
      </w:r>
      <w:r w:rsidR="00E63560" w:rsidRPr="00732F55">
        <w:rPr>
          <w:rFonts w:ascii="Calibri" w:hAnsi="Calibri" w:cs="Calibri"/>
          <w:sz w:val="22"/>
          <w:szCs w:val="22"/>
        </w:rPr>
        <w:t>01643541</w:t>
      </w:r>
      <w:r w:rsidR="0071239A" w:rsidRPr="00732F55">
        <w:rPr>
          <w:rFonts w:ascii="Calibri" w:hAnsi="Calibri" w:cs="Calibri"/>
          <w:sz w:val="22"/>
          <w:szCs w:val="22"/>
        </w:rPr>
        <w:t xml:space="preserve"> </w:t>
      </w:r>
      <w:r w:rsidR="00FE3D9C" w:rsidRPr="00732F55">
        <w:rPr>
          <w:rFonts w:ascii="Calibri" w:hAnsi="Calibri" w:cs="Calibri"/>
          <w:sz w:val="22"/>
          <w:szCs w:val="22"/>
        </w:rPr>
        <w:t xml:space="preserve">/ </w:t>
      </w:r>
      <w:r w:rsidR="00E63560" w:rsidRPr="00732F55">
        <w:rPr>
          <w:rFonts w:ascii="Calibri" w:hAnsi="Calibri" w:cs="Calibri"/>
          <w:sz w:val="22"/>
          <w:szCs w:val="22"/>
        </w:rPr>
        <w:t>CZ01643541</w:t>
      </w:r>
    </w:p>
    <w:p w:rsidR="00FE3D9C" w:rsidRPr="00732F55" w:rsidRDefault="00FE3D9C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732F55">
        <w:rPr>
          <w:rFonts w:ascii="Calibri" w:hAnsi="Calibri" w:cs="Calibri"/>
          <w:i/>
          <w:sz w:val="22"/>
          <w:szCs w:val="22"/>
        </w:rPr>
        <w:t>Bankovní spojení:</w:t>
      </w:r>
      <w:r w:rsidRPr="00732F55">
        <w:rPr>
          <w:rFonts w:ascii="Calibri" w:hAnsi="Calibri" w:cs="Calibri"/>
          <w:sz w:val="22"/>
          <w:szCs w:val="22"/>
        </w:rPr>
        <w:t xml:space="preserve"> </w:t>
      </w:r>
      <w:r w:rsidR="00A90432" w:rsidRPr="00732F55">
        <w:rPr>
          <w:rFonts w:ascii="Calibri" w:hAnsi="Calibri" w:cs="Calibri"/>
          <w:sz w:val="22"/>
          <w:szCs w:val="22"/>
        </w:rPr>
        <w:t xml:space="preserve"> </w:t>
      </w:r>
      <w:r w:rsidR="00A90432" w:rsidRPr="00732F55">
        <w:rPr>
          <w:rFonts w:ascii="Calibri" w:hAnsi="Calibri" w:cs="Calibri"/>
          <w:sz w:val="22"/>
          <w:szCs w:val="22"/>
        </w:rPr>
        <w:tab/>
      </w:r>
      <w:r w:rsidR="0064588A" w:rsidRPr="00732F55">
        <w:rPr>
          <w:rFonts w:ascii="Calibri" w:hAnsi="Calibri" w:cs="Calibri"/>
          <w:sz w:val="22"/>
          <w:szCs w:val="22"/>
        </w:rPr>
        <w:tab/>
      </w:r>
      <w:r w:rsidR="00593F4C">
        <w:rPr>
          <w:rFonts w:ascii="Calibri" w:hAnsi="Calibri" w:cs="Calibri"/>
          <w:sz w:val="22"/>
          <w:szCs w:val="22"/>
        </w:rPr>
        <w:t xml:space="preserve">Komerční banka, a.s.; </w:t>
      </w:r>
      <w:proofErr w:type="spellStart"/>
      <w:proofErr w:type="gramStart"/>
      <w:r w:rsidR="00593F4C">
        <w:rPr>
          <w:rFonts w:ascii="Calibri" w:hAnsi="Calibri" w:cs="Calibri"/>
          <w:sz w:val="22"/>
          <w:szCs w:val="22"/>
        </w:rPr>
        <w:t>č.ú</w:t>
      </w:r>
      <w:proofErr w:type="spellEnd"/>
      <w:r w:rsidR="00593F4C">
        <w:rPr>
          <w:rFonts w:ascii="Calibri" w:hAnsi="Calibri" w:cs="Calibri"/>
          <w:sz w:val="22"/>
          <w:szCs w:val="22"/>
        </w:rPr>
        <w:t>. 20604661/0100</w:t>
      </w:r>
      <w:proofErr w:type="gramEnd"/>
    </w:p>
    <w:p w:rsidR="00FE3D9C" w:rsidRPr="00732F55" w:rsidRDefault="00FE3D9C" w:rsidP="0064588A">
      <w:pPr>
        <w:tabs>
          <w:tab w:val="left" w:pos="3402"/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732F55">
        <w:rPr>
          <w:rFonts w:ascii="Calibri" w:hAnsi="Calibri" w:cs="Calibri"/>
          <w:i/>
          <w:sz w:val="22"/>
          <w:szCs w:val="22"/>
        </w:rPr>
        <w:t>Telefon:</w:t>
      </w:r>
      <w:r w:rsidR="00A90432" w:rsidRPr="00732F55">
        <w:rPr>
          <w:rFonts w:ascii="Calibri" w:hAnsi="Calibri" w:cs="Calibri"/>
          <w:sz w:val="22"/>
          <w:szCs w:val="22"/>
        </w:rPr>
        <w:t xml:space="preserve"> </w:t>
      </w:r>
      <w:r w:rsidR="00A90432" w:rsidRPr="00732F55">
        <w:rPr>
          <w:rFonts w:ascii="Calibri" w:hAnsi="Calibri" w:cs="Calibri"/>
          <w:sz w:val="22"/>
          <w:szCs w:val="22"/>
        </w:rPr>
        <w:tab/>
      </w:r>
      <w:r w:rsidR="0064588A" w:rsidRPr="00732F55">
        <w:rPr>
          <w:rFonts w:ascii="Calibri" w:hAnsi="Calibri" w:cs="Calibri"/>
          <w:sz w:val="22"/>
          <w:szCs w:val="22"/>
        </w:rPr>
        <w:tab/>
      </w:r>
      <w:proofErr w:type="spellStart"/>
      <w:r w:rsidR="00D24EC9">
        <w:rPr>
          <w:rFonts w:ascii="Calibri" w:hAnsi="Calibri" w:cs="Calibri"/>
          <w:sz w:val="22"/>
          <w:szCs w:val="22"/>
        </w:rPr>
        <w:t>xxx</w:t>
      </w:r>
      <w:proofErr w:type="spellEnd"/>
    </w:p>
    <w:p w:rsidR="00FE3D9C" w:rsidRPr="00732F55" w:rsidRDefault="00FE3D9C" w:rsidP="0064588A">
      <w:pPr>
        <w:pStyle w:val="Nadpis2"/>
        <w:tabs>
          <w:tab w:val="left" w:pos="3402"/>
          <w:tab w:val="left" w:pos="3544"/>
        </w:tabs>
        <w:rPr>
          <w:rFonts w:ascii="Calibri" w:hAnsi="Calibri" w:cs="Calibri"/>
          <w:i w:val="0"/>
          <w:szCs w:val="22"/>
        </w:rPr>
      </w:pPr>
      <w:r w:rsidRPr="00732F55">
        <w:rPr>
          <w:rFonts w:ascii="Calibri" w:hAnsi="Calibri" w:cs="Calibri"/>
          <w:szCs w:val="22"/>
        </w:rPr>
        <w:t>E-mail:</w:t>
      </w:r>
      <w:r w:rsidR="00A90432" w:rsidRPr="00732F55">
        <w:rPr>
          <w:rFonts w:ascii="Calibri" w:hAnsi="Calibri" w:cs="Calibri"/>
          <w:i w:val="0"/>
          <w:szCs w:val="22"/>
        </w:rPr>
        <w:t xml:space="preserve"> </w:t>
      </w:r>
      <w:r w:rsidR="00A90432" w:rsidRPr="00732F55">
        <w:rPr>
          <w:rFonts w:ascii="Calibri" w:hAnsi="Calibri" w:cs="Calibri"/>
          <w:i w:val="0"/>
          <w:szCs w:val="22"/>
        </w:rPr>
        <w:tab/>
      </w:r>
      <w:r w:rsidR="0064588A" w:rsidRPr="00732F55">
        <w:rPr>
          <w:rFonts w:ascii="Calibri" w:hAnsi="Calibri" w:cs="Calibri"/>
          <w:i w:val="0"/>
          <w:szCs w:val="22"/>
        </w:rPr>
        <w:tab/>
      </w:r>
      <w:proofErr w:type="spellStart"/>
      <w:r w:rsidR="00D24EC9">
        <w:rPr>
          <w:rFonts w:ascii="Calibri" w:hAnsi="Calibri" w:cs="Calibri"/>
          <w:i w:val="0"/>
          <w:szCs w:val="22"/>
        </w:rPr>
        <w:t>xxx</w:t>
      </w:r>
      <w:proofErr w:type="spellEnd"/>
    </w:p>
    <w:p w:rsidR="00FE3D9C" w:rsidRPr="00732F55" w:rsidRDefault="00FE3D9C" w:rsidP="00313955">
      <w:pPr>
        <w:pStyle w:val="Nadpis2"/>
        <w:tabs>
          <w:tab w:val="left" w:pos="3402"/>
          <w:tab w:val="right" w:pos="4253"/>
        </w:tabs>
        <w:rPr>
          <w:rFonts w:ascii="Calibri" w:hAnsi="Calibri" w:cs="Calibri"/>
          <w:i w:val="0"/>
          <w:szCs w:val="22"/>
        </w:rPr>
      </w:pPr>
    </w:p>
    <w:p w:rsidR="00431FAD" w:rsidRDefault="00431FAD" w:rsidP="00431FAD">
      <w:pPr>
        <w:pStyle w:val="Nadpis2"/>
        <w:tabs>
          <w:tab w:val="right" w:pos="3261"/>
          <w:tab w:val="right" w:pos="4253"/>
        </w:tabs>
        <w:rPr>
          <w:rFonts w:ascii="Calibri" w:hAnsi="Calibri" w:cs="Calibri"/>
          <w:sz w:val="23"/>
          <w:szCs w:val="23"/>
        </w:rPr>
      </w:pPr>
      <w:r w:rsidRPr="00732F55">
        <w:rPr>
          <w:rFonts w:ascii="Calibri" w:hAnsi="Calibri" w:cs="Calibri"/>
          <w:sz w:val="23"/>
          <w:szCs w:val="23"/>
        </w:rPr>
        <w:tab/>
      </w:r>
      <w:r w:rsidRPr="00732F55">
        <w:rPr>
          <w:rFonts w:ascii="Calibri" w:hAnsi="Calibri" w:cs="Calibri"/>
          <w:sz w:val="23"/>
          <w:szCs w:val="23"/>
        </w:rPr>
        <w:tab/>
      </w:r>
      <w:r w:rsidRPr="00732F55">
        <w:rPr>
          <w:rFonts w:ascii="Calibri" w:hAnsi="Calibri" w:cs="Calibri"/>
          <w:sz w:val="23"/>
          <w:szCs w:val="23"/>
        </w:rPr>
        <w:tab/>
      </w:r>
    </w:p>
    <w:p w:rsidR="00360153" w:rsidRPr="00360153" w:rsidRDefault="00360153" w:rsidP="00360153"/>
    <w:p w:rsidR="00431FAD" w:rsidRPr="00732F55" w:rsidRDefault="00431FAD" w:rsidP="00431FAD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80"/>
        <w:jc w:val="center"/>
        <w:rPr>
          <w:rFonts w:ascii="Calibri" w:hAnsi="Calibri" w:cs="Calibri"/>
          <w:sz w:val="22"/>
          <w:szCs w:val="22"/>
        </w:rPr>
      </w:pPr>
      <w:r w:rsidRPr="00732F55">
        <w:rPr>
          <w:rFonts w:ascii="Calibri" w:hAnsi="Calibri" w:cs="Calibri"/>
          <w:b/>
          <w:sz w:val="22"/>
          <w:szCs w:val="22"/>
        </w:rPr>
        <w:t>I. Předmět smlouvy</w:t>
      </w:r>
      <w:r w:rsidRPr="00732F55">
        <w:rPr>
          <w:rFonts w:ascii="Calibri" w:hAnsi="Calibri" w:cs="Calibri"/>
          <w:sz w:val="22"/>
          <w:szCs w:val="22"/>
        </w:rPr>
        <w:t xml:space="preserve"> </w:t>
      </w:r>
    </w:p>
    <w:p w:rsidR="00FE3D9C" w:rsidRPr="00732F55" w:rsidRDefault="00FE3D9C" w:rsidP="00FE3D9C">
      <w:pPr>
        <w:rPr>
          <w:rFonts w:ascii="Calibri" w:hAnsi="Calibri" w:cs="Calibri"/>
          <w:sz w:val="22"/>
          <w:szCs w:val="22"/>
        </w:rPr>
      </w:pPr>
      <w:r w:rsidRPr="00732F55">
        <w:rPr>
          <w:rFonts w:ascii="Calibri" w:hAnsi="Calibri" w:cs="Calibri"/>
          <w:sz w:val="22"/>
          <w:szCs w:val="22"/>
        </w:rPr>
        <w:t>Zhotovitel se zavazuje provádět pro objednatele:</w:t>
      </w:r>
    </w:p>
    <w:p w:rsidR="00FE3D9C" w:rsidRPr="00732F55" w:rsidRDefault="00D27800" w:rsidP="0071239A">
      <w:pPr>
        <w:numPr>
          <w:ilvl w:val="0"/>
          <w:numId w:val="3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732F55">
        <w:rPr>
          <w:rFonts w:ascii="Calibri" w:hAnsi="Calibri" w:cs="Calibri"/>
          <w:sz w:val="22"/>
          <w:szCs w:val="22"/>
        </w:rPr>
        <w:t>Odběr</w:t>
      </w:r>
      <w:r w:rsidR="00E524C2" w:rsidRPr="00732F55">
        <w:rPr>
          <w:rFonts w:ascii="Calibri" w:hAnsi="Calibri" w:cs="Calibri"/>
          <w:sz w:val="22"/>
          <w:szCs w:val="22"/>
        </w:rPr>
        <w:t xml:space="preserve"> </w:t>
      </w:r>
      <w:r w:rsidRPr="00732F55">
        <w:rPr>
          <w:rFonts w:ascii="Calibri" w:hAnsi="Calibri" w:cs="Calibri"/>
          <w:sz w:val="22"/>
          <w:szCs w:val="22"/>
        </w:rPr>
        <w:t>doprav</w:t>
      </w:r>
      <w:r w:rsidR="00E524C2" w:rsidRPr="00732F55">
        <w:rPr>
          <w:rFonts w:ascii="Calibri" w:hAnsi="Calibri" w:cs="Calibri"/>
          <w:sz w:val="22"/>
          <w:szCs w:val="22"/>
        </w:rPr>
        <w:t>u</w:t>
      </w:r>
      <w:r w:rsidRPr="00732F55">
        <w:rPr>
          <w:rFonts w:ascii="Calibri" w:hAnsi="Calibri" w:cs="Calibri"/>
          <w:sz w:val="22"/>
          <w:szCs w:val="22"/>
        </w:rPr>
        <w:t xml:space="preserve"> a l</w:t>
      </w:r>
      <w:r w:rsidR="00FE3D9C" w:rsidRPr="00732F55">
        <w:rPr>
          <w:rFonts w:ascii="Calibri" w:hAnsi="Calibri" w:cs="Calibri"/>
          <w:sz w:val="22"/>
          <w:szCs w:val="22"/>
        </w:rPr>
        <w:t>aboratorní rozbory vzor</w:t>
      </w:r>
      <w:r w:rsidR="00E63560" w:rsidRPr="00732F55">
        <w:rPr>
          <w:rFonts w:ascii="Calibri" w:hAnsi="Calibri" w:cs="Calibri"/>
          <w:sz w:val="22"/>
          <w:szCs w:val="22"/>
        </w:rPr>
        <w:t>ků dle následující specifikace:</w:t>
      </w:r>
    </w:p>
    <w:tbl>
      <w:tblPr>
        <w:tblW w:w="9917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71"/>
        <w:gridCol w:w="6379"/>
        <w:gridCol w:w="567"/>
      </w:tblGrid>
      <w:tr w:rsidR="00D90C13" w:rsidRPr="00732F55" w:rsidTr="00D90C13">
        <w:trPr>
          <w:trHeight w:hRule="exact" w:val="227"/>
        </w:trPr>
        <w:tc>
          <w:tcPr>
            <w:tcW w:w="29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3560" w:rsidRPr="00732F55" w:rsidRDefault="00E63560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>Vzorek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3560" w:rsidRPr="00732F55" w:rsidRDefault="00E63560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>Rozsah rozboru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3560" w:rsidRPr="00732F55" w:rsidRDefault="00E63560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>Počet</w:t>
            </w:r>
          </w:p>
        </w:tc>
      </w:tr>
      <w:tr w:rsidR="00D90C13" w:rsidRPr="00732F55" w:rsidTr="00D90C13">
        <w:trPr>
          <w:trHeight w:hRule="exact" w:val="227"/>
        </w:trPr>
        <w:tc>
          <w:tcPr>
            <w:tcW w:w="297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E63560" w:rsidRPr="00732F55" w:rsidRDefault="00E63560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sediment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63560" w:rsidRPr="00732F55" w:rsidRDefault="00E63560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>Sušina,</w:t>
            </w:r>
            <w:r w:rsidR="00F72911" w:rsidRPr="00732F5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32F55">
              <w:rPr>
                <w:rFonts w:asciiTheme="minorHAnsi" w:hAnsiTheme="minorHAnsi" w:cstheme="minorHAnsi"/>
                <w:color w:val="000000"/>
              </w:rPr>
              <w:t>Skelet 2 - 4 mm,</w:t>
            </w:r>
            <w:r w:rsidR="00F72911" w:rsidRPr="00732F5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32F55">
              <w:rPr>
                <w:rFonts w:asciiTheme="minorHAnsi" w:hAnsiTheme="minorHAnsi" w:cstheme="minorHAnsi"/>
                <w:color w:val="000000"/>
              </w:rPr>
              <w:t>Skelet nad 4 mm,</w:t>
            </w:r>
            <w:r w:rsidR="00F72911" w:rsidRPr="00732F5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32F55">
              <w:rPr>
                <w:rFonts w:asciiTheme="minorHAnsi" w:hAnsiTheme="minorHAnsi" w:cstheme="minorHAnsi"/>
                <w:color w:val="000000"/>
              </w:rPr>
              <w:t>Uhlovodíky C10-C40,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63560" w:rsidRPr="00732F55" w:rsidRDefault="00E63560" w:rsidP="00EE659D">
            <w:pPr>
              <w:spacing w:line="227" w:lineRule="exact"/>
              <w:jc w:val="center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D90C13" w:rsidRPr="00732F55" w:rsidTr="00D90C13">
        <w:trPr>
          <w:trHeight w:hRule="exact" w:val="227"/>
        </w:trPr>
        <w:tc>
          <w:tcPr>
            <w:tcW w:w="297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E63560" w:rsidRPr="00732F55" w:rsidRDefault="00E63560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 xml:space="preserve">Lučina, vzorek V1, </w:t>
            </w: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řkm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 xml:space="preserve"> 0,450 Lučina, revitalizace toku</w:t>
            </w:r>
          </w:p>
        </w:tc>
        <w:tc>
          <w:tcPr>
            <w:tcW w:w="6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63560" w:rsidRPr="00732F55" w:rsidRDefault="00E63560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>EOX,</w:t>
            </w:r>
            <w:r w:rsidR="00F72911" w:rsidRPr="00732F5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32F55">
              <w:rPr>
                <w:rFonts w:asciiTheme="minorHAnsi" w:hAnsiTheme="minorHAnsi" w:cstheme="minorHAnsi"/>
                <w:color w:val="000000"/>
              </w:rPr>
              <w:t>př.C10</w:t>
            </w:r>
            <w:r w:rsidRPr="00732F55">
              <w:rPr>
                <w:rFonts w:asciiTheme="minorHAnsi" w:hAnsiTheme="minorHAnsi" w:cstheme="minorHAnsi"/>
                <w:color w:val="000000"/>
                <w:vertAlign w:val="subscript"/>
              </w:rPr>
              <w:t>40,</w:t>
            </w:r>
            <w:r w:rsidR="00F72911" w:rsidRPr="00732F55">
              <w:rPr>
                <w:rFonts w:asciiTheme="minorHAnsi" w:hAnsiTheme="minorHAnsi" w:cstheme="minorHAnsi"/>
                <w:color w:val="000000"/>
                <w:vertAlign w:val="subscript"/>
              </w:rPr>
              <w:t xml:space="preserve">  </w:t>
            </w: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Naphtalen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>,</w:t>
            </w:r>
            <w:r w:rsidR="00F72911" w:rsidRPr="00732F55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Fenantren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>,</w:t>
            </w:r>
            <w:r w:rsidR="00F72911" w:rsidRPr="00732F5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32F55">
              <w:rPr>
                <w:rFonts w:asciiTheme="minorHAnsi" w:hAnsiTheme="minorHAnsi" w:cstheme="minorHAnsi"/>
                <w:color w:val="000000"/>
              </w:rPr>
              <w:t>Anthracen,</w:t>
            </w:r>
            <w:r w:rsidR="00F72911" w:rsidRPr="00732F55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Fluoranthen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>,</w:t>
            </w:r>
            <w:r w:rsidR="00F72911" w:rsidRPr="00732F5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32F55">
              <w:rPr>
                <w:rFonts w:asciiTheme="minorHAnsi" w:hAnsiTheme="minorHAnsi" w:cstheme="minorHAnsi"/>
                <w:color w:val="000000"/>
              </w:rPr>
              <w:t>Pyren</w:t>
            </w:r>
            <w:r w:rsidRPr="00732F55">
              <w:rPr>
                <w:rFonts w:asciiTheme="minorHAnsi" w:hAnsiTheme="minorHAnsi" w:cstheme="minorHAnsi"/>
                <w:color w:val="000000"/>
                <w:vertAlign w:val="subscript"/>
              </w:rPr>
              <w:t>,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63560" w:rsidRPr="00732F55" w:rsidRDefault="00E63560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</w:tr>
      <w:tr w:rsidR="00D90C13" w:rsidRPr="00732F55" w:rsidTr="00D90C13">
        <w:trPr>
          <w:trHeight w:hRule="exact" w:val="227"/>
        </w:trPr>
        <w:tc>
          <w:tcPr>
            <w:tcW w:w="297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E63560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 xml:space="preserve">revitalizace toku </w:t>
            </w:r>
            <w:r w:rsidR="00E63560" w:rsidRPr="00732F55">
              <w:rPr>
                <w:rFonts w:asciiTheme="minorHAnsi" w:hAnsiTheme="minorHAnsi" w:cstheme="minorHAnsi"/>
                <w:color w:val="000000"/>
              </w:rPr>
              <w:t>po důlní činnosti</w:t>
            </w:r>
          </w:p>
        </w:tc>
        <w:tc>
          <w:tcPr>
            <w:tcW w:w="6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63560" w:rsidRPr="00732F55" w:rsidRDefault="00E63560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Benzo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>[a]</w:t>
            </w: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antr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>.,</w:t>
            </w:r>
            <w:r w:rsidR="00F72911" w:rsidRPr="00732F55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Chryzen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>,</w:t>
            </w:r>
            <w:r w:rsidR="00F72911" w:rsidRPr="00732F55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Benzo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>[b]fluor.,</w:t>
            </w:r>
            <w:r w:rsidR="00F72911" w:rsidRPr="00732F55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Benzo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>[k]fluor.,</w:t>
            </w:r>
            <w:r w:rsidR="00F72911" w:rsidRPr="00732F55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Benzo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>[a]</w:t>
            </w: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pyren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>,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63560" w:rsidRPr="00732F55" w:rsidRDefault="00E63560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</w:tr>
      <w:tr w:rsidR="00D90C13" w:rsidRPr="00732F55" w:rsidTr="00D90C13">
        <w:trPr>
          <w:trHeight w:hRule="exact" w:val="227"/>
        </w:trPr>
        <w:tc>
          <w:tcPr>
            <w:tcW w:w="297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E63560" w:rsidRPr="00732F55" w:rsidRDefault="00E63560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6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63560" w:rsidRPr="00732F55" w:rsidRDefault="00E63560" w:rsidP="00D90C13">
            <w:pPr>
              <w:spacing w:line="227" w:lineRule="exact"/>
              <w:rPr>
                <w:rFonts w:asciiTheme="minorHAnsi" w:hAnsiTheme="minorHAnsi" w:cstheme="minorHAnsi"/>
              </w:rPr>
            </w:pP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Benzo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>[</w:t>
            </w: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ghi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>]per.,</w:t>
            </w:r>
            <w:r w:rsidR="00F72911" w:rsidRPr="00732F55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Indeno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>[cd]</w:t>
            </w: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pyr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>.,</w:t>
            </w:r>
            <w:r w:rsidR="00F72911" w:rsidRPr="00732F5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32F55">
              <w:rPr>
                <w:rFonts w:asciiTheme="minorHAnsi" w:hAnsiTheme="minorHAnsi" w:cstheme="minorHAnsi"/>
                <w:color w:val="000000"/>
              </w:rPr>
              <w:t>Suma PAU (v),</w:t>
            </w:r>
            <w:r w:rsidR="00F72911" w:rsidRPr="00732F5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32F55">
              <w:rPr>
                <w:rFonts w:asciiTheme="minorHAnsi" w:hAnsiTheme="minorHAnsi" w:cstheme="minorHAnsi"/>
                <w:color w:val="000000"/>
              </w:rPr>
              <w:t xml:space="preserve">Suma PAU (4, </w:t>
            </w:r>
            <w:r w:rsidR="00D90C13" w:rsidRPr="00732F55">
              <w:rPr>
                <w:rFonts w:asciiTheme="minorHAnsi" w:hAnsiTheme="minorHAnsi" w:cstheme="minorHAnsi"/>
                <w:color w:val="000000"/>
              </w:rPr>
              <w:t>o</w:t>
            </w:r>
            <w:r w:rsidRPr="00732F55">
              <w:rPr>
                <w:rFonts w:asciiTheme="minorHAnsi" w:hAnsiTheme="minorHAnsi" w:cstheme="minorHAnsi"/>
                <w:color w:val="000000"/>
              </w:rPr>
              <w:t>dpady),</w:t>
            </w:r>
            <w:r w:rsidR="00D90C13" w:rsidRPr="00732F5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32F55">
              <w:rPr>
                <w:rFonts w:asciiTheme="minorHAnsi" w:hAnsiTheme="minorHAnsi" w:cstheme="minorHAnsi"/>
                <w:color w:val="000000"/>
              </w:rPr>
              <w:t>Suma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63560" w:rsidRPr="00732F55" w:rsidRDefault="00E63560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</w:tr>
      <w:tr w:rsidR="00D90C13" w:rsidRPr="00732F55" w:rsidTr="00D90C13">
        <w:trPr>
          <w:trHeight w:hRule="exact" w:val="227"/>
        </w:trPr>
        <w:tc>
          <w:tcPr>
            <w:tcW w:w="297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E63560" w:rsidRPr="00732F55" w:rsidRDefault="00E63560" w:rsidP="00EE659D">
            <w:pPr>
              <w:spacing w:line="227" w:lineRule="exact"/>
              <w:jc w:val="center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6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63560" w:rsidRPr="00732F55" w:rsidRDefault="00E63560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>PAU (12, odp.),</w:t>
            </w:r>
            <w:r w:rsidR="00F72911" w:rsidRPr="00732F5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32F55">
              <w:rPr>
                <w:rFonts w:asciiTheme="minorHAnsi" w:hAnsiTheme="minorHAnsi" w:cstheme="minorHAnsi"/>
                <w:color w:val="000000"/>
              </w:rPr>
              <w:t>Benzen,</w:t>
            </w:r>
            <w:r w:rsidR="00F72911" w:rsidRPr="00732F5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32F55">
              <w:rPr>
                <w:rFonts w:asciiTheme="minorHAnsi" w:hAnsiTheme="minorHAnsi" w:cstheme="minorHAnsi"/>
                <w:color w:val="000000"/>
              </w:rPr>
              <w:t>Toluen,</w:t>
            </w:r>
            <w:r w:rsidR="00F72911" w:rsidRPr="00732F55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Ethylbenzen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>,</w:t>
            </w:r>
            <w:r w:rsidR="00F72911" w:rsidRPr="00732F55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gramStart"/>
            <w:r w:rsidRPr="00732F55">
              <w:rPr>
                <w:rFonts w:asciiTheme="minorHAnsi" w:hAnsiTheme="minorHAnsi" w:cstheme="minorHAnsi"/>
                <w:color w:val="000000"/>
              </w:rPr>
              <w:t>1,2-xylen</w:t>
            </w:r>
            <w:proofErr w:type="gramEnd"/>
            <w:r w:rsidRPr="00732F55">
              <w:rPr>
                <w:rFonts w:asciiTheme="minorHAnsi" w:hAnsiTheme="minorHAnsi" w:cstheme="minorHAnsi"/>
                <w:color w:val="000000"/>
              </w:rPr>
              <w:t>,1,3+1,4-xylen,</w:t>
            </w:r>
            <w:r w:rsidRPr="00732F5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63560" w:rsidRPr="00732F55" w:rsidRDefault="00E63560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</w:tr>
      <w:tr w:rsidR="00D90C13" w:rsidRPr="00732F55" w:rsidTr="00D90C13">
        <w:trPr>
          <w:trHeight w:hRule="exact" w:val="227"/>
        </w:trPr>
        <w:tc>
          <w:tcPr>
            <w:tcW w:w="297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E63560" w:rsidRPr="00732F55" w:rsidRDefault="00E63560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6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63560" w:rsidRPr="00732F55" w:rsidRDefault="00E63560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>Xyleny,</w:t>
            </w:r>
            <w:r w:rsidR="00F72911" w:rsidRPr="00732F5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32F55">
              <w:rPr>
                <w:rFonts w:asciiTheme="minorHAnsi" w:hAnsiTheme="minorHAnsi" w:cstheme="minorHAnsi"/>
                <w:color w:val="000000"/>
              </w:rPr>
              <w:t>Suma BTEX,</w:t>
            </w:r>
            <w:r w:rsidR="00F72911" w:rsidRPr="00732F5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32F55">
              <w:rPr>
                <w:rFonts w:asciiTheme="minorHAnsi" w:hAnsiTheme="minorHAnsi" w:cstheme="minorHAnsi"/>
                <w:color w:val="000000"/>
              </w:rPr>
              <w:t>o,p´-DDD,</w:t>
            </w:r>
            <w:r w:rsidR="00F72911" w:rsidRPr="00732F5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32F55">
              <w:rPr>
                <w:rFonts w:asciiTheme="minorHAnsi" w:hAnsiTheme="minorHAnsi" w:cstheme="minorHAnsi"/>
                <w:color w:val="000000"/>
              </w:rPr>
              <w:t>o,p´-DDE,</w:t>
            </w:r>
            <w:r w:rsidR="00F72911" w:rsidRPr="00732F5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32F55">
              <w:rPr>
                <w:rFonts w:asciiTheme="minorHAnsi" w:hAnsiTheme="minorHAnsi" w:cstheme="minorHAnsi"/>
                <w:color w:val="000000"/>
              </w:rPr>
              <w:t>o,p´-DDT,</w:t>
            </w:r>
            <w:r w:rsidR="00F72911" w:rsidRPr="00732F5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32F55">
              <w:rPr>
                <w:rFonts w:asciiTheme="minorHAnsi" w:hAnsiTheme="minorHAnsi" w:cstheme="minorHAnsi"/>
                <w:color w:val="000000"/>
              </w:rPr>
              <w:t>p,p´-DDD,</w:t>
            </w:r>
            <w:r w:rsidR="00F72911" w:rsidRPr="00732F5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32F55">
              <w:rPr>
                <w:rFonts w:asciiTheme="minorHAnsi" w:hAnsiTheme="minorHAnsi" w:cstheme="minorHAnsi"/>
                <w:color w:val="000000"/>
              </w:rPr>
              <w:t>p,p´-DDE,p,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63560" w:rsidRPr="00732F55" w:rsidRDefault="00E63560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</w:tr>
      <w:tr w:rsidR="00D90C13" w:rsidRPr="00732F55" w:rsidTr="00D90C13">
        <w:trPr>
          <w:trHeight w:hRule="exact" w:val="227"/>
        </w:trPr>
        <w:tc>
          <w:tcPr>
            <w:tcW w:w="297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E63560" w:rsidRPr="00732F55" w:rsidRDefault="00E63560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6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63560" w:rsidRPr="00732F55" w:rsidRDefault="00E63560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>p´-DDT,</w:t>
            </w:r>
            <w:r w:rsidR="00F72911" w:rsidRPr="00732F5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32F55">
              <w:rPr>
                <w:rFonts w:asciiTheme="minorHAnsi" w:hAnsiTheme="minorHAnsi" w:cstheme="minorHAnsi"/>
                <w:color w:val="000000"/>
              </w:rPr>
              <w:t>PCB-101,</w:t>
            </w:r>
            <w:r w:rsidR="00F72911" w:rsidRPr="00732F5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32F55">
              <w:rPr>
                <w:rFonts w:asciiTheme="minorHAnsi" w:hAnsiTheme="minorHAnsi" w:cstheme="minorHAnsi"/>
                <w:color w:val="000000"/>
              </w:rPr>
              <w:t>PCB-118,</w:t>
            </w:r>
            <w:r w:rsidR="00F72911" w:rsidRPr="00732F5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32F55">
              <w:rPr>
                <w:rFonts w:asciiTheme="minorHAnsi" w:hAnsiTheme="minorHAnsi" w:cstheme="minorHAnsi"/>
                <w:color w:val="000000"/>
              </w:rPr>
              <w:t>PCB-138,</w:t>
            </w:r>
            <w:r w:rsidR="00F72911" w:rsidRPr="00732F5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32F55">
              <w:rPr>
                <w:rFonts w:asciiTheme="minorHAnsi" w:hAnsiTheme="minorHAnsi" w:cstheme="minorHAnsi"/>
                <w:color w:val="000000"/>
              </w:rPr>
              <w:t>PCB-153,</w:t>
            </w:r>
            <w:r w:rsidR="00F72911" w:rsidRPr="00732F5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32F55">
              <w:rPr>
                <w:rFonts w:asciiTheme="minorHAnsi" w:hAnsiTheme="minorHAnsi" w:cstheme="minorHAnsi"/>
                <w:color w:val="000000"/>
              </w:rPr>
              <w:t>PCB-180,</w:t>
            </w:r>
            <w:r w:rsidR="00F72911" w:rsidRPr="00732F5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32F55">
              <w:rPr>
                <w:rFonts w:asciiTheme="minorHAnsi" w:hAnsiTheme="minorHAnsi" w:cstheme="minorHAnsi"/>
                <w:color w:val="000000"/>
              </w:rPr>
              <w:t>PCB-28,</w:t>
            </w:r>
            <w:r w:rsidR="00F72911" w:rsidRPr="00732F5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32F55">
              <w:rPr>
                <w:rFonts w:asciiTheme="minorHAnsi" w:hAnsiTheme="minorHAnsi" w:cstheme="minorHAnsi"/>
                <w:color w:val="000000"/>
              </w:rPr>
              <w:t>PCB-52,</w:t>
            </w:r>
            <w:r w:rsidR="003D10FF" w:rsidRPr="00732F5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32F55">
              <w:rPr>
                <w:rFonts w:asciiTheme="minorHAnsi" w:hAnsiTheme="minorHAnsi" w:cstheme="minorHAnsi"/>
                <w:color w:val="000000"/>
              </w:rPr>
              <w:t>Suma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63560" w:rsidRPr="00732F55" w:rsidRDefault="00E63560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</w:tr>
      <w:tr w:rsidR="00D90C13" w:rsidRPr="00732F55" w:rsidTr="00D90C13">
        <w:trPr>
          <w:trHeight w:hRule="exact" w:val="227"/>
        </w:trPr>
        <w:tc>
          <w:tcPr>
            <w:tcW w:w="297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E63560" w:rsidRPr="00732F55" w:rsidRDefault="00E63560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6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63560" w:rsidRPr="00732F55" w:rsidRDefault="00E63560" w:rsidP="00F72911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>PCB,</w:t>
            </w:r>
            <w:r w:rsidR="00F72911" w:rsidRPr="00732F55">
              <w:rPr>
                <w:rFonts w:asciiTheme="minorHAnsi" w:hAnsiTheme="minorHAnsi" w:cstheme="minorHAnsi"/>
                <w:color w:val="000000"/>
              </w:rPr>
              <w:t xml:space="preserve"> S</w:t>
            </w:r>
            <w:r w:rsidR="00D90C13" w:rsidRPr="00732F55">
              <w:rPr>
                <w:rFonts w:asciiTheme="minorHAnsi" w:hAnsiTheme="minorHAnsi" w:cstheme="minorHAnsi"/>
                <w:color w:val="000000"/>
              </w:rPr>
              <w:t>u</w:t>
            </w:r>
            <w:r w:rsidRPr="00732F55">
              <w:rPr>
                <w:rFonts w:asciiTheme="minorHAnsi" w:hAnsiTheme="minorHAnsi" w:cstheme="minorHAnsi"/>
                <w:color w:val="000000"/>
              </w:rPr>
              <w:t>m</w:t>
            </w:r>
            <w:r w:rsidR="003D10FF" w:rsidRPr="00732F55">
              <w:rPr>
                <w:rFonts w:asciiTheme="minorHAnsi" w:hAnsiTheme="minorHAnsi" w:cstheme="minorHAnsi"/>
                <w:color w:val="000000"/>
              </w:rPr>
              <w:t>a DDT a metabolit.</w:t>
            </w:r>
            <w:r w:rsidRPr="00732F55">
              <w:rPr>
                <w:rFonts w:asciiTheme="minorHAnsi" w:hAnsiTheme="minorHAnsi" w:cstheme="minorHAnsi"/>
                <w:color w:val="000000"/>
              </w:rPr>
              <w:t>,</w:t>
            </w:r>
            <w:r w:rsidR="00F72911" w:rsidRPr="00732F5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32F55">
              <w:rPr>
                <w:rFonts w:asciiTheme="minorHAnsi" w:hAnsiTheme="minorHAnsi" w:cstheme="minorHAnsi"/>
                <w:color w:val="000000"/>
              </w:rPr>
              <w:t>Zinek,</w:t>
            </w:r>
            <w:r w:rsidR="00F72911" w:rsidRPr="00732F5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32F55">
              <w:rPr>
                <w:rFonts w:asciiTheme="minorHAnsi" w:hAnsiTheme="minorHAnsi" w:cstheme="minorHAnsi"/>
                <w:color w:val="000000"/>
              </w:rPr>
              <w:t>Měď,</w:t>
            </w:r>
            <w:r w:rsidR="00F72911" w:rsidRPr="00732F5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32F55">
              <w:rPr>
                <w:rFonts w:asciiTheme="minorHAnsi" w:hAnsiTheme="minorHAnsi" w:cstheme="minorHAnsi"/>
                <w:color w:val="000000"/>
              </w:rPr>
              <w:t>Chrom,</w:t>
            </w:r>
            <w:r w:rsidR="00F72911" w:rsidRPr="00732F5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32F55">
              <w:rPr>
                <w:rFonts w:asciiTheme="minorHAnsi" w:hAnsiTheme="minorHAnsi" w:cstheme="minorHAnsi"/>
                <w:color w:val="000000"/>
              </w:rPr>
              <w:t>Nikl,</w:t>
            </w:r>
            <w:r w:rsidR="00F72911" w:rsidRPr="00732F5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32F55">
              <w:rPr>
                <w:rFonts w:asciiTheme="minorHAnsi" w:hAnsiTheme="minorHAnsi" w:cstheme="minorHAnsi"/>
                <w:color w:val="000000"/>
              </w:rPr>
              <w:t>Kobalt,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63560" w:rsidRPr="00732F55" w:rsidRDefault="00E63560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</w:tr>
      <w:tr w:rsidR="00D90C13" w:rsidRPr="00732F55" w:rsidTr="00D90C13">
        <w:trPr>
          <w:trHeight w:hRule="exact" w:val="227"/>
        </w:trPr>
        <w:tc>
          <w:tcPr>
            <w:tcW w:w="297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E63560" w:rsidRPr="00732F55" w:rsidRDefault="00E63560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6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63560" w:rsidRPr="00732F55" w:rsidRDefault="00E63560" w:rsidP="00F72911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>Olovo,</w:t>
            </w:r>
            <w:r w:rsidR="00F72911" w:rsidRPr="00732F5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32F55">
              <w:rPr>
                <w:rFonts w:asciiTheme="minorHAnsi" w:hAnsiTheme="minorHAnsi" w:cstheme="minorHAnsi"/>
                <w:color w:val="000000"/>
              </w:rPr>
              <w:t>Kadmium,</w:t>
            </w:r>
            <w:r w:rsidR="00F72911" w:rsidRPr="00732F5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32F55">
              <w:rPr>
                <w:rFonts w:asciiTheme="minorHAnsi" w:hAnsiTheme="minorHAnsi" w:cstheme="minorHAnsi"/>
                <w:color w:val="000000"/>
              </w:rPr>
              <w:t>Rtuť,</w:t>
            </w:r>
            <w:r w:rsidR="00F72911" w:rsidRPr="00732F5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32F55">
              <w:rPr>
                <w:rFonts w:asciiTheme="minorHAnsi" w:hAnsiTheme="minorHAnsi" w:cstheme="minorHAnsi"/>
                <w:color w:val="000000"/>
              </w:rPr>
              <w:t>Arsen,</w:t>
            </w:r>
            <w:r w:rsidR="00F72911" w:rsidRPr="00732F5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32F55">
              <w:rPr>
                <w:rFonts w:asciiTheme="minorHAnsi" w:hAnsiTheme="minorHAnsi" w:cstheme="minorHAnsi"/>
                <w:color w:val="000000"/>
              </w:rPr>
              <w:t>Vanad,</w:t>
            </w:r>
            <w:r w:rsidR="00F72911" w:rsidRPr="00732F5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32F55">
              <w:rPr>
                <w:rFonts w:asciiTheme="minorHAnsi" w:hAnsiTheme="minorHAnsi" w:cstheme="minorHAnsi"/>
                <w:color w:val="000000"/>
              </w:rPr>
              <w:t>Baryum,</w:t>
            </w:r>
            <w:r w:rsidR="00F72911" w:rsidRPr="00732F5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3D10FF" w:rsidRPr="00732F55">
              <w:rPr>
                <w:rFonts w:asciiTheme="minorHAnsi" w:hAnsiTheme="minorHAnsi" w:cstheme="minorHAnsi"/>
                <w:color w:val="000000"/>
              </w:rPr>
              <w:t xml:space="preserve">Beryllium, </w:t>
            </w:r>
            <w:proofErr w:type="spellStart"/>
            <w:r w:rsidR="003D10FF" w:rsidRPr="00732F55">
              <w:rPr>
                <w:rFonts w:asciiTheme="minorHAnsi" w:hAnsiTheme="minorHAnsi" w:cstheme="minorHAnsi"/>
                <w:color w:val="000000"/>
              </w:rPr>
              <w:t>Ekotoxicita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63560" w:rsidRPr="00732F55" w:rsidRDefault="00E63560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</w:tr>
      <w:tr w:rsidR="00D90C13" w:rsidRPr="00732F55" w:rsidTr="003D10FF">
        <w:trPr>
          <w:trHeight w:hRule="exact" w:val="106"/>
        </w:trPr>
        <w:tc>
          <w:tcPr>
            <w:tcW w:w="297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3560" w:rsidRPr="00732F55" w:rsidRDefault="00E63560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637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560" w:rsidRPr="00732F55" w:rsidRDefault="00E63560" w:rsidP="00D90C13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560" w:rsidRPr="00732F55" w:rsidRDefault="00E63560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</w:tr>
      <w:tr w:rsidR="00D90C13" w:rsidRPr="00732F55" w:rsidTr="00D90C13">
        <w:trPr>
          <w:trHeight w:hRule="exact" w:val="227"/>
        </w:trPr>
        <w:tc>
          <w:tcPr>
            <w:tcW w:w="297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E63560" w:rsidRPr="00732F55" w:rsidRDefault="00E63560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sediment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63560" w:rsidRPr="00732F55" w:rsidRDefault="00E63560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>Sušina,</w:t>
            </w:r>
            <w:r w:rsidR="00D90C13" w:rsidRPr="00732F5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32F55">
              <w:rPr>
                <w:rFonts w:asciiTheme="minorHAnsi" w:hAnsiTheme="minorHAnsi" w:cstheme="minorHAnsi"/>
                <w:color w:val="000000"/>
              </w:rPr>
              <w:t>RL-veškeré,</w:t>
            </w:r>
            <w:r w:rsidR="00D90C13" w:rsidRPr="00732F5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32F55">
              <w:rPr>
                <w:rFonts w:asciiTheme="minorHAnsi" w:hAnsiTheme="minorHAnsi" w:cstheme="minorHAnsi"/>
                <w:color w:val="000000"/>
              </w:rPr>
              <w:t>pH,</w:t>
            </w:r>
            <w:r w:rsidR="00D90C13" w:rsidRPr="00732F5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32F55">
              <w:rPr>
                <w:rFonts w:asciiTheme="minorHAnsi" w:hAnsiTheme="minorHAnsi" w:cstheme="minorHAnsi"/>
                <w:color w:val="000000"/>
              </w:rPr>
              <w:t>DOC,</w:t>
            </w:r>
            <w:r w:rsidR="00D90C13" w:rsidRPr="00732F5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32F55">
              <w:rPr>
                <w:rFonts w:asciiTheme="minorHAnsi" w:hAnsiTheme="minorHAnsi" w:cstheme="minorHAnsi"/>
                <w:color w:val="000000"/>
              </w:rPr>
              <w:t>Fenoly,</w:t>
            </w:r>
            <w:r w:rsidR="00D90C13" w:rsidRPr="00732F5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32F55">
              <w:rPr>
                <w:rFonts w:asciiTheme="minorHAnsi" w:hAnsiTheme="minorHAnsi" w:cstheme="minorHAnsi"/>
                <w:color w:val="000000"/>
              </w:rPr>
              <w:t>Sírany,</w:t>
            </w:r>
            <w:r w:rsidR="00D90C13" w:rsidRPr="00732F5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32F55">
              <w:rPr>
                <w:rFonts w:asciiTheme="minorHAnsi" w:hAnsiTheme="minorHAnsi" w:cstheme="minorHAnsi"/>
                <w:color w:val="000000"/>
              </w:rPr>
              <w:t>Chloridy,</w:t>
            </w:r>
            <w:r w:rsidR="00D90C13" w:rsidRPr="00732F5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32F55">
              <w:rPr>
                <w:rFonts w:asciiTheme="minorHAnsi" w:hAnsiTheme="minorHAnsi" w:cstheme="minorHAnsi"/>
                <w:color w:val="000000"/>
              </w:rPr>
              <w:t>Fluoridy,</w:t>
            </w:r>
            <w:r w:rsidR="003D10FF" w:rsidRPr="00732F55">
              <w:rPr>
                <w:rFonts w:asciiTheme="minorHAnsi" w:hAnsiTheme="minorHAnsi" w:cstheme="minorHAnsi"/>
                <w:color w:val="000000"/>
              </w:rPr>
              <w:t xml:space="preserve"> Zinek, Měď,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63560" w:rsidRPr="00732F55" w:rsidRDefault="00E63560" w:rsidP="00EE659D">
            <w:pPr>
              <w:spacing w:line="227" w:lineRule="exact"/>
              <w:jc w:val="center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D90C13" w:rsidRPr="00732F55" w:rsidTr="00D90C13">
        <w:trPr>
          <w:trHeight w:hRule="exact" w:val="227"/>
        </w:trPr>
        <w:tc>
          <w:tcPr>
            <w:tcW w:w="297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E63560" w:rsidRPr="00732F55" w:rsidRDefault="00E63560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 xml:space="preserve">Lučina, vzorek V1, </w:t>
            </w: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řkm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 xml:space="preserve"> 0,450 Lučina, revitalizace toku</w:t>
            </w:r>
          </w:p>
        </w:tc>
        <w:tc>
          <w:tcPr>
            <w:tcW w:w="6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63560" w:rsidRPr="00732F55" w:rsidRDefault="00E63560" w:rsidP="003D10FF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>Chrom,</w:t>
            </w:r>
            <w:r w:rsidR="00D90C13" w:rsidRPr="00732F5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32F55">
              <w:rPr>
                <w:rFonts w:asciiTheme="minorHAnsi" w:hAnsiTheme="minorHAnsi" w:cstheme="minorHAnsi"/>
                <w:color w:val="000000"/>
              </w:rPr>
              <w:t>Nikl,</w:t>
            </w:r>
            <w:r w:rsidR="00D90C13" w:rsidRPr="00732F5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32F55">
              <w:rPr>
                <w:rFonts w:asciiTheme="minorHAnsi" w:hAnsiTheme="minorHAnsi" w:cstheme="minorHAnsi"/>
                <w:color w:val="000000"/>
              </w:rPr>
              <w:t>Olovo,</w:t>
            </w:r>
            <w:r w:rsidR="00D90C13" w:rsidRPr="00732F5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32F55">
              <w:rPr>
                <w:rFonts w:asciiTheme="minorHAnsi" w:hAnsiTheme="minorHAnsi" w:cstheme="minorHAnsi"/>
                <w:color w:val="000000"/>
              </w:rPr>
              <w:t>Kadmium,</w:t>
            </w:r>
            <w:r w:rsidR="00D90C13" w:rsidRPr="00732F5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32F55">
              <w:rPr>
                <w:rFonts w:asciiTheme="minorHAnsi" w:hAnsiTheme="minorHAnsi" w:cstheme="minorHAnsi"/>
                <w:color w:val="000000"/>
              </w:rPr>
              <w:t>Rtuť,</w:t>
            </w:r>
            <w:r w:rsidR="00D90C13" w:rsidRPr="00732F5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32F55">
              <w:rPr>
                <w:rFonts w:asciiTheme="minorHAnsi" w:hAnsiTheme="minorHAnsi" w:cstheme="minorHAnsi"/>
                <w:color w:val="000000"/>
              </w:rPr>
              <w:t>Arsen,</w:t>
            </w:r>
            <w:r w:rsidR="00D90C13" w:rsidRPr="00732F5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32F55">
              <w:rPr>
                <w:rFonts w:asciiTheme="minorHAnsi" w:hAnsiTheme="minorHAnsi" w:cstheme="minorHAnsi"/>
                <w:color w:val="000000"/>
              </w:rPr>
              <w:t>Selen,</w:t>
            </w:r>
            <w:r w:rsidR="003D10FF" w:rsidRPr="00732F55">
              <w:rPr>
                <w:rFonts w:asciiTheme="minorHAnsi" w:hAnsiTheme="minorHAnsi" w:cstheme="minorHAnsi"/>
                <w:color w:val="000000"/>
              </w:rPr>
              <w:t xml:space="preserve"> Antimon, Molybden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63560" w:rsidRPr="00732F55" w:rsidRDefault="00E63560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</w:tr>
      <w:tr w:rsidR="00D90C13" w:rsidRPr="00732F55" w:rsidTr="00D90C13">
        <w:trPr>
          <w:trHeight w:hRule="exact" w:val="227"/>
        </w:trPr>
        <w:tc>
          <w:tcPr>
            <w:tcW w:w="297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3560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 xml:space="preserve">Revitalizace toku </w:t>
            </w:r>
            <w:r w:rsidR="00E63560" w:rsidRPr="00732F55">
              <w:rPr>
                <w:rFonts w:asciiTheme="minorHAnsi" w:hAnsiTheme="minorHAnsi" w:cstheme="minorHAnsi"/>
                <w:color w:val="000000"/>
              </w:rPr>
              <w:t>po důlní činnosti</w:t>
            </w:r>
          </w:p>
        </w:tc>
        <w:tc>
          <w:tcPr>
            <w:tcW w:w="637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560" w:rsidRPr="00732F55" w:rsidRDefault="00E63560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>Baryum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560" w:rsidRPr="00732F55" w:rsidRDefault="00E63560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</w:tr>
      <w:tr w:rsidR="003D10FF" w:rsidRPr="00732F55" w:rsidTr="00D90C13">
        <w:trPr>
          <w:trHeight w:hRule="exact" w:val="227"/>
        </w:trPr>
        <w:tc>
          <w:tcPr>
            <w:tcW w:w="297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3D10FF" w:rsidRPr="00732F55" w:rsidRDefault="003D10FF" w:rsidP="003D10FF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sediment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D10FF" w:rsidRPr="00732F55" w:rsidRDefault="003D10FF" w:rsidP="003D10FF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>Sušina, Skelet 2 - 4 mm, Skelet nad 4 mm, Uhlovodíky C10-C40,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D10FF" w:rsidRPr="00732F55" w:rsidRDefault="003D10FF" w:rsidP="003D10FF">
            <w:pPr>
              <w:spacing w:line="227" w:lineRule="exact"/>
              <w:jc w:val="center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3D10FF" w:rsidRPr="00732F55" w:rsidTr="00D90C13">
        <w:trPr>
          <w:trHeight w:hRule="exact" w:val="227"/>
        </w:trPr>
        <w:tc>
          <w:tcPr>
            <w:tcW w:w="297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3D10FF" w:rsidRPr="00732F55" w:rsidRDefault="003D10FF" w:rsidP="003D10FF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 xml:space="preserve">Lučina, vzorek V2, </w:t>
            </w: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řkm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 xml:space="preserve"> 0,750 Lučina, revitalizace toku</w:t>
            </w:r>
          </w:p>
        </w:tc>
        <w:tc>
          <w:tcPr>
            <w:tcW w:w="6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D10FF" w:rsidRPr="00732F55" w:rsidRDefault="003D10FF" w:rsidP="003D10FF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>EOX, př.C10</w:t>
            </w:r>
            <w:r w:rsidRPr="00732F55">
              <w:rPr>
                <w:rFonts w:asciiTheme="minorHAnsi" w:hAnsiTheme="minorHAnsi" w:cstheme="minorHAnsi"/>
                <w:color w:val="000000"/>
                <w:vertAlign w:val="subscript"/>
              </w:rPr>
              <w:t xml:space="preserve">40,  </w:t>
            </w: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Naphtalen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Fenantren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 xml:space="preserve">, Anthracen, </w:t>
            </w: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Fluoranthen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>, Pyren</w:t>
            </w:r>
            <w:r w:rsidRPr="00732F55">
              <w:rPr>
                <w:rFonts w:asciiTheme="minorHAnsi" w:hAnsiTheme="minorHAnsi" w:cstheme="minorHAnsi"/>
                <w:color w:val="000000"/>
                <w:vertAlign w:val="subscript"/>
              </w:rPr>
              <w:t>,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D10FF" w:rsidRPr="00732F55" w:rsidRDefault="003D10FF" w:rsidP="003D10FF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</w:tr>
      <w:tr w:rsidR="003D10FF" w:rsidRPr="00732F55" w:rsidTr="00D90C13">
        <w:trPr>
          <w:trHeight w:hRule="exact" w:val="227"/>
        </w:trPr>
        <w:tc>
          <w:tcPr>
            <w:tcW w:w="297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3D10FF" w:rsidRPr="00732F55" w:rsidRDefault="00EE659D" w:rsidP="003D10FF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 xml:space="preserve">Revitalizace toku </w:t>
            </w:r>
            <w:r w:rsidR="003D10FF" w:rsidRPr="00732F55">
              <w:rPr>
                <w:rFonts w:asciiTheme="minorHAnsi" w:hAnsiTheme="minorHAnsi" w:cstheme="minorHAnsi"/>
                <w:color w:val="000000"/>
              </w:rPr>
              <w:t>po důlní činnosti</w:t>
            </w:r>
          </w:p>
        </w:tc>
        <w:tc>
          <w:tcPr>
            <w:tcW w:w="6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D10FF" w:rsidRPr="00732F55" w:rsidRDefault="003D10FF" w:rsidP="003D10FF">
            <w:pPr>
              <w:spacing w:line="227" w:lineRule="exact"/>
              <w:rPr>
                <w:rFonts w:asciiTheme="minorHAnsi" w:hAnsiTheme="minorHAnsi" w:cstheme="minorHAnsi"/>
              </w:rPr>
            </w:pP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Benzo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>[a]</w:t>
            </w: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antr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 xml:space="preserve">., </w:t>
            </w: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Chryzen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Benzo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 xml:space="preserve">[b]fluor., </w:t>
            </w: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Benzo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 xml:space="preserve">[k]fluor., </w:t>
            </w: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Benzo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>[a]</w:t>
            </w: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pyren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>,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D10FF" w:rsidRPr="00732F55" w:rsidRDefault="003D10FF" w:rsidP="003D10FF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</w:tr>
      <w:tr w:rsidR="003D10FF" w:rsidRPr="00732F55" w:rsidTr="00D90C13">
        <w:trPr>
          <w:trHeight w:hRule="exact" w:val="227"/>
        </w:trPr>
        <w:tc>
          <w:tcPr>
            <w:tcW w:w="297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3D10FF" w:rsidRPr="00732F55" w:rsidRDefault="003D10FF" w:rsidP="003D10FF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6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D10FF" w:rsidRPr="00732F55" w:rsidRDefault="003D10FF" w:rsidP="003D10FF">
            <w:pPr>
              <w:spacing w:line="227" w:lineRule="exact"/>
              <w:rPr>
                <w:rFonts w:asciiTheme="minorHAnsi" w:hAnsiTheme="minorHAnsi" w:cstheme="minorHAnsi"/>
              </w:rPr>
            </w:pP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Benzo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>[</w:t>
            </w: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ghi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 xml:space="preserve">]per., </w:t>
            </w: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Indeno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>[cd]</w:t>
            </w: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pyr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>., Suma PAU (v), Suma PAU (4, odpady), Suma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D10FF" w:rsidRPr="00732F55" w:rsidRDefault="003D10FF" w:rsidP="003D10FF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</w:tr>
      <w:tr w:rsidR="003D10FF" w:rsidRPr="00732F55" w:rsidTr="00D90C13">
        <w:trPr>
          <w:trHeight w:hRule="exact" w:val="227"/>
        </w:trPr>
        <w:tc>
          <w:tcPr>
            <w:tcW w:w="297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3D10FF" w:rsidRPr="00732F55" w:rsidRDefault="003D10FF" w:rsidP="003D10FF">
            <w:pPr>
              <w:spacing w:line="227" w:lineRule="exact"/>
              <w:jc w:val="center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6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D10FF" w:rsidRPr="00732F55" w:rsidRDefault="003D10FF" w:rsidP="003D10FF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 xml:space="preserve">PAU (12, odp.), Benzen, Toluen, </w:t>
            </w: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Ethylbenzen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gramStart"/>
            <w:r w:rsidRPr="00732F55">
              <w:rPr>
                <w:rFonts w:asciiTheme="minorHAnsi" w:hAnsiTheme="minorHAnsi" w:cstheme="minorHAnsi"/>
                <w:color w:val="000000"/>
              </w:rPr>
              <w:t>1,2-xylen</w:t>
            </w:r>
            <w:proofErr w:type="gramEnd"/>
            <w:r w:rsidRPr="00732F55">
              <w:rPr>
                <w:rFonts w:asciiTheme="minorHAnsi" w:hAnsiTheme="minorHAnsi" w:cstheme="minorHAnsi"/>
                <w:color w:val="000000"/>
              </w:rPr>
              <w:t>,1,3+1,4-xylen,</w:t>
            </w:r>
            <w:r w:rsidRPr="00732F5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D10FF" w:rsidRPr="00732F55" w:rsidRDefault="003D10FF" w:rsidP="003D10FF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</w:tr>
      <w:tr w:rsidR="003D10FF" w:rsidRPr="00732F55" w:rsidTr="00D90C13">
        <w:trPr>
          <w:trHeight w:hRule="exact" w:val="227"/>
        </w:trPr>
        <w:tc>
          <w:tcPr>
            <w:tcW w:w="297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3D10FF" w:rsidRPr="00732F55" w:rsidRDefault="003D10FF" w:rsidP="003D10FF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6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D10FF" w:rsidRPr="00732F55" w:rsidRDefault="003D10FF" w:rsidP="003D10FF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>Xyleny, Suma BTEX, o,p´-DDD, o,p´-DDE, o,p´-DDT, p,p´-DDD, p,p´-DDE,p,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D10FF" w:rsidRPr="00732F55" w:rsidRDefault="003D10FF" w:rsidP="003D10FF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</w:tr>
      <w:tr w:rsidR="003D10FF" w:rsidRPr="00732F55" w:rsidTr="00D90C13">
        <w:trPr>
          <w:trHeight w:hRule="exact" w:val="227"/>
        </w:trPr>
        <w:tc>
          <w:tcPr>
            <w:tcW w:w="297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3D10FF" w:rsidRPr="00732F55" w:rsidRDefault="003D10FF" w:rsidP="003D10FF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6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D10FF" w:rsidRPr="00732F55" w:rsidRDefault="003D10FF" w:rsidP="003D10FF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>p´-DDT, PCB-101, PCB-118, PCB-138, PCB-153, PCB-180, PCB-28, PCB-52, Suma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D10FF" w:rsidRPr="00732F55" w:rsidRDefault="003D10FF" w:rsidP="003D10FF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</w:tr>
      <w:tr w:rsidR="003D10FF" w:rsidRPr="00732F55" w:rsidTr="00D90C13">
        <w:trPr>
          <w:trHeight w:hRule="exact" w:val="227"/>
        </w:trPr>
        <w:tc>
          <w:tcPr>
            <w:tcW w:w="297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3D10FF" w:rsidRPr="00732F55" w:rsidRDefault="003D10FF" w:rsidP="003D10FF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6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D10FF" w:rsidRPr="00732F55" w:rsidRDefault="003D10FF" w:rsidP="003D10FF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>PCB, Suma DDT a metabolit., Zinek, Měď, Chrom, Nikl, Kobalt,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D10FF" w:rsidRPr="00732F55" w:rsidRDefault="003D10FF" w:rsidP="003D10FF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</w:tr>
      <w:tr w:rsidR="003D10FF" w:rsidRPr="00732F55" w:rsidTr="00D90C13">
        <w:trPr>
          <w:trHeight w:hRule="exact" w:val="227"/>
        </w:trPr>
        <w:tc>
          <w:tcPr>
            <w:tcW w:w="297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3D10FF" w:rsidRPr="00732F55" w:rsidRDefault="003D10FF" w:rsidP="003D10FF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6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D10FF" w:rsidRPr="00732F55" w:rsidRDefault="003D10FF" w:rsidP="003D10FF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 xml:space="preserve">Olovo, Kadmium, Rtuť, Arsen, Vanad, Baryum, Beryllium, </w:t>
            </w: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Ekotoxicita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D10FF" w:rsidRPr="00732F55" w:rsidRDefault="003D10FF" w:rsidP="003D10FF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</w:tr>
      <w:tr w:rsidR="003D10FF" w:rsidRPr="00732F55" w:rsidTr="003D10FF">
        <w:trPr>
          <w:trHeight w:hRule="exact" w:val="68"/>
        </w:trPr>
        <w:tc>
          <w:tcPr>
            <w:tcW w:w="297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D10FF" w:rsidRPr="00732F55" w:rsidRDefault="003D10FF" w:rsidP="003D10FF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637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10FF" w:rsidRPr="00732F55" w:rsidRDefault="003D10FF" w:rsidP="003D10FF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10FF" w:rsidRPr="00732F55" w:rsidRDefault="003D10FF" w:rsidP="003D10FF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</w:tr>
      <w:tr w:rsidR="003D10FF" w:rsidRPr="00732F55" w:rsidTr="00D90C13">
        <w:trPr>
          <w:trHeight w:hRule="exact" w:val="227"/>
        </w:trPr>
        <w:tc>
          <w:tcPr>
            <w:tcW w:w="297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3D10FF" w:rsidRPr="00732F55" w:rsidRDefault="003D10FF" w:rsidP="003D10FF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lastRenderedPageBreak/>
              <w:t>sediment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D10FF" w:rsidRPr="00732F55" w:rsidRDefault="003D10FF" w:rsidP="003D10FF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 xml:space="preserve">Sušina, RL-veškeré, pH, DOC, Fenoly, Sírany, Chloridy, Fluoridy, Zinek, Měď,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D10FF" w:rsidRPr="00732F55" w:rsidRDefault="003D10FF" w:rsidP="003D10FF">
            <w:pPr>
              <w:spacing w:line="227" w:lineRule="exact"/>
              <w:jc w:val="center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3D10FF" w:rsidRPr="00732F55" w:rsidTr="00D90C13">
        <w:trPr>
          <w:trHeight w:hRule="exact" w:val="227"/>
        </w:trPr>
        <w:tc>
          <w:tcPr>
            <w:tcW w:w="297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3D10FF" w:rsidRPr="00732F55" w:rsidRDefault="003D10FF" w:rsidP="003D10FF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 xml:space="preserve">Lučina, vzorek V2, </w:t>
            </w: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řkm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 xml:space="preserve"> 0,750 Lučina, revitalizace toku</w:t>
            </w:r>
          </w:p>
        </w:tc>
        <w:tc>
          <w:tcPr>
            <w:tcW w:w="6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D10FF" w:rsidRPr="00732F55" w:rsidRDefault="003D10FF" w:rsidP="003D10FF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>Chrom, Nikl, Olovo, Kadmium, Rtuť, Arsen, Selen, Antimon, Molybden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D10FF" w:rsidRPr="00732F55" w:rsidRDefault="003D10FF" w:rsidP="003D10FF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</w:tr>
      <w:tr w:rsidR="003D10FF" w:rsidRPr="00732F55" w:rsidTr="00D90C13">
        <w:trPr>
          <w:trHeight w:hRule="exact" w:val="227"/>
        </w:trPr>
        <w:tc>
          <w:tcPr>
            <w:tcW w:w="297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D10FF" w:rsidRPr="00732F55" w:rsidRDefault="00EE659D" w:rsidP="003D10FF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 xml:space="preserve">Revitalizace toku </w:t>
            </w:r>
            <w:r w:rsidR="003D10FF" w:rsidRPr="00732F55">
              <w:rPr>
                <w:rFonts w:asciiTheme="minorHAnsi" w:hAnsiTheme="minorHAnsi" w:cstheme="minorHAnsi"/>
                <w:color w:val="000000"/>
              </w:rPr>
              <w:t>po důlní činnosti</w:t>
            </w:r>
          </w:p>
        </w:tc>
        <w:tc>
          <w:tcPr>
            <w:tcW w:w="637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10FF" w:rsidRPr="00732F55" w:rsidRDefault="003D10FF" w:rsidP="003D10FF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>Baryum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10FF" w:rsidRPr="00732F55" w:rsidRDefault="003D10FF" w:rsidP="003D10FF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</w:tr>
      <w:tr w:rsidR="00EE659D" w:rsidRPr="00732F55" w:rsidTr="00D90C13">
        <w:trPr>
          <w:trHeight w:hRule="exact" w:val="219"/>
        </w:trPr>
        <w:tc>
          <w:tcPr>
            <w:tcW w:w="297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sediment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>Sušina, Skelet 2 - 4 mm, Skelet nad 4 mm, Uhlovodíky C10-C40,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E659D" w:rsidRPr="00732F55" w:rsidRDefault="00EE659D" w:rsidP="00EE659D">
            <w:pPr>
              <w:spacing w:line="227" w:lineRule="exact"/>
              <w:jc w:val="center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EE659D" w:rsidRPr="00732F55" w:rsidTr="00D90C13">
        <w:trPr>
          <w:trHeight w:hRule="exact" w:val="219"/>
        </w:trPr>
        <w:tc>
          <w:tcPr>
            <w:tcW w:w="297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 xml:space="preserve">Lučina, vzorek V3, </w:t>
            </w: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řkm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 xml:space="preserve"> 1,400 Lučina, revitalizace toku</w:t>
            </w:r>
          </w:p>
        </w:tc>
        <w:tc>
          <w:tcPr>
            <w:tcW w:w="6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>EOX, př.C10</w:t>
            </w:r>
            <w:r w:rsidRPr="00732F55">
              <w:rPr>
                <w:rFonts w:asciiTheme="minorHAnsi" w:hAnsiTheme="minorHAnsi" w:cstheme="minorHAnsi"/>
                <w:color w:val="000000"/>
                <w:vertAlign w:val="subscript"/>
              </w:rPr>
              <w:t xml:space="preserve">40,  </w:t>
            </w: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Naphtalen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Fenantren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 xml:space="preserve">, Anthracen, </w:t>
            </w: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Fluoranthen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>, Pyren</w:t>
            </w:r>
            <w:r w:rsidRPr="00732F55">
              <w:rPr>
                <w:rFonts w:asciiTheme="minorHAnsi" w:hAnsiTheme="minorHAnsi" w:cstheme="minorHAnsi"/>
                <w:color w:val="000000"/>
                <w:vertAlign w:val="subscript"/>
              </w:rPr>
              <w:t>,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</w:tr>
      <w:tr w:rsidR="00EE659D" w:rsidRPr="00732F55" w:rsidTr="00D90C13">
        <w:trPr>
          <w:trHeight w:hRule="exact" w:val="219"/>
        </w:trPr>
        <w:tc>
          <w:tcPr>
            <w:tcW w:w="297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>Revitalizace toku po důlní činnosti</w:t>
            </w:r>
          </w:p>
        </w:tc>
        <w:tc>
          <w:tcPr>
            <w:tcW w:w="6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Benzo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>[a]</w:t>
            </w: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antr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 xml:space="preserve">., </w:t>
            </w: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Chryzen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Benzo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 xml:space="preserve">[b]fluor., </w:t>
            </w: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Benzo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 xml:space="preserve">[k]fluor., </w:t>
            </w: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Benzo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>[a]</w:t>
            </w: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pyren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>,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</w:tr>
      <w:tr w:rsidR="00EE659D" w:rsidRPr="00732F55" w:rsidTr="00D90C13">
        <w:trPr>
          <w:trHeight w:hRule="exact" w:val="219"/>
        </w:trPr>
        <w:tc>
          <w:tcPr>
            <w:tcW w:w="297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6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Benzo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>[</w:t>
            </w: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ghi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 xml:space="preserve">]per., </w:t>
            </w: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Indeno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>[cd]</w:t>
            </w: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pyr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>., Suma PAU (v), Suma PAU (4, odpady), Suma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</w:tr>
      <w:tr w:rsidR="00EE659D" w:rsidRPr="00732F55" w:rsidTr="00D90C13">
        <w:trPr>
          <w:trHeight w:hRule="exact" w:val="219"/>
        </w:trPr>
        <w:tc>
          <w:tcPr>
            <w:tcW w:w="297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EE659D" w:rsidRPr="00732F55" w:rsidRDefault="00EE659D" w:rsidP="00EE659D">
            <w:pPr>
              <w:spacing w:line="227" w:lineRule="exact"/>
              <w:jc w:val="center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6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 xml:space="preserve">PAU (12, odp.), Benzen, Toluen, </w:t>
            </w: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Ethylbenzen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gramStart"/>
            <w:r w:rsidRPr="00732F55">
              <w:rPr>
                <w:rFonts w:asciiTheme="minorHAnsi" w:hAnsiTheme="minorHAnsi" w:cstheme="minorHAnsi"/>
                <w:color w:val="000000"/>
              </w:rPr>
              <w:t>1,2-xylen</w:t>
            </w:r>
            <w:proofErr w:type="gramEnd"/>
            <w:r w:rsidRPr="00732F55">
              <w:rPr>
                <w:rFonts w:asciiTheme="minorHAnsi" w:hAnsiTheme="minorHAnsi" w:cstheme="minorHAnsi"/>
                <w:color w:val="000000"/>
              </w:rPr>
              <w:t>,1,3+1,4-xylen,</w:t>
            </w:r>
            <w:r w:rsidRPr="00732F5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</w:tr>
      <w:tr w:rsidR="00EE659D" w:rsidRPr="00732F55" w:rsidTr="00D90C13">
        <w:trPr>
          <w:trHeight w:hRule="exact" w:val="219"/>
        </w:trPr>
        <w:tc>
          <w:tcPr>
            <w:tcW w:w="297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6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>Xyleny, Suma BTEX, o,p´-DDD, o,p´-DDE, o,p´-DDT, p,p´-DDD, p,p´-DDE,p,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</w:tr>
      <w:tr w:rsidR="00EE659D" w:rsidRPr="00732F55" w:rsidTr="00D90C13">
        <w:trPr>
          <w:trHeight w:hRule="exact" w:val="219"/>
        </w:trPr>
        <w:tc>
          <w:tcPr>
            <w:tcW w:w="297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6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>p´-DDT, PCB-101, PCB-118, PCB-138, PCB-153, PCB-180, PCB-28, PCB-52, Suma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</w:tr>
      <w:tr w:rsidR="00EE659D" w:rsidRPr="00732F55" w:rsidTr="00D90C13">
        <w:trPr>
          <w:trHeight w:hRule="exact" w:val="219"/>
        </w:trPr>
        <w:tc>
          <w:tcPr>
            <w:tcW w:w="297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6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>PCB, Suma DDT a metabolit., Zinek, Měď, Chrom, Nikl, Kobalt,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</w:tr>
      <w:tr w:rsidR="00EE659D" w:rsidRPr="00732F55" w:rsidTr="00D90C13">
        <w:trPr>
          <w:trHeight w:hRule="exact" w:val="219"/>
        </w:trPr>
        <w:tc>
          <w:tcPr>
            <w:tcW w:w="297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6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 xml:space="preserve">Olovo, Kadmium, Rtuť, Arsen, Vanad, Baryum, Beryllium, </w:t>
            </w: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Ekotoxicita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</w:tr>
      <w:tr w:rsidR="00EE659D" w:rsidRPr="00732F55" w:rsidTr="00EE659D">
        <w:trPr>
          <w:trHeight w:hRule="exact" w:val="68"/>
        </w:trPr>
        <w:tc>
          <w:tcPr>
            <w:tcW w:w="297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637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</w:tr>
      <w:tr w:rsidR="00EE659D" w:rsidRPr="00732F55" w:rsidTr="00D90C13">
        <w:trPr>
          <w:trHeight w:hRule="exact" w:val="219"/>
        </w:trPr>
        <w:tc>
          <w:tcPr>
            <w:tcW w:w="297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sediment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 xml:space="preserve">Sušina, RL-veškeré, pH, DOC, Fenoly, Sírany, Chloridy, Fluoridy, Zinek, Měď,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E659D" w:rsidRPr="00732F55" w:rsidRDefault="00EE659D" w:rsidP="00EE659D">
            <w:pPr>
              <w:spacing w:line="227" w:lineRule="exact"/>
              <w:jc w:val="center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EE659D" w:rsidRPr="00732F55" w:rsidTr="00D90C13">
        <w:trPr>
          <w:trHeight w:hRule="exact" w:val="219"/>
        </w:trPr>
        <w:tc>
          <w:tcPr>
            <w:tcW w:w="297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 xml:space="preserve">Lučina, vzorek V3, </w:t>
            </w: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řkm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 xml:space="preserve"> 1,400 Lučina, revitalizace toku</w:t>
            </w:r>
          </w:p>
        </w:tc>
        <w:tc>
          <w:tcPr>
            <w:tcW w:w="6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>Chrom, Nikl, Olovo, Kadmium, Rtuť, Arsen, Selen, Antimon, Molybden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</w:tr>
      <w:tr w:rsidR="00EE659D" w:rsidRPr="00732F55" w:rsidTr="00D90C13">
        <w:trPr>
          <w:trHeight w:hRule="exact" w:val="219"/>
        </w:trPr>
        <w:tc>
          <w:tcPr>
            <w:tcW w:w="297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>Revitalizace toku po důlní činnosti</w:t>
            </w:r>
          </w:p>
        </w:tc>
        <w:tc>
          <w:tcPr>
            <w:tcW w:w="637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>Baryum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</w:tr>
      <w:tr w:rsidR="00EE659D" w:rsidRPr="00732F55" w:rsidTr="00D90C13">
        <w:trPr>
          <w:trHeight w:hRule="exact" w:val="219"/>
        </w:trPr>
        <w:tc>
          <w:tcPr>
            <w:tcW w:w="297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sediment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>Sušina, Skelet 2 - 4 mm, Skelet nad 4 mm, Uhlovodíky C10-C40,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E659D" w:rsidRPr="00732F55" w:rsidRDefault="00EE659D" w:rsidP="00EE659D">
            <w:pPr>
              <w:spacing w:line="227" w:lineRule="exact"/>
              <w:jc w:val="center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EE659D" w:rsidRPr="00732F55" w:rsidTr="00D90C13">
        <w:trPr>
          <w:trHeight w:hRule="exact" w:val="219"/>
        </w:trPr>
        <w:tc>
          <w:tcPr>
            <w:tcW w:w="297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 xml:space="preserve">Lučina, vzorek V4, </w:t>
            </w: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řkm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 xml:space="preserve"> 3,050 - 3,100 Lučina,</w:t>
            </w:r>
          </w:p>
        </w:tc>
        <w:tc>
          <w:tcPr>
            <w:tcW w:w="6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>EOX, př.C10</w:t>
            </w:r>
            <w:r w:rsidRPr="00732F55">
              <w:rPr>
                <w:rFonts w:asciiTheme="minorHAnsi" w:hAnsiTheme="minorHAnsi" w:cstheme="minorHAnsi"/>
                <w:color w:val="000000"/>
                <w:vertAlign w:val="subscript"/>
              </w:rPr>
              <w:t xml:space="preserve">40,  </w:t>
            </w: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Naphtalen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Fenantren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 xml:space="preserve">, Anthracen, </w:t>
            </w: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Fluoranthen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>, Pyren</w:t>
            </w:r>
            <w:r w:rsidRPr="00732F55">
              <w:rPr>
                <w:rFonts w:asciiTheme="minorHAnsi" w:hAnsiTheme="minorHAnsi" w:cstheme="minorHAnsi"/>
                <w:color w:val="000000"/>
                <w:vertAlign w:val="subscript"/>
              </w:rPr>
              <w:t>,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</w:tr>
      <w:tr w:rsidR="00EE659D" w:rsidRPr="00732F55" w:rsidTr="00D90C13">
        <w:trPr>
          <w:trHeight w:hRule="exact" w:val="219"/>
        </w:trPr>
        <w:tc>
          <w:tcPr>
            <w:tcW w:w="297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  <w:color w:val="000000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 xml:space="preserve">Lučina, revitalizace toku po důlní </w:t>
            </w:r>
          </w:p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>činnosti</w:t>
            </w:r>
          </w:p>
        </w:tc>
        <w:tc>
          <w:tcPr>
            <w:tcW w:w="6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Benzo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>[a]</w:t>
            </w: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antr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 xml:space="preserve">., </w:t>
            </w: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Chryzen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Benzo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 xml:space="preserve">[b]fluor., </w:t>
            </w: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Benzo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 xml:space="preserve">[k]fluor., </w:t>
            </w: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Benzo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>[a]</w:t>
            </w: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pyren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>,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</w:tr>
      <w:tr w:rsidR="00EE659D" w:rsidRPr="00732F55" w:rsidTr="00D90C13">
        <w:trPr>
          <w:trHeight w:hRule="exact" w:val="219"/>
        </w:trPr>
        <w:tc>
          <w:tcPr>
            <w:tcW w:w="297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</w:rPr>
              <w:t>činnosti</w:t>
            </w:r>
          </w:p>
        </w:tc>
        <w:tc>
          <w:tcPr>
            <w:tcW w:w="6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Benzo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>[</w:t>
            </w: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ghi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 xml:space="preserve">]per., </w:t>
            </w: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Indeno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>[cd]</w:t>
            </w: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pyr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>., Suma PAU (v), Suma PAU (4, odpady), Suma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</w:tr>
      <w:tr w:rsidR="00EE659D" w:rsidRPr="00732F55" w:rsidTr="00D90C13">
        <w:trPr>
          <w:trHeight w:hRule="exact" w:val="219"/>
        </w:trPr>
        <w:tc>
          <w:tcPr>
            <w:tcW w:w="297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EE659D" w:rsidRPr="00732F55" w:rsidRDefault="00EE659D" w:rsidP="00EE659D">
            <w:pPr>
              <w:spacing w:line="227" w:lineRule="exact"/>
              <w:jc w:val="center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6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 xml:space="preserve">PAU (12, odp.), Benzen, Toluen, </w:t>
            </w: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Ethylbenzen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gramStart"/>
            <w:r w:rsidRPr="00732F55">
              <w:rPr>
                <w:rFonts w:asciiTheme="minorHAnsi" w:hAnsiTheme="minorHAnsi" w:cstheme="minorHAnsi"/>
                <w:color w:val="000000"/>
              </w:rPr>
              <w:t>1,2-xylen</w:t>
            </w:r>
            <w:proofErr w:type="gramEnd"/>
            <w:r w:rsidRPr="00732F55">
              <w:rPr>
                <w:rFonts w:asciiTheme="minorHAnsi" w:hAnsiTheme="minorHAnsi" w:cstheme="minorHAnsi"/>
                <w:color w:val="000000"/>
              </w:rPr>
              <w:t>,1,3+1,4-xylen,</w:t>
            </w:r>
            <w:r w:rsidRPr="00732F5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</w:tr>
      <w:tr w:rsidR="00EE659D" w:rsidRPr="00732F55" w:rsidTr="00D90C13">
        <w:trPr>
          <w:trHeight w:hRule="exact" w:val="219"/>
        </w:trPr>
        <w:tc>
          <w:tcPr>
            <w:tcW w:w="297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6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>Xyleny, Suma BTEX, o,p´-DDD, o,p´-DDE, o,p´-DDT, p,p´-DDD, p,p´-DDE,p,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</w:tr>
      <w:tr w:rsidR="00EE659D" w:rsidRPr="00732F55" w:rsidTr="00D90C13">
        <w:trPr>
          <w:trHeight w:hRule="exact" w:val="219"/>
        </w:trPr>
        <w:tc>
          <w:tcPr>
            <w:tcW w:w="297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6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>p´-DDT, PCB-101, PCB-118, PCB-138, PCB-153, PCB-180, PCB-28, PCB-52, Suma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</w:tr>
      <w:tr w:rsidR="00EE659D" w:rsidRPr="00732F55" w:rsidTr="00D90C13">
        <w:trPr>
          <w:trHeight w:hRule="exact" w:val="219"/>
        </w:trPr>
        <w:tc>
          <w:tcPr>
            <w:tcW w:w="297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6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>PCB, Suma DDT a metabolit., Zinek, Měď, Chrom, Nikl, Kobalt,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</w:tr>
      <w:tr w:rsidR="00EE659D" w:rsidRPr="00732F55" w:rsidTr="00D90C13">
        <w:trPr>
          <w:trHeight w:hRule="exact" w:val="219"/>
        </w:trPr>
        <w:tc>
          <w:tcPr>
            <w:tcW w:w="297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6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 xml:space="preserve">Olovo, Kadmium, Rtuť, Arsen, Vanad, Baryum, Beryllium, </w:t>
            </w: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Ekotoxicita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</w:tr>
      <w:tr w:rsidR="00EE659D" w:rsidRPr="00732F55" w:rsidTr="00EE659D">
        <w:trPr>
          <w:trHeight w:hRule="exact" w:val="68"/>
        </w:trPr>
        <w:tc>
          <w:tcPr>
            <w:tcW w:w="297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637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</w:tr>
      <w:tr w:rsidR="00EE659D" w:rsidRPr="00732F55" w:rsidTr="00D90C13">
        <w:trPr>
          <w:trHeight w:hRule="exact" w:val="219"/>
        </w:trPr>
        <w:tc>
          <w:tcPr>
            <w:tcW w:w="297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sediment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 xml:space="preserve">Sušina, RL-veškeré, pH, DOC, Fenoly, Sírany, Chloridy, Fluoridy, Zinek, Měď,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E659D" w:rsidRPr="00732F55" w:rsidRDefault="00EE659D" w:rsidP="00EE659D">
            <w:pPr>
              <w:spacing w:line="227" w:lineRule="exact"/>
              <w:jc w:val="center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EE659D" w:rsidRPr="00732F55" w:rsidTr="00D90C13">
        <w:trPr>
          <w:trHeight w:hRule="exact" w:val="219"/>
        </w:trPr>
        <w:tc>
          <w:tcPr>
            <w:tcW w:w="297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 xml:space="preserve">Lučina, vzorek V4, </w:t>
            </w:r>
            <w:proofErr w:type="spellStart"/>
            <w:r w:rsidRPr="00732F55">
              <w:rPr>
                <w:rFonts w:asciiTheme="minorHAnsi" w:hAnsiTheme="minorHAnsi" w:cstheme="minorHAnsi"/>
                <w:color w:val="000000"/>
              </w:rPr>
              <w:t>řkm</w:t>
            </w:r>
            <w:proofErr w:type="spellEnd"/>
            <w:r w:rsidRPr="00732F55">
              <w:rPr>
                <w:rFonts w:asciiTheme="minorHAnsi" w:hAnsiTheme="minorHAnsi" w:cstheme="minorHAnsi"/>
                <w:color w:val="000000"/>
              </w:rPr>
              <w:t xml:space="preserve"> 3,050 - 3,100 Lučina,</w:t>
            </w:r>
          </w:p>
        </w:tc>
        <w:tc>
          <w:tcPr>
            <w:tcW w:w="6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>Chrom, Nikl, Olovo, Kadmium, Rtuť, Arsen, Selen, Antimon, Molybden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</w:tr>
      <w:tr w:rsidR="00EE659D" w:rsidRPr="00732F55" w:rsidTr="00EE659D">
        <w:trPr>
          <w:trHeight w:hRule="exact" w:val="469"/>
        </w:trPr>
        <w:tc>
          <w:tcPr>
            <w:tcW w:w="297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  <w:color w:val="000000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 xml:space="preserve">Lučina, revitalizace toku po důlní </w:t>
            </w:r>
          </w:p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>činnosti</w:t>
            </w:r>
          </w:p>
        </w:tc>
        <w:tc>
          <w:tcPr>
            <w:tcW w:w="637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  <w:r w:rsidRPr="00732F55">
              <w:rPr>
                <w:rFonts w:asciiTheme="minorHAnsi" w:hAnsiTheme="minorHAnsi" w:cstheme="minorHAnsi"/>
                <w:color w:val="000000"/>
              </w:rPr>
              <w:t>Baryum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659D" w:rsidRPr="00732F55" w:rsidRDefault="00EE659D" w:rsidP="00EE659D">
            <w:pPr>
              <w:spacing w:line="227" w:lineRule="exact"/>
              <w:rPr>
                <w:rFonts w:asciiTheme="minorHAnsi" w:hAnsiTheme="minorHAnsi" w:cstheme="minorHAnsi"/>
              </w:rPr>
            </w:pPr>
          </w:p>
        </w:tc>
      </w:tr>
    </w:tbl>
    <w:p w:rsidR="00E63560" w:rsidRPr="00732F55" w:rsidRDefault="00E63560" w:rsidP="00E63560">
      <w:pPr>
        <w:jc w:val="both"/>
        <w:rPr>
          <w:rFonts w:ascii="Calibri" w:hAnsi="Calibri" w:cs="Calibri"/>
          <w:sz w:val="22"/>
          <w:szCs w:val="22"/>
        </w:rPr>
      </w:pPr>
    </w:p>
    <w:p w:rsidR="00FE3D9C" w:rsidRPr="00732F55" w:rsidRDefault="00FE3D9C" w:rsidP="005D3A73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732F55">
        <w:rPr>
          <w:rFonts w:ascii="Calibri" w:hAnsi="Calibri" w:cs="Calibri"/>
          <w:sz w:val="22"/>
          <w:szCs w:val="22"/>
        </w:rPr>
        <w:t>Rozsah prací prováděných zhotovitelem může</w:t>
      </w:r>
      <w:r w:rsidR="00B4044E" w:rsidRPr="00732F55">
        <w:rPr>
          <w:rFonts w:ascii="Calibri" w:hAnsi="Calibri" w:cs="Calibri"/>
          <w:sz w:val="22"/>
          <w:szCs w:val="22"/>
        </w:rPr>
        <w:t xml:space="preserve"> být upraven po vzájemné dohodě smluvních stran.</w:t>
      </w:r>
    </w:p>
    <w:p w:rsidR="002B59F6" w:rsidRDefault="002B59F6" w:rsidP="002B59F6">
      <w:pPr>
        <w:jc w:val="both"/>
        <w:rPr>
          <w:rFonts w:ascii="Calibri" w:hAnsi="Calibri" w:cs="Calibri"/>
          <w:sz w:val="22"/>
          <w:szCs w:val="22"/>
        </w:rPr>
      </w:pPr>
    </w:p>
    <w:p w:rsidR="00360153" w:rsidRPr="00732F55" w:rsidRDefault="00360153" w:rsidP="002B59F6">
      <w:pPr>
        <w:jc w:val="both"/>
        <w:rPr>
          <w:rFonts w:ascii="Calibri" w:hAnsi="Calibri" w:cs="Calibri"/>
          <w:sz w:val="22"/>
          <w:szCs w:val="22"/>
        </w:rPr>
      </w:pPr>
    </w:p>
    <w:p w:rsidR="00677610" w:rsidRPr="00732F55" w:rsidRDefault="00677610">
      <w:pPr>
        <w:pStyle w:val="Nadpis5"/>
        <w:spacing w:before="80"/>
        <w:rPr>
          <w:rFonts w:ascii="Calibri" w:hAnsi="Calibri" w:cs="Calibri"/>
          <w:sz w:val="22"/>
          <w:szCs w:val="22"/>
        </w:rPr>
      </w:pPr>
      <w:r w:rsidRPr="00732F55">
        <w:rPr>
          <w:rFonts w:ascii="Calibri" w:hAnsi="Calibri" w:cs="Calibri"/>
          <w:sz w:val="22"/>
          <w:szCs w:val="22"/>
        </w:rPr>
        <w:t>II. Čas a způsob plnění</w:t>
      </w:r>
    </w:p>
    <w:p w:rsidR="00010BC8" w:rsidRPr="00732F55" w:rsidRDefault="00010BC8" w:rsidP="00010BC8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732F55">
        <w:rPr>
          <w:rFonts w:ascii="Calibri" w:hAnsi="Calibri" w:cs="Calibri"/>
          <w:sz w:val="22"/>
          <w:szCs w:val="22"/>
        </w:rPr>
        <w:t>Smlouva se uzavírá na dobu do</w:t>
      </w:r>
      <w:r w:rsidR="00913ED2" w:rsidRPr="00732F55">
        <w:rPr>
          <w:rFonts w:ascii="Calibri" w:hAnsi="Calibri" w:cs="Calibri"/>
          <w:sz w:val="22"/>
          <w:szCs w:val="22"/>
        </w:rPr>
        <w:t xml:space="preserve"> </w:t>
      </w:r>
      <w:r w:rsidR="002502F8" w:rsidRPr="00732F55">
        <w:rPr>
          <w:rFonts w:ascii="Calibri" w:hAnsi="Calibri" w:cs="Calibri"/>
          <w:sz w:val="22"/>
          <w:szCs w:val="22"/>
        </w:rPr>
        <w:t>31. 12. 20</w:t>
      </w:r>
      <w:r w:rsidR="009F7D12" w:rsidRPr="00732F55">
        <w:rPr>
          <w:rFonts w:ascii="Calibri" w:hAnsi="Calibri" w:cs="Calibri"/>
          <w:sz w:val="22"/>
          <w:szCs w:val="22"/>
        </w:rPr>
        <w:t>2</w:t>
      </w:r>
      <w:r w:rsidR="00EE659D" w:rsidRPr="00732F55">
        <w:rPr>
          <w:rFonts w:ascii="Calibri" w:hAnsi="Calibri" w:cs="Calibri"/>
          <w:sz w:val="22"/>
          <w:szCs w:val="22"/>
        </w:rPr>
        <w:t>2</w:t>
      </w:r>
      <w:r w:rsidRPr="00732F55">
        <w:rPr>
          <w:rFonts w:ascii="Calibri" w:hAnsi="Calibri" w:cs="Calibri"/>
          <w:sz w:val="22"/>
          <w:szCs w:val="22"/>
        </w:rPr>
        <w:t>.</w:t>
      </w:r>
    </w:p>
    <w:p w:rsidR="00677610" w:rsidRPr="00732F55" w:rsidRDefault="00677610" w:rsidP="00360153">
      <w:pPr>
        <w:numPr>
          <w:ilvl w:val="0"/>
          <w:numId w:val="5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732F55">
        <w:rPr>
          <w:rFonts w:ascii="Calibri" w:hAnsi="Calibri" w:cs="Calibri"/>
          <w:sz w:val="22"/>
          <w:szCs w:val="22"/>
        </w:rPr>
        <w:t>Doba provedení laboratorních prací je 15 pracovních dnů od převzetí vzorku v laboratoři, pokud není zástupci pro věci technické dohodnuta</w:t>
      </w:r>
      <w:r w:rsidR="000C2C3E" w:rsidRPr="00732F55">
        <w:rPr>
          <w:rFonts w:ascii="Calibri" w:hAnsi="Calibri" w:cs="Calibri"/>
          <w:sz w:val="22"/>
          <w:szCs w:val="22"/>
        </w:rPr>
        <w:t xml:space="preserve"> doba</w:t>
      </w:r>
      <w:r w:rsidRPr="00732F55">
        <w:rPr>
          <w:rFonts w:ascii="Calibri" w:hAnsi="Calibri" w:cs="Calibri"/>
          <w:sz w:val="22"/>
          <w:szCs w:val="22"/>
        </w:rPr>
        <w:t xml:space="preserve"> jiná.</w:t>
      </w:r>
    </w:p>
    <w:p w:rsidR="00677610" w:rsidRPr="00732F55" w:rsidRDefault="00677610" w:rsidP="00AC290D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732F55">
        <w:rPr>
          <w:rFonts w:ascii="Calibri" w:hAnsi="Calibri" w:cs="Calibri"/>
          <w:sz w:val="22"/>
          <w:szCs w:val="22"/>
        </w:rPr>
        <w:t xml:space="preserve">Výsledky budou </w:t>
      </w:r>
      <w:r w:rsidR="009A3E22" w:rsidRPr="00732F55">
        <w:rPr>
          <w:rFonts w:ascii="Calibri" w:hAnsi="Calibri" w:cs="Calibri"/>
          <w:sz w:val="22"/>
          <w:szCs w:val="22"/>
        </w:rPr>
        <w:t xml:space="preserve">odeslány ihned po dokončení rozborů e-mailem na adresu </w:t>
      </w:r>
      <w:hyperlink r:id="rId9" w:history="1">
        <w:proofErr w:type="spellStart"/>
        <w:r w:rsidR="00D24EC9">
          <w:rPr>
            <w:rStyle w:val="Hypertextovodkaz"/>
            <w:rFonts w:asciiTheme="minorHAnsi" w:hAnsiTheme="minorHAnsi" w:cstheme="minorHAnsi"/>
          </w:rPr>
          <w:t>xxx</w:t>
        </w:r>
        <w:proofErr w:type="spellEnd"/>
      </w:hyperlink>
      <w:r w:rsidR="0071239A" w:rsidRPr="00732F55">
        <w:rPr>
          <w:rFonts w:asciiTheme="minorHAnsi" w:hAnsiTheme="minorHAnsi" w:cstheme="minorHAnsi"/>
          <w:sz w:val="22"/>
          <w:szCs w:val="22"/>
        </w:rPr>
        <w:t>,</w:t>
      </w:r>
      <w:r w:rsidR="0071239A" w:rsidRPr="00732F55">
        <w:rPr>
          <w:rFonts w:ascii="Calibri" w:hAnsi="Calibri" w:cs="Calibri"/>
          <w:sz w:val="22"/>
          <w:szCs w:val="22"/>
        </w:rPr>
        <w:t xml:space="preserve"> </w:t>
      </w:r>
      <w:r w:rsidR="00C63349" w:rsidRPr="00732F55">
        <w:rPr>
          <w:rFonts w:ascii="Calibri" w:hAnsi="Calibri" w:cs="Calibri"/>
          <w:sz w:val="22"/>
          <w:szCs w:val="22"/>
        </w:rPr>
        <w:t xml:space="preserve">a dále pak </w:t>
      </w:r>
      <w:r w:rsidR="009A3E22" w:rsidRPr="00732F55">
        <w:rPr>
          <w:rFonts w:ascii="Calibri" w:hAnsi="Calibri" w:cs="Calibri"/>
          <w:sz w:val="22"/>
          <w:szCs w:val="22"/>
        </w:rPr>
        <w:t>formou zkušebního protokolu v písemné podobě společně s fakturou. Zástupci pro věci technické se mohou dohodnout na jiné formě předání dat.</w:t>
      </w:r>
    </w:p>
    <w:p w:rsidR="00677610" w:rsidRPr="00732F55" w:rsidRDefault="00677610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732F55">
        <w:rPr>
          <w:rFonts w:ascii="Calibri" w:hAnsi="Calibri" w:cs="Calibri"/>
          <w:sz w:val="22"/>
          <w:szCs w:val="22"/>
        </w:rPr>
        <w:t>Zhotovitel odpovídá za vady, jež má dílo v době předání.</w:t>
      </w:r>
    </w:p>
    <w:p w:rsidR="00677610" w:rsidRPr="00732F55" w:rsidRDefault="00677610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732F55">
        <w:rPr>
          <w:rFonts w:ascii="Calibri" w:hAnsi="Calibri" w:cs="Calibri"/>
          <w:sz w:val="22"/>
          <w:szCs w:val="22"/>
        </w:rPr>
        <w:t>Pokud do 15 dnů ode dne doručení zkušebního protokolu objednatel neuplatní reklamaci na provedené práce, má se za to, že dílo nemá vady a nedodělky a splňuje veškeré požadavky objednatele uvedené v objednávce či této smlouvě.</w:t>
      </w:r>
    </w:p>
    <w:p w:rsidR="00523F55" w:rsidRDefault="00523F55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</w:p>
    <w:p w:rsidR="00360153" w:rsidRPr="00360153" w:rsidRDefault="00360153" w:rsidP="00360153"/>
    <w:p w:rsidR="00677610" w:rsidRPr="00732F55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732F55">
        <w:rPr>
          <w:rFonts w:ascii="Calibri" w:hAnsi="Calibri" w:cs="Calibri"/>
          <w:szCs w:val="22"/>
        </w:rPr>
        <w:t>III. Cena díla</w:t>
      </w:r>
    </w:p>
    <w:p w:rsidR="003C3DCE" w:rsidRPr="00732F55" w:rsidRDefault="00E450BA" w:rsidP="00360153">
      <w:p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732F55">
        <w:rPr>
          <w:rFonts w:ascii="Calibri" w:hAnsi="Calibri" w:cs="Calibri"/>
          <w:sz w:val="22"/>
          <w:szCs w:val="22"/>
        </w:rPr>
        <w:t>a)</w:t>
      </w:r>
      <w:r w:rsidRPr="00732F55">
        <w:rPr>
          <w:rFonts w:ascii="Calibri" w:hAnsi="Calibri" w:cs="Calibri"/>
          <w:sz w:val="22"/>
          <w:szCs w:val="22"/>
        </w:rPr>
        <w:tab/>
      </w:r>
      <w:r w:rsidR="00B4044E" w:rsidRPr="00732F55">
        <w:rPr>
          <w:rFonts w:ascii="Calibri" w:hAnsi="Calibri" w:cs="Calibri"/>
          <w:sz w:val="22"/>
          <w:szCs w:val="22"/>
        </w:rPr>
        <w:t>Smluvní strany se dohodly</w:t>
      </w:r>
      <w:r w:rsidR="00CB7C9C" w:rsidRPr="00732F55">
        <w:rPr>
          <w:rFonts w:ascii="Calibri" w:hAnsi="Calibri" w:cs="Calibri"/>
          <w:sz w:val="22"/>
          <w:szCs w:val="22"/>
        </w:rPr>
        <w:t xml:space="preserve">, že za provedení díla bude zhotovitel fakturovat </w:t>
      </w:r>
      <w:r w:rsidR="00720AFE" w:rsidRPr="00732F55">
        <w:rPr>
          <w:rFonts w:ascii="Calibri" w:hAnsi="Calibri" w:cs="Calibri"/>
          <w:sz w:val="22"/>
          <w:szCs w:val="22"/>
        </w:rPr>
        <w:t>částku 64</w:t>
      </w:r>
      <w:r w:rsidR="00700BBC">
        <w:rPr>
          <w:rFonts w:ascii="Calibri" w:hAnsi="Calibri" w:cs="Calibri"/>
          <w:sz w:val="22"/>
          <w:szCs w:val="22"/>
        </w:rPr>
        <w:t> </w:t>
      </w:r>
      <w:r w:rsidR="00DC35A0" w:rsidRPr="00732F55">
        <w:rPr>
          <w:rFonts w:ascii="Calibri" w:hAnsi="Calibri" w:cs="Calibri"/>
          <w:sz w:val="22"/>
          <w:szCs w:val="22"/>
        </w:rPr>
        <w:t>624</w:t>
      </w:r>
      <w:r w:rsidR="00700BBC">
        <w:rPr>
          <w:rFonts w:ascii="Calibri" w:hAnsi="Calibri" w:cs="Calibri"/>
          <w:sz w:val="22"/>
          <w:szCs w:val="22"/>
        </w:rPr>
        <w:t>,-</w:t>
      </w:r>
      <w:r w:rsidR="00DC35A0" w:rsidRPr="00732F55">
        <w:rPr>
          <w:rFonts w:ascii="Calibri" w:hAnsi="Calibri" w:cs="Calibri"/>
          <w:sz w:val="22"/>
          <w:szCs w:val="22"/>
        </w:rPr>
        <w:t xml:space="preserve"> Kč bez DPH.</w:t>
      </w:r>
    </w:p>
    <w:p w:rsidR="00295DCA" w:rsidRPr="00732F55" w:rsidRDefault="00E450BA" w:rsidP="00360153">
      <w:p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732F55">
        <w:rPr>
          <w:rFonts w:ascii="Calibri" w:hAnsi="Calibri" w:cs="Calibri"/>
          <w:sz w:val="22"/>
          <w:szCs w:val="22"/>
        </w:rPr>
        <w:t>b)</w:t>
      </w:r>
      <w:r w:rsidRPr="00732F55">
        <w:rPr>
          <w:rFonts w:ascii="Calibri" w:hAnsi="Calibri" w:cs="Calibri"/>
          <w:sz w:val="22"/>
          <w:szCs w:val="22"/>
        </w:rPr>
        <w:tab/>
      </w:r>
      <w:r w:rsidR="00295DCA" w:rsidRPr="00732F55">
        <w:rPr>
          <w:rFonts w:ascii="Calibri" w:hAnsi="Calibri" w:cs="Calibri"/>
          <w:sz w:val="22"/>
          <w:szCs w:val="22"/>
        </w:rPr>
        <w:t>Práce nad rozsah uvedený v</w:t>
      </w:r>
      <w:r w:rsidRPr="00732F55">
        <w:rPr>
          <w:rFonts w:ascii="Calibri" w:hAnsi="Calibri" w:cs="Calibri"/>
          <w:sz w:val="22"/>
          <w:szCs w:val="22"/>
        </w:rPr>
        <w:t> čl.</w:t>
      </w:r>
      <w:r w:rsidR="00295DCA" w:rsidRPr="00732F55">
        <w:rPr>
          <w:rFonts w:ascii="Calibri" w:hAnsi="Calibri" w:cs="Calibri"/>
          <w:sz w:val="22"/>
          <w:szCs w:val="22"/>
        </w:rPr>
        <w:t xml:space="preserve"> I. </w:t>
      </w:r>
      <w:r w:rsidRPr="00732F55">
        <w:rPr>
          <w:rFonts w:ascii="Calibri" w:hAnsi="Calibri" w:cs="Calibri"/>
          <w:sz w:val="22"/>
          <w:szCs w:val="22"/>
        </w:rPr>
        <w:t>bod</w:t>
      </w:r>
      <w:r w:rsidR="00295DCA" w:rsidRPr="00732F55">
        <w:rPr>
          <w:rFonts w:ascii="Calibri" w:hAnsi="Calibri" w:cs="Calibri"/>
          <w:sz w:val="22"/>
          <w:szCs w:val="22"/>
        </w:rPr>
        <w:t xml:space="preserve"> a)</w:t>
      </w:r>
      <w:r w:rsidR="00DA03A7" w:rsidRPr="00732F55">
        <w:rPr>
          <w:rFonts w:ascii="Calibri" w:hAnsi="Calibri" w:cs="Calibri"/>
          <w:sz w:val="22"/>
          <w:szCs w:val="22"/>
        </w:rPr>
        <w:t xml:space="preserve"> </w:t>
      </w:r>
      <w:r w:rsidR="00295DCA" w:rsidRPr="00732F55">
        <w:rPr>
          <w:rFonts w:ascii="Calibri" w:hAnsi="Calibri" w:cs="Calibri"/>
          <w:sz w:val="22"/>
          <w:szCs w:val="22"/>
        </w:rPr>
        <w:t xml:space="preserve">budou fakturovány </w:t>
      </w:r>
      <w:r w:rsidR="00EB7743" w:rsidRPr="00732F55">
        <w:rPr>
          <w:rFonts w:ascii="Calibri" w:hAnsi="Calibri" w:cs="Calibri"/>
          <w:sz w:val="22"/>
          <w:szCs w:val="22"/>
        </w:rPr>
        <w:t>po</w:t>
      </w:r>
      <w:r w:rsidR="00295DCA" w:rsidRPr="00732F55">
        <w:rPr>
          <w:rFonts w:ascii="Calibri" w:hAnsi="Calibri" w:cs="Calibri"/>
          <w:sz w:val="22"/>
          <w:szCs w:val="22"/>
        </w:rPr>
        <w:t>dle</w:t>
      </w:r>
      <w:r w:rsidR="00EB7743" w:rsidRPr="00732F55">
        <w:rPr>
          <w:rFonts w:ascii="Calibri" w:hAnsi="Calibri" w:cs="Calibri"/>
          <w:sz w:val="22"/>
          <w:szCs w:val="22"/>
        </w:rPr>
        <w:t xml:space="preserve"> aktuálně</w:t>
      </w:r>
      <w:r w:rsidR="00295DCA" w:rsidRPr="00732F55">
        <w:rPr>
          <w:rFonts w:ascii="Calibri" w:hAnsi="Calibri" w:cs="Calibri"/>
          <w:sz w:val="22"/>
          <w:szCs w:val="22"/>
        </w:rPr>
        <w:t xml:space="preserve"> platného </w:t>
      </w:r>
      <w:r w:rsidR="00EB7743" w:rsidRPr="00732F55">
        <w:rPr>
          <w:rFonts w:ascii="Calibri" w:hAnsi="Calibri" w:cs="Calibri"/>
          <w:sz w:val="22"/>
          <w:szCs w:val="22"/>
        </w:rPr>
        <w:t>Ceníku laboratorních výkonů a služeb Povodí Odry, státní podnik</w:t>
      </w:r>
      <w:r w:rsidR="00295DCA" w:rsidRPr="00732F55">
        <w:rPr>
          <w:rFonts w:ascii="Calibri" w:hAnsi="Calibri" w:cs="Calibri"/>
          <w:sz w:val="22"/>
          <w:szCs w:val="22"/>
        </w:rPr>
        <w:t>.</w:t>
      </w:r>
    </w:p>
    <w:p w:rsidR="00CB7C9C" w:rsidRDefault="00CB7C9C" w:rsidP="003C3DCE">
      <w:pPr>
        <w:spacing w:after="60"/>
        <w:jc w:val="both"/>
        <w:rPr>
          <w:rFonts w:ascii="Calibri" w:hAnsi="Calibri" w:cs="Calibri"/>
          <w:sz w:val="22"/>
          <w:szCs w:val="22"/>
        </w:rPr>
      </w:pPr>
    </w:p>
    <w:p w:rsidR="00360153" w:rsidRPr="00732F55" w:rsidRDefault="00360153" w:rsidP="003C3DCE">
      <w:pPr>
        <w:spacing w:after="60"/>
        <w:jc w:val="both"/>
        <w:rPr>
          <w:rFonts w:ascii="Calibri" w:hAnsi="Calibri" w:cs="Calibri"/>
          <w:sz w:val="22"/>
          <w:szCs w:val="22"/>
        </w:rPr>
      </w:pPr>
    </w:p>
    <w:p w:rsidR="00677610" w:rsidRPr="00732F55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732F55">
        <w:rPr>
          <w:rFonts w:ascii="Calibri" w:hAnsi="Calibri" w:cs="Calibri"/>
          <w:szCs w:val="22"/>
        </w:rPr>
        <w:t xml:space="preserve">IV. Platební podmínky </w:t>
      </w:r>
    </w:p>
    <w:p w:rsidR="00677610" w:rsidRPr="00732F55" w:rsidRDefault="00677610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732F55">
        <w:rPr>
          <w:rFonts w:ascii="Calibri" w:hAnsi="Calibri" w:cs="Calibri"/>
          <w:sz w:val="22"/>
          <w:szCs w:val="22"/>
        </w:rPr>
        <w:t>Podkladem pro úhradu ceny dodaného díla bude faktura, která bude mít náležitosti daňového dokladu dle zákona č. 235/2004 Sb., o dani z přidané hodnoty, ve znění pozdějších předpisů.</w:t>
      </w:r>
    </w:p>
    <w:p w:rsidR="00677610" w:rsidRPr="00732F55" w:rsidRDefault="00677610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732F55">
        <w:rPr>
          <w:rFonts w:ascii="Calibri" w:hAnsi="Calibri" w:cs="Calibri"/>
          <w:sz w:val="22"/>
          <w:szCs w:val="22"/>
        </w:rPr>
        <w:lastRenderedPageBreak/>
        <w:t>Kromě náležitostí stanovených výše uvedeným právním předpisem bude faktura obsahovat i číslo smlouvy.</w:t>
      </w:r>
    </w:p>
    <w:p w:rsidR="00677610" w:rsidRPr="00732F55" w:rsidRDefault="00677610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732F55">
        <w:rPr>
          <w:rFonts w:ascii="Calibri" w:hAnsi="Calibri" w:cs="Calibri"/>
          <w:sz w:val="22"/>
          <w:szCs w:val="22"/>
        </w:rPr>
        <w:t>Faktura za provedené práce bude objednateli vystavena vždy do 15 dnů ode dne ukončení laboratorních prací.</w:t>
      </w:r>
    </w:p>
    <w:p w:rsidR="00677610" w:rsidRPr="00732F55" w:rsidRDefault="00677610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732F55">
        <w:rPr>
          <w:rFonts w:ascii="Calibri" w:hAnsi="Calibri" w:cs="Calibri"/>
          <w:sz w:val="22"/>
          <w:szCs w:val="22"/>
        </w:rPr>
        <w:t>Lhůta splatnosti faktury se sjednává na 30 kalendářních dnů ode dne jejího vystavení.</w:t>
      </w:r>
    </w:p>
    <w:p w:rsidR="00480CCE" w:rsidRPr="00732F55" w:rsidRDefault="00677610" w:rsidP="00480CCE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732F55">
        <w:rPr>
          <w:rFonts w:ascii="Calibri" w:hAnsi="Calibri" w:cs="Calibri"/>
          <w:sz w:val="22"/>
          <w:szCs w:val="22"/>
        </w:rPr>
        <w:t xml:space="preserve">Nebude-li faktura obsahovat některou náležitost nebo bude chybně účtována cena nebo DPH, je objednatel oprávněn před uplynutím splatnosti písemně vznést námitky. Od doby podání námitek přestává běžet původní lhůta splatnosti. </w:t>
      </w:r>
      <w:r w:rsidR="00480CCE" w:rsidRPr="00732F55">
        <w:rPr>
          <w:rFonts w:ascii="Calibri" w:hAnsi="Calibri" w:cs="Calibri"/>
          <w:sz w:val="22"/>
          <w:szCs w:val="22"/>
        </w:rPr>
        <w:t>Celá lhůta splatnosti běží opět ode dne vystavení nové (opravené) faktury.</w:t>
      </w:r>
    </w:p>
    <w:p w:rsidR="00480CCE" w:rsidRDefault="00480CCE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</w:p>
    <w:p w:rsidR="00360153" w:rsidRPr="00360153" w:rsidRDefault="00360153" w:rsidP="00360153"/>
    <w:p w:rsidR="00677610" w:rsidRPr="00732F55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732F55">
        <w:rPr>
          <w:rFonts w:ascii="Calibri" w:hAnsi="Calibri" w:cs="Calibri"/>
          <w:szCs w:val="22"/>
        </w:rPr>
        <w:t xml:space="preserve">V. Sankční ujednání </w:t>
      </w:r>
    </w:p>
    <w:p w:rsidR="000100C7" w:rsidRPr="00732F55" w:rsidRDefault="000100C7" w:rsidP="000100C7">
      <w:pPr>
        <w:pStyle w:val="Zkladntext"/>
        <w:rPr>
          <w:rFonts w:ascii="Calibri" w:hAnsi="Calibri" w:cs="Calibri"/>
          <w:szCs w:val="22"/>
        </w:rPr>
      </w:pPr>
      <w:r w:rsidRPr="00732F55">
        <w:rPr>
          <w:rFonts w:ascii="Calibri" w:hAnsi="Calibri" w:cs="Calibri"/>
          <w:szCs w:val="22"/>
        </w:rPr>
        <w:t>Pro případ prodlení se zaplacením ceny je povinen objednatel uhradit zhotov</w:t>
      </w:r>
      <w:r w:rsidR="00E51622" w:rsidRPr="00732F55">
        <w:rPr>
          <w:rFonts w:ascii="Calibri" w:hAnsi="Calibri" w:cs="Calibri"/>
          <w:szCs w:val="22"/>
        </w:rPr>
        <w:t>iteli smluvní pokutu ve výši </w:t>
      </w:r>
      <w:r w:rsidR="00DA3CE5" w:rsidRPr="00732F55">
        <w:rPr>
          <w:rFonts w:ascii="Calibri" w:hAnsi="Calibri" w:cs="Calibri"/>
          <w:szCs w:val="22"/>
        </w:rPr>
        <w:t>0,5%</w:t>
      </w:r>
      <w:r w:rsidRPr="00732F55">
        <w:rPr>
          <w:rFonts w:ascii="Calibri" w:hAnsi="Calibri" w:cs="Calibri"/>
          <w:szCs w:val="22"/>
        </w:rPr>
        <w:t xml:space="preserve"> z dlužné částky za každý i započatý den prodlení.</w:t>
      </w:r>
    </w:p>
    <w:p w:rsidR="00677610" w:rsidRPr="00732F55" w:rsidRDefault="00677610">
      <w:pPr>
        <w:rPr>
          <w:rFonts w:ascii="Calibri" w:hAnsi="Calibri" w:cs="Calibri"/>
          <w:sz w:val="22"/>
          <w:szCs w:val="22"/>
        </w:rPr>
      </w:pPr>
    </w:p>
    <w:p w:rsidR="00B4044E" w:rsidRDefault="00B4044E">
      <w:pPr>
        <w:rPr>
          <w:rFonts w:ascii="Calibri" w:hAnsi="Calibri" w:cs="Calibri"/>
          <w:sz w:val="22"/>
          <w:szCs w:val="22"/>
        </w:rPr>
      </w:pPr>
    </w:p>
    <w:p w:rsidR="00360153" w:rsidRPr="00732F55" w:rsidRDefault="00360153">
      <w:pPr>
        <w:rPr>
          <w:rFonts w:ascii="Calibri" w:hAnsi="Calibri" w:cs="Calibri"/>
          <w:sz w:val="22"/>
          <w:szCs w:val="22"/>
        </w:rPr>
      </w:pPr>
    </w:p>
    <w:p w:rsidR="00677610" w:rsidRPr="00732F55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732F55">
        <w:rPr>
          <w:rFonts w:ascii="Calibri" w:hAnsi="Calibri" w:cs="Calibri"/>
          <w:szCs w:val="22"/>
        </w:rPr>
        <w:t>VI. Zvláštní ujednání</w:t>
      </w:r>
    </w:p>
    <w:p w:rsidR="00DC784F" w:rsidRPr="00732F55" w:rsidRDefault="00DC784F" w:rsidP="00DC784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732F55">
        <w:rPr>
          <w:rFonts w:ascii="Calibri" w:hAnsi="Calibri" w:cs="Calibri"/>
          <w:sz w:val="22"/>
          <w:szCs w:val="22"/>
        </w:rPr>
        <w:t xml:space="preserve">Objednatel souhlasí s tím, že nebude-li zhotovitel moci provést některou z dohodnutých zkoušek ve vlastních VH laboratořích (např. pro poruchu zkušebního zařízení, apod.), zajistí zhotovitel její provedení poddodávkou u jiné akreditované laboratoře. </w:t>
      </w:r>
    </w:p>
    <w:p w:rsidR="00DC784F" w:rsidRPr="00732F55" w:rsidRDefault="00DC784F" w:rsidP="00DC784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732F55">
        <w:rPr>
          <w:rFonts w:ascii="Calibri" w:hAnsi="Calibri" w:cs="Calibri"/>
          <w:sz w:val="22"/>
          <w:szCs w:val="22"/>
        </w:rPr>
        <w:t>Práce zajištěné podle předchozího bodu poddodávkou budou fakturovány stejně, jako by byly provedeny ve VH laboratořích zhotovitele, tj. bez zvýšení ceny díla.</w:t>
      </w:r>
    </w:p>
    <w:p w:rsidR="00DC784F" w:rsidRPr="00732F55" w:rsidRDefault="00DC784F" w:rsidP="00DC784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732F55">
        <w:rPr>
          <w:rFonts w:ascii="Calibri" w:hAnsi="Calibri" w:cs="Calibri"/>
          <w:sz w:val="22"/>
          <w:szCs w:val="22"/>
        </w:rPr>
        <w:t>V případě odběru vzorků zhotovitelem objednatel zabezpečí zpřístupnění odběrových míst zhotoviteli.</w:t>
      </w:r>
    </w:p>
    <w:p w:rsidR="00DC784F" w:rsidRPr="00732F55" w:rsidRDefault="00DC784F" w:rsidP="00DC784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732F55">
        <w:rPr>
          <w:rFonts w:ascii="Calibri" w:hAnsi="Calibri" w:cs="Calibri"/>
          <w:sz w:val="22"/>
          <w:szCs w:val="22"/>
        </w:rPr>
        <w:t>Objednatel bere na vědomí, že laboratoř zhotovitele má přiznán flexibilní rozsah, který umožňuje průběžný rozvoj služeb pokrytých akreditací, neboli zavedení nové metody či normy, nebo modifikace metody v rámci platného rozsahu akreditace laboratoře uvedeného v příloze osvědčení o akreditaci. Podrobnější informace podají pracovníci laboratoře na vyžádání.</w:t>
      </w:r>
    </w:p>
    <w:p w:rsidR="00903328" w:rsidRDefault="00903328" w:rsidP="00903328">
      <w:pPr>
        <w:rPr>
          <w:rFonts w:ascii="Calibri" w:hAnsi="Calibri" w:cs="Calibri"/>
          <w:sz w:val="22"/>
          <w:szCs w:val="22"/>
        </w:rPr>
      </w:pPr>
    </w:p>
    <w:p w:rsidR="00360153" w:rsidRPr="00732F55" w:rsidRDefault="00360153" w:rsidP="00903328">
      <w:pPr>
        <w:rPr>
          <w:rFonts w:ascii="Calibri" w:hAnsi="Calibri" w:cs="Calibri"/>
          <w:sz w:val="22"/>
          <w:szCs w:val="22"/>
        </w:rPr>
      </w:pPr>
    </w:p>
    <w:p w:rsidR="00B4044E" w:rsidRPr="00732F55" w:rsidRDefault="00B4044E" w:rsidP="00903328">
      <w:pPr>
        <w:rPr>
          <w:rFonts w:ascii="Calibri" w:hAnsi="Calibri" w:cs="Calibri"/>
          <w:sz w:val="22"/>
          <w:szCs w:val="22"/>
        </w:rPr>
      </w:pPr>
    </w:p>
    <w:p w:rsidR="00677610" w:rsidRPr="00732F55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732F55">
        <w:rPr>
          <w:rFonts w:ascii="Calibri" w:hAnsi="Calibri" w:cs="Calibri"/>
          <w:szCs w:val="22"/>
        </w:rPr>
        <w:t>VII. Závěrečná ujednání</w:t>
      </w:r>
    </w:p>
    <w:p w:rsidR="00DC784F" w:rsidRPr="00732F55" w:rsidRDefault="00DC784F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732F55">
        <w:rPr>
          <w:rFonts w:ascii="Calibri" w:hAnsi="Calibri" w:cs="Calibri"/>
          <w:sz w:val="22"/>
          <w:szCs w:val="22"/>
        </w:rPr>
        <w:t>Na právní vztahy výslovně v této smlouvě neupravené se přiměřeně použijí ustanovení občanského zákoníku.</w:t>
      </w:r>
    </w:p>
    <w:p w:rsidR="00DC784F" w:rsidRPr="00732F55" w:rsidRDefault="007A0E88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732F55">
        <w:rPr>
          <w:rFonts w:ascii="Calibri" w:hAnsi="Calibri" w:cs="Calibri"/>
          <w:sz w:val="22"/>
          <w:szCs w:val="22"/>
        </w:rPr>
        <w:t>Smlouva nabývá účinnosti okamžikem jejího uveřejnění v registru smluv nebo okamžikem jejího podpisu poslední smluvní stranou v případě, že smlouva uveřejnění dle zákona č. 340/2015 Sb., o registru smluv, ve znění pozdějších předpisů, nevyžaduje.</w:t>
      </w:r>
    </w:p>
    <w:p w:rsidR="00DC784F" w:rsidRPr="00732F55" w:rsidRDefault="00DC784F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732F55">
        <w:rPr>
          <w:rFonts w:ascii="Calibri" w:hAnsi="Calibri" w:cs="Calibri"/>
          <w:sz w:val="22"/>
          <w:szCs w:val="22"/>
        </w:rPr>
        <w:t>Tuto smlouvu lze doplňovat a měnit pouze na základě oboustranně potvrzených smluvních dodatků.</w:t>
      </w:r>
    </w:p>
    <w:p w:rsidR="009F7D12" w:rsidRPr="00732F55" w:rsidRDefault="00D87328" w:rsidP="009F7D12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Smlouvu lze podepsat elektronicky, v případě podpisu v listinné podobě </w:t>
      </w:r>
      <w:r w:rsidR="009F7D12" w:rsidRPr="00732F55">
        <w:rPr>
          <w:rFonts w:ascii="Calibri" w:hAnsi="Calibri" w:cs="Calibri"/>
          <w:sz w:val="22"/>
          <w:szCs w:val="22"/>
        </w:rPr>
        <w:t>je vystavena ve třech originálech, z nichž jeden výtisk náleží objednateli a dva zhotoviteli.</w:t>
      </w:r>
    </w:p>
    <w:p w:rsidR="009F7D12" w:rsidRPr="00732F55" w:rsidRDefault="009F7D12" w:rsidP="009F7D12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732F55">
        <w:rPr>
          <w:rFonts w:ascii="Calibri" w:hAnsi="Calibri" w:cs="Calibri"/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:rsidR="009F7D12" w:rsidRPr="00732F55" w:rsidRDefault="009F7D12" w:rsidP="009F7D12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732F55">
        <w:rPr>
          <w:rFonts w:ascii="Calibri" w:hAnsi="Calibri" w:cs="Calibri"/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9F7D12" w:rsidRPr="00732F55" w:rsidRDefault="009F7D12" w:rsidP="009F7D12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732F55">
        <w:rPr>
          <w:rFonts w:ascii="Calibri" w:hAnsi="Calibri" w:cs="Calibri"/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jejím obsahu, což stvrzují svými podpisy.</w:t>
      </w:r>
    </w:p>
    <w:p w:rsidR="009F7D12" w:rsidRPr="00732F55" w:rsidRDefault="009F7D12" w:rsidP="009F7D12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732F55">
        <w:rPr>
          <w:rFonts w:ascii="Calibri" w:hAnsi="Calibri"/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</w:t>
      </w:r>
      <w:r w:rsidRPr="00732F55">
        <w:rPr>
          <w:rFonts w:ascii="Calibri" w:hAnsi="Calibri"/>
          <w:sz w:val="22"/>
          <w:szCs w:val="22"/>
        </w:rPr>
        <w:lastRenderedPageBreak/>
        <w:t>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</w:t>
      </w:r>
      <w:r w:rsidRPr="00732F55">
        <w:rPr>
          <w:rFonts w:ascii="Calibri" w:hAnsi="Calibri" w:cs="Calibri"/>
          <w:sz w:val="22"/>
          <w:szCs w:val="22"/>
        </w:rPr>
        <w:t>.</w:t>
      </w:r>
    </w:p>
    <w:p w:rsidR="009F7D12" w:rsidRPr="00732F55" w:rsidRDefault="009F7D12" w:rsidP="009F7D12">
      <w:pPr>
        <w:numPr>
          <w:ilvl w:val="0"/>
          <w:numId w:val="11"/>
        </w:numPr>
        <w:jc w:val="both"/>
        <w:rPr>
          <w:rFonts w:asciiTheme="minorHAnsi" w:hAnsiTheme="minorHAnsi" w:cs="Calibri"/>
          <w:sz w:val="22"/>
          <w:szCs w:val="22"/>
        </w:rPr>
      </w:pPr>
      <w:r w:rsidRPr="00732F55">
        <w:rPr>
          <w:rFonts w:asciiTheme="minorHAnsi" w:hAnsiTheme="minorHAnsi"/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9F7D12" w:rsidRPr="00732F55" w:rsidRDefault="009F7D12" w:rsidP="009F7D12">
      <w:pPr>
        <w:numPr>
          <w:ilvl w:val="0"/>
          <w:numId w:val="11"/>
        </w:numPr>
        <w:jc w:val="both"/>
        <w:rPr>
          <w:rFonts w:asciiTheme="minorHAnsi" w:hAnsiTheme="minorHAnsi" w:cs="Calibri"/>
          <w:sz w:val="22"/>
          <w:szCs w:val="22"/>
        </w:rPr>
      </w:pPr>
      <w:r w:rsidRPr="00732F55">
        <w:rPr>
          <w:rFonts w:asciiTheme="minorHAnsi" w:hAnsiTheme="minorHAnsi" w:cs="Calibri"/>
          <w:sz w:val="22"/>
          <w:szCs w:val="22"/>
        </w:rPr>
        <w:t>Smluvní strany nepovažují žádné ustanovení této smlouvy za obchodní tajemství.</w:t>
      </w:r>
    </w:p>
    <w:p w:rsidR="009F7D12" w:rsidRPr="00732F55" w:rsidRDefault="009F7D12" w:rsidP="009F7D12">
      <w:pPr>
        <w:numPr>
          <w:ilvl w:val="0"/>
          <w:numId w:val="11"/>
        </w:numPr>
        <w:jc w:val="both"/>
        <w:rPr>
          <w:rFonts w:asciiTheme="minorHAnsi" w:hAnsiTheme="minorHAnsi" w:cs="Calibri"/>
          <w:sz w:val="22"/>
          <w:szCs w:val="22"/>
        </w:rPr>
      </w:pPr>
      <w:r w:rsidRPr="00732F55">
        <w:rPr>
          <w:rFonts w:asciiTheme="minorHAnsi" w:hAnsiTheme="minorHAnsi" w:cs="Calibri"/>
          <w:sz w:val="22"/>
          <w:szCs w:val="22"/>
        </w:rPr>
        <w:t xml:space="preserve">Smluvní strany výslovně souhlasí, že tato smlouva bude zveřejněna podle zák. č. 340/2015 Sb., zákon </w:t>
      </w:r>
      <w:r w:rsidRPr="00732F55">
        <w:rPr>
          <w:rFonts w:asciiTheme="minorHAnsi" w:hAnsiTheme="minorHAnsi"/>
          <w:sz w:val="22"/>
          <w:szCs w:val="22"/>
        </w:rPr>
        <w:t>o registru</w:t>
      </w:r>
      <w:r w:rsidRPr="00732F55">
        <w:rPr>
          <w:rFonts w:asciiTheme="minorHAnsi" w:hAnsiTheme="minorHAnsi" w:cs="Calibri"/>
          <w:sz w:val="22"/>
          <w:szCs w:val="22"/>
        </w:rPr>
        <w:t xml:space="preserve"> smluv, ve znění pozdějších předpisů, a to včetně příloh, dodatků, odvozených dokumentů a </w:t>
      </w:r>
      <w:proofErr w:type="spellStart"/>
      <w:r w:rsidRPr="00732F55">
        <w:rPr>
          <w:rFonts w:asciiTheme="minorHAnsi" w:hAnsiTheme="minorHAnsi" w:cs="Calibri"/>
          <w:sz w:val="22"/>
          <w:szCs w:val="22"/>
        </w:rPr>
        <w:t>metadat</w:t>
      </w:r>
      <w:proofErr w:type="spellEnd"/>
      <w:r w:rsidRPr="00732F55">
        <w:rPr>
          <w:rFonts w:asciiTheme="minorHAnsi" w:hAnsiTheme="minorHAnsi" w:cs="Calibri"/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:rsidR="009F7D12" w:rsidRPr="00732F55" w:rsidRDefault="009F7D12" w:rsidP="009F7D12">
      <w:pPr>
        <w:numPr>
          <w:ilvl w:val="0"/>
          <w:numId w:val="11"/>
        </w:numPr>
        <w:jc w:val="both"/>
        <w:rPr>
          <w:rFonts w:asciiTheme="minorHAnsi" w:hAnsiTheme="minorHAnsi" w:cs="Calibri"/>
          <w:sz w:val="22"/>
          <w:szCs w:val="22"/>
        </w:rPr>
      </w:pPr>
      <w:r w:rsidRPr="00732F55">
        <w:rPr>
          <w:rFonts w:asciiTheme="minorHAnsi" w:hAnsiTheme="minorHAnsi" w:cs="Calibri"/>
          <w:sz w:val="22"/>
          <w:szCs w:val="22"/>
        </w:rPr>
        <w:t xml:space="preserve">Smluvní strany se dohodly, že tuto smlouvu zveřejní v registru smluv Povodí Odry, státní podnik </w:t>
      </w:r>
      <w:r w:rsidRPr="00732F55">
        <w:rPr>
          <w:rFonts w:asciiTheme="minorHAnsi" w:hAnsiTheme="minorHAnsi" w:cs="Calibri"/>
          <w:sz w:val="22"/>
          <w:szCs w:val="22"/>
        </w:rPr>
        <w:br/>
        <w:t>do 30 dnů od jejího uzavření. V případě nesplnění této smluvní povinnosti uveřejní smlouvu druhá smluvní strana.</w:t>
      </w:r>
    </w:p>
    <w:p w:rsidR="00E1466E" w:rsidRPr="00732F55" w:rsidRDefault="00E1466E" w:rsidP="00E1466E">
      <w:pPr>
        <w:jc w:val="both"/>
        <w:rPr>
          <w:rFonts w:ascii="Calibri" w:hAnsi="Calibri" w:cs="Calibri"/>
          <w:sz w:val="22"/>
          <w:szCs w:val="22"/>
        </w:rPr>
      </w:pPr>
    </w:p>
    <w:p w:rsidR="00677610" w:rsidRPr="00732F55" w:rsidRDefault="00677610" w:rsidP="00DC784F">
      <w:pPr>
        <w:jc w:val="both"/>
        <w:rPr>
          <w:rFonts w:ascii="Calibri" w:hAnsi="Calibri" w:cs="Calibri"/>
          <w:sz w:val="22"/>
          <w:szCs w:val="22"/>
        </w:rPr>
      </w:pPr>
    </w:p>
    <w:p w:rsidR="00677610" w:rsidRPr="00732F55" w:rsidRDefault="00677610">
      <w:pPr>
        <w:rPr>
          <w:rFonts w:ascii="Calibri" w:hAnsi="Calibri" w:cs="Calibri"/>
          <w:sz w:val="22"/>
          <w:szCs w:val="22"/>
        </w:rPr>
      </w:pPr>
    </w:p>
    <w:p w:rsidR="005D3A73" w:rsidRPr="00732F55" w:rsidRDefault="005D3A73">
      <w:pPr>
        <w:rPr>
          <w:rFonts w:ascii="Calibri" w:hAnsi="Calibri" w:cs="Calibri"/>
          <w:sz w:val="22"/>
          <w:szCs w:val="22"/>
        </w:rPr>
      </w:pPr>
    </w:p>
    <w:p w:rsidR="00677610" w:rsidRPr="00732F55" w:rsidRDefault="00677610">
      <w:pPr>
        <w:rPr>
          <w:rFonts w:ascii="Calibri" w:hAnsi="Calibri" w:cs="Calibri"/>
          <w:sz w:val="22"/>
          <w:szCs w:val="22"/>
        </w:rPr>
      </w:pPr>
    </w:p>
    <w:p w:rsidR="00677610" w:rsidRPr="00732F55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 w:rsidRPr="00732F55">
        <w:rPr>
          <w:rFonts w:ascii="Calibri" w:hAnsi="Calibri" w:cs="Calibri"/>
          <w:sz w:val="22"/>
          <w:szCs w:val="22"/>
        </w:rPr>
        <w:t>za zhotovitele</w:t>
      </w:r>
      <w:r w:rsidRPr="00732F55">
        <w:rPr>
          <w:rFonts w:ascii="Calibri" w:hAnsi="Calibri" w:cs="Calibri"/>
          <w:sz w:val="22"/>
          <w:szCs w:val="22"/>
        </w:rPr>
        <w:tab/>
      </w:r>
      <w:r w:rsidRPr="00732F55">
        <w:rPr>
          <w:rFonts w:ascii="Calibri" w:hAnsi="Calibri" w:cs="Calibri"/>
          <w:sz w:val="22"/>
          <w:szCs w:val="22"/>
        </w:rPr>
        <w:tab/>
      </w:r>
      <w:r w:rsidRPr="00732F55">
        <w:rPr>
          <w:rFonts w:ascii="Calibri" w:hAnsi="Calibri" w:cs="Calibri"/>
          <w:sz w:val="22"/>
          <w:szCs w:val="22"/>
        </w:rPr>
        <w:tab/>
      </w:r>
      <w:r w:rsidRPr="00732F55">
        <w:rPr>
          <w:rFonts w:ascii="Calibri" w:hAnsi="Calibri" w:cs="Calibri"/>
          <w:sz w:val="22"/>
          <w:szCs w:val="22"/>
        </w:rPr>
        <w:tab/>
      </w:r>
      <w:r w:rsidRPr="00732F55">
        <w:rPr>
          <w:rFonts w:ascii="Calibri" w:hAnsi="Calibri" w:cs="Calibri"/>
          <w:sz w:val="22"/>
          <w:szCs w:val="22"/>
        </w:rPr>
        <w:tab/>
      </w:r>
      <w:r w:rsidRPr="00732F55">
        <w:rPr>
          <w:rFonts w:ascii="Calibri" w:hAnsi="Calibri" w:cs="Calibri"/>
          <w:sz w:val="22"/>
          <w:szCs w:val="22"/>
        </w:rPr>
        <w:tab/>
      </w:r>
      <w:r w:rsidRPr="00732F55">
        <w:rPr>
          <w:rFonts w:ascii="Calibri" w:hAnsi="Calibri" w:cs="Calibri"/>
          <w:sz w:val="22"/>
          <w:szCs w:val="22"/>
        </w:rPr>
        <w:tab/>
        <w:t>za objednatele</w:t>
      </w:r>
    </w:p>
    <w:p w:rsidR="002502F8" w:rsidRPr="00DC784F" w:rsidRDefault="00677610" w:rsidP="002502F8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 w:rsidRPr="00732F55">
        <w:rPr>
          <w:rFonts w:ascii="Calibri" w:hAnsi="Calibri" w:cs="Calibri"/>
          <w:sz w:val="22"/>
          <w:szCs w:val="22"/>
        </w:rPr>
        <w:t xml:space="preserve">V Ostravě dne </w:t>
      </w:r>
      <w:r w:rsidRPr="00732F55">
        <w:rPr>
          <w:rFonts w:ascii="Calibri" w:hAnsi="Calibri" w:cs="Calibri"/>
          <w:sz w:val="22"/>
          <w:szCs w:val="22"/>
        </w:rPr>
        <w:tab/>
      </w:r>
      <w:r w:rsidR="00D24EC9">
        <w:rPr>
          <w:rFonts w:ascii="Calibri" w:hAnsi="Calibri" w:cs="Calibri"/>
          <w:sz w:val="22"/>
          <w:szCs w:val="22"/>
        </w:rPr>
        <w:t>2</w:t>
      </w:r>
      <w:r w:rsidR="00297337">
        <w:rPr>
          <w:rFonts w:ascii="Calibri" w:hAnsi="Calibri" w:cs="Calibri"/>
          <w:sz w:val="22"/>
          <w:szCs w:val="22"/>
        </w:rPr>
        <w:t>8</w:t>
      </w:r>
      <w:r w:rsidR="00D24EC9">
        <w:rPr>
          <w:rFonts w:ascii="Calibri" w:hAnsi="Calibri" w:cs="Calibri"/>
          <w:sz w:val="22"/>
          <w:szCs w:val="22"/>
        </w:rPr>
        <w:t>.1.2022</w:t>
      </w:r>
      <w:r w:rsidRPr="00732F55">
        <w:rPr>
          <w:rFonts w:ascii="Calibri" w:hAnsi="Calibri" w:cs="Calibri"/>
          <w:sz w:val="22"/>
          <w:szCs w:val="22"/>
        </w:rPr>
        <w:tab/>
      </w:r>
      <w:r w:rsidRPr="00732F55">
        <w:rPr>
          <w:rFonts w:ascii="Calibri" w:hAnsi="Calibri" w:cs="Calibri"/>
          <w:sz w:val="22"/>
          <w:szCs w:val="22"/>
        </w:rPr>
        <w:tab/>
      </w:r>
      <w:r w:rsidRPr="00732F55">
        <w:rPr>
          <w:rFonts w:ascii="Calibri" w:hAnsi="Calibri" w:cs="Calibri"/>
          <w:sz w:val="22"/>
          <w:szCs w:val="22"/>
        </w:rPr>
        <w:tab/>
      </w:r>
      <w:r w:rsidRPr="00732F55">
        <w:rPr>
          <w:rFonts w:ascii="Calibri" w:hAnsi="Calibri" w:cs="Calibri"/>
          <w:sz w:val="22"/>
          <w:szCs w:val="22"/>
        </w:rPr>
        <w:tab/>
      </w:r>
      <w:r w:rsidRPr="00732F55">
        <w:rPr>
          <w:rFonts w:ascii="Calibri" w:hAnsi="Calibri" w:cs="Calibri"/>
          <w:sz w:val="22"/>
          <w:szCs w:val="22"/>
        </w:rPr>
        <w:tab/>
      </w:r>
      <w:bookmarkStart w:id="0" w:name="_GoBack"/>
      <w:bookmarkEnd w:id="0"/>
      <w:r w:rsidR="005D7FE0">
        <w:rPr>
          <w:rFonts w:ascii="Calibri" w:hAnsi="Calibri" w:cs="Calibri"/>
          <w:sz w:val="22"/>
          <w:szCs w:val="22"/>
        </w:rPr>
        <w:t>ve</w:t>
      </w:r>
      <w:r w:rsidR="00360153">
        <w:rPr>
          <w:rFonts w:ascii="Calibri" w:hAnsi="Calibri" w:cs="Calibri"/>
          <w:sz w:val="22"/>
          <w:szCs w:val="22"/>
        </w:rPr>
        <w:t xml:space="preserve"> Zlíně dne</w:t>
      </w:r>
      <w:r w:rsidR="005D7FE0">
        <w:rPr>
          <w:rFonts w:ascii="Calibri" w:hAnsi="Calibri" w:cs="Calibri"/>
          <w:sz w:val="22"/>
          <w:szCs w:val="22"/>
        </w:rPr>
        <w:t xml:space="preserve">  2</w:t>
      </w:r>
      <w:r w:rsidR="00297337">
        <w:rPr>
          <w:rFonts w:ascii="Calibri" w:hAnsi="Calibri" w:cs="Calibri"/>
          <w:sz w:val="22"/>
          <w:szCs w:val="22"/>
        </w:rPr>
        <w:t>7</w:t>
      </w:r>
      <w:r w:rsidR="005D7FE0">
        <w:rPr>
          <w:rFonts w:ascii="Calibri" w:hAnsi="Calibri" w:cs="Calibri"/>
          <w:sz w:val="22"/>
          <w:szCs w:val="22"/>
        </w:rPr>
        <w:t>.1.2022</w:t>
      </w:r>
    </w:p>
    <w:p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:rsidR="00677610" w:rsidRPr="00DC784F" w:rsidRDefault="005D7FE0" w:rsidP="005D7FE0">
      <w:pPr>
        <w:tabs>
          <w:tab w:val="center" w:pos="1418"/>
          <w:tab w:val="center" w:pos="708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proofErr w:type="spellStart"/>
      <w:r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ab/>
      </w:r>
      <w:proofErr w:type="spellStart"/>
      <w:r>
        <w:rPr>
          <w:rFonts w:ascii="Calibri" w:hAnsi="Calibri" w:cs="Calibri"/>
          <w:sz w:val="22"/>
          <w:szCs w:val="22"/>
        </w:rPr>
        <w:t>xxx</w:t>
      </w:r>
      <w:proofErr w:type="spellEnd"/>
    </w:p>
    <w:p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</w:p>
    <w:p w:rsidR="00D62807" w:rsidRDefault="00360153" w:rsidP="00360153">
      <w:pPr>
        <w:pStyle w:val="Nadpis5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enter" w:pos="1418"/>
          <w:tab w:val="center" w:pos="7088"/>
        </w:tabs>
        <w:spacing w:before="60" w:after="0"/>
        <w:jc w:val="both"/>
        <w:rPr>
          <w:rFonts w:ascii="Calibri" w:hAnsi="Calibri" w:cs="Calibri"/>
          <w:b w:val="0"/>
          <w:sz w:val="22"/>
          <w:szCs w:val="22"/>
        </w:rPr>
      </w:pPr>
      <w:r w:rsidRPr="00360153">
        <w:rPr>
          <w:rFonts w:ascii="Calibri" w:hAnsi="Calibri" w:cs="Calibri"/>
          <w:b w:val="0"/>
          <w:sz w:val="22"/>
          <w:szCs w:val="22"/>
        </w:rPr>
        <w:tab/>
        <w:t>Ing. Břetislav Tureček</w:t>
      </w:r>
      <w:r w:rsidR="005D7FE0">
        <w:rPr>
          <w:rFonts w:ascii="Calibri" w:hAnsi="Calibri" w:cs="Calibri"/>
          <w:b w:val="0"/>
          <w:sz w:val="22"/>
          <w:szCs w:val="22"/>
        </w:rPr>
        <w:tab/>
        <w:t>xxx</w:t>
      </w:r>
    </w:p>
    <w:p w:rsidR="00360153" w:rsidRPr="00360153" w:rsidRDefault="00360153" w:rsidP="00360153">
      <w:pPr>
        <w:tabs>
          <w:tab w:val="center" w:pos="1418"/>
        </w:tabs>
        <w:rPr>
          <w:rFonts w:asciiTheme="minorHAnsi" w:hAnsiTheme="minorHAnsi" w:cstheme="minorHAnsi"/>
          <w:sz w:val="22"/>
          <w:szCs w:val="22"/>
        </w:rPr>
      </w:pPr>
      <w:r w:rsidRPr="00360153">
        <w:rPr>
          <w:rFonts w:asciiTheme="minorHAnsi" w:hAnsiTheme="minorHAnsi" w:cstheme="minorHAnsi"/>
          <w:sz w:val="22"/>
          <w:szCs w:val="22"/>
        </w:rPr>
        <w:tab/>
        <w:t>technický ředitel</w:t>
      </w:r>
    </w:p>
    <w:sectPr w:rsidR="00360153" w:rsidRPr="00360153" w:rsidSect="00D62807">
      <w:headerReference w:type="default" r:id="rId10"/>
      <w:footerReference w:type="default" r:id="rId11"/>
      <w:pgSz w:w="11906" w:h="16838"/>
      <w:pgMar w:top="1134" w:right="1134" w:bottom="1134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DBB" w:rsidRDefault="00077DBB">
      <w:r>
        <w:separator/>
      </w:r>
    </w:p>
  </w:endnote>
  <w:endnote w:type="continuationSeparator" w:id="0">
    <w:p w:rsidR="00077DBB" w:rsidRDefault="00077D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59D" w:rsidRDefault="00EE659D">
    <w:pPr>
      <w:pStyle w:val="Zpat"/>
    </w:pPr>
    <w:r>
      <w:rPr>
        <w:snapToGrid w:val="0"/>
      </w:rPr>
      <w:tab/>
      <w:t xml:space="preserve">- </w:t>
    </w:r>
    <w:r w:rsidR="00995BB5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995BB5">
      <w:rPr>
        <w:snapToGrid w:val="0"/>
      </w:rPr>
      <w:fldChar w:fldCharType="separate"/>
    </w:r>
    <w:r w:rsidR="00297337">
      <w:rPr>
        <w:noProof/>
        <w:snapToGrid w:val="0"/>
      </w:rPr>
      <w:t>4</w:t>
    </w:r>
    <w:r w:rsidR="00995BB5"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DBB" w:rsidRDefault="00077DBB">
      <w:r>
        <w:separator/>
      </w:r>
    </w:p>
  </w:footnote>
  <w:footnote w:type="continuationSeparator" w:id="0">
    <w:p w:rsidR="00077DBB" w:rsidRDefault="00077D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59D" w:rsidRPr="0001730B" w:rsidRDefault="00EE659D" w:rsidP="005D3A73">
    <w:pPr>
      <w:tabs>
        <w:tab w:val="right" w:pos="9214"/>
      </w:tabs>
      <w:rPr>
        <w:rFonts w:ascii="Calibri" w:hAnsi="Calibri" w:cs="Calibri"/>
        <w:b/>
        <w:sz w:val="22"/>
      </w:rPr>
    </w:pPr>
    <w:r>
      <w:rPr>
        <w:rFonts w:ascii="Calibri" w:hAnsi="Calibri" w:cs="Calibri"/>
        <w:sz w:val="22"/>
      </w:rPr>
      <w:t>Ev. č. zhotovitele</w:t>
    </w:r>
    <w:r w:rsidRPr="0001730B">
      <w:rPr>
        <w:rFonts w:ascii="Calibri" w:hAnsi="Calibri" w:cs="Calibri"/>
        <w:sz w:val="22"/>
      </w:rPr>
      <w:t xml:space="preserve">:  </w:t>
    </w:r>
    <w:r w:rsidR="00732F55" w:rsidRPr="00732F55">
      <w:rPr>
        <w:rFonts w:ascii="Calibri" w:hAnsi="Calibri" w:cs="Calibri"/>
        <w:sz w:val="22"/>
      </w:rPr>
      <w:t>001</w:t>
    </w:r>
    <w:r w:rsidRPr="0001730B">
      <w:rPr>
        <w:rFonts w:ascii="Calibri" w:hAnsi="Calibri" w:cs="Calibri"/>
        <w:sz w:val="22"/>
      </w:rPr>
      <w:t>/</w:t>
    </w:r>
    <w:r w:rsidR="00732F55">
      <w:rPr>
        <w:rFonts w:ascii="Calibri" w:hAnsi="Calibri" w:cs="Calibri"/>
        <w:sz w:val="22"/>
      </w:rPr>
      <w:t>22</w:t>
    </w:r>
    <w:r>
      <w:rPr>
        <w:rFonts w:ascii="Calibri" w:hAnsi="Calibri" w:cs="Calibri"/>
        <w:sz w:val="22"/>
      </w:rPr>
      <w:tab/>
    </w:r>
    <w:r w:rsidRPr="0001730B">
      <w:rPr>
        <w:rFonts w:ascii="Calibri" w:hAnsi="Calibri" w:cs="Calibri"/>
        <w:sz w:val="22"/>
      </w:rPr>
      <w:t xml:space="preserve">Ev. č. objednatele: </w:t>
    </w:r>
    <w:r w:rsidR="00D24EC9">
      <w:rPr>
        <w:rFonts w:ascii="Calibri" w:hAnsi="Calibri" w:cs="Calibri"/>
        <w:sz w:val="22"/>
      </w:rPr>
      <w:t>121984S13</w:t>
    </w:r>
    <w:r w:rsidRPr="0001730B">
      <w:rPr>
        <w:rFonts w:ascii="Calibri" w:hAnsi="Calibri" w:cs="Calibri"/>
        <w:sz w:val="22"/>
      </w:rPr>
      <w:t xml:space="preserve"> </w:t>
    </w:r>
    <w:r w:rsidRPr="0001730B">
      <w:rPr>
        <w:rFonts w:ascii="Calibri" w:hAnsi="Calibri" w:cs="Calibri"/>
        <w:sz w:val="22"/>
      </w:rPr>
      <w:tab/>
    </w:r>
    <w:r w:rsidRPr="0001730B">
      <w:rPr>
        <w:rFonts w:ascii="Calibri" w:hAnsi="Calibri" w:cs="Calibri"/>
        <w:sz w:val="22"/>
      </w:rPr>
      <w:tab/>
    </w:r>
  </w:p>
  <w:p w:rsidR="00EE659D" w:rsidRDefault="00EE659D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F39A5"/>
    <w:multiLevelType w:val="singleLevel"/>
    <w:tmpl w:val="3C76003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">
    <w:nsid w:val="0FC0781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63F10F5"/>
    <w:multiLevelType w:val="hybridMultilevel"/>
    <w:tmpl w:val="A92C94A2"/>
    <w:lvl w:ilvl="0" w:tplc="927C3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B5A54"/>
    <w:multiLevelType w:val="singleLevel"/>
    <w:tmpl w:val="9A8C57F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9FD384C"/>
    <w:multiLevelType w:val="hybridMultilevel"/>
    <w:tmpl w:val="10642750"/>
    <w:lvl w:ilvl="0" w:tplc="FFE498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8053C"/>
    <w:multiLevelType w:val="singleLevel"/>
    <w:tmpl w:val="04ACACC8"/>
    <w:lvl w:ilvl="0">
      <w:start w:val="1"/>
      <w:numFmt w:val="lowerLetter"/>
      <w:lvlText w:val="%1)"/>
      <w:lvlJc w:val="left"/>
      <w:pPr>
        <w:tabs>
          <w:tab w:val="num" w:pos="400"/>
        </w:tabs>
        <w:ind w:left="369" w:hanging="329"/>
      </w:pPr>
      <w:rPr>
        <w:rFonts w:hint="default"/>
      </w:rPr>
    </w:lvl>
  </w:abstractNum>
  <w:abstractNum w:abstractNumId="6">
    <w:nsid w:val="26610F8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27743CA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88D63B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318871C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4C227AB"/>
    <w:multiLevelType w:val="singleLevel"/>
    <w:tmpl w:val="F3E08D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546699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3CEB4AAE"/>
    <w:multiLevelType w:val="singleLevel"/>
    <w:tmpl w:val="3C76003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3">
    <w:nsid w:val="43974D80"/>
    <w:multiLevelType w:val="hybridMultilevel"/>
    <w:tmpl w:val="8A6A7B5E"/>
    <w:lvl w:ilvl="0" w:tplc="2B1AD6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C65FF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59E44FB4"/>
    <w:multiLevelType w:val="hybridMultilevel"/>
    <w:tmpl w:val="B6683CE8"/>
    <w:lvl w:ilvl="0" w:tplc="39F00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CE4F28"/>
    <w:multiLevelType w:val="singleLevel"/>
    <w:tmpl w:val="946C6C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2BB64A9"/>
    <w:multiLevelType w:val="hybridMultilevel"/>
    <w:tmpl w:val="CCFA4D0A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B664A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>
    <w:nsid w:val="6AC54D34"/>
    <w:multiLevelType w:val="singleLevel"/>
    <w:tmpl w:val="2D801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6B7418D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482756D"/>
    <w:multiLevelType w:val="multilevel"/>
    <w:tmpl w:val="FBAEEF2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2">
    <w:nsid w:val="74FB219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>
    <w:nsid w:val="76961997"/>
    <w:multiLevelType w:val="hybridMultilevel"/>
    <w:tmpl w:val="236AE676"/>
    <w:lvl w:ilvl="0" w:tplc="5000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4C3049"/>
    <w:multiLevelType w:val="hybridMultilevel"/>
    <w:tmpl w:val="B15833A0"/>
    <w:lvl w:ilvl="0" w:tplc="2EEC6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1"/>
  </w:num>
  <w:num w:numId="4">
    <w:abstractNumId w:val="20"/>
  </w:num>
  <w:num w:numId="5">
    <w:abstractNumId w:val="22"/>
  </w:num>
  <w:num w:numId="6">
    <w:abstractNumId w:val="18"/>
  </w:num>
  <w:num w:numId="7">
    <w:abstractNumId w:val="11"/>
  </w:num>
  <w:num w:numId="8">
    <w:abstractNumId w:val="14"/>
  </w:num>
  <w:num w:numId="9">
    <w:abstractNumId w:val="7"/>
  </w:num>
  <w:num w:numId="10">
    <w:abstractNumId w:val="9"/>
  </w:num>
  <w:num w:numId="11">
    <w:abstractNumId w:val="8"/>
  </w:num>
  <w:num w:numId="12">
    <w:abstractNumId w:val="10"/>
  </w:num>
  <w:num w:numId="13">
    <w:abstractNumId w:val="0"/>
  </w:num>
  <w:num w:numId="14">
    <w:abstractNumId w:val="12"/>
  </w:num>
  <w:num w:numId="15">
    <w:abstractNumId w:val="5"/>
  </w:num>
  <w:num w:numId="16">
    <w:abstractNumId w:val="3"/>
  </w:num>
  <w:num w:numId="17">
    <w:abstractNumId w:val="17"/>
  </w:num>
  <w:num w:numId="18">
    <w:abstractNumId w:val="12"/>
    <w:lvlOverride w:ilvl="0">
      <w:startOverride w:val="1"/>
    </w:lvlOverride>
  </w:num>
  <w:num w:numId="19">
    <w:abstractNumId w:val="6"/>
  </w:num>
  <w:num w:numId="20">
    <w:abstractNumId w:val="13"/>
  </w:num>
  <w:num w:numId="21">
    <w:abstractNumId w:val="4"/>
  </w:num>
  <w:num w:numId="22">
    <w:abstractNumId w:val="23"/>
  </w:num>
  <w:num w:numId="23">
    <w:abstractNumId w:val="24"/>
  </w:num>
  <w:num w:numId="24">
    <w:abstractNumId w:val="2"/>
  </w:num>
  <w:num w:numId="25">
    <w:abstractNumId w:val="15"/>
  </w:num>
  <w:num w:numId="26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02F9"/>
    <w:rsid w:val="000100C7"/>
    <w:rsid w:val="00010BC8"/>
    <w:rsid w:val="0001730B"/>
    <w:rsid w:val="00024803"/>
    <w:rsid w:val="00033F0E"/>
    <w:rsid w:val="000608DB"/>
    <w:rsid w:val="000770BC"/>
    <w:rsid w:val="00077DBB"/>
    <w:rsid w:val="000B1741"/>
    <w:rsid w:val="000C2C3E"/>
    <w:rsid w:val="000D6A17"/>
    <w:rsid w:val="000F1C9A"/>
    <w:rsid w:val="00115B56"/>
    <w:rsid w:val="001215A4"/>
    <w:rsid w:val="001416E6"/>
    <w:rsid w:val="001475A5"/>
    <w:rsid w:val="00162C5B"/>
    <w:rsid w:val="00180F31"/>
    <w:rsid w:val="001A7A9F"/>
    <w:rsid w:val="001D7A9D"/>
    <w:rsid w:val="001F26D0"/>
    <w:rsid w:val="001F576A"/>
    <w:rsid w:val="002047DF"/>
    <w:rsid w:val="00222800"/>
    <w:rsid w:val="00232D86"/>
    <w:rsid w:val="00235AC4"/>
    <w:rsid w:val="002502F8"/>
    <w:rsid w:val="00292E9A"/>
    <w:rsid w:val="00295DCA"/>
    <w:rsid w:val="00295F68"/>
    <w:rsid w:val="00297337"/>
    <w:rsid w:val="002A2BED"/>
    <w:rsid w:val="002B59F6"/>
    <w:rsid w:val="002C1751"/>
    <w:rsid w:val="002C5D46"/>
    <w:rsid w:val="00301EB4"/>
    <w:rsid w:val="00304548"/>
    <w:rsid w:val="00313955"/>
    <w:rsid w:val="00335166"/>
    <w:rsid w:val="003473D3"/>
    <w:rsid w:val="0035349A"/>
    <w:rsid w:val="00360153"/>
    <w:rsid w:val="0036391C"/>
    <w:rsid w:val="00375B4B"/>
    <w:rsid w:val="003C3DCE"/>
    <w:rsid w:val="003C5DD5"/>
    <w:rsid w:val="003D03DC"/>
    <w:rsid w:val="003D10FF"/>
    <w:rsid w:val="003D3DC3"/>
    <w:rsid w:val="003E0002"/>
    <w:rsid w:val="003F45A3"/>
    <w:rsid w:val="0041202D"/>
    <w:rsid w:val="00423EBB"/>
    <w:rsid w:val="00431FAD"/>
    <w:rsid w:val="004676CD"/>
    <w:rsid w:val="00471ABD"/>
    <w:rsid w:val="00480CCE"/>
    <w:rsid w:val="004B5864"/>
    <w:rsid w:val="004C70DA"/>
    <w:rsid w:val="00501C71"/>
    <w:rsid w:val="00515FBA"/>
    <w:rsid w:val="00520447"/>
    <w:rsid w:val="00523F55"/>
    <w:rsid w:val="005706FF"/>
    <w:rsid w:val="00574F3A"/>
    <w:rsid w:val="005826B0"/>
    <w:rsid w:val="00593F4C"/>
    <w:rsid w:val="005B1290"/>
    <w:rsid w:val="005C39A6"/>
    <w:rsid w:val="005D3A73"/>
    <w:rsid w:val="005D5C36"/>
    <w:rsid w:val="005D7FE0"/>
    <w:rsid w:val="005F28B2"/>
    <w:rsid w:val="00610181"/>
    <w:rsid w:val="006415A6"/>
    <w:rsid w:val="0064588A"/>
    <w:rsid w:val="006511AC"/>
    <w:rsid w:val="00677610"/>
    <w:rsid w:val="006B208D"/>
    <w:rsid w:val="006F795F"/>
    <w:rsid w:val="00700BBC"/>
    <w:rsid w:val="00706492"/>
    <w:rsid w:val="0071239A"/>
    <w:rsid w:val="0071284E"/>
    <w:rsid w:val="00714561"/>
    <w:rsid w:val="00720AFE"/>
    <w:rsid w:val="00725239"/>
    <w:rsid w:val="00732F55"/>
    <w:rsid w:val="00772324"/>
    <w:rsid w:val="0077599D"/>
    <w:rsid w:val="00796514"/>
    <w:rsid w:val="007A0E88"/>
    <w:rsid w:val="007A4D69"/>
    <w:rsid w:val="007E3866"/>
    <w:rsid w:val="00804820"/>
    <w:rsid w:val="00822294"/>
    <w:rsid w:val="0084445D"/>
    <w:rsid w:val="00863734"/>
    <w:rsid w:val="008A1E0A"/>
    <w:rsid w:val="008B05CA"/>
    <w:rsid w:val="00903328"/>
    <w:rsid w:val="00913ED2"/>
    <w:rsid w:val="009240FE"/>
    <w:rsid w:val="00971D84"/>
    <w:rsid w:val="00995BB5"/>
    <w:rsid w:val="009970C2"/>
    <w:rsid w:val="009A3E22"/>
    <w:rsid w:val="009C0210"/>
    <w:rsid w:val="009E2F3D"/>
    <w:rsid w:val="009E6756"/>
    <w:rsid w:val="009F7D12"/>
    <w:rsid w:val="00A47E20"/>
    <w:rsid w:val="00A62A61"/>
    <w:rsid w:val="00A76AD9"/>
    <w:rsid w:val="00A90432"/>
    <w:rsid w:val="00A96C09"/>
    <w:rsid w:val="00AB0282"/>
    <w:rsid w:val="00AB740C"/>
    <w:rsid w:val="00AC220D"/>
    <w:rsid w:val="00AC290D"/>
    <w:rsid w:val="00AC5D41"/>
    <w:rsid w:val="00AD0EE7"/>
    <w:rsid w:val="00AD7004"/>
    <w:rsid w:val="00AE1068"/>
    <w:rsid w:val="00B17CDF"/>
    <w:rsid w:val="00B4044E"/>
    <w:rsid w:val="00B654E8"/>
    <w:rsid w:val="00B65B41"/>
    <w:rsid w:val="00BB07A5"/>
    <w:rsid w:val="00BC254B"/>
    <w:rsid w:val="00BD0121"/>
    <w:rsid w:val="00BE2A56"/>
    <w:rsid w:val="00BF3719"/>
    <w:rsid w:val="00C03E35"/>
    <w:rsid w:val="00C60BE4"/>
    <w:rsid w:val="00C63349"/>
    <w:rsid w:val="00CB7C9C"/>
    <w:rsid w:val="00CE0153"/>
    <w:rsid w:val="00D12056"/>
    <w:rsid w:val="00D24EC9"/>
    <w:rsid w:val="00D27800"/>
    <w:rsid w:val="00D303A4"/>
    <w:rsid w:val="00D3458B"/>
    <w:rsid w:val="00D62807"/>
    <w:rsid w:val="00D67FA4"/>
    <w:rsid w:val="00D87328"/>
    <w:rsid w:val="00D90C13"/>
    <w:rsid w:val="00D9482A"/>
    <w:rsid w:val="00DA03A7"/>
    <w:rsid w:val="00DA3CE5"/>
    <w:rsid w:val="00DA3FC0"/>
    <w:rsid w:val="00DB2914"/>
    <w:rsid w:val="00DC35A0"/>
    <w:rsid w:val="00DC4BBA"/>
    <w:rsid w:val="00DC4D8A"/>
    <w:rsid w:val="00DC784F"/>
    <w:rsid w:val="00DD029E"/>
    <w:rsid w:val="00DF6156"/>
    <w:rsid w:val="00E00F37"/>
    <w:rsid w:val="00E1466E"/>
    <w:rsid w:val="00E217D9"/>
    <w:rsid w:val="00E302F9"/>
    <w:rsid w:val="00E352EE"/>
    <w:rsid w:val="00E356FE"/>
    <w:rsid w:val="00E450BA"/>
    <w:rsid w:val="00E45278"/>
    <w:rsid w:val="00E51622"/>
    <w:rsid w:val="00E524C2"/>
    <w:rsid w:val="00E5388D"/>
    <w:rsid w:val="00E63560"/>
    <w:rsid w:val="00E8495D"/>
    <w:rsid w:val="00E860B6"/>
    <w:rsid w:val="00EA5884"/>
    <w:rsid w:val="00EB3C3E"/>
    <w:rsid w:val="00EB7743"/>
    <w:rsid w:val="00EC4BE0"/>
    <w:rsid w:val="00EC505C"/>
    <w:rsid w:val="00EE659D"/>
    <w:rsid w:val="00EF3677"/>
    <w:rsid w:val="00F703CE"/>
    <w:rsid w:val="00F72911"/>
    <w:rsid w:val="00F8651A"/>
    <w:rsid w:val="00FD1B04"/>
    <w:rsid w:val="00FE3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1B04"/>
  </w:style>
  <w:style w:type="paragraph" w:styleId="Nadpis1">
    <w:name w:val="heading 1"/>
    <w:basedOn w:val="Normln"/>
    <w:next w:val="Normln"/>
    <w:qFormat/>
    <w:rsid w:val="00FD1B04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FD1B04"/>
    <w:pPr>
      <w:keepNext/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rsid w:val="00FD1B04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FD1B04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120"/>
      <w:jc w:val="center"/>
      <w:outlineLvl w:val="3"/>
    </w:pPr>
    <w:rPr>
      <w:b/>
      <w:sz w:val="22"/>
    </w:rPr>
  </w:style>
  <w:style w:type="paragraph" w:styleId="Nadpis5">
    <w:name w:val="heading 5"/>
    <w:basedOn w:val="Normln"/>
    <w:next w:val="Normln"/>
    <w:qFormat/>
    <w:rsid w:val="00FD1B04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80"/>
      <w:jc w:val="center"/>
      <w:outlineLvl w:val="4"/>
    </w:pPr>
    <w:rPr>
      <w:b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D1B0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D1B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D1B04"/>
  </w:style>
  <w:style w:type="paragraph" w:styleId="Zkladntext2">
    <w:name w:val="Body Text 2"/>
    <w:basedOn w:val="Normln"/>
    <w:rsid w:val="00FD1B04"/>
    <w:pPr>
      <w:jc w:val="center"/>
    </w:pPr>
  </w:style>
  <w:style w:type="paragraph" w:styleId="Zkladntext">
    <w:name w:val="Body Text"/>
    <w:basedOn w:val="Normln"/>
    <w:rsid w:val="00FD1B04"/>
    <w:pPr>
      <w:jc w:val="both"/>
    </w:pPr>
    <w:rPr>
      <w:sz w:val="22"/>
    </w:rPr>
  </w:style>
  <w:style w:type="character" w:styleId="Hypertextovodkaz">
    <w:name w:val="Hyperlink"/>
    <w:basedOn w:val="Standardnpsmoodstavce"/>
    <w:rsid w:val="009A3E2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29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914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Bezmezer"/>
    <w:rsid w:val="005D3A73"/>
    <w:pPr>
      <w:keepNext/>
      <w:numPr>
        <w:ilvl w:val="1"/>
        <w:numId w:val="26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5D3A73"/>
    <w:pPr>
      <w:keepNext/>
      <w:numPr>
        <w:numId w:val="26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5D3A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orator@pod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ezdekova@centroprojek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Smlouvy%20TIO\Formul&#225;&#345;e%20smluv\Klasick&#233;\Odb&#283;ry%20a%20rozbory03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D763F-1E29-42BE-9826-983BEA292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Odběry a rozbory03.dot</Template>
  <TotalTime>20</TotalTime>
  <Pages>4</Pages>
  <Words>1728</Words>
  <Characters>10201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Odbor informatiky</Company>
  <LinksUpToDate>false</LinksUpToDate>
  <CharactersWithSpaces>11906</CharactersWithSpaces>
  <SharedDoc>false</SharedDoc>
  <HLinks>
    <vt:vector size="12" baseType="variant">
      <vt:variant>
        <vt:i4>12386445</vt:i4>
      </vt:variant>
      <vt:variant>
        <vt:i4>3</vt:i4>
      </vt:variant>
      <vt:variant>
        <vt:i4>0</vt:i4>
      </vt:variant>
      <vt:variant>
        <vt:i4>5</vt:i4>
      </vt:variant>
      <vt:variant>
        <vt:lpwstr>mailto:jméno@doména.cz</vt:lpwstr>
      </vt:variant>
      <vt:variant>
        <vt:lpwstr/>
      </vt:variant>
      <vt:variant>
        <vt:i4>7274571</vt:i4>
      </vt:variant>
      <vt:variant>
        <vt:i4>0</vt:i4>
      </vt:variant>
      <vt:variant>
        <vt:i4>0</vt:i4>
      </vt:variant>
      <vt:variant>
        <vt:i4>5</vt:i4>
      </vt:variant>
      <vt:variant>
        <vt:lpwstr>mailto:laborator@pod.cz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Vencl</dc:creator>
  <cp:lastModifiedBy>Groholova</cp:lastModifiedBy>
  <cp:revision>7</cp:revision>
  <cp:lastPrinted>2014-01-13T09:27:00Z</cp:lastPrinted>
  <dcterms:created xsi:type="dcterms:W3CDTF">2022-01-03T08:17:00Z</dcterms:created>
  <dcterms:modified xsi:type="dcterms:W3CDTF">2022-01-31T08:50:00Z</dcterms:modified>
</cp:coreProperties>
</file>