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56" w:rsidRPr="001A3B20" w:rsidRDefault="00957F7E">
      <w:pPr>
        <w:jc w:val="center"/>
        <w:rPr>
          <w:rFonts w:ascii="Calibri" w:hAnsi="Calibri" w:cs="Calibri"/>
          <w:b/>
          <w:szCs w:val="24"/>
        </w:rPr>
      </w:pPr>
      <w:r w:rsidRPr="001A3B20">
        <w:rPr>
          <w:rFonts w:ascii="Calibri" w:hAnsi="Calibri" w:cs="Calibri"/>
          <w:b/>
          <w:szCs w:val="24"/>
        </w:rPr>
        <w:t>SMLOUVA O DÍLO</w:t>
      </w:r>
    </w:p>
    <w:p w:rsidR="00D25056" w:rsidRPr="001A3B20" w:rsidRDefault="00957F7E">
      <w:pPr>
        <w:jc w:val="center"/>
        <w:rPr>
          <w:rFonts w:ascii="Calibri" w:hAnsi="Calibri" w:cs="Calibri"/>
          <w:b/>
          <w:szCs w:val="24"/>
        </w:rPr>
      </w:pPr>
      <w:r w:rsidRPr="001A3B20">
        <w:rPr>
          <w:rFonts w:ascii="Calibri" w:hAnsi="Calibri" w:cs="Calibri"/>
          <w:b/>
          <w:szCs w:val="24"/>
        </w:rPr>
        <w:t xml:space="preserve">uzavřená dle ustanovení § 2586 a násl. </w:t>
      </w:r>
    </w:p>
    <w:p w:rsidR="00D25056" w:rsidRPr="001A3B20" w:rsidRDefault="00957F7E">
      <w:pPr>
        <w:jc w:val="center"/>
        <w:rPr>
          <w:rFonts w:ascii="Calibri" w:hAnsi="Calibri" w:cs="Calibri"/>
          <w:b/>
          <w:szCs w:val="24"/>
        </w:rPr>
      </w:pPr>
      <w:r w:rsidRPr="001A3B20">
        <w:rPr>
          <w:rFonts w:ascii="Calibri" w:hAnsi="Calibri" w:cs="Calibri"/>
          <w:b/>
          <w:szCs w:val="24"/>
        </w:rPr>
        <w:t>zákona č. 89/2012Sb., občanský zákoník</w:t>
      </w:r>
    </w:p>
    <w:p w:rsidR="00D25056" w:rsidRPr="001A3B20" w:rsidRDefault="00D25056">
      <w:pPr>
        <w:jc w:val="center"/>
        <w:rPr>
          <w:rFonts w:ascii="Calibri" w:hAnsi="Calibri" w:cs="Calibri"/>
          <w:b/>
          <w:szCs w:val="24"/>
        </w:rPr>
      </w:pPr>
    </w:p>
    <w:p w:rsidR="00D25056" w:rsidRPr="001A3B20" w:rsidRDefault="00957F7E">
      <w:pPr>
        <w:jc w:val="center"/>
        <w:rPr>
          <w:rFonts w:ascii="Calibri" w:hAnsi="Calibri" w:cs="Calibri"/>
          <w:b/>
          <w:szCs w:val="24"/>
        </w:rPr>
      </w:pPr>
      <w:r w:rsidRPr="001A3B20">
        <w:rPr>
          <w:rFonts w:ascii="Calibri" w:hAnsi="Calibri" w:cs="Calibri"/>
          <w:b/>
          <w:szCs w:val="24"/>
        </w:rPr>
        <w:t>mezi smluvními stranami:</w:t>
      </w:r>
    </w:p>
    <w:p w:rsidR="00D25056" w:rsidRDefault="00D25056">
      <w:pPr>
        <w:jc w:val="center"/>
        <w:rPr>
          <w:b/>
          <w:sz w:val="20"/>
        </w:rPr>
      </w:pPr>
    </w:p>
    <w:tbl>
      <w:tblPr>
        <w:tblW w:w="8647" w:type="dxa"/>
        <w:tblLook w:val="0000" w:firstRow="0" w:lastRow="0" w:firstColumn="0" w:lastColumn="0" w:noHBand="0" w:noVBand="0"/>
      </w:tblPr>
      <w:tblGrid>
        <w:gridCol w:w="2268"/>
        <w:gridCol w:w="6379"/>
      </w:tblGrid>
      <w:tr w:rsidR="00D25056" w:rsidRPr="001A3B20" w:rsidTr="002C55E2">
        <w:tc>
          <w:tcPr>
            <w:tcW w:w="2268" w:type="dxa"/>
            <w:shd w:val="clear" w:color="auto" w:fill="auto"/>
          </w:tcPr>
          <w:p w:rsidR="00D25056" w:rsidRPr="001A3B20" w:rsidRDefault="00957F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b/>
                <w:sz w:val="22"/>
                <w:szCs w:val="22"/>
              </w:rPr>
              <w:t>Objednatel:</w:t>
            </w:r>
          </w:p>
        </w:tc>
        <w:tc>
          <w:tcPr>
            <w:tcW w:w="6379" w:type="dxa"/>
            <w:shd w:val="clear" w:color="auto" w:fill="auto"/>
          </w:tcPr>
          <w:p w:rsidR="00D25056" w:rsidRPr="001A3B20" w:rsidRDefault="00236305" w:rsidP="002C55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Regionální knihovna Teplice, </w:t>
            </w:r>
            <w:r w:rsidR="002C55E2" w:rsidRPr="001A3B20">
              <w:rPr>
                <w:rFonts w:asciiTheme="minorHAnsi" w:hAnsiTheme="minorHAnsi" w:cstheme="minorHAnsi"/>
                <w:b/>
                <w:sz w:val="22"/>
                <w:szCs w:val="22"/>
              </w:rPr>
              <w:t>příspěvková organizace</w:t>
            </w:r>
          </w:p>
        </w:tc>
      </w:tr>
      <w:tr w:rsidR="00D25056" w:rsidRPr="001A3B20" w:rsidTr="002C55E2">
        <w:tc>
          <w:tcPr>
            <w:tcW w:w="2268" w:type="dxa"/>
            <w:shd w:val="clear" w:color="auto" w:fill="auto"/>
          </w:tcPr>
          <w:p w:rsidR="00D25056" w:rsidRPr="001A3B20" w:rsidRDefault="00957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 xml:space="preserve">Sídlo:              </w:t>
            </w:r>
          </w:p>
        </w:tc>
        <w:tc>
          <w:tcPr>
            <w:tcW w:w="6379" w:type="dxa"/>
            <w:shd w:val="clear" w:color="auto" w:fill="auto"/>
          </w:tcPr>
          <w:p w:rsidR="00D25056" w:rsidRPr="001A3B20" w:rsidRDefault="002363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Teplice, Lípová 796/13</w:t>
            </w:r>
          </w:p>
        </w:tc>
      </w:tr>
      <w:tr w:rsidR="00D25056" w:rsidRPr="001A3B20" w:rsidTr="002C55E2">
        <w:tc>
          <w:tcPr>
            <w:tcW w:w="2268" w:type="dxa"/>
            <w:shd w:val="clear" w:color="auto" w:fill="auto"/>
          </w:tcPr>
          <w:p w:rsidR="00D25056" w:rsidRPr="001A3B20" w:rsidRDefault="00957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Zástupce:</w:t>
            </w:r>
          </w:p>
        </w:tc>
        <w:tc>
          <w:tcPr>
            <w:tcW w:w="6379" w:type="dxa"/>
            <w:shd w:val="clear" w:color="auto" w:fill="auto"/>
          </w:tcPr>
          <w:p w:rsidR="00D25056" w:rsidRPr="001A3B20" w:rsidRDefault="002363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B20">
              <w:rPr>
                <w:rFonts w:asciiTheme="minorHAnsi" w:eastAsia="Arial" w:hAnsiTheme="minorHAnsi" w:cstheme="minorHAnsi"/>
                <w:sz w:val="22"/>
                <w:szCs w:val="22"/>
              </w:rPr>
              <w:t>PhDr. Ivana Slunéčková</w:t>
            </w:r>
            <w:r w:rsidR="002C55E2" w:rsidRPr="001A3B20">
              <w:rPr>
                <w:rFonts w:asciiTheme="minorHAnsi" w:eastAsia="Arial" w:hAnsiTheme="minorHAnsi" w:cstheme="minorHAnsi"/>
                <w:sz w:val="22"/>
                <w:szCs w:val="22"/>
              </w:rPr>
              <w:t>, ředitelka</w:t>
            </w:r>
          </w:p>
        </w:tc>
      </w:tr>
      <w:tr w:rsidR="00D25056" w:rsidRPr="001A3B20" w:rsidTr="002C55E2">
        <w:tc>
          <w:tcPr>
            <w:tcW w:w="2268" w:type="dxa"/>
            <w:shd w:val="clear" w:color="auto" w:fill="auto"/>
          </w:tcPr>
          <w:p w:rsidR="00D25056" w:rsidRPr="001A3B20" w:rsidRDefault="002363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957F7E" w:rsidRPr="001A3B2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:rsidR="00D25056" w:rsidRPr="001A3B20" w:rsidRDefault="002363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B20">
              <w:rPr>
                <w:rFonts w:asciiTheme="minorHAnsi" w:eastAsia="Arial" w:hAnsiTheme="minorHAnsi" w:cstheme="minorHAnsi"/>
                <w:sz w:val="22"/>
                <w:szCs w:val="22"/>
              </w:rPr>
              <w:t>00361216</w:t>
            </w:r>
          </w:p>
        </w:tc>
      </w:tr>
      <w:tr w:rsidR="00D25056" w:rsidRPr="001A3B20" w:rsidTr="002C55E2">
        <w:tc>
          <w:tcPr>
            <w:tcW w:w="2268" w:type="dxa"/>
            <w:shd w:val="clear" w:color="auto" w:fill="auto"/>
          </w:tcPr>
          <w:p w:rsidR="00D25056" w:rsidRPr="001A3B20" w:rsidRDefault="00957F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6379" w:type="dxa"/>
            <w:shd w:val="clear" w:color="auto" w:fill="auto"/>
          </w:tcPr>
          <w:p w:rsidR="00D25056" w:rsidRPr="001A3B20" w:rsidRDefault="002363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B20">
              <w:rPr>
                <w:rFonts w:asciiTheme="minorHAnsi" w:eastAsia="Arial" w:hAnsiTheme="minorHAnsi" w:cstheme="minorHAnsi"/>
                <w:sz w:val="22"/>
                <w:szCs w:val="22"/>
              </w:rPr>
              <w:t>CZ00361216</w:t>
            </w:r>
          </w:p>
        </w:tc>
      </w:tr>
      <w:tr w:rsidR="002C55E2" w:rsidRPr="001A3B20" w:rsidTr="002C55E2">
        <w:tc>
          <w:tcPr>
            <w:tcW w:w="2268" w:type="dxa"/>
            <w:shd w:val="clear" w:color="auto" w:fill="auto"/>
          </w:tcPr>
          <w:p w:rsidR="002C55E2" w:rsidRPr="001A3B20" w:rsidRDefault="002C55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Zápis v OR:</w:t>
            </w:r>
          </w:p>
        </w:tc>
        <w:tc>
          <w:tcPr>
            <w:tcW w:w="6379" w:type="dxa"/>
            <w:shd w:val="clear" w:color="auto" w:fill="auto"/>
          </w:tcPr>
          <w:p w:rsidR="002C55E2" w:rsidRPr="001A3B20" w:rsidRDefault="002C55E2" w:rsidP="002C55E2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Krajský soud v Ústí nad Labem, oddíl </w:t>
            </w:r>
            <w:proofErr w:type="spellStart"/>
            <w:r w:rsidRPr="001A3B20">
              <w:rPr>
                <w:rFonts w:asciiTheme="minorHAnsi" w:eastAsia="Arial" w:hAnsiTheme="minorHAnsi" w:cstheme="minorHAnsi"/>
                <w:sz w:val="22"/>
                <w:szCs w:val="22"/>
              </w:rPr>
              <w:t>Pr</w:t>
            </w:r>
            <w:proofErr w:type="spellEnd"/>
            <w:r w:rsidRPr="001A3B20">
              <w:rPr>
                <w:rFonts w:asciiTheme="minorHAnsi" w:eastAsia="Arial" w:hAnsiTheme="minorHAnsi" w:cstheme="minorHAnsi"/>
                <w:sz w:val="22"/>
                <w:szCs w:val="22"/>
              </w:rPr>
              <w:t>, spisová vložka 392</w:t>
            </w:r>
          </w:p>
        </w:tc>
      </w:tr>
      <w:tr w:rsidR="002C55E2" w:rsidRPr="001A3B20" w:rsidTr="002C55E2">
        <w:tc>
          <w:tcPr>
            <w:tcW w:w="2268" w:type="dxa"/>
            <w:shd w:val="clear" w:color="auto" w:fill="auto"/>
          </w:tcPr>
          <w:p w:rsidR="002C55E2" w:rsidRPr="001A3B20" w:rsidRDefault="002C55E2" w:rsidP="00B918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6379" w:type="dxa"/>
            <w:shd w:val="clear" w:color="auto" w:fill="auto"/>
          </w:tcPr>
          <w:p w:rsidR="002C55E2" w:rsidRPr="001A3B20" w:rsidRDefault="002C55E2" w:rsidP="00B918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1A3B20">
              <w:rPr>
                <w:rFonts w:asciiTheme="minorHAnsi" w:eastAsia="Arial" w:hAnsiTheme="minorHAnsi" w:cstheme="minorHAnsi"/>
                <w:sz w:val="22"/>
                <w:szCs w:val="22"/>
              </w:rPr>
              <w:t>Equa</w:t>
            </w:r>
            <w:proofErr w:type="spellEnd"/>
            <w:r w:rsidRPr="001A3B2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bank Teplice</w:t>
            </w:r>
          </w:p>
        </w:tc>
      </w:tr>
      <w:tr w:rsidR="002C55E2" w:rsidRPr="001A3B20" w:rsidTr="002C55E2">
        <w:tc>
          <w:tcPr>
            <w:tcW w:w="2268" w:type="dxa"/>
            <w:shd w:val="clear" w:color="auto" w:fill="auto"/>
          </w:tcPr>
          <w:p w:rsidR="002C55E2" w:rsidRPr="001A3B20" w:rsidRDefault="002C55E2" w:rsidP="00011F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6379" w:type="dxa"/>
            <w:shd w:val="clear" w:color="auto" w:fill="auto"/>
          </w:tcPr>
          <w:p w:rsidR="002C55E2" w:rsidRPr="001A3B20" w:rsidRDefault="002C55E2" w:rsidP="0001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eastAsia="Arial" w:hAnsiTheme="minorHAnsi" w:cstheme="minorHAnsi"/>
                <w:sz w:val="22"/>
                <w:szCs w:val="22"/>
              </w:rPr>
              <w:t>1023299986/6100</w:t>
            </w:r>
          </w:p>
        </w:tc>
      </w:tr>
    </w:tbl>
    <w:p w:rsidR="00D25056" w:rsidRPr="001A3B20" w:rsidRDefault="00957F7E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A3B20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D25056" w:rsidRPr="001A3B20" w:rsidRDefault="00957F7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A3B20">
        <w:rPr>
          <w:rFonts w:asciiTheme="minorHAnsi" w:hAnsiTheme="minorHAnsi" w:cstheme="minorHAnsi"/>
          <w:sz w:val="22"/>
          <w:szCs w:val="22"/>
        </w:rPr>
        <w:t xml:space="preserve">v dalším textu smlouvy uváděna rovněž jako </w:t>
      </w:r>
      <w:r w:rsidRPr="001A3B20">
        <w:rPr>
          <w:rFonts w:asciiTheme="minorHAnsi" w:hAnsiTheme="minorHAnsi" w:cstheme="minorHAnsi"/>
          <w:b/>
          <w:sz w:val="22"/>
          <w:szCs w:val="22"/>
        </w:rPr>
        <w:t>„objednatel“</w:t>
      </w:r>
    </w:p>
    <w:p w:rsidR="00D25056" w:rsidRPr="001A3B20" w:rsidRDefault="00D25056">
      <w:pPr>
        <w:rPr>
          <w:rFonts w:asciiTheme="minorHAnsi" w:hAnsiTheme="minorHAnsi" w:cstheme="minorHAnsi"/>
          <w:sz w:val="22"/>
          <w:szCs w:val="22"/>
        </w:rPr>
      </w:pPr>
    </w:p>
    <w:p w:rsidR="00D25056" w:rsidRPr="001A3B20" w:rsidRDefault="00957F7E">
      <w:pPr>
        <w:rPr>
          <w:rFonts w:asciiTheme="minorHAnsi" w:hAnsiTheme="minorHAnsi" w:cstheme="minorHAnsi"/>
          <w:sz w:val="22"/>
          <w:szCs w:val="22"/>
        </w:rPr>
      </w:pPr>
      <w:r w:rsidRPr="001A3B20">
        <w:rPr>
          <w:rFonts w:asciiTheme="minorHAnsi" w:hAnsiTheme="minorHAnsi" w:cstheme="minorHAnsi"/>
          <w:sz w:val="22"/>
          <w:szCs w:val="22"/>
        </w:rPr>
        <w:t>a</w:t>
      </w:r>
    </w:p>
    <w:p w:rsidR="00D25056" w:rsidRPr="001A3B20" w:rsidRDefault="00D2505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613" w:type="dxa"/>
        <w:tblLook w:val="0000" w:firstRow="0" w:lastRow="0" w:firstColumn="0" w:lastColumn="0" w:noHBand="0" w:noVBand="0"/>
      </w:tblPr>
      <w:tblGrid>
        <w:gridCol w:w="2267"/>
        <w:gridCol w:w="6346"/>
      </w:tblGrid>
      <w:tr w:rsidR="00D25056" w:rsidRPr="001A3B20" w:rsidTr="002C55E2">
        <w:tc>
          <w:tcPr>
            <w:tcW w:w="2267" w:type="dxa"/>
            <w:shd w:val="clear" w:color="auto" w:fill="auto"/>
          </w:tcPr>
          <w:p w:rsidR="00D25056" w:rsidRPr="001A3B20" w:rsidRDefault="00957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b/>
                <w:sz w:val="22"/>
                <w:szCs w:val="22"/>
              </w:rPr>
              <w:t>Zhotovitel:</w:t>
            </w:r>
          </w:p>
        </w:tc>
        <w:tc>
          <w:tcPr>
            <w:tcW w:w="6346" w:type="dxa"/>
            <w:shd w:val="clear" w:color="auto" w:fill="auto"/>
          </w:tcPr>
          <w:p w:rsidR="00D25056" w:rsidRPr="001A3B20" w:rsidRDefault="00276C19" w:rsidP="00071A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KSK </w:t>
            </w:r>
            <w:proofErr w:type="spellStart"/>
            <w:r w:rsidR="00071A3B">
              <w:rPr>
                <w:rFonts w:asciiTheme="minorHAnsi" w:hAnsiTheme="minorHAnsi" w:cstheme="minorHAnsi"/>
                <w:b/>
                <w:sz w:val="22"/>
                <w:szCs w:val="22"/>
              </w:rPr>
              <w:t>Machinery</w:t>
            </w:r>
            <w:proofErr w:type="spellEnd"/>
            <w:r w:rsidRPr="001A3B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s.r.o.</w:t>
            </w:r>
          </w:p>
        </w:tc>
      </w:tr>
      <w:tr w:rsidR="00D25056" w:rsidRPr="001A3B20" w:rsidTr="002C55E2">
        <w:tc>
          <w:tcPr>
            <w:tcW w:w="2267" w:type="dxa"/>
            <w:shd w:val="clear" w:color="auto" w:fill="auto"/>
          </w:tcPr>
          <w:p w:rsidR="00D25056" w:rsidRPr="001A3B20" w:rsidRDefault="00957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6346" w:type="dxa"/>
            <w:shd w:val="clear" w:color="auto" w:fill="auto"/>
          </w:tcPr>
          <w:p w:rsidR="00D25056" w:rsidRPr="001A3B20" w:rsidRDefault="00276C19" w:rsidP="00071A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 xml:space="preserve">Třinec, </w:t>
            </w:r>
            <w:r w:rsidR="00071A3B">
              <w:rPr>
                <w:rFonts w:asciiTheme="minorHAnsi" w:hAnsiTheme="minorHAnsi" w:cstheme="minorHAnsi"/>
                <w:sz w:val="22"/>
                <w:szCs w:val="22"/>
              </w:rPr>
              <w:t>Kojkovice 20</w:t>
            </w:r>
          </w:p>
        </w:tc>
      </w:tr>
      <w:tr w:rsidR="00D25056" w:rsidRPr="001A3B20" w:rsidTr="002C55E2">
        <w:tc>
          <w:tcPr>
            <w:tcW w:w="2267" w:type="dxa"/>
            <w:shd w:val="clear" w:color="auto" w:fill="auto"/>
          </w:tcPr>
          <w:p w:rsidR="00D25056" w:rsidRPr="001A3B20" w:rsidRDefault="00957F7E" w:rsidP="00276C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Zastoupen:</w:t>
            </w:r>
          </w:p>
        </w:tc>
        <w:tc>
          <w:tcPr>
            <w:tcW w:w="6346" w:type="dxa"/>
            <w:shd w:val="clear" w:color="auto" w:fill="auto"/>
          </w:tcPr>
          <w:p w:rsidR="00D25056" w:rsidRPr="001A3B20" w:rsidRDefault="00276C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 xml:space="preserve">pan </w:t>
            </w:r>
            <w:proofErr w:type="gramStart"/>
            <w:r w:rsidRPr="001A3B20">
              <w:rPr>
                <w:rFonts w:asciiTheme="minorHAnsi" w:hAnsiTheme="minorHAnsi" w:cstheme="minorHAnsi"/>
                <w:sz w:val="22"/>
                <w:szCs w:val="22"/>
              </w:rPr>
              <w:t xml:space="preserve">Jan  K n o p </w:t>
            </w:r>
            <w:proofErr w:type="spellStart"/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proofErr w:type="spellEnd"/>
            <w:r w:rsidRPr="001A3B20">
              <w:rPr>
                <w:rFonts w:asciiTheme="minorHAnsi" w:hAnsiTheme="minorHAnsi" w:cstheme="minorHAnsi"/>
                <w:sz w:val="22"/>
                <w:szCs w:val="22"/>
              </w:rPr>
              <w:t xml:space="preserve"> , jednatel</w:t>
            </w:r>
            <w:proofErr w:type="gramEnd"/>
          </w:p>
        </w:tc>
      </w:tr>
      <w:tr w:rsidR="002C55E2" w:rsidRPr="001A3B20" w:rsidTr="002C55E2">
        <w:tc>
          <w:tcPr>
            <w:tcW w:w="2267" w:type="dxa"/>
            <w:shd w:val="clear" w:color="auto" w:fill="auto"/>
          </w:tcPr>
          <w:p w:rsidR="002C55E2" w:rsidRPr="001A3B20" w:rsidRDefault="002C55E2" w:rsidP="00276C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6346" w:type="dxa"/>
            <w:shd w:val="clear" w:color="auto" w:fill="auto"/>
          </w:tcPr>
          <w:p w:rsidR="002C55E2" w:rsidRPr="001A3B20" w:rsidRDefault="002C55E2" w:rsidP="004530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 xml:space="preserve">26851873  </w:t>
            </w:r>
          </w:p>
        </w:tc>
      </w:tr>
      <w:tr w:rsidR="002C55E2" w:rsidRPr="001A3B20" w:rsidTr="002C55E2">
        <w:tc>
          <w:tcPr>
            <w:tcW w:w="2267" w:type="dxa"/>
            <w:shd w:val="clear" w:color="auto" w:fill="auto"/>
          </w:tcPr>
          <w:p w:rsidR="002C55E2" w:rsidRPr="001A3B20" w:rsidRDefault="002C55E2" w:rsidP="002C55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6346" w:type="dxa"/>
            <w:shd w:val="clear" w:color="auto" w:fill="auto"/>
          </w:tcPr>
          <w:p w:rsidR="002C55E2" w:rsidRPr="001A3B20" w:rsidRDefault="002C55E2" w:rsidP="00B33E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CZ26851873</w:t>
            </w:r>
          </w:p>
        </w:tc>
      </w:tr>
      <w:tr w:rsidR="002C55E2" w:rsidRPr="001A3B20" w:rsidTr="002C55E2">
        <w:tc>
          <w:tcPr>
            <w:tcW w:w="2267" w:type="dxa"/>
            <w:shd w:val="clear" w:color="auto" w:fill="auto"/>
          </w:tcPr>
          <w:p w:rsidR="002C55E2" w:rsidRPr="001A3B20" w:rsidRDefault="002C55E2" w:rsidP="002C55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 xml:space="preserve">Zápis v OR: </w:t>
            </w:r>
          </w:p>
        </w:tc>
        <w:tc>
          <w:tcPr>
            <w:tcW w:w="6346" w:type="dxa"/>
            <w:shd w:val="clear" w:color="auto" w:fill="auto"/>
          </w:tcPr>
          <w:p w:rsidR="002C55E2" w:rsidRPr="001A3B20" w:rsidRDefault="002C55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Krajský soud v Ostravě, oddíl C, spisová značka 40525</w:t>
            </w:r>
          </w:p>
        </w:tc>
      </w:tr>
      <w:tr w:rsidR="002C55E2" w:rsidRPr="001A3B20" w:rsidTr="002C55E2">
        <w:tc>
          <w:tcPr>
            <w:tcW w:w="2267" w:type="dxa"/>
            <w:shd w:val="clear" w:color="auto" w:fill="auto"/>
          </w:tcPr>
          <w:p w:rsidR="002C55E2" w:rsidRPr="001A3B20" w:rsidRDefault="002C55E2" w:rsidP="00262E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6346" w:type="dxa"/>
            <w:shd w:val="clear" w:color="auto" w:fill="auto"/>
          </w:tcPr>
          <w:p w:rsidR="002C55E2" w:rsidRPr="001A3B20" w:rsidRDefault="009969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tooltip="Další údaje o UniCredit Bank Czech Republic and Slovakia, a.s." w:history="1">
              <w:proofErr w:type="spellStart"/>
              <w:r w:rsidR="002C55E2" w:rsidRPr="001A3B20">
                <w:rPr>
                  <w:rFonts w:asciiTheme="minorHAnsi" w:hAnsiTheme="minorHAnsi" w:cstheme="minorHAnsi"/>
                  <w:sz w:val="22"/>
                  <w:szCs w:val="22"/>
                </w:rPr>
                <w:t>UniCredit</w:t>
              </w:r>
              <w:proofErr w:type="spellEnd"/>
              <w:r w:rsidR="002C55E2" w:rsidRPr="001A3B20">
                <w:rPr>
                  <w:rFonts w:asciiTheme="minorHAnsi" w:hAnsiTheme="minorHAnsi" w:cstheme="minorHAnsi"/>
                  <w:sz w:val="22"/>
                  <w:szCs w:val="22"/>
                </w:rPr>
                <w:t xml:space="preserve"> Bank Czech Republic and Slovakia, a.s.</w:t>
              </w:r>
            </w:hyperlink>
          </w:p>
        </w:tc>
      </w:tr>
      <w:tr w:rsidR="002C55E2" w:rsidRPr="001A3B20" w:rsidTr="002C55E2">
        <w:tc>
          <w:tcPr>
            <w:tcW w:w="2267" w:type="dxa"/>
            <w:shd w:val="clear" w:color="auto" w:fill="auto"/>
          </w:tcPr>
          <w:p w:rsidR="002C55E2" w:rsidRPr="001A3B20" w:rsidRDefault="002C55E2" w:rsidP="00F466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Číslo účtu</w:t>
            </w:r>
          </w:p>
        </w:tc>
        <w:tc>
          <w:tcPr>
            <w:tcW w:w="6346" w:type="dxa"/>
            <w:shd w:val="clear" w:color="auto" w:fill="auto"/>
          </w:tcPr>
          <w:p w:rsidR="002C55E2" w:rsidRPr="001A3B20" w:rsidRDefault="002C55E2" w:rsidP="002C55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2110026593/2700</w:t>
            </w:r>
          </w:p>
        </w:tc>
      </w:tr>
    </w:tbl>
    <w:p w:rsidR="00D25056" w:rsidRPr="001A3B20" w:rsidRDefault="00957F7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A3B20">
        <w:rPr>
          <w:rFonts w:asciiTheme="minorHAnsi" w:hAnsiTheme="minorHAnsi" w:cstheme="minorHAnsi"/>
          <w:b/>
          <w:sz w:val="22"/>
          <w:szCs w:val="22"/>
        </w:rPr>
        <w:tab/>
      </w:r>
      <w:r w:rsidRPr="001A3B20">
        <w:rPr>
          <w:rFonts w:asciiTheme="minorHAnsi" w:hAnsiTheme="minorHAnsi" w:cstheme="minorHAnsi"/>
          <w:b/>
          <w:sz w:val="22"/>
          <w:szCs w:val="22"/>
        </w:rPr>
        <w:tab/>
      </w:r>
    </w:p>
    <w:p w:rsidR="002C55E2" w:rsidRPr="001A3B20" w:rsidRDefault="00957F7E" w:rsidP="002C55E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A3B20">
        <w:rPr>
          <w:rFonts w:asciiTheme="minorHAnsi" w:hAnsiTheme="minorHAnsi" w:cstheme="minorHAnsi"/>
          <w:sz w:val="22"/>
          <w:szCs w:val="22"/>
        </w:rPr>
        <w:t xml:space="preserve">v dalším textu smlouvy uváděna rovněž jako </w:t>
      </w:r>
      <w:r w:rsidRPr="001A3B20">
        <w:rPr>
          <w:rFonts w:asciiTheme="minorHAnsi" w:hAnsiTheme="minorHAnsi" w:cstheme="minorHAnsi"/>
          <w:b/>
          <w:sz w:val="22"/>
          <w:szCs w:val="22"/>
        </w:rPr>
        <w:t>„zhotovitel“</w:t>
      </w:r>
      <w:r w:rsidRPr="001A3B20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D25056" w:rsidRPr="001A3B20" w:rsidRDefault="002C55E2" w:rsidP="002C55E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A3B20">
        <w:rPr>
          <w:rFonts w:asciiTheme="minorHAnsi" w:hAnsiTheme="minorHAnsi" w:cstheme="minorHAnsi"/>
          <w:sz w:val="22"/>
          <w:szCs w:val="22"/>
        </w:rPr>
        <w:t xml:space="preserve">společně s objednatelem pak </w:t>
      </w:r>
      <w:r w:rsidR="00957F7E" w:rsidRPr="001A3B20">
        <w:rPr>
          <w:rFonts w:asciiTheme="minorHAnsi" w:hAnsiTheme="minorHAnsi" w:cstheme="minorHAnsi"/>
          <w:sz w:val="22"/>
          <w:szCs w:val="22"/>
        </w:rPr>
        <w:t xml:space="preserve">dále jen </w:t>
      </w:r>
      <w:r w:rsidR="00957F7E" w:rsidRPr="001A3B20">
        <w:rPr>
          <w:rFonts w:asciiTheme="minorHAnsi" w:hAnsiTheme="minorHAnsi" w:cstheme="minorHAnsi"/>
          <w:b/>
          <w:sz w:val="22"/>
          <w:szCs w:val="22"/>
        </w:rPr>
        <w:t>„smluvní strany“</w:t>
      </w:r>
    </w:p>
    <w:p w:rsidR="00D25056" w:rsidRPr="001A3B20" w:rsidRDefault="00957F7E">
      <w:pPr>
        <w:spacing w:before="240"/>
        <w:jc w:val="center"/>
        <w:rPr>
          <w:rFonts w:asciiTheme="minorHAnsi" w:hAnsiTheme="minorHAnsi" w:cstheme="minorHAnsi"/>
          <w:b/>
          <w:szCs w:val="24"/>
        </w:rPr>
      </w:pPr>
      <w:r w:rsidRPr="001A3B20">
        <w:rPr>
          <w:rFonts w:asciiTheme="minorHAnsi" w:hAnsiTheme="minorHAnsi" w:cstheme="minorHAnsi"/>
          <w:b/>
          <w:szCs w:val="24"/>
        </w:rPr>
        <w:t>I.</w:t>
      </w:r>
    </w:p>
    <w:p w:rsidR="00D25056" w:rsidRPr="001A3B20" w:rsidRDefault="00957F7E">
      <w:pPr>
        <w:spacing w:after="60"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1A3B20">
        <w:rPr>
          <w:rFonts w:asciiTheme="minorHAnsi" w:hAnsiTheme="minorHAnsi" w:cstheme="minorHAnsi"/>
          <w:b/>
          <w:szCs w:val="24"/>
          <w:u w:val="single"/>
        </w:rPr>
        <w:t>Předmět díla</w:t>
      </w:r>
    </w:p>
    <w:p w:rsidR="001A3B20" w:rsidRDefault="001A3B20">
      <w:pPr>
        <w:spacing w:after="60"/>
        <w:jc w:val="center"/>
        <w:rPr>
          <w:b/>
          <w:sz w:val="20"/>
          <w:u w:val="single"/>
        </w:rPr>
      </w:pPr>
    </w:p>
    <w:p w:rsidR="001A3B20" w:rsidRPr="00572B61" w:rsidRDefault="00957F7E" w:rsidP="001A3B20">
      <w:pPr>
        <w:pStyle w:val="Tlotextu"/>
        <w:numPr>
          <w:ilvl w:val="0"/>
          <w:numId w:val="8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572B61">
        <w:rPr>
          <w:rFonts w:asciiTheme="minorHAnsi" w:hAnsiTheme="minorHAnsi" w:cstheme="minorHAnsi"/>
          <w:sz w:val="22"/>
          <w:szCs w:val="22"/>
        </w:rPr>
        <w:t>Smluvní strany se dohodly na uzavření této smlouvy o dílo (dále označována jen jako „</w:t>
      </w:r>
      <w:r w:rsidRPr="00572B61">
        <w:rPr>
          <w:rFonts w:asciiTheme="minorHAnsi" w:hAnsiTheme="minorHAnsi" w:cstheme="minorHAnsi"/>
          <w:b/>
          <w:sz w:val="22"/>
          <w:szCs w:val="22"/>
        </w:rPr>
        <w:t>smlouva</w:t>
      </w:r>
      <w:r w:rsidRPr="00572B61">
        <w:rPr>
          <w:rFonts w:asciiTheme="minorHAnsi" w:hAnsiTheme="minorHAnsi" w:cstheme="minorHAnsi"/>
          <w:sz w:val="22"/>
          <w:szCs w:val="22"/>
        </w:rPr>
        <w:t xml:space="preserve">“), </w:t>
      </w:r>
      <w:r w:rsidR="00602F48" w:rsidRPr="00572B61">
        <w:rPr>
          <w:rFonts w:asciiTheme="minorHAnsi" w:hAnsiTheme="minorHAnsi" w:cstheme="minorHAnsi"/>
          <w:sz w:val="22"/>
          <w:szCs w:val="22"/>
        </w:rPr>
        <w:br/>
      </w:r>
      <w:r w:rsidRPr="00572B61">
        <w:rPr>
          <w:rFonts w:asciiTheme="minorHAnsi" w:hAnsiTheme="minorHAnsi" w:cstheme="minorHAnsi"/>
          <w:sz w:val="22"/>
          <w:szCs w:val="22"/>
        </w:rPr>
        <w:t xml:space="preserve">na základě které se zhotovitel zavazuje realizovat dílo </w:t>
      </w:r>
      <w:r w:rsidRPr="00572B61">
        <w:rPr>
          <w:rFonts w:asciiTheme="minorHAnsi" w:hAnsiTheme="minorHAnsi" w:cstheme="minorHAnsi"/>
          <w:b/>
          <w:sz w:val="22"/>
          <w:szCs w:val="22"/>
        </w:rPr>
        <w:t>„</w:t>
      </w:r>
      <w:r w:rsidR="001A3B20" w:rsidRPr="00572B61">
        <w:rPr>
          <w:rFonts w:asciiTheme="minorHAnsi" w:hAnsiTheme="minorHAnsi" w:cstheme="minorHAnsi"/>
          <w:b/>
          <w:sz w:val="22"/>
          <w:szCs w:val="22"/>
        </w:rPr>
        <w:t>Zhotovení policových regálů</w:t>
      </w:r>
      <w:r w:rsidR="00C243CA">
        <w:rPr>
          <w:rFonts w:asciiTheme="minorHAnsi" w:hAnsiTheme="minorHAnsi" w:cstheme="minorHAnsi"/>
          <w:b/>
          <w:sz w:val="22"/>
          <w:szCs w:val="22"/>
        </w:rPr>
        <w:t xml:space="preserve">, hrabadel, pracovního stolu </w:t>
      </w:r>
      <w:r w:rsidR="00572B61" w:rsidRPr="00572B61">
        <w:rPr>
          <w:rFonts w:asciiTheme="minorHAnsi" w:hAnsiTheme="minorHAnsi" w:cstheme="minorHAnsi"/>
          <w:b/>
          <w:sz w:val="22"/>
          <w:szCs w:val="22"/>
        </w:rPr>
        <w:t>a k</w:t>
      </w:r>
      <w:r w:rsidR="00572B61">
        <w:rPr>
          <w:rFonts w:asciiTheme="minorHAnsi" w:hAnsiTheme="minorHAnsi" w:cstheme="minorHAnsi"/>
          <w:b/>
          <w:sz w:val="22"/>
          <w:szCs w:val="22"/>
        </w:rPr>
        <w:t xml:space="preserve">onferenčního stolku (pro pobočku </w:t>
      </w:r>
      <w:r w:rsidR="00C243CA">
        <w:rPr>
          <w:rFonts w:asciiTheme="minorHAnsi" w:hAnsiTheme="minorHAnsi" w:cstheme="minorHAnsi"/>
          <w:b/>
          <w:sz w:val="22"/>
          <w:szCs w:val="22"/>
        </w:rPr>
        <w:t>Řetenice</w:t>
      </w:r>
      <w:r w:rsidR="00060561">
        <w:rPr>
          <w:rFonts w:asciiTheme="minorHAnsi" w:hAnsiTheme="minorHAnsi" w:cstheme="minorHAnsi"/>
          <w:b/>
          <w:sz w:val="22"/>
          <w:szCs w:val="22"/>
        </w:rPr>
        <w:t>)</w:t>
      </w:r>
      <w:r w:rsidR="00572B61">
        <w:rPr>
          <w:rFonts w:asciiTheme="minorHAnsi" w:hAnsiTheme="minorHAnsi" w:cstheme="minorHAnsi"/>
          <w:b/>
          <w:sz w:val="22"/>
          <w:szCs w:val="22"/>
        </w:rPr>
        <w:t>“.</w:t>
      </w:r>
    </w:p>
    <w:p w:rsidR="00572B61" w:rsidRPr="00572B61" w:rsidRDefault="00572B61" w:rsidP="00572B61">
      <w:pPr>
        <w:pStyle w:val="Tlotextu"/>
        <w:ind w:left="284"/>
        <w:rPr>
          <w:rFonts w:asciiTheme="minorHAnsi" w:hAnsiTheme="minorHAnsi" w:cstheme="minorHAnsi"/>
          <w:sz w:val="22"/>
          <w:szCs w:val="22"/>
        </w:rPr>
      </w:pPr>
    </w:p>
    <w:p w:rsidR="00D25056" w:rsidRDefault="001A3B20">
      <w:pPr>
        <w:pStyle w:val="Tlotextu"/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1A3B20">
        <w:rPr>
          <w:rFonts w:asciiTheme="minorHAnsi" w:hAnsiTheme="minorHAnsi" w:cstheme="minorHAnsi"/>
          <w:color w:val="auto"/>
          <w:sz w:val="22"/>
          <w:szCs w:val="22"/>
        </w:rPr>
        <w:t xml:space="preserve">Objednávaný nábytek je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na základě předběžných konzultací a zhotovitelem </w:t>
      </w:r>
      <w:r w:rsidR="00602F48">
        <w:rPr>
          <w:rFonts w:asciiTheme="minorHAnsi" w:hAnsiTheme="minorHAnsi" w:cstheme="minorHAnsi"/>
          <w:color w:val="auto"/>
          <w:sz w:val="22"/>
          <w:szCs w:val="22"/>
        </w:rPr>
        <w:t xml:space="preserve">připravené cenové nabídky </w:t>
      </w:r>
      <w:r w:rsidRPr="001A3B20">
        <w:rPr>
          <w:rFonts w:asciiTheme="minorHAnsi" w:hAnsiTheme="minorHAnsi" w:cstheme="minorHAnsi"/>
          <w:color w:val="auto"/>
          <w:sz w:val="22"/>
          <w:szCs w:val="22"/>
        </w:rPr>
        <w:t>specifikován takto:</w:t>
      </w:r>
    </w:p>
    <w:p w:rsidR="00602F48" w:rsidRDefault="00602F48" w:rsidP="00602F48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:rsidR="00572B61" w:rsidRDefault="00E57B41" w:rsidP="00EC3C36">
      <w:pPr>
        <w:spacing w:after="60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 xml:space="preserve">použitý materiál: </w:t>
      </w:r>
      <w:r w:rsidR="00BC0D5B" w:rsidRPr="00BC0D5B">
        <w:rPr>
          <w:rFonts w:asciiTheme="minorHAnsi" w:hAnsiTheme="minorHAnsi" w:cstheme="minorHAnsi"/>
          <w:sz w:val="22"/>
        </w:rPr>
        <w:t>materiál</w:t>
      </w:r>
      <w:r w:rsidR="00BC0D5B" w:rsidRPr="00BC0D5B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pro korpusy EGGER 3395</w:t>
      </w:r>
      <w:r w:rsidR="00BC0D5B" w:rsidRPr="00BC0D5B">
        <w:rPr>
          <w:rFonts w:asciiTheme="minorHAnsi" w:hAnsiTheme="minorHAnsi" w:cstheme="minorHAnsi"/>
          <w:sz w:val="22"/>
        </w:rPr>
        <w:t xml:space="preserve">, dub </w:t>
      </w:r>
      <w:r w:rsidR="00DD4E68">
        <w:rPr>
          <w:rFonts w:asciiTheme="minorHAnsi" w:hAnsiTheme="minorHAnsi" w:cstheme="minorHAnsi"/>
          <w:sz w:val="22"/>
        </w:rPr>
        <w:t>světlý</w:t>
      </w:r>
      <w:r w:rsidR="00EC3C36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EC3C36" w:rsidRPr="00CE297D">
        <w:rPr>
          <w:rFonts w:asciiTheme="minorHAnsi" w:hAnsiTheme="minorHAnsi" w:cstheme="minorHAnsi"/>
          <w:sz w:val="22"/>
          <w:szCs w:val="22"/>
        </w:rPr>
        <w:t>dtl</w:t>
      </w:r>
      <w:proofErr w:type="spellEnd"/>
      <w:r w:rsidR="00EC3C36" w:rsidRPr="00CE29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C3C36" w:rsidRPr="00CE297D">
        <w:rPr>
          <w:rFonts w:asciiTheme="minorHAnsi" w:hAnsiTheme="minorHAnsi" w:cstheme="minorHAnsi"/>
          <w:sz w:val="22"/>
          <w:szCs w:val="22"/>
        </w:rPr>
        <w:t>tl</w:t>
      </w:r>
      <w:proofErr w:type="spellEnd"/>
      <w:r w:rsidR="00EC3C36" w:rsidRPr="00CE297D">
        <w:rPr>
          <w:rFonts w:asciiTheme="minorHAnsi" w:hAnsiTheme="minorHAnsi" w:cstheme="minorHAnsi"/>
          <w:sz w:val="22"/>
          <w:szCs w:val="22"/>
        </w:rPr>
        <w:t xml:space="preserve"> 18mm, </w:t>
      </w:r>
      <w:r w:rsidR="00DD4E68">
        <w:rPr>
          <w:rFonts w:asciiTheme="minorHAnsi" w:hAnsiTheme="minorHAnsi" w:cstheme="minorHAnsi"/>
          <w:sz w:val="22"/>
          <w:szCs w:val="22"/>
        </w:rPr>
        <w:t xml:space="preserve">na </w:t>
      </w:r>
      <w:r w:rsidR="00EC3C36">
        <w:rPr>
          <w:rFonts w:asciiTheme="minorHAnsi" w:hAnsiTheme="minorHAnsi" w:cstheme="minorHAnsi"/>
          <w:sz w:val="22"/>
          <w:szCs w:val="22"/>
        </w:rPr>
        <w:t>p</w:t>
      </w:r>
      <w:r w:rsidR="00EC3C36" w:rsidRPr="00CE297D">
        <w:rPr>
          <w:rFonts w:asciiTheme="minorHAnsi" w:hAnsiTheme="minorHAnsi" w:cstheme="minorHAnsi"/>
          <w:sz w:val="22"/>
          <w:szCs w:val="22"/>
        </w:rPr>
        <w:t>olice</w:t>
      </w:r>
      <w:r w:rsidR="00DD4E68">
        <w:rPr>
          <w:rFonts w:asciiTheme="minorHAnsi" w:hAnsiTheme="minorHAnsi" w:cstheme="minorHAnsi"/>
          <w:sz w:val="22"/>
          <w:szCs w:val="22"/>
        </w:rPr>
        <w:t xml:space="preserve"> W 1000 Premium</w:t>
      </w:r>
      <w:r w:rsidR="00EC3C36" w:rsidRPr="00CE29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C3C36" w:rsidRPr="00CE297D">
        <w:rPr>
          <w:rFonts w:asciiTheme="minorHAnsi" w:hAnsiTheme="minorHAnsi" w:cstheme="minorHAnsi"/>
          <w:sz w:val="22"/>
          <w:szCs w:val="22"/>
        </w:rPr>
        <w:t>tl</w:t>
      </w:r>
      <w:proofErr w:type="spellEnd"/>
      <w:r w:rsidR="00EC3C36" w:rsidRPr="00CE297D">
        <w:rPr>
          <w:rFonts w:asciiTheme="minorHAnsi" w:hAnsiTheme="minorHAnsi" w:cstheme="minorHAnsi"/>
          <w:sz w:val="22"/>
          <w:szCs w:val="22"/>
        </w:rPr>
        <w:t xml:space="preserve"> 2</w:t>
      </w:r>
      <w:r w:rsidR="00DD4E68">
        <w:rPr>
          <w:rFonts w:asciiTheme="minorHAnsi" w:hAnsiTheme="minorHAnsi" w:cstheme="minorHAnsi"/>
          <w:sz w:val="22"/>
          <w:szCs w:val="22"/>
        </w:rPr>
        <w:t>5</w:t>
      </w:r>
      <w:r w:rsidR="00EC3C36" w:rsidRPr="00CE297D">
        <w:rPr>
          <w:rFonts w:asciiTheme="minorHAnsi" w:hAnsiTheme="minorHAnsi" w:cstheme="minorHAnsi"/>
          <w:sz w:val="22"/>
          <w:szCs w:val="22"/>
        </w:rPr>
        <w:t>mm, hrana</w:t>
      </w:r>
      <w:r w:rsidR="00DD4E68">
        <w:rPr>
          <w:rFonts w:asciiTheme="minorHAnsi" w:hAnsiTheme="minorHAnsi" w:cstheme="minorHAnsi"/>
          <w:sz w:val="22"/>
          <w:szCs w:val="22"/>
        </w:rPr>
        <w:t xml:space="preserve"> dub</w:t>
      </w:r>
      <w:r w:rsidR="00C243CA">
        <w:rPr>
          <w:rFonts w:asciiTheme="minorHAnsi" w:hAnsiTheme="minorHAnsi" w:cstheme="minorHAnsi"/>
          <w:sz w:val="22"/>
        </w:rPr>
        <w:t xml:space="preserve">, </w:t>
      </w:r>
      <w:r w:rsidR="00DD4E68">
        <w:rPr>
          <w:rFonts w:asciiTheme="minorHAnsi" w:hAnsiTheme="minorHAnsi" w:cstheme="minorHAnsi"/>
          <w:sz w:val="22"/>
        </w:rPr>
        <w:t>MDF bílá</w:t>
      </w:r>
      <w:r w:rsidR="00C243CA">
        <w:rPr>
          <w:rFonts w:asciiTheme="minorHAnsi" w:hAnsiTheme="minorHAnsi" w:cstheme="minorHAnsi"/>
          <w:sz w:val="22"/>
        </w:rPr>
        <w:t xml:space="preserve"> na záda regálů</w:t>
      </w:r>
      <w:r w:rsidR="00DD4E68">
        <w:rPr>
          <w:rFonts w:asciiTheme="minorHAnsi" w:hAnsiTheme="minorHAnsi" w:cstheme="minorHAnsi"/>
          <w:sz w:val="22"/>
        </w:rPr>
        <w:t xml:space="preserve">, </w:t>
      </w:r>
      <w:r w:rsidR="00DD4E68" w:rsidRPr="001E57A9">
        <w:rPr>
          <w:rFonts w:asciiTheme="minorHAnsi" w:hAnsiTheme="minorHAnsi" w:cstheme="minorHAnsi"/>
          <w:sz w:val="22"/>
        </w:rPr>
        <w:t>nábytková kolečka dodá objednavatel</w:t>
      </w:r>
    </w:p>
    <w:p w:rsidR="00BC0D5B" w:rsidRPr="00BC0D5B" w:rsidRDefault="00BC0D5B" w:rsidP="00572B61">
      <w:pPr>
        <w:spacing w:after="60"/>
        <w:jc w:val="both"/>
      </w:pPr>
    </w:p>
    <w:p w:rsidR="00572B61" w:rsidRPr="00C243CA" w:rsidRDefault="00C243CA" w:rsidP="004B1633">
      <w:pPr>
        <w:pStyle w:val="Odstavecseseznamem"/>
        <w:numPr>
          <w:ilvl w:val="0"/>
          <w:numId w:val="25"/>
        </w:numPr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243CA">
        <w:rPr>
          <w:rFonts w:asciiTheme="minorHAnsi" w:hAnsiTheme="minorHAnsi" w:cstheme="minorHAnsi"/>
          <w:sz w:val="22"/>
          <w:szCs w:val="22"/>
        </w:rPr>
        <w:t>12</w:t>
      </w:r>
      <w:r w:rsidR="00572B61" w:rsidRPr="00C243CA">
        <w:rPr>
          <w:rFonts w:asciiTheme="minorHAnsi" w:hAnsiTheme="minorHAnsi" w:cstheme="minorHAnsi"/>
          <w:sz w:val="22"/>
          <w:szCs w:val="22"/>
        </w:rPr>
        <w:t xml:space="preserve"> ks policových regálů vysokých o rozměrech 900x1</w:t>
      </w:r>
      <w:r w:rsidRPr="00C243CA">
        <w:rPr>
          <w:rFonts w:asciiTheme="minorHAnsi" w:hAnsiTheme="minorHAnsi" w:cstheme="minorHAnsi"/>
          <w:sz w:val="22"/>
          <w:szCs w:val="22"/>
        </w:rPr>
        <w:t>90</w:t>
      </w:r>
      <w:r w:rsidR="00572B61" w:rsidRPr="00C243CA">
        <w:rPr>
          <w:rFonts w:asciiTheme="minorHAnsi" w:hAnsiTheme="minorHAnsi" w:cstheme="minorHAnsi"/>
          <w:sz w:val="22"/>
          <w:szCs w:val="22"/>
        </w:rPr>
        <w:t>0x2</w:t>
      </w:r>
      <w:r w:rsidRPr="00C243CA">
        <w:rPr>
          <w:rFonts w:asciiTheme="minorHAnsi" w:hAnsiTheme="minorHAnsi" w:cstheme="minorHAnsi"/>
          <w:sz w:val="22"/>
          <w:szCs w:val="22"/>
        </w:rPr>
        <w:t>3</w:t>
      </w:r>
      <w:r w:rsidR="00572B61" w:rsidRPr="00C243CA">
        <w:rPr>
          <w:rFonts w:asciiTheme="minorHAnsi" w:hAnsiTheme="minorHAnsi" w:cstheme="minorHAnsi"/>
          <w:sz w:val="22"/>
          <w:szCs w:val="22"/>
        </w:rPr>
        <w:t>0 mm</w:t>
      </w:r>
      <w:r w:rsidRPr="00C243CA">
        <w:rPr>
          <w:rFonts w:asciiTheme="minorHAnsi" w:hAnsiTheme="minorHAnsi" w:cstheme="minorHAnsi"/>
          <w:sz w:val="22"/>
          <w:szCs w:val="22"/>
        </w:rPr>
        <w:t xml:space="preserve"> + 150 mm podstavec,</w:t>
      </w:r>
      <w:r w:rsidR="00572B61" w:rsidRPr="00C243CA">
        <w:rPr>
          <w:rFonts w:asciiTheme="minorHAnsi" w:hAnsiTheme="minorHAnsi" w:cstheme="minorHAnsi"/>
          <w:sz w:val="22"/>
          <w:szCs w:val="22"/>
        </w:rPr>
        <w:t xml:space="preserve"> </w:t>
      </w:r>
      <w:r w:rsidR="00DD4E68">
        <w:rPr>
          <w:rFonts w:asciiTheme="minorHAnsi" w:hAnsiTheme="minorHAnsi" w:cstheme="minorHAnsi"/>
          <w:sz w:val="22"/>
          <w:szCs w:val="22"/>
        </w:rPr>
        <w:t xml:space="preserve">5 polic, </w:t>
      </w:r>
      <w:r w:rsidR="00572B61" w:rsidRPr="00C243CA">
        <w:rPr>
          <w:rFonts w:asciiTheme="minorHAnsi" w:hAnsiTheme="minorHAnsi" w:cstheme="minorHAnsi"/>
          <w:sz w:val="22"/>
          <w:szCs w:val="22"/>
        </w:rPr>
        <w:t>svě</w:t>
      </w:r>
      <w:r w:rsidR="004B1633">
        <w:rPr>
          <w:rFonts w:asciiTheme="minorHAnsi" w:hAnsiTheme="minorHAnsi" w:cstheme="minorHAnsi"/>
          <w:sz w:val="22"/>
          <w:szCs w:val="22"/>
        </w:rPr>
        <w:t>tlost mezi policemi cca 250 mm</w:t>
      </w:r>
    </w:p>
    <w:p w:rsidR="004B1633" w:rsidRPr="004B1633" w:rsidRDefault="00C243CA" w:rsidP="004B1633">
      <w:pPr>
        <w:pStyle w:val="Odstavecseseznamem"/>
        <w:numPr>
          <w:ilvl w:val="0"/>
          <w:numId w:val="25"/>
        </w:numPr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B1633">
        <w:rPr>
          <w:rFonts w:asciiTheme="minorHAnsi" w:hAnsiTheme="minorHAnsi" w:cstheme="minorHAnsi"/>
          <w:sz w:val="22"/>
          <w:szCs w:val="22"/>
        </w:rPr>
        <w:t>2</w:t>
      </w:r>
      <w:r w:rsidR="00572B61" w:rsidRPr="004B1633">
        <w:rPr>
          <w:rFonts w:asciiTheme="minorHAnsi" w:hAnsiTheme="minorHAnsi" w:cstheme="minorHAnsi"/>
          <w:sz w:val="22"/>
          <w:szCs w:val="22"/>
        </w:rPr>
        <w:t xml:space="preserve"> ks policových regálů </w:t>
      </w:r>
      <w:r w:rsidRPr="004B1633">
        <w:rPr>
          <w:rFonts w:asciiTheme="minorHAnsi" w:hAnsiTheme="minorHAnsi" w:cstheme="minorHAnsi"/>
          <w:sz w:val="22"/>
          <w:szCs w:val="22"/>
        </w:rPr>
        <w:t>nižších</w:t>
      </w:r>
      <w:r w:rsidR="00572B61" w:rsidRPr="004B1633">
        <w:rPr>
          <w:rFonts w:asciiTheme="minorHAnsi" w:hAnsiTheme="minorHAnsi" w:cstheme="minorHAnsi"/>
          <w:sz w:val="22"/>
          <w:szCs w:val="22"/>
        </w:rPr>
        <w:t xml:space="preserve"> o rozměrech </w:t>
      </w:r>
      <w:r w:rsidR="00A26041" w:rsidRPr="004B1633">
        <w:rPr>
          <w:rFonts w:asciiTheme="minorHAnsi" w:hAnsiTheme="minorHAnsi" w:cstheme="minorHAnsi"/>
          <w:sz w:val="22"/>
          <w:szCs w:val="22"/>
        </w:rPr>
        <w:t>900x140</w:t>
      </w:r>
      <w:r w:rsidR="00572B61" w:rsidRPr="004B1633">
        <w:rPr>
          <w:rFonts w:asciiTheme="minorHAnsi" w:hAnsiTheme="minorHAnsi" w:cstheme="minorHAnsi"/>
          <w:sz w:val="22"/>
          <w:szCs w:val="22"/>
        </w:rPr>
        <w:t>0x2</w:t>
      </w:r>
      <w:r w:rsidR="00A26041" w:rsidRPr="004B1633">
        <w:rPr>
          <w:rFonts w:asciiTheme="minorHAnsi" w:hAnsiTheme="minorHAnsi" w:cstheme="minorHAnsi"/>
          <w:sz w:val="22"/>
          <w:szCs w:val="22"/>
        </w:rPr>
        <w:t>3</w:t>
      </w:r>
      <w:r w:rsidR="00572B61" w:rsidRPr="004B1633">
        <w:rPr>
          <w:rFonts w:asciiTheme="minorHAnsi" w:hAnsiTheme="minorHAnsi" w:cstheme="minorHAnsi"/>
          <w:sz w:val="22"/>
          <w:szCs w:val="22"/>
        </w:rPr>
        <w:t>0 mm</w:t>
      </w:r>
      <w:r w:rsidR="00A26041" w:rsidRPr="004B1633">
        <w:rPr>
          <w:rFonts w:asciiTheme="minorHAnsi" w:hAnsiTheme="minorHAnsi" w:cstheme="minorHAnsi"/>
          <w:sz w:val="22"/>
          <w:szCs w:val="22"/>
        </w:rPr>
        <w:t>,</w:t>
      </w:r>
      <w:r w:rsidR="00572B61" w:rsidRPr="004B1633">
        <w:rPr>
          <w:rFonts w:asciiTheme="minorHAnsi" w:hAnsiTheme="minorHAnsi" w:cstheme="minorHAnsi"/>
          <w:sz w:val="22"/>
          <w:szCs w:val="22"/>
        </w:rPr>
        <w:t xml:space="preserve"> </w:t>
      </w:r>
      <w:r w:rsidR="00DD4E68">
        <w:rPr>
          <w:rFonts w:asciiTheme="minorHAnsi" w:hAnsiTheme="minorHAnsi" w:cstheme="minorHAnsi"/>
          <w:sz w:val="22"/>
          <w:szCs w:val="22"/>
        </w:rPr>
        <w:t xml:space="preserve">4 police, </w:t>
      </w:r>
      <w:r w:rsidR="00A26041" w:rsidRPr="004B1633">
        <w:rPr>
          <w:rFonts w:asciiTheme="minorHAnsi" w:hAnsiTheme="minorHAnsi" w:cstheme="minorHAnsi"/>
          <w:sz w:val="22"/>
          <w:szCs w:val="22"/>
        </w:rPr>
        <w:t>světlost mezi policemi cca 250 mm, 4</w:t>
      </w:r>
      <w:r w:rsidR="00572B61" w:rsidRPr="004B1633">
        <w:rPr>
          <w:rFonts w:asciiTheme="minorHAnsi" w:hAnsiTheme="minorHAnsi" w:cstheme="minorHAnsi"/>
          <w:sz w:val="22"/>
          <w:szCs w:val="22"/>
        </w:rPr>
        <w:t xml:space="preserve"> kolečka</w:t>
      </w:r>
      <w:r w:rsidR="00093CE7" w:rsidRPr="004B1633">
        <w:rPr>
          <w:rFonts w:asciiTheme="minorHAnsi" w:hAnsiTheme="minorHAnsi" w:cstheme="minorHAnsi"/>
          <w:sz w:val="22"/>
          <w:szCs w:val="22"/>
        </w:rPr>
        <w:t xml:space="preserve"> </w:t>
      </w:r>
      <w:r w:rsidR="00A26041" w:rsidRPr="004B1633">
        <w:rPr>
          <w:rFonts w:asciiTheme="minorHAnsi" w:hAnsiTheme="minorHAnsi" w:cstheme="minorHAnsi"/>
          <w:sz w:val="22"/>
          <w:szCs w:val="22"/>
        </w:rPr>
        <w:t>– 3+1 bržděné (dodá objednavatel)</w:t>
      </w:r>
    </w:p>
    <w:p w:rsidR="00A26041" w:rsidRDefault="00A26041" w:rsidP="004B1633">
      <w:pPr>
        <w:pStyle w:val="Odstavecseseznamem"/>
        <w:numPr>
          <w:ilvl w:val="0"/>
          <w:numId w:val="25"/>
        </w:numPr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B1633">
        <w:rPr>
          <w:rFonts w:asciiTheme="minorHAnsi" w:hAnsiTheme="minorHAnsi" w:cstheme="minorHAnsi"/>
          <w:sz w:val="22"/>
          <w:szCs w:val="22"/>
        </w:rPr>
        <w:t>2</w:t>
      </w:r>
      <w:r w:rsidR="00572B61" w:rsidRPr="004B1633">
        <w:rPr>
          <w:rFonts w:asciiTheme="minorHAnsi" w:hAnsiTheme="minorHAnsi" w:cstheme="minorHAnsi"/>
          <w:sz w:val="22"/>
          <w:szCs w:val="22"/>
        </w:rPr>
        <w:t xml:space="preserve"> ks policových </w:t>
      </w:r>
      <w:proofErr w:type="spellStart"/>
      <w:r w:rsidR="00572B61" w:rsidRPr="004B1633">
        <w:rPr>
          <w:rFonts w:asciiTheme="minorHAnsi" w:hAnsiTheme="minorHAnsi" w:cstheme="minorHAnsi"/>
          <w:sz w:val="22"/>
          <w:szCs w:val="22"/>
        </w:rPr>
        <w:t>regálků</w:t>
      </w:r>
      <w:proofErr w:type="spellEnd"/>
      <w:r w:rsidR="00572B61" w:rsidRPr="004B1633">
        <w:rPr>
          <w:rFonts w:asciiTheme="minorHAnsi" w:hAnsiTheme="minorHAnsi" w:cstheme="minorHAnsi"/>
          <w:sz w:val="22"/>
          <w:szCs w:val="22"/>
        </w:rPr>
        <w:t xml:space="preserve"> o rozměrech </w:t>
      </w:r>
      <w:r w:rsidRPr="004B1633">
        <w:rPr>
          <w:rFonts w:asciiTheme="minorHAnsi" w:hAnsiTheme="minorHAnsi" w:cstheme="minorHAnsi"/>
          <w:sz w:val="22"/>
          <w:szCs w:val="22"/>
        </w:rPr>
        <w:t>60</w:t>
      </w:r>
      <w:r w:rsidR="00572B61" w:rsidRPr="004B1633">
        <w:rPr>
          <w:rFonts w:asciiTheme="minorHAnsi" w:hAnsiTheme="minorHAnsi" w:cstheme="minorHAnsi"/>
          <w:sz w:val="22"/>
          <w:szCs w:val="22"/>
        </w:rPr>
        <w:t>0x1</w:t>
      </w:r>
      <w:r w:rsidRPr="004B1633">
        <w:rPr>
          <w:rFonts w:asciiTheme="minorHAnsi" w:hAnsiTheme="minorHAnsi" w:cstheme="minorHAnsi"/>
          <w:sz w:val="22"/>
          <w:szCs w:val="22"/>
        </w:rPr>
        <w:t>1</w:t>
      </w:r>
      <w:r w:rsidR="00572B61" w:rsidRPr="004B1633">
        <w:rPr>
          <w:rFonts w:asciiTheme="minorHAnsi" w:hAnsiTheme="minorHAnsi" w:cstheme="minorHAnsi"/>
          <w:sz w:val="22"/>
          <w:szCs w:val="22"/>
        </w:rPr>
        <w:t>00x240 mm</w:t>
      </w:r>
      <w:r w:rsidRPr="004B1633">
        <w:rPr>
          <w:rFonts w:asciiTheme="minorHAnsi" w:hAnsiTheme="minorHAnsi" w:cstheme="minorHAnsi"/>
          <w:sz w:val="22"/>
          <w:szCs w:val="22"/>
        </w:rPr>
        <w:t>,</w:t>
      </w:r>
      <w:r w:rsidR="00572B61" w:rsidRPr="004B1633">
        <w:rPr>
          <w:rFonts w:asciiTheme="minorHAnsi" w:hAnsiTheme="minorHAnsi" w:cstheme="minorHAnsi"/>
          <w:sz w:val="22"/>
          <w:szCs w:val="22"/>
        </w:rPr>
        <w:t xml:space="preserve"> světlost mezi policemi cca 240 mm</w:t>
      </w:r>
    </w:p>
    <w:p w:rsidR="001E57A9" w:rsidRPr="004B1633" w:rsidRDefault="001E57A9" w:rsidP="001E57A9">
      <w:pPr>
        <w:pStyle w:val="Odstavecseseznamem"/>
        <w:spacing w:after="60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:rsidR="004B1633" w:rsidRPr="004B1633" w:rsidRDefault="00A26041" w:rsidP="004B1633">
      <w:pPr>
        <w:pStyle w:val="Odstavecseseznamem"/>
        <w:numPr>
          <w:ilvl w:val="0"/>
          <w:numId w:val="25"/>
        </w:numPr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B1633">
        <w:rPr>
          <w:rFonts w:asciiTheme="minorHAnsi" w:hAnsiTheme="minorHAnsi" w:cstheme="minorHAnsi"/>
          <w:sz w:val="22"/>
          <w:szCs w:val="22"/>
        </w:rPr>
        <w:lastRenderedPageBreak/>
        <w:t xml:space="preserve">2 ks „hrabadel“ na vrácené knihy, ze kterých si další čtenáři mohou vybírat a „přehrabávat se“ </w:t>
      </w:r>
      <w:r w:rsidRPr="004B1633">
        <w:rPr>
          <w:rFonts w:asciiTheme="minorHAnsi" w:hAnsiTheme="minorHAnsi" w:cstheme="minorHAnsi"/>
          <w:sz w:val="22"/>
          <w:szCs w:val="22"/>
        </w:rPr>
        <w:br/>
        <w:t xml:space="preserve">v nich – v podstatě </w:t>
      </w:r>
      <w:r w:rsidRPr="001E57A9">
        <w:rPr>
          <w:rFonts w:asciiTheme="minorHAnsi" w:hAnsiTheme="minorHAnsi" w:cstheme="minorHAnsi"/>
          <w:sz w:val="22"/>
          <w:szCs w:val="22"/>
        </w:rPr>
        <w:t>pevný čtverec z</w:t>
      </w:r>
      <w:r w:rsidR="00AB716E" w:rsidRPr="001E57A9">
        <w:rPr>
          <w:rFonts w:asciiTheme="minorHAnsi" w:hAnsiTheme="minorHAnsi" w:cstheme="minorHAnsi"/>
          <w:sz w:val="22"/>
          <w:szCs w:val="22"/>
        </w:rPr>
        <w:t> materiálu na výrobu polic</w:t>
      </w:r>
      <w:r w:rsidRPr="001E57A9">
        <w:rPr>
          <w:rFonts w:asciiTheme="minorHAnsi" w:hAnsiTheme="minorHAnsi" w:cstheme="minorHAnsi"/>
          <w:sz w:val="22"/>
          <w:szCs w:val="22"/>
        </w:rPr>
        <w:t xml:space="preserve"> o straně 800 mm</w:t>
      </w:r>
      <w:r w:rsidRPr="004B1633">
        <w:rPr>
          <w:rFonts w:asciiTheme="minorHAnsi" w:hAnsiTheme="minorHAnsi" w:cstheme="minorHAnsi"/>
          <w:sz w:val="22"/>
          <w:szCs w:val="22"/>
        </w:rPr>
        <w:t xml:space="preserve">, ohraničený do výšky 160 mm </w:t>
      </w:r>
      <w:r w:rsidR="00A92778">
        <w:rPr>
          <w:rFonts w:asciiTheme="minorHAnsi" w:hAnsiTheme="minorHAnsi" w:cstheme="minorHAnsi"/>
          <w:sz w:val="22"/>
          <w:szCs w:val="22"/>
        </w:rPr>
        <w:t>(</w:t>
      </w:r>
      <w:r w:rsidRPr="001E57A9">
        <w:rPr>
          <w:rFonts w:asciiTheme="minorHAnsi" w:hAnsiTheme="minorHAnsi" w:cstheme="minorHAnsi"/>
          <w:sz w:val="22"/>
          <w:szCs w:val="22"/>
        </w:rPr>
        <w:t>z</w:t>
      </w:r>
      <w:r w:rsidR="00AB716E" w:rsidRPr="001E57A9">
        <w:rPr>
          <w:rFonts w:asciiTheme="minorHAnsi" w:hAnsiTheme="minorHAnsi" w:cstheme="minorHAnsi"/>
          <w:sz w:val="22"/>
          <w:szCs w:val="22"/>
        </w:rPr>
        <w:t> </w:t>
      </w:r>
      <w:r w:rsidRPr="001E57A9">
        <w:rPr>
          <w:rFonts w:asciiTheme="minorHAnsi" w:hAnsiTheme="minorHAnsi" w:cstheme="minorHAnsi"/>
          <w:sz w:val="22"/>
          <w:szCs w:val="22"/>
        </w:rPr>
        <w:t>materiálu</w:t>
      </w:r>
      <w:r w:rsidR="00AB716E" w:rsidRPr="001E57A9">
        <w:rPr>
          <w:rFonts w:asciiTheme="minorHAnsi" w:hAnsiTheme="minorHAnsi" w:cstheme="minorHAnsi"/>
          <w:sz w:val="22"/>
          <w:szCs w:val="22"/>
        </w:rPr>
        <w:t xml:space="preserve"> na korpusy</w:t>
      </w:r>
      <w:r w:rsidR="00A92778">
        <w:rPr>
          <w:rFonts w:asciiTheme="minorHAnsi" w:hAnsiTheme="minorHAnsi" w:cstheme="minorHAnsi"/>
          <w:sz w:val="22"/>
          <w:szCs w:val="22"/>
        </w:rPr>
        <w:t>)</w:t>
      </w:r>
      <w:r w:rsidRPr="004B1633">
        <w:rPr>
          <w:rFonts w:asciiTheme="minorHAnsi" w:hAnsiTheme="minorHAnsi" w:cstheme="minorHAnsi"/>
          <w:sz w:val="22"/>
          <w:szCs w:val="22"/>
        </w:rPr>
        <w:t xml:space="preserve">, na pevné, stabilní noze, </w:t>
      </w:r>
      <w:r w:rsidR="004B1633" w:rsidRPr="004B1633">
        <w:rPr>
          <w:rFonts w:asciiTheme="minorHAnsi" w:hAnsiTheme="minorHAnsi" w:cstheme="minorHAnsi"/>
          <w:sz w:val="22"/>
          <w:szCs w:val="22"/>
        </w:rPr>
        <w:t xml:space="preserve">nejlépe </w:t>
      </w:r>
      <w:r w:rsidRPr="004B1633">
        <w:rPr>
          <w:rFonts w:asciiTheme="minorHAnsi" w:hAnsiTheme="minorHAnsi" w:cstheme="minorHAnsi"/>
          <w:sz w:val="22"/>
          <w:szCs w:val="22"/>
        </w:rPr>
        <w:t>univerzální, kovov</w:t>
      </w:r>
      <w:r w:rsidR="004B1633" w:rsidRPr="004B1633">
        <w:rPr>
          <w:rFonts w:asciiTheme="minorHAnsi" w:hAnsiTheme="minorHAnsi" w:cstheme="minorHAnsi"/>
          <w:sz w:val="22"/>
          <w:szCs w:val="22"/>
        </w:rPr>
        <w:t>é</w:t>
      </w:r>
      <w:r w:rsidRPr="004B1633">
        <w:rPr>
          <w:rFonts w:asciiTheme="minorHAnsi" w:hAnsiTheme="minorHAnsi" w:cstheme="minorHAnsi"/>
          <w:sz w:val="22"/>
          <w:szCs w:val="22"/>
        </w:rPr>
        <w:t>, jde právě o tu stabilitu, protože jak materiál hrabadla, tak knihy v něm umístěné jsou těžké; celková výška by měla být zhruba 900 mm, lidé si vybírají vestoje</w:t>
      </w:r>
    </w:p>
    <w:p w:rsidR="006864AE" w:rsidRPr="004B1633" w:rsidRDefault="004B1633" w:rsidP="004B1633">
      <w:pPr>
        <w:pStyle w:val="Odstavecseseznamem"/>
        <w:numPr>
          <w:ilvl w:val="0"/>
          <w:numId w:val="25"/>
        </w:numPr>
        <w:spacing w:after="60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4B1633">
        <w:rPr>
          <w:rFonts w:asciiTheme="minorHAnsi" w:hAnsiTheme="minorHAnsi" w:cstheme="minorHAnsi"/>
          <w:sz w:val="22"/>
          <w:szCs w:val="22"/>
        </w:rPr>
        <w:t>1 ks pracovní stůl s pojezdem na klávesnici, deska stolu o rozměrech 900x500 mm, pojezd na klávesnici široký cca 320 mm, výška stolu 750 mm</w:t>
      </w:r>
    </w:p>
    <w:p w:rsidR="004B1633" w:rsidRPr="004B1633" w:rsidRDefault="00572B61" w:rsidP="004B1633">
      <w:pPr>
        <w:pStyle w:val="Odstavecseseznamem"/>
        <w:numPr>
          <w:ilvl w:val="0"/>
          <w:numId w:val="2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4B1633">
        <w:rPr>
          <w:rFonts w:asciiTheme="minorHAnsi" w:hAnsiTheme="minorHAnsi" w:cstheme="minorHAnsi"/>
          <w:sz w:val="22"/>
          <w:szCs w:val="22"/>
        </w:rPr>
        <w:t>1 ks konferenční stolek</w:t>
      </w:r>
      <w:r w:rsidR="004B1633" w:rsidRPr="004B1633">
        <w:rPr>
          <w:rFonts w:asciiTheme="minorHAnsi" w:hAnsiTheme="minorHAnsi" w:cstheme="minorHAnsi"/>
          <w:sz w:val="22"/>
          <w:szCs w:val="22"/>
        </w:rPr>
        <w:t xml:space="preserve"> o rozměrech 1200x550x630 mm</w:t>
      </w:r>
    </w:p>
    <w:p w:rsidR="00BC0D5B" w:rsidRDefault="00BC0D5B" w:rsidP="00572B61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CE297D" w:rsidRPr="00CE297D" w:rsidRDefault="00B33E27" w:rsidP="00CE297D">
      <w:pPr>
        <w:pStyle w:val="Tlotextu"/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06077C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cs-CZ"/>
        </w:rPr>
        <w:t xml:space="preserve">Další požadavky </w:t>
      </w:r>
      <w:r w:rsidR="003B06F7" w:rsidRPr="0006077C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cs-CZ"/>
        </w:rPr>
        <w:t>na objednávaný nábytek</w:t>
      </w:r>
      <w:r w:rsidR="003B06F7" w:rsidRPr="003B06F7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: příprava na přestavitelné police, příprava k propojení do řad pomocí zapuštěných šroubů, dodání ve smontovaném stavu.</w:t>
      </w:r>
    </w:p>
    <w:p w:rsidR="00CE297D" w:rsidRDefault="00CE297D" w:rsidP="003B06F7">
      <w:pPr>
        <w:pStyle w:val="Normlnweb"/>
        <w:spacing w:before="0" w:beforeAutospacing="0" w:after="0" w:afterAutospacing="0" w:line="160" w:lineRule="exact"/>
        <w:rPr>
          <w:rFonts w:asciiTheme="minorHAnsi" w:hAnsiTheme="minorHAnsi" w:cstheme="minorHAnsi"/>
          <w:sz w:val="22"/>
          <w:szCs w:val="22"/>
        </w:rPr>
      </w:pPr>
    </w:p>
    <w:p w:rsidR="00CE297D" w:rsidRDefault="003B06F7" w:rsidP="003B06F7">
      <w:pPr>
        <w:pStyle w:val="Tlotextu"/>
        <w:numPr>
          <w:ilvl w:val="0"/>
          <w:numId w:val="8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Vzhledem k povinnosti označit regály jejich nosností (požadavek předpisů BOZP), je požadováno poskytnutí podkladů a </w:t>
      </w:r>
      <w:r w:rsidRPr="0006077C">
        <w:rPr>
          <w:rFonts w:asciiTheme="minorHAnsi" w:hAnsiTheme="minorHAnsi" w:cstheme="minorHAnsi"/>
          <w:b/>
          <w:sz w:val="22"/>
          <w:szCs w:val="22"/>
        </w:rPr>
        <w:t>výpočtu nosnosti</w:t>
      </w:r>
      <w:r w:rsidR="005E2C80" w:rsidRPr="0006077C">
        <w:rPr>
          <w:rFonts w:asciiTheme="minorHAnsi" w:hAnsiTheme="minorHAnsi" w:cstheme="minorHAnsi"/>
          <w:b/>
          <w:sz w:val="22"/>
          <w:szCs w:val="22"/>
        </w:rPr>
        <w:t xml:space="preserve"> jednotlivých typů regálů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E297D" w:rsidRDefault="00CE297D" w:rsidP="003B06F7">
      <w:pPr>
        <w:pStyle w:val="Odstavecseseznamem"/>
        <w:spacing w:line="160" w:lineRule="exact"/>
        <w:ind w:left="709"/>
        <w:rPr>
          <w:rFonts w:asciiTheme="minorHAnsi" w:hAnsiTheme="minorHAnsi" w:cstheme="minorHAnsi"/>
          <w:sz w:val="22"/>
          <w:szCs w:val="22"/>
        </w:rPr>
      </w:pPr>
    </w:p>
    <w:p w:rsidR="00D25056" w:rsidRDefault="00957F7E" w:rsidP="003B06F7">
      <w:pPr>
        <w:pStyle w:val="Tlotextu"/>
        <w:numPr>
          <w:ilvl w:val="0"/>
          <w:numId w:val="8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B06F7">
        <w:rPr>
          <w:rFonts w:asciiTheme="minorHAnsi" w:hAnsiTheme="minorHAnsi" w:cstheme="minorHAnsi"/>
          <w:sz w:val="22"/>
          <w:szCs w:val="22"/>
        </w:rPr>
        <w:t xml:space="preserve">Zhotovitel se zavazuje provést dílo dle předchozích ustanovení. Objednatel se touto smlouvou zavazuje </w:t>
      </w:r>
      <w:r w:rsidR="005E2C80">
        <w:rPr>
          <w:rFonts w:asciiTheme="minorHAnsi" w:hAnsiTheme="minorHAnsi" w:cstheme="minorHAnsi"/>
          <w:sz w:val="22"/>
          <w:szCs w:val="22"/>
        </w:rPr>
        <w:t>(</w:t>
      </w:r>
      <w:r w:rsidRPr="003B06F7">
        <w:rPr>
          <w:rFonts w:asciiTheme="minorHAnsi" w:hAnsiTheme="minorHAnsi" w:cstheme="minorHAnsi"/>
          <w:sz w:val="22"/>
          <w:szCs w:val="22"/>
        </w:rPr>
        <w:t>po splnění závazku zhotovitele provést dílo</w:t>
      </w:r>
      <w:r w:rsidR="005E2C80">
        <w:rPr>
          <w:rFonts w:asciiTheme="minorHAnsi" w:hAnsiTheme="minorHAnsi" w:cstheme="minorHAnsi"/>
          <w:sz w:val="22"/>
          <w:szCs w:val="22"/>
        </w:rPr>
        <w:t>)</w:t>
      </w:r>
      <w:r w:rsidRPr="003B06F7">
        <w:rPr>
          <w:rFonts w:asciiTheme="minorHAnsi" w:hAnsiTheme="minorHAnsi" w:cstheme="minorHAnsi"/>
          <w:sz w:val="22"/>
          <w:szCs w:val="22"/>
        </w:rPr>
        <w:t xml:space="preserve"> k převzetí díla a zaplacení ceny za jeho provedení, a to dle podmínek uvedených v této smlouvě a dle příslušných ustanovení Občanského zákoníku.</w:t>
      </w:r>
    </w:p>
    <w:p w:rsidR="003B06F7" w:rsidRDefault="003B06F7" w:rsidP="003B06F7">
      <w:pPr>
        <w:pStyle w:val="Odstavecseseznamem"/>
        <w:spacing w:line="160" w:lineRule="exact"/>
        <w:ind w:left="709"/>
        <w:rPr>
          <w:rFonts w:asciiTheme="minorHAnsi" w:hAnsiTheme="minorHAnsi" w:cstheme="minorHAnsi"/>
          <w:sz w:val="22"/>
          <w:szCs w:val="22"/>
        </w:rPr>
      </w:pPr>
    </w:p>
    <w:p w:rsidR="00D25056" w:rsidRDefault="00957F7E" w:rsidP="003B06F7">
      <w:pPr>
        <w:pStyle w:val="Tlotextu"/>
        <w:numPr>
          <w:ilvl w:val="0"/>
          <w:numId w:val="8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B06F7">
        <w:rPr>
          <w:rFonts w:asciiTheme="minorHAnsi" w:hAnsiTheme="minorHAnsi" w:cstheme="minorHAnsi"/>
          <w:sz w:val="22"/>
          <w:szCs w:val="22"/>
        </w:rPr>
        <w:t xml:space="preserve">Zhotovitel prohlašuje, že si veškeré podklady pro provedení díla dle této smlouvy uvedené shora v tomto odstavci řádně prostudoval ještě před uzavřením této smlouvy, a že shora uvedené podklady dostatečně specifikují předmět díla tak, </w:t>
      </w:r>
      <w:r w:rsidRPr="0006077C">
        <w:rPr>
          <w:rFonts w:asciiTheme="minorHAnsi" w:hAnsiTheme="minorHAnsi" w:cstheme="minorHAnsi"/>
          <w:b/>
          <w:sz w:val="22"/>
          <w:szCs w:val="22"/>
        </w:rPr>
        <w:t>že je zhotovitel schopen podle shora uvedených podkladů realizovat bezvadné dílo</w:t>
      </w:r>
      <w:r w:rsidRPr="003B06F7">
        <w:rPr>
          <w:rFonts w:asciiTheme="minorHAnsi" w:hAnsiTheme="minorHAnsi" w:cstheme="minorHAnsi"/>
          <w:sz w:val="22"/>
          <w:szCs w:val="22"/>
        </w:rPr>
        <w:t xml:space="preserve">. Jestliže se i přes toto prohlášení zhotovitele v průběhu provádění díla ukáže, že podklady specifikující předmět díla jsou nedostatečné nebo nevhodné, zavazuje se zhotovitel na takové vady podkladů specifikujících předmět díla upozornit bezodkladně objednatele a vyčkat jeho písemného pokynu. V případě, že objednatel nedá zhotoviteli písemný pokyn do 5 pracovních dnů, sjednaná doba pro provedení díla se prodlužuje o počet dní prodlení objednatele s udělením pokynu. </w:t>
      </w:r>
    </w:p>
    <w:p w:rsidR="003B06F7" w:rsidRDefault="003B06F7" w:rsidP="003B06F7">
      <w:pPr>
        <w:pStyle w:val="Odstavecseseznamem"/>
        <w:spacing w:line="160" w:lineRule="exact"/>
        <w:ind w:left="709"/>
        <w:rPr>
          <w:rFonts w:asciiTheme="minorHAnsi" w:hAnsiTheme="minorHAnsi" w:cstheme="minorHAnsi"/>
          <w:sz w:val="22"/>
          <w:szCs w:val="22"/>
        </w:rPr>
      </w:pPr>
    </w:p>
    <w:p w:rsidR="00D25056" w:rsidRDefault="00957F7E" w:rsidP="0069251E">
      <w:pPr>
        <w:pStyle w:val="Tlotextu"/>
        <w:numPr>
          <w:ilvl w:val="0"/>
          <w:numId w:val="8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B06F7">
        <w:rPr>
          <w:rFonts w:asciiTheme="minorHAnsi" w:hAnsiTheme="minorHAnsi" w:cstheme="minorHAnsi"/>
          <w:sz w:val="22"/>
          <w:szCs w:val="22"/>
        </w:rPr>
        <w:t xml:space="preserve">Zhotovitel je oprávněn se od sjednaného předmětu díla odchýlit pouze na základě předchozí písemné dohody s objednatelem nebo na základě písemného pokynu objednatele. Bude-li mít taková dohoda </w:t>
      </w:r>
      <w:r w:rsidR="003B06F7">
        <w:rPr>
          <w:rFonts w:asciiTheme="minorHAnsi" w:hAnsiTheme="minorHAnsi" w:cstheme="minorHAnsi"/>
          <w:sz w:val="22"/>
          <w:szCs w:val="22"/>
        </w:rPr>
        <w:br/>
      </w:r>
      <w:r w:rsidRPr="003B06F7">
        <w:rPr>
          <w:rFonts w:asciiTheme="minorHAnsi" w:hAnsiTheme="minorHAnsi" w:cstheme="minorHAnsi"/>
          <w:sz w:val="22"/>
          <w:szCs w:val="22"/>
        </w:rPr>
        <w:t xml:space="preserve">o změně díla nebo pokyn ke změně díla vliv na cenu díla, musí být součástí dohody o změně díla </w:t>
      </w:r>
      <w:r w:rsidR="003B06F7">
        <w:rPr>
          <w:rFonts w:asciiTheme="minorHAnsi" w:hAnsiTheme="minorHAnsi" w:cstheme="minorHAnsi"/>
          <w:sz w:val="22"/>
          <w:szCs w:val="22"/>
        </w:rPr>
        <w:br/>
      </w:r>
      <w:r w:rsidRPr="003B06F7">
        <w:rPr>
          <w:rFonts w:asciiTheme="minorHAnsi" w:hAnsiTheme="minorHAnsi" w:cstheme="minorHAnsi"/>
          <w:sz w:val="22"/>
          <w:szCs w:val="22"/>
        </w:rPr>
        <w:t xml:space="preserve">i ujednání o změně ceny díla; v případě pokynu ke změně díla musí být zvláště uzavřena dohoda </w:t>
      </w:r>
      <w:r w:rsidR="0069251E">
        <w:rPr>
          <w:rFonts w:asciiTheme="minorHAnsi" w:hAnsiTheme="minorHAnsi" w:cstheme="minorHAnsi"/>
          <w:sz w:val="22"/>
          <w:szCs w:val="22"/>
        </w:rPr>
        <w:br/>
      </w:r>
      <w:r w:rsidRPr="003B06F7">
        <w:rPr>
          <w:rFonts w:asciiTheme="minorHAnsi" w:hAnsiTheme="minorHAnsi" w:cstheme="minorHAnsi"/>
          <w:sz w:val="22"/>
          <w:szCs w:val="22"/>
        </w:rPr>
        <w:t xml:space="preserve">o změně ceny díla. </w:t>
      </w:r>
    </w:p>
    <w:p w:rsidR="0069251E" w:rsidRDefault="0069251E" w:rsidP="0069251E">
      <w:pPr>
        <w:pStyle w:val="Odstavecseseznamem"/>
        <w:spacing w:line="160" w:lineRule="exact"/>
        <w:ind w:left="709"/>
        <w:rPr>
          <w:rFonts w:asciiTheme="minorHAnsi" w:hAnsiTheme="minorHAnsi" w:cstheme="minorHAnsi"/>
          <w:sz w:val="22"/>
          <w:szCs w:val="22"/>
        </w:rPr>
      </w:pPr>
    </w:p>
    <w:p w:rsidR="00D25056" w:rsidRDefault="00957F7E" w:rsidP="00D6753E">
      <w:pPr>
        <w:pStyle w:val="Tlotextu"/>
        <w:numPr>
          <w:ilvl w:val="0"/>
          <w:numId w:val="8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B06F7">
        <w:rPr>
          <w:rFonts w:asciiTheme="minorHAnsi" w:hAnsiTheme="minorHAnsi" w:cstheme="minorHAnsi"/>
          <w:sz w:val="22"/>
          <w:szCs w:val="22"/>
        </w:rPr>
        <w:t xml:space="preserve">Objednatel je oprávněn kdykoli po uzavření této smlouvy jednostranným pokynem zúžit rozsah díla dle této smlouvy a zhotovitel se zavazuje se takovým pokynem objednatele řídit. V tomto případě se cena díla snižuje o částku odpovídající části díla, která nebude na základě pokynu objednatele realizována. </w:t>
      </w:r>
    </w:p>
    <w:p w:rsidR="00BB2841" w:rsidRDefault="00BB2841" w:rsidP="00BB2841">
      <w:pPr>
        <w:pStyle w:val="Tlotextu"/>
        <w:ind w:left="284"/>
        <w:rPr>
          <w:rFonts w:asciiTheme="minorHAnsi" w:hAnsiTheme="minorHAnsi" w:cstheme="minorHAnsi"/>
          <w:sz w:val="22"/>
          <w:szCs w:val="22"/>
        </w:rPr>
      </w:pPr>
    </w:p>
    <w:p w:rsidR="00D25056" w:rsidRPr="0069251E" w:rsidRDefault="00957F7E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251E">
        <w:rPr>
          <w:rFonts w:asciiTheme="minorHAnsi" w:hAnsiTheme="minorHAnsi" w:cstheme="minorHAnsi"/>
          <w:b/>
          <w:sz w:val="22"/>
          <w:szCs w:val="22"/>
        </w:rPr>
        <w:t>II.</w:t>
      </w:r>
    </w:p>
    <w:p w:rsidR="00D25056" w:rsidRDefault="00957F7E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251E">
        <w:rPr>
          <w:rFonts w:asciiTheme="minorHAnsi" w:hAnsiTheme="minorHAnsi" w:cstheme="minorHAnsi"/>
          <w:b/>
          <w:sz w:val="22"/>
          <w:szCs w:val="22"/>
          <w:u w:val="single"/>
        </w:rPr>
        <w:t xml:space="preserve">Místo plnění </w:t>
      </w:r>
    </w:p>
    <w:p w:rsidR="005E2C80" w:rsidRPr="0069251E" w:rsidRDefault="005E2C80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25056" w:rsidRDefault="00957F7E" w:rsidP="0014120A">
      <w:pPr>
        <w:pStyle w:val="Zkladntextodsazen2"/>
        <w:ind w:left="0" w:firstLine="0"/>
        <w:rPr>
          <w:rFonts w:asciiTheme="minorHAnsi" w:hAnsiTheme="minorHAnsi" w:cstheme="minorHAnsi"/>
          <w:sz w:val="22"/>
          <w:szCs w:val="22"/>
        </w:rPr>
      </w:pPr>
      <w:r w:rsidRPr="0069251E">
        <w:rPr>
          <w:rFonts w:asciiTheme="minorHAnsi" w:hAnsiTheme="minorHAnsi" w:cstheme="minorHAnsi"/>
          <w:sz w:val="22"/>
          <w:szCs w:val="22"/>
        </w:rPr>
        <w:t xml:space="preserve">Místem realizace díla je </w:t>
      </w:r>
      <w:r w:rsidR="0069251E">
        <w:rPr>
          <w:rFonts w:asciiTheme="minorHAnsi" w:hAnsiTheme="minorHAnsi" w:cstheme="minorHAnsi"/>
          <w:sz w:val="22"/>
          <w:szCs w:val="22"/>
        </w:rPr>
        <w:t>po dobu výroby sídlo zhotovitele, montáž bude provedena v prostorách Regionální knihovny Teplice,</w:t>
      </w:r>
      <w:r w:rsidR="0069251E" w:rsidRPr="0069251E">
        <w:rPr>
          <w:rFonts w:asciiTheme="minorHAnsi" w:hAnsiTheme="minorHAnsi" w:cstheme="minorHAnsi"/>
          <w:sz w:val="22"/>
          <w:szCs w:val="22"/>
        </w:rPr>
        <w:t xml:space="preserve"> </w:t>
      </w:r>
      <w:r w:rsidR="0069251E">
        <w:rPr>
          <w:rFonts w:asciiTheme="minorHAnsi" w:hAnsiTheme="minorHAnsi" w:cstheme="minorHAnsi"/>
          <w:sz w:val="22"/>
          <w:szCs w:val="22"/>
        </w:rPr>
        <w:t xml:space="preserve">pobočky </w:t>
      </w:r>
      <w:r w:rsidR="004B1633">
        <w:rPr>
          <w:rFonts w:asciiTheme="minorHAnsi" w:hAnsiTheme="minorHAnsi" w:cstheme="minorHAnsi"/>
          <w:sz w:val="22"/>
          <w:szCs w:val="22"/>
        </w:rPr>
        <w:t>ŘETENICE</w:t>
      </w:r>
      <w:r w:rsidR="0069251E">
        <w:rPr>
          <w:rFonts w:asciiTheme="minorHAnsi" w:hAnsiTheme="minorHAnsi" w:cstheme="minorHAnsi"/>
          <w:sz w:val="22"/>
          <w:szCs w:val="22"/>
        </w:rPr>
        <w:t xml:space="preserve"> (Teplice</w:t>
      </w:r>
      <w:r w:rsidR="00A92778">
        <w:rPr>
          <w:rFonts w:asciiTheme="minorHAnsi" w:hAnsiTheme="minorHAnsi" w:cstheme="minorHAnsi"/>
          <w:sz w:val="22"/>
          <w:szCs w:val="22"/>
        </w:rPr>
        <w:t xml:space="preserve"> – Řetenice</w:t>
      </w:r>
      <w:r w:rsidR="0069251E">
        <w:rPr>
          <w:rFonts w:asciiTheme="minorHAnsi" w:hAnsiTheme="minorHAnsi" w:cstheme="minorHAnsi"/>
          <w:sz w:val="22"/>
          <w:szCs w:val="22"/>
        </w:rPr>
        <w:t xml:space="preserve">, </w:t>
      </w:r>
      <w:r w:rsidR="004B1633">
        <w:rPr>
          <w:rFonts w:asciiTheme="minorHAnsi" w:hAnsiTheme="minorHAnsi" w:cstheme="minorHAnsi"/>
          <w:sz w:val="22"/>
          <w:szCs w:val="22"/>
        </w:rPr>
        <w:t>Duchcovská 411</w:t>
      </w:r>
      <w:r w:rsidR="00A92778">
        <w:rPr>
          <w:rFonts w:asciiTheme="minorHAnsi" w:hAnsiTheme="minorHAnsi" w:cstheme="minorHAnsi"/>
          <w:sz w:val="22"/>
          <w:szCs w:val="22"/>
        </w:rPr>
        <w:t>/88 b)</w:t>
      </w:r>
      <w:r w:rsidR="0069251E">
        <w:rPr>
          <w:rFonts w:asciiTheme="minorHAnsi" w:hAnsiTheme="minorHAnsi" w:cstheme="minorHAnsi"/>
          <w:sz w:val="22"/>
          <w:szCs w:val="22"/>
        </w:rPr>
        <w:t>.</w:t>
      </w:r>
    </w:p>
    <w:p w:rsidR="00BB2841" w:rsidRPr="0069251E" w:rsidRDefault="00BB2841" w:rsidP="0014120A">
      <w:pPr>
        <w:pStyle w:val="Zkladntextodsazen2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D25056" w:rsidRPr="0069251E" w:rsidRDefault="00957F7E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251E">
        <w:rPr>
          <w:rFonts w:asciiTheme="minorHAnsi" w:hAnsiTheme="minorHAnsi" w:cstheme="minorHAnsi"/>
          <w:b/>
          <w:sz w:val="22"/>
          <w:szCs w:val="22"/>
        </w:rPr>
        <w:t>III.</w:t>
      </w:r>
    </w:p>
    <w:p w:rsidR="00D25056" w:rsidRDefault="004C713B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Termín</w:t>
      </w:r>
      <w:r w:rsidR="00957F7E" w:rsidRPr="0069251E">
        <w:rPr>
          <w:rFonts w:asciiTheme="minorHAnsi" w:hAnsiTheme="minorHAnsi" w:cstheme="minorHAnsi"/>
          <w:b/>
          <w:sz w:val="22"/>
          <w:szCs w:val="22"/>
          <w:u w:val="single"/>
        </w:rPr>
        <w:t xml:space="preserve"> provedení díla zhotovitelem</w:t>
      </w:r>
    </w:p>
    <w:p w:rsidR="005E2C80" w:rsidRPr="0069251E" w:rsidRDefault="005E2C80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4C713B" w:rsidRDefault="00957F7E" w:rsidP="006518C1">
      <w:pPr>
        <w:pStyle w:val="NormlnIMP"/>
        <w:tabs>
          <w:tab w:val="left" w:pos="54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251E">
        <w:rPr>
          <w:rFonts w:asciiTheme="minorHAnsi" w:eastAsia="Calibri" w:hAnsiTheme="minorHAnsi" w:cstheme="minorHAnsi"/>
          <w:sz w:val="22"/>
          <w:szCs w:val="22"/>
        </w:rPr>
        <w:t xml:space="preserve">1.  Dílo bude provedeno </w:t>
      </w:r>
      <w:r w:rsidR="006518C1">
        <w:rPr>
          <w:rFonts w:asciiTheme="minorHAnsi" w:eastAsia="Calibri" w:hAnsiTheme="minorHAnsi" w:cstheme="minorHAnsi"/>
          <w:sz w:val="22"/>
          <w:szCs w:val="22"/>
        </w:rPr>
        <w:t xml:space="preserve">dle možností dodavatele, </w:t>
      </w:r>
      <w:r w:rsidR="00E57B41">
        <w:rPr>
          <w:rFonts w:asciiTheme="minorHAnsi" w:eastAsia="Calibri" w:hAnsiTheme="minorHAnsi" w:cstheme="minorHAnsi"/>
          <w:sz w:val="22"/>
          <w:szCs w:val="22"/>
        </w:rPr>
        <w:t>nejpozději však</w:t>
      </w:r>
      <w:r w:rsidR="006518C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C713B">
        <w:rPr>
          <w:rFonts w:asciiTheme="minorHAnsi" w:hAnsiTheme="minorHAnsi" w:cstheme="minorHAnsi"/>
          <w:sz w:val="22"/>
          <w:szCs w:val="22"/>
        </w:rPr>
        <w:t xml:space="preserve">do </w:t>
      </w:r>
      <w:r w:rsidR="00CD7071">
        <w:rPr>
          <w:rFonts w:asciiTheme="minorHAnsi" w:hAnsiTheme="minorHAnsi" w:cstheme="minorHAnsi"/>
          <w:sz w:val="22"/>
          <w:szCs w:val="22"/>
        </w:rPr>
        <w:t xml:space="preserve">konce </w:t>
      </w:r>
      <w:r w:rsidR="00E57B41">
        <w:rPr>
          <w:rFonts w:asciiTheme="minorHAnsi" w:hAnsiTheme="minorHAnsi" w:cstheme="minorHAnsi"/>
          <w:sz w:val="22"/>
          <w:szCs w:val="22"/>
        </w:rPr>
        <w:t xml:space="preserve">prvního čtvrtletí </w:t>
      </w:r>
      <w:r w:rsidR="00CD7071">
        <w:rPr>
          <w:rFonts w:asciiTheme="minorHAnsi" w:hAnsiTheme="minorHAnsi" w:cstheme="minorHAnsi"/>
          <w:sz w:val="22"/>
          <w:szCs w:val="22"/>
        </w:rPr>
        <w:t xml:space="preserve">roku </w:t>
      </w:r>
      <w:r w:rsidR="004C713B">
        <w:rPr>
          <w:rFonts w:asciiTheme="minorHAnsi" w:hAnsiTheme="minorHAnsi" w:cstheme="minorHAnsi"/>
          <w:sz w:val="22"/>
          <w:szCs w:val="22"/>
        </w:rPr>
        <w:t>20</w:t>
      </w:r>
      <w:r w:rsidR="00CD7071">
        <w:rPr>
          <w:rFonts w:asciiTheme="minorHAnsi" w:hAnsiTheme="minorHAnsi" w:cstheme="minorHAnsi"/>
          <w:sz w:val="22"/>
          <w:szCs w:val="22"/>
        </w:rPr>
        <w:t>2</w:t>
      </w:r>
      <w:r w:rsidR="00E57B41">
        <w:rPr>
          <w:rFonts w:asciiTheme="minorHAnsi" w:hAnsiTheme="minorHAnsi" w:cstheme="minorHAnsi"/>
          <w:sz w:val="22"/>
          <w:szCs w:val="22"/>
        </w:rPr>
        <w:t>2</w:t>
      </w:r>
      <w:r w:rsidR="006518C1">
        <w:rPr>
          <w:rFonts w:asciiTheme="minorHAnsi" w:hAnsiTheme="minorHAnsi" w:cstheme="minorHAnsi"/>
          <w:sz w:val="22"/>
          <w:szCs w:val="22"/>
        </w:rPr>
        <w:t>.</w:t>
      </w:r>
      <w:r w:rsidR="0036590C" w:rsidRPr="0036590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6590C">
        <w:rPr>
          <w:rFonts w:asciiTheme="minorHAnsi" w:eastAsia="Calibri" w:hAnsiTheme="minorHAnsi" w:cstheme="minorHAnsi"/>
          <w:sz w:val="22"/>
          <w:szCs w:val="22"/>
        </w:rPr>
        <w:t>S ohledem na současnou situaci s nedostatkem materiálu nebyl sjednán přesný termín dodání.</w:t>
      </w:r>
    </w:p>
    <w:p w:rsidR="00D6753E" w:rsidRDefault="00D6753E" w:rsidP="00D6753E">
      <w:pPr>
        <w:pStyle w:val="Odstavecseseznamem"/>
        <w:spacing w:line="160" w:lineRule="exact"/>
        <w:ind w:left="1559"/>
        <w:contextualSpacing/>
        <w:rPr>
          <w:rFonts w:asciiTheme="minorHAnsi" w:hAnsiTheme="minorHAnsi" w:cstheme="minorHAnsi"/>
          <w:sz w:val="22"/>
          <w:szCs w:val="22"/>
        </w:rPr>
      </w:pPr>
    </w:p>
    <w:p w:rsidR="00BB2841" w:rsidRDefault="00BB2841" w:rsidP="00BB2841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25056" w:rsidRPr="00BB2841" w:rsidRDefault="00957F7E" w:rsidP="00BB2841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713B">
        <w:rPr>
          <w:rFonts w:asciiTheme="minorHAnsi" w:hAnsiTheme="minorHAnsi" w:cstheme="minorHAnsi"/>
          <w:b/>
          <w:sz w:val="22"/>
          <w:szCs w:val="22"/>
        </w:rPr>
        <w:lastRenderedPageBreak/>
        <w:t>IV.</w:t>
      </w:r>
    </w:p>
    <w:p w:rsidR="00D25056" w:rsidRDefault="00957F7E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C713B">
        <w:rPr>
          <w:rFonts w:asciiTheme="minorHAnsi" w:hAnsiTheme="minorHAnsi" w:cstheme="minorHAnsi"/>
          <w:b/>
          <w:sz w:val="22"/>
          <w:szCs w:val="22"/>
          <w:u w:val="single"/>
        </w:rPr>
        <w:t>Cena za dílo</w:t>
      </w:r>
    </w:p>
    <w:p w:rsidR="005E2C80" w:rsidRPr="004C713B" w:rsidRDefault="005E2C80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25056" w:rsidRPr="007578B3" w:rsidRDefault="00957F7E" w:rsidP="00D6753E">
      <w:pPr>
        <w:pStyle w:val="Tlotextu"/>
        <w:numPr>
          <w:ilvl w:val="0"/>
          <w:numId w:val="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578B3">
        <w:rPr>
          <w:rFonts w:asciiTheme="minorHAnsi" w:hAnsiTheme="minorHAnsi" w:cstheme="minorHAnsi"/>
          <w:sz w:val="22"/>
          <w:szCs w:val="22"/>
        </w:rPr>
        <w:t xml:space="preserve">Cena za provedení díla dle této smlouvy byla stanovena dohodou obou smluvních stran v celkové výši </w:t>
      </w:r>
      <w:r w:rsidR="007578B3" w:rsidRPr="007578B3">
        <w:rPr>
          <w:rFonts w:asciiTheme="minorHAnsi" w:hAnsiTheme="minorHAnsi" w:cstheme="minorHAnsi"/>
          <w:sz w:val="22"/>
          <w:szCs w:val="22"/>
        </w:rPr>
        <w:t>84.157</w:t>
      </w:r>
      <w:r w:rsidR="00DD3532" w:rsidRPr="007578B3">
        <w:rPr>
          <w:rFonts w:asciiTheme="minorHAnsi" w:hAnsiTheme="minorHAnsi" w:cstheme="minorHAnsi"/>
          <w:sz w:val="22"/>
          <w:szCs w:val="22"/>
        </w:rPr>
        <w:t>,</w:t>
      </w:r>
      <w:r w:rsidR="006113FD" w:rsidRPr="007578B3">
        <w:rPr>
          <w:rFonts w:asciiTheme="minorHAnsi" w:hAnsiTheme="minorHAnsi" w:cstheme="minorHAnsi"/>
          <w:sz w:val="22"/>
          <w:szCs w:val="22"/>
        </w:rPr>
        <w:t>-</w:t>
      </w:r>
      <w:r w:rsidRPr="007578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578B3">
        <w:rPr>
          <w:rFonts w:asciiTheme="minorHAnsi" w:hAnsiTheme="minorHAnsi" w:cstheme="minorHAnsi"/>
          <w:sz w:val="22"/>
          <w:szCs w:val="22"/>
        </w:rPr>
        <w:t>Kč bez DPH</w:t>
      </w:r>
      <w:r w:rsidRPr="007578B3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578B3">
        <w:rPr>
          <w:rFonts w:asciiTheme="minorHAnsi" w:hAnsiTheme="minorHAnsi" w:cstheme="minorHAnsi"/>
          <w:sz w:val="22"/>
          <w:szCs w:val="22"/>
        </w:rPr>
        <w:t xml:space="preserve">(slovy: </w:t>
      </w:r>
      <w:proofErr w:type="spellStart"/>
      <w:r w:rsidR="007578B3" w:rsidRPr="007578B3">
        <w:rPr>
          <w:rFonts w:asciiTheme="minorHAnsi" w:hAnsiTheme="minorHAnsi" w:cstheme="minorHAnsi"/>
          <w:sz w:val="22"/>
          <w:szCs w:val="22"/>
        </w:rPr>
        <w:t>osm</w:t>
      </w:r>
      <w:r w:rsidR="006113FD" w:rsidRPr="007578B3">
        <w:rPr>
          <w:rFonts w:asciiTheme="minorHAnsi" w:hAnsiTheme="minorHAnsi" w:cstheme="minorHAnsi"/>
          <w:sz w:val="22"/>
          <w:szCs w:val="22"/>
        </w:rPr>
        <w:t>desátčtyři</w:t>
      </w:r>
      <w:r w:rsidR="00DD3532" w:rsidRPr="007578B3">
        <w:rPr>
          <w:rFonts w:asciiTheme="minorHAnsi" w:hAnsiTheme="minorHAnsi" w:cstheme="minorHAnsi"/>
          <w:sz w:val="22"/>
          <w:szCs w:val="22"/>
        </w:rPr>
        <w:t>tisíc</w:t>
      </w:r>
      <w:r w:rsidR="006113FD" w:rsidRPr="007578B3">
        <w:rPr>
          <w:rFonts w:asciiTheme="minorHAnsi" w:hAnsiTheme="minorHAnsi" w:cstheme="minorHAnsi"/>
          <w:sz w:val="22"/>
          <w:szCs w:val="22"/>
        </w:rPr>
        <w:t>e</w:t>
      </w:r>
      <w:r w:rsidR="007578B3" w:rsidRPr="007578B3">
        <w:rPr>
          <w:rFonts w:asciiTheme="minorHAnsi" w:hAnsiTheme="minorHAnsi" w:cstheme="minorHAnsi"/>
          <w:sz w:val="22"/>
          <w:szCs w:val="22"/>
        </w:rPr>
        <w:t>jednostopadesátsedm</w:t>
      </w:r>
      <w:r w:rsidR="00DD3532" w:rsidRPr="007578B3">
        <w:rPr>
          <w:rFonts w:asciiTheme="minorHAnsi" w:hAnsiTheme="minorHAnsi" w:cstheme="minorHAnsi"/>
          <w:sz w:val="22"/>
          <w:szCs w:val="22"/>
        </w:rPr>
        <w:t>korun</w:t>
      </w:r>
      <w:r w:rsidRPr="007578B3">
        <w:rPr>
          <w:rFonts w:asciiTheme="minorHAnsi" w:hAnsiTheme="minorHAnsi" w:cstheme="minorHAnsi"/>
          <w:sz w:val="22"/>
          <w:szCs w:val="22"/>
        </w:rPr>
        <w:t>česk</w:t>
      </w:r>
      <w:r w:rsidR="006113FD" w:rsidRPr="007578B3">
        <w:rPr>
          <w:rFonts w:asciiTheme="minorHAnsi" w:hAnsiTheme="minorHAnsi" w:cstheme="minorHAnsi"/>
          <w:sz w:val="22"/>
          <w:szCs w:val="22"/>
        </w:rPr>
        <w:t>ých</w:t>
      </w:r>
      <w:proofErr w:type="spellEnd"/>
      <w:r w:rsidRPr="007578B3">
        <w:rPr>
          <w:rFonts w:asciiTheme="minorHAnsi" w:hAnsiTheme="minorHAnsi" w:cstheme="minorHAnsi"/>
          <w:sz w:val="22"/>
          <w:szCs w:val="22"/>
        </w:rPr>
        <w:t>), sp</w:t>
      </w:r>
      <w:r w:rsidR="00DD3532" w:rsidRPr="007578B3">
        <w:rPr>
          <w:rFonts w:asciiTheme="minorHAnsi" w:hAnsiTheme="minorHAnsi" w:cstheme="minorHAnsi"/>
          <w:sz w:val="22"/>
          <w:szCs w:val="22"/>
        </w:rPr>
        <w:t>o</w:t>
      </w:r>
      <w:r w:rsidRPr="007578B3">
        <w:rPr>
          <w:rFonts w:asciiTheme="minorHAnsi" w:hAnsiTheme="minorHAnsi" w:cstheme="minorHAnsi"/>
          <w:sz w:val="22"/>
          <w:szCs w:val="22"/>
        </w:rPr>
        <w:t>lu s DPH ve výši</w:t>
      </w:r>
      <w:r w:rsidR="00DD3532" w:rsidRPr="007578B3">
        <w:rPr>
          <w:rFonts w:asciiTheme="minorHAnsi" w:hAnsiTheme="minorHAnsi" w:cstheme="minorHAnsi"/>
          <w:sz w:val="22"/>
          <w:szCs w:val="22"/>
        </w:rPr>
        <w:t xml:space="preserve"> 21</w:t>
      </w:r>
      <w:r w:rsidRPr="007578B3">
        <w:rPr>
          <w:rFonts w:asciiTheme="minorHAnsi" w:hAnsiTheme="minorHAnsi" w:cstheme="minorHAnsi"/>
          <w:sz w:val="22"/>
          <w:szCs w:val="22"/>
        </w:rPr>
        <w:t xml:space="preserve">% činí cena </w:t>
      </w:r>
      <w:r w:rsidR="007578B3" w:rsidRPr="007578B3">
        <w:rPr>
          <w:rFonts w:asciiTheme="minorHAnsi" w:hAnsiTheme="minorHAnsi" w:cstheme="minorHAnsi"/>
          <w:sz w:val="22"/>
          <w:szCs w:val="22"/>
        </w:rPr>
        <w:t>101</w:t>
      </w:r>
      <w:r w:rsidR="00BB2841" w:rsidRPr="007578B3">
        <w:rPr>
          <w:rFonts w:asciiTheme="minorHAnsi" w:hAnsiTheme="minorHAnsi" w:cstheme="minorHAnsi"/>
          <w:sz w:val="22"/>
          <w:szCs w:val="22"/>
        </w:rPr>
        <w:t>.</w:t>
      </w:r>
      <w:r w:rsidR="007578B3" w:rsidRPr="007578B3">
        <w:rPr>
          <w:rFonts w:asciiTheme="minorHAnsi" w:hAnsiTheme="minorHAnsi" w:cstheme="minorHAnsi"/>
          <w:sz w:val="22"/>
          <w:szCs w:val="22"/>
        </w:rPr>
        <w:t>830</w:t>
      </w:r>
      <w:r w:rsidRPr="007578B3">
        <w:rPr>
          <w:rFonts w:asciiTheme="minorHAnsi" w:hAnsiTheme="minorHAnsi" w:cstheme="minorHAnsi"/>
          <w:sz w:val="22"/>
          <w:szCs w:val="22"/>
        </w:rPr>
        <w:t>,-Kč.</w:t>
      </w:r>
    </w:p>
    <w:p w:rsidR="00D6753E" w:rsidRPr="006113FD" w:rsidRDefault="00D6753E" w:rsidP="00D6753E">
      <w:pPr>
        <w:pStyle w:val="Tlotextu"/>
        <w:spacing w:line="160" w:lineRule="exact"/>
        <w:ind w:left="284"/>
        <w:rPr>
          <w:rFonts w:asciiTheme="minorHAnsi" w:hAnsiTheme="minorHAnsi" w:cstheme="minorHAnsi"/>
          <w:sz w:val="22"/>
          <w:szCs w:val="22"/>
        </w:rPr>
      </w:pPr>
    </w:p>
    <w:p w:rsidR="00DD3532" w:rsidRPr="006113FD" w:rsidRDefault="00957F7E" w:rsidP="00DD3532">
      <w:pPr>
        <w:pStyle w:val="Tlotextu"/>
        <w:numPr>
          <w:ilvl w:val="0"/>
          <w:numId w:val="7"/>
        </w:numPr>
        <w:spacing w:before="6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113FD">
        <w:rPr>
          <w:rFonts w:asciiTheme="minorHAnsi" w:hAnsiTheme="minorHAnsi" w:cstheme="minorHAnsi"/>
          <w:iCs/>
          <w:sz w:val="22"/>
          <w:szCs w:val="22"/>
        </w:rPr>
        <w:t xml:space="preserve">Zhotovitel si před podpisem této smlouvy o dílo pečlivě prostudoval </w:t>
      </w:r>
      <w:r w:rsidR="00DD3532" w:rsidRPr="006113FD">
        <w:rPr>
          <w:rFonts w:asciiTheme="minorHAnsi" w:hAnsiTheme="minorHAnsi" w:cstheme="minorHAnsi"/>
          <w:iCs/>
          <w:sz w:val="22"/>
          <w:szCs w:val="22"/>
        </w:rPr>
        <w:t>informace a požadovanou specifikaci objednávaného nábytku</w:t>
      </w:r>
      <w:r w:rsidRPr="006113FD">
        <w:rPr>
          <w:rFonts w:asciiTheme="minorHAnsi" w:hAnsiTheme="minorHAnsi" w:cstheme="minorHAnsi"/>
          <w:iCs/>
          <w:sz w:val="22"/>
          <w:szCs w:val="22"/>
        </w:rPr>
        <w:t xml:space="preserve"> a v ceně díla zohlednil vše potřebné pro náležité provedení prací, tak aby předávané dílo bylo kompletní co do rozsahu a kvality. </w:t>
      </w:r>
    </w:p>
    <w:p w:rsidR="00D6753E" w:rsidRPr="006113FD" w:rsidRDefault="00D6753E" w:rsidP="00D6753E">
      <w:pPr>
        <w:pStyle w:val="Odstavecseseznamem"/>
        <w:spacing w:line="160" w:lineRule="exact"/>
        <w:ind w:left="709"/>
        <w:rPr>
          <w:rFonts w:asciiTheme="minorHAnsi" w:hAnsiTheme="minorHAnsi" w:cstheme="minorHAnsi"/>
          <w:sz w:val="22"/>
          <w:szCs w:val="22"/>
        </w:rPr>
      </w:pPr>
    </w:p>
    <w:p w:rsidR="00D25056" w:rsidRPr="006113FD" w:rsidRDefault="00957F7E" w:rsidP="00DD3532">
      <w:pPr>
        <w:pStyle w:val="Tlotextu"/>
        <w:numPr>
          <w:ilvl w:val="0"/>
          <w:numId w:val="7"/>
        </w:numPr>
        <w:spacing w:before="6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113FD">
        <w:rPr>
          <w:rFonts w:asciiTheme="minorHAnsi" w:hAnsiTheme="minorHAnsi" w:cstheme="minorHAnsi"/>
          <w:sz w:val="22"/>
          <w:szCs w:val="22"/>
        </w:rPr>
        <w:t xml:space="preserve">Cena za dílo kryje veškeré náklady, které jsou pro potřebné pro řádné dokončení díla dle této smlouvy </w:t>
      </w:r>
      <w:r w:rsidR="00DD3532" w:rsidRPr="006113FD">
        <w:rPr>
          <w:rFonts w:asciiTheme="minorHAnsi" w:hAnsiTheme="minorHAnsi" w:cstheme="minorHAnsi"/>
          <w:sz w:val="22"/>
          <w:szCs w:val="22"/>
        </w:rPr>
        <w:br/>
      </w:r>
      <w:r w:rsidRPr="006113FD">
        <w:rPr>
          <w:rFonts w:asciiTheme="minorHAnsi" w:hAnsiTheme="minorHAnsi" w:cstheme="minorHAnsi"/>
          <w:sz w:val="22"/>
          <w:szCs w:val="22"/>
        </w:rPr>
        <w:t>a je tedy ceno</w:t>
      </w:r>
      <w:r w:rsidR="00DD3532" w:rsidRPr="006113FD">
        <w:rPr>
          <w:rFonts w:asciiTheme="minorHAnsi" w:hAnsiTheme="minorHAnsi" w:cstheme="minorHAnsi"/>
          <w:sz w:val="22"/>
          <w:szCs w:val="22"/>
        </w:rPr>
        <w:t>u pevnou a maximálně přípustnou</w:t>
      </w:r>
      <w:r w:rsidRPr="006113F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25056" w:rsidRPr="004C713B" w:rsidRDefault="00D25056">
      <w:pPr>
        <w:pStyle w:val="Tlotextu"/>
        <w:spacing w:before="60"/>
        <w:ind w:left="284"/>
        <w:rPr>
          <w:rFonts w:asciiTheme="minorHAnsi" w:hAnsiTheme="minorHAnsi" w:cstheme="minorHAnsi"/>
          <w:sz w:val="22"/>
          <w:szCs w:val="22"/>
        </w:rPr>
      </w:pPr>
    </w:p>
    <w:p w:rsidR="00D25056" w:rsidRPr="004C713B" w:rsidRDefault="00957F7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713B">
        <w:rPr>
          <w:rFonts w:asciiTheme="minorHAnsi" w:hAnsiTheme="minorHAnsi" w:cstheme="minorHAnsi"/>
          <w:b/>
          <w:sz w:val="22"/>
          <w:szCs w:val="22"/>
        </w:rPr>
        <w:t>V.</w:t>
      </w:r>
    </w:p>
    <w:p w:rsidR="00D25056" w:rsidRPr="004C713B" w:rsidRDefault="00957F7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C713B">
        <w:rPr>
          <w:rFonts w:asciiTheme="minorHAnsi" w:hAnsiTheme="minorHAnsi" w:cstheme="minorHAnsi"/>
          <w:b/>
          <w:sz w:val="22"/>
          <w:szCs w:val="22"/>
          <w:u w:val="single"/>
        </w:rPr>
        <w:t>Platební podmínky</w:t>
      </w:r>
    </w:p>
    <w:p w:rsidR="00D25056" w:rsidRPr="004C713B" w:rsidRDefault="00D2505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25056" w:rsidRDefault="00957F7E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713B">
        <w:rPr>
          <w:rFonts w:asciiTheme="minorHAnsi" w:hAnsiTheme="minorHAnsi" w:cstheme="minorHAnsi"/>
          <w:sz w:val="22"/>
          <w:szCs w:val="22"/>
        </w:rPr>
        <w:t>Smluvní strany se dohodly na následujícím režimu úhrady ceny za dílo:</w:t>
      </w:r>
    </w:p>
    <w:p w:rsidR="000C38B2" w:rsidRPr="004C713B" w:rsidRDefault="000C38B2" w:rsidP="000C38B2">
      <w:pPr>
        <w:spacing w:line="16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DD00A0" w:rsidRPr="000C38B2" w:rsidRDefault="00DD00A0" w:rsidP="00DD00A0">
      <w:pPr>
        <w:tabs>
          <w:tab w:val="left" w:pos="814"/>
        </w:tabs>
        <w:spacing w:line="160" w:lineRule="exact"/>
        <w:ind w:left="811"/>
        <w:jc w:val="both"/>
      </w:pPr>
    </w:p>
    <w:p w:rsidR="00DD00A0" w:rsidRPr="006113FD" w:rsidRDefault="000C38B2" w:rsidP="00DD00A0">
      <w:pPr>
        <w:numPr>
          <w:ilvl w:val="0"/>
          <w:numId w:val="23"/>
        </w:numPr>
        <w:tabs>
          <w:tab w:val="left" w:pos="814"/>
        </w:tabs>
        <w:ind w:left="811" w:hanging="357"/>
        <w:jc w:val="both"/>
        <w:rPr>
          <w:rFonts w:asciiTheme="minorHAnsi" w:hAnsiTheme="minorHAnsi" w:cstheme="minorHAnsi"/>
          <w:sz w:val="22"/>
          <w:szCs w:val="22"/>
        </w:rPr>
      </w:pPr>
      <w:r w:rsidRPr="000C38B2">
        <w:rPr>
          <w:rFonts w:asciiTheme="minorHAnsi" w:hAnsiTheme="minorHAnsi" w:cstheme="minorHAnsi"/>
          <w:sz w:val="22"/>
          <w:szCs w:val="22"/>
        </w:rPr>
        <w:t xml:space="preserve">Cenu za </w:t>
      </w:r>
      <w:r>
        <w:rPr>
          <w:rFonts w:asciiTheme="minorHAnsi" w:hAnsiTheme="minorHAnsi" w:cstheme="minorHAnsi"/>
          <w:sz w:val="22"/>
          <w:szCs w:val="22"/>
        </w:rPr>
        <w:t xml:space="preserve">provedení díla </w:t>
      </w:r>
      <w:r w:rsidRPr="000C38B2">
        <w:rPr>
          <w:rFonts w:asciiTheme="minorHAnsi" w:hAnsiTheme="minorHAnsi" w:cstheme="minorHAnsi"/>
          <w:sz w:val="22"/>
          <w:szCs w:val="22"/>
        </w:rPr>
        <w:t xml:space="preserve">se objednatel zavazuje zaplatit zhotoviteli bezhotovostním převodem na účet zhotovitele. Cenu díla je zhotovitel oprávněn uplatnit </w:t>
      </w:r>
      <w:r w:rsidR="006113FD">
        <w:rPr>
          <w:rFonts w:asciiTheme="minorHAnsi" w:hAnsiTheme="minorHAnsi" w:cstheme="minorHAnsi"/>
          <w:sz w:val="22"/>
          <w:szCs w:val="22"/>
        </w:rPr>
        <w:t>u</w:t>
      </w:r>
      <w:r w:rsidRPr="000C38B2">
        <w:rPr>
          <w:rFonts w:asciiTheme="minorHAnsi" w:hAnsiTheme="minorHAnsi" w:cstheme="minorHAnsi"/>
          <w:sz w:val="22"/>
          <w:szCs w:val="22"/>
        </w:rPr>
        <w:t xml:space="preserve"> objednatel</w:t>
      </w:r>
      <w:r w:rsidR="006113FD">
        <w:rPr>
          <w:rFonts w:asciiTheme="minorHAnsi" w:hAnsiTheme="minorHAnsi" w:cstheme="minorHAnsi"/>
          <w:sz w:val="22"/>
          <w:szCs w:val="22"/>
        </w:rPr>
        <w:t>e</w:t>
      </w:r>
      <w:r w:rsidRPr="000C38B2">
        <w:rPr>
          <w:rFonts w:asciiTheme="minorHAnsi" w:hAnsiTheme="minorHAnsi" w:cstheme="minorHAnsi"/>
          <w:sz w:val="22"/>
          <w:szCs w:val="22"/>
        </w:rPr>
        <w:t xml:space="preserve"> daňovým dokladem, a to </w:t>
      </w:r>
      <w:r w:rsidRPr="006113FD">
        <w:rPr>
          <w:rFonts w:asciiTheme="minorHAnsi" w:hAnsiTheme="minorHAnsi" w:cstheme="minorHAnsi"/>
          <w:sz w:val="22"/>
          <w:szCs w:val="22"/>
        </w:rPr>
        <w:t xml:space="preserve">nejdříve v den, kdy zhotovitel splní svou povinnost provést dílo bez vad a nedodělků dle této smlouvy. </w:t>
      </w:r>
      <w:r w:rsidR="006113FD" w:rsidRPr="006113FD">
        <w:rPr>
          <w:rFonts w:asciiTheme="minorHAnsi" w:hAnsiTheme="minorHAnsi" w:cstheme="minorHAnsi"/>
          <w:sz w:val="22"/>
          <w:szCs w:val="22"/>
        </w:rPr>
        <w:t>O předání d</w:t>
      </w:r>
      <w:r w:rsidRPr="006113FD">
        <w:rPr>
          <w:rFonts w:asciiTheme="minorHAnsi" w:hAnsiTheme="minorHAnsi" w:cstheme="minorHAnsi"/>
          <w:sz w:val="22"/>
          <w:szCs w:val="22"/>
        </w:rPr>
        <w:t>íl</w:t>
      </w:r>
      <w:r w:rsidR="006113FD" w:rsidRPr="006113FD">
        <w:rPr>
          <w:rFonts w:asciiTheme="minorHAnsi" w:hAnsiTheme="minorHAnsi" w:cstheme="minorHAnsi"/>
          <w:sz w:val="22"/>
          <w:szCs w:val="22"/>
        </w:rPr>
        <w:t>a</w:t>
      </w:r>
      <w:r w:rsidRPr="006113FD">
        <w:rPr>
          <w:rFonts w:asciiTheme="minorHAnsi" w:hAnsiTheme="minorHAnsi" w:cstheme="minorHAnsi"/>
          <w:sz w:val="22"/>
          <w:szCs w:val="22"/>
        </w:rPr>
        <w:t xml:space="preserve"> </w:t>
      </w:r>
      <w:r w:rsidR="006113FD" w:rsidRPr="006113FD">
        <w:rPr>
          <w:rFonts w:asciiTheme="minorHAnsi" w:hAnsiTheme="minorHAnsi" w:cstheme="minorHAnsi"/>
          <w:sz w:val="22"/>
          <w:szCs w:val="22"/>
        </w:rPr>
        <w:t>bez vad a nedodělků</w:t>
      </w:r>
      <w:r w:rsidR="006113FD">
        <w:rPr>
          <w:rFonts w:asciiTheme="minorHAnsi" w:hAnsiTheme="minorHAnsi" w:cstheme="minorHAnsi"/>
          <w:sz w:val="22"/>
          <w:szCs w:val="22"/>
        </w:rPr>
        <w:t xml:space="preserve"> sepíší </w:t>
      </w:r>
      <w:r w:rsidRPr="006113FD">
        <w:rPr>
          <w:rFonts w:asciiTheme="minorHAnsi" w:hAnsiTheme="minorHAnsi" w:cstheme="minorHAnsi"/>
          <w:sz w:val="22"/>
          <w:szCs w:val="22"/>
        </w:rPr>
        <w:t xml:space="preserve">obě strany </w:t>
      </w:r>
      <w:r w:rsidR="006113FD">
        <w:rPr>
          <w:rFonts w:asciiTheme="minorHAnsi" w:hAnsiTheme="minorHAnsi" w:cstheme="minorHAnsi"/>
          <w:sz w:val="22"/>
          <w:szCs w:val="22"/>
        </w:rPr>
        <w:t>p</w:t>
      </w:r>
      <w:r w:rsidRPr="006113FD">
        <w:rPr>
          <w:rFonts w:asciiTheme="minorHAnsi" w:hAnsiTheme="minorHAnsi" w:cstheme="minorHAnsi"/>
          <w:sz w:val="22"/>
          <w:szCs w:val="22"/>
        </w:rPr>
        <w:t>rotokol.</w:t>
      </w:r>
    </w:p>
    <w:p w:rsidR="00DD00A0" w:rsidRDefault="00DD00A0" w:rsidP="00DD00A0">
      <w:pPr>
        <w:pStyle w:val="Odstavecseseznamem"/>
        <w:spacing w:line="160" w:lineRule="exact"/>
        <w:ind w:left="709"/>
      </w:pPr>
    </w:p>
    <w:p w:rsidR="00DD00A0" w:rsidRPr="00DD00A0" w:rsidRDefault="000C38B2" w:rsidP="00DD00A0">
      <w:pPr>
        <w:numPr>
          <w:ilvl w:val="0"/>
          <w:numId w:val="23"/>
        </w:numPr>
        <w:tabs>
          <w:tab w:val="left" w:pos="814"/>
        </w:tabs>
        <w:ind w:left="811" w:hanging="357"/>
        <w:jc w:val="both"/>
      </w:pPr>
      <w:r w:rsidRPr="00DD00A0">
        <w:rPr>
          <w:rFonts w:asciiTheme="minorHAnsi" w:hAnsiTheme="minorHAnsi" w:cstheme="minorHAnsi"/>
          <w:sz w:val="22"/>
          <w:szCs w:val="22"/>
        </w:rPr>
        <w:t>Splatnost daňov</w:t>
      </w:r>
      <w:r w:rsidR="006518C1">
        <w:rPr>
          <w:rFonts w:asciiTheme="minorHAnsi" w:hAnsiTheme="minorHAnsi" w:cstheme="minorHAnsi"/>
          <w:sz w:val="22"/>
          <w:szCs w:val="22"/>
        </w:rPr>
        <w:t>ého</w:t>
      </w:r>
      <w:r w:rsidRPr="00DD00A0">
        <w:rPr>
          <w:rFonts w:asciiTheme="minorHAnsi" w:hAnsiTheme="minorHAnsi" w:cstheme="minorHAnsi"/>
          <w:sz w:val="22"/>
          <w:szCs w:val="22"/>
        </w:rPr>
        <w:t xml:space="preserve"> doklad</w:t>
      </w:r>
      <w:r w:rsidR="007578B3">
        <w:rPr>
          <w:rFonts w:asciiTheme="minorHAnsi" w:hAnsiTheme="minorHAnsi" w:cstheme="minorHAnsi"/>
          <w:sz w:val="22"/>
          <w:szCs w:val="22"/>
        </w:rPr>
        <w:t>u</w:t>
      </w:r>
      <w:r w:rsidRPr="00DD00A0">
        <w:rPr>
          <w:rFonts w:asciiTheme="minorHAnsi" w:hAnsiTheme="minorHAnsi" w:cstheme="minorHAnsi"/>
          <w:sz w:val="22"/>
          <w:szCs w:val="22"/>
        </w:rPr>
        <w:t xml:space="preserve"> </w:t>
      </w:r>
      <w:r w:rsidRPr="007578B3">
        <w:rPr>
          <w:rFonts w:asciiTheme="minorHAnsi" w:hAnsiTheme="minorHAnsi" w:cstheme="minorHAnsi"/>
          <w:sz w:val="22"/>
          <w:szCs w:val="22"/>
        </w:rPr>
        <w:t xml:space="preserve">dohodly smluvní strany na </w:t>
      </w:r>
      <w:r w:rsidR="000D266B" w:rsidRPr="007578B3">
        <w:rPr>
          <w:rFonts w:asciiTheme="minorHAnsi" w:hAnsiTheme="minorHAnsi" w:cstheme="minorHAnsi"/>
          <w:sz w:val="22"/>
          <w:szCs w:val="22"/>
        </w:rPr>
        <w:t>40</w:t>
      </w:r>
      <w:r w:rsidRPr="007578B3">
        <w:rPr>
          <w:rFonts w:asciiTheme="minorHAnsi" w:hAnsiTheme="minorHAnsi" w:cstheme="minorHAnsi"/>
          <w:sz w:val="22"/>
          <w:szCs w:val="22"/>
        </w:rPr>
        <w:t xml:space="preserve"> dnů ode</w:t>
      </w:r>
      <w:r w:rsidRPr="00DD00A0">
        <w:rPr>
          <w:rFonts w:asciiTheme="minorHAnsi" w:hAnsiTheme="minorHAnsi" w:cstheme="minorHAnsi"/>
          <w:sz w:val="22"/>
          <w:szCs w:val="22"/>
        </w:rPr>
        <w:t xml:space="preserve"> dne doručení daňového dokladu objednateli, když dnem splnění se rozumí den připsání příslušné částky na účet zhotovitele. </w:t>
      </w:r>
    </w:p>
    <w:p w:rsidR="00DD00A0" w:rsidRDefault="00DD00A0" w:rsidP="00DD00A0">
      <w:pPr>
        <w:pStyle w:val="Odstavecseseznamem"/>
        <w:spacing w:line="160" w:lineRule="exact"/>
        <w:ind w:left="709"/>
      </w:pPr>
    </w:p>
    <w:p w:rsidR="00DD00A0" w:rsidRPr="0036590C" w:rsidRDefault="00DD00A0" w:rsidP="00DD00A0">
      <w:pPr>
        <w:numPr>
          <w:ilvl w:val="0"/>
          <w:numId w:val="23"/>
        </w:numPr>
        <w:tabs>
          <w:tab w:val="left" w:pos="814"/>
        </w:tabs>
        <w:ind w:left="811" w:hanging="357"/>
        <w:jc w:val="both"/>
      </w:pPr>
      <w:r w:rsidRPr="00DD00A0">
        <w:rPr>
          <w:rFonts w:asciiTheme="minorHAnsi" w:hAnsiTheme="minorHAnsi" w:cstheme="minorHAnsi"/>
          <w:sz w:val="22"/>
          <w:szCs w:val="22"/>
        </w:rPr>
        <w:t>Podmínkou úhrady jakékoliv částky objednatelem zhotoviteli je věcná správnost všech údajů uvedených na daňových dokladech a účetní úplnost vyžadovaná zákonem o účetnictví.  V případě, že faktury budou obsahovat neúplné nebo nesprávné údaje a náležitosti, je objednatel neprodleně po takovém zjištění povinen vrátit příslušnou fakturu zhotoviteli k přepracování s tím, že lhůta splatnosti běží až ode dne doručení přepracované faktury.</w:t>
      </w:r>
    </w:p>
    <w:p w:rsidR="0036590C" w:rsidRDefault="0036590C" w:rsidP="0036590C">
      <w:pPr>
        <w:tabs>
          <w:tab w:val="left" w:pos="81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25056" w:rsidRPr="000E581A" w:rsidRDefault="00957F7E" w:rsidP="000E581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581A">
        <w:rPr>
          <w:rFonts w:asciiTheme="minorHAnsi" w:hAnsiTheme="minorHAnsi" w:cstheme="minorHAnsi"/>
          <w:b/>
          <w:sz w:val="22"/>
          <w:szCs w:val="22"/>
        </w:rPr>
        <w:t>VI.</w:t>
      </w:r>
    </w:p>
    <w:p w:rsidR="00D25056" w:rsidRPr="000E581A" w:rsidRDefault="00957F7E" w:rsidP="000E581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581A">
        <w:rPr>
          <w:rFonts w:asciiTheme="minorHAnsi" w:hAnsiTheme="minorHAnsi" w:cstheme="minorHAnsi"/>
          <w:b/>
          <w:sz w:val="22"/>
          <w:szCs w:val="22"/>
        </w:rPr>
        <w:t>Podmínky provádění díla</w:t>
      </w:r>
    </w:p>
    <w:p w:rsidR="00DD00A0" w:rsidRPr="000E581A" w:rsidRDefault="00DD00A0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D25056" w:rsidRPr="000E581A" w:rsidRDefault="00957F7E">
      <w:pPr>
        <w:pStyle w:val="Tlotextu"/>
        <w:numPr>
          <w:ilvl w:val="0"/>
          <w:numId w:val="14"/>
        </w:numPr>
        <w:spacing w:before="120"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E581A">
        <w:rPr>
          <w:rFonts w:asciiTheme="minorHAnsi" w:hAnsiTheme="minorHAnsi" w:cstheme="minorHAnsi"/>
          <w:sz w:val="22"/>
          <w:szCs w:val="22"/>
        </w:rPr>
        <w:t>Zhotovitel je povinen provádět dílo odborně a v souladu se svými povinnostmi vyplývajících z této smlouvy a obecně platných právních předpisů.</w:t>
      </w:r>
    </w:p>
    <w:p w:rsidR="00D25056" w:rsidRPr="000E581A" w:rsidRDefault="00957F7E">
      <w:pPr>
        <w:pStyle w:val="Tlotextu"/>
        <w:numPr>
          <w:ilvl w:val="0"/>
          <w:numId w:val="14"/>
        </w:numPr>
        <w:spacing w:before="6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E581A">
        <w:rPr>
          <w:rFonts w:asciiTheme="minorHAnsi" w:hAnsiTheme="minorHAnsi" w:cstheme="minorHAnsi"/>
          <w:sz w:val="22"/>
          <w:szCs w:val="22"/>
        </w:rPr>
        <w:t xml:space="preserve">Objednatel se zavazuje přiměřeným anebo dohodnutým způsobem při výstavbě díla spolupůsobit </w:t>
      </w:r>
      <w:r w:rsidRPr="000E581A">
        <w:rPr>
          <w:rFonts w:asciiTheme="minorHAnsi" w:hAnsiTheme="minorHAnsi" w:cstheme="minorHAnsi"/>
          <w:sz w:val="22"/>
          <w:szCs w:val="22"/>
        </w:rPr>
        <w:br/>
        <w:t xml:space="preserve">a napomáhat. </w:t>
      </w:r>
    </w:p>
    <w:p w:rsidR="006113FD" w:rsidRDefault="006113FD" w:rsidP="00BA1F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25056" w:rsidRPr="00BA1F5F" w:rsidRDefault="00957F7E" w:rsidP="00BA1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F5F">
        <w:rPr>
          <w:rFonts w:asciiTheme="minorHAnsi" w:hAnsiTheme="minorHAnsi" w:cstheme="minorHAnsi"/>
          <w:b/>
          <w:sz w:val="22"/>
          <w:szCs w:val="22"/>
        </w:rPr>
        <w:t>VII.</w:t>
      </w:r>
    </w:p>
    <w:p w:rsidR="00D25056" w:rsidRDefault="00957F7E" w:rsidP="00BA1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F5F">
        <w:rPr>
          <w:rFonts w:asciiTheme="minorHAnsi" w:hAnsiTheme="minorHAnsi" w:cstheme="minorHAnsi"/>
          <w:b/>
          <w:sz w:val="22"/>
          <w:szCs w:val="22"/>
        </w:rPr>
        <w:t>Vady díla a záruky za předmět plnění</w:t>
      </w:r>
    </w:p>
    <w:p w:rsidR="00BA1F5F" w:rsidRPr="00BA1F5F" w:rsidRDefault="00BA1F5F" w:rsidP="00BA1F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25056" w:rsidRDefault="00B76EF0" w:rsidP="00B76EF0">
      <w:pPr>
        <w:pStyle w:val="Tlotextu"/>
        <w:numPr>
          <w:ilvl w:val="0"/>
          <w:numId w:val="37"/>
        </w:numPr>
        <w:tabs>
          <w:tab w:val="left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957F7E" w:rsidRPr="000E581A">
        <w:rPr>
          <w:rFonts w:asciiTheme="minorHAnsi" w:hAnsiTheme="minorHAnsi" w:cstheme="minorHAnsi"/>
          <w:sz w:val="22"/>
          <w:szCs w:val="22"/>
        </w:rPr>
        <w:t>hotovitel odpovídá za to, že dílo v době předání má a po stanovenou dobu bude mít vlastnosti stanovené obecně závaznými</w:t>
      </w:r>
      <w:r w:rsidR="00BA1F5F">
        <w:rPr>
          <w:rFonts w:asciiTheme="minorHAnsi" w:hAnsiTheme="minorHAnsi" w:cstheme="minorHAnsi"/>
          <w:sz w:val="22"/>
          <w:szCs w:val="22"/>
        </w:rPr>
        <w:t xml:space="preserve"> předpisy, technickými normami </w:t>
      </w:r>
      <w:r w:rsidR="00957F7E" w:rsidRPr="000E581A">
        <w:rPr>
          <w:rFonts w:asciiTheme="minorHAnsi" w:hAnsiTheme="minorHAnsi" w:cstheme="minorHAnsi"/>
          <w:sz w:val="22"/>
          <w:szCs w:val="22"/>
        </w:rPr>
        <w:t>a touto smlouvou, případně vlastnosti obvyklé.</w:t>
      </w:r>
    </w:p>
    <w:p w:rsidR="00903F39" w:rsidRPr="000E581A" w:rsidRDefault="00903F39" w:rsidP="00903F39">
      <w:pPr>
        <w:pStyle w:val="Tlotextu"/>
        <w:tabs>
          <w:tab w:val="left" w:pos="52"/>
        </w:tabs>
        <w:spacing w:line="160" w:lineRule="exact"/>
        <w:ind w:left="284"/>
        <w:rPr>
          <w:rFonts w:asciiTheme="minorHAnsi" w:hAnsiTheme="minorHAnsi" w:cstheme="minorHAnsi"/>
          <w:sz w:val="22"/>
          <w:szCs w:val="22"/>
        </w:rPr>
      </w:pPr>
    </w:p>
    <w:p w:rsidR="00D25056" w:rsidRPr="00B76EF0" w:rsidRDefault="00957F7E" w:rsidP="00B76EF0">
      <w:pPr>
        <w:pStyle w:val="Odstavecseseznamem"/>
        <w:numPr>
          <w:ilvl w:val="0"/>
          <w:numId w:val="3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6EF0">
        <w:rPr>
          <w:rFonts w:asciiTheme="minorHAnsi" w:hAnsiTheme="minorHAnsi" w:cstheme="minorHAnsi"/>
          <w:sz w:val="22"/>
          <w:szCs w:val="22"/>
        </w:rPr>
        <w:t xml:space="preserve">Zhotovitel poskytne objednateli na dokončené dílo záruční lhůtu v délce trvání </w:t>
      </w:r>
      <w:r w:rsidR="00BA1F5F" w:rsidRPr="00B76EF0">
        <w:rPr>
          <w:rFonts w:asciiTheme="minorHAnsi" w:hAnsiTheme="minorHAnsi" w:cstheme="minorHAnsi"/>
          <w:sz w:val="22"/>
          <w:szCs w:val="22"/>
        </w:rPr>
        <w:t>36</w:t>
      </w:r>
      <w:r w:rsidRPr="00B76EF0">
        <w:rPr>
          <w:rFonts w:asciiTheme="minorHAnsi" w:hAnsiTheme="minorHAnsi" w:cstheme="minorHAnsi"/>
          <w:sz w:val="22"/>
          <w:szCs w:val="22"/>
        </w:rPr>
        <w:t xml:space="preserve"> měsíců ode dne předání a převzetí díla.</w:t>
      </w:r>
    </w:p>
    <w:p w:rsidR="00903F39" w:rsidRPr="000E581A" w:rsidRDefault="00903F39" w:rsidP="00903F39">
      <w:pPr>
        <w:spacing w:line="160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A1F5F" w:rsidRPr="00B76EF0" w:rsidRDefault="00957F7E" w:rsidP="00B76EF0">
      <w:pPr>
        <w:pStyle w:val="Odstavecseseznamem"/>
        <w:numPr>
          <w:ilvl w:val="0"/>
          <w:numId w:val="3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6EF0">
        <w:rPr>
          <w:rFonts w:asciiTheme="minorHAnsi" w:hAnsiTheme="minorHAnsi" w:cstheme="minorHAnsi"/>
          <w:sz w:val="22"/>
          <w:szCs w:val="22"/>
        </w:rPr>
        <w:lastRenderedPageBreak/>
        <w:t>Objednatel má právo volby způsobu odstranění důsledku vadného plnění a dle svého uvážení je oprávněn v případě výskytu jakékoli vady požadovat odstranění vady opravou, slev</w:t>
      </w:r>
      <w:r w:rsidR="00B76EF0" w:rsidRPr="00B76EF0">
        <w:rPr>
          <w:rFonts w:asciiTheme="minorHAnsi" w:hAnsiTheme="minorHAnsi" w:cstheme="minorHAnsi"/>
          <w:sz w:val="22"/>
          <w:szCs w:val="22"/>
        </w:rPr>
        <w:t>o</w:t>
      </w:r>
      <w:r w:rsidRPr="00B76EF0">
        <w:rPr>
          <w:rFonts w:asciiTheme="minorHAnsi" w:hAnsiTheme="minorHAnsi" w:cstheme="minorHAnsi"/>
          <w:sz w:val="22"/>
          <w:szCs w:val="22"/>
        </w:rPr>
        <w:t xml:space="preserve">u z ceny díla anebo od smlouvy odstoupit. </w:t>
      </w:r>
    </w:p>
    <w:p w:rsidR="00903F39" w:rsidRDefault="00903F39" w:rsidP="00903F39">
      <w:pPr>
        <w:spacing w:line="160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25056" w:rsidRPr="00B76EF0" w:rsidRDefault="00957F7E" w:rsidP="00B76EF0">
      <w:pPr>
        <w:pStyle w:val="Odstavecseseznamem"/>
        <w:numPr>
          <w:ilvl w:val="0"/>
          <w:numId w:val="3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6EF0">
        <w:rPr>
          <w:rFonts w:asciiTheme="minorHAnsi" w:hAnsiTheme="minorHAnsi" w:cstheme="minorHAnsi"/>
          <w:sz w:val="22"/>
          <w:szCs w:val="22"/>
        </w:rPr>
        <w:t>Uplatněním vady díla v záruční lhůtě přestává běžet původní záruční lhůta a pro příslušnou součást stavebního díla běží nová záruční lhůta. Zhotovitel je zavázán odstraňovat vady díla, které se projeví v záruční lhůtě</w:t>
      </w:r>
      <w:r w:rsidR="00BA1F5F" w:rsidRPr="00B76EF0">
        <w:rPr>
          <w:rFonts w:asciiTheme="minorHAnsi" w:hAnsiTheme="minorHAnsi" w:cstheme="minorHAnsi"/>
          <w:sz w:val="22"/>
          <w:szCs w:val="22"/>
        </w:rPr>
        <w:t>,</w:t>
      </w:r>
      <w:r w:rsidRPr="00B76EF0">
        <w:rPr>
          <w:rFonts w:asciiTheme="minorHAnsi" w:hAnsiTheme="minorHAnsi" w:cstheme="minorHAnsi"/>
          <w:sz w:val="22"/>
          <w:szCs w:val="22"/>
        </w:rPr>
        <w:t xml:space="preserve"> na své náklady. </w:t>
      </w:r>
    </w:p>
    <w:p w:rsidR="00120AB5" w:rsidRPr="00587E5C" w:rsidRDefault="00120AB5" w:rsidP="0036590C">
      <w:pPr>
        <w:pStyle w:val="Zkladntext2"/>
        <w:ind w:left="283"/>
        <w:rPr>
          <w:rFonts w:asciiTheme="minorHAnsi" w:hAnsiTheme="minorHAnsi" w:cstheme="minorHAnsi"/>
          <w:sz w:val="22"/>
          <w:szCs w:val="22"/>
        </w:rPr>
      </w:pPr>
    </w:p>
    <w:p w:rsidR="00D25056" w:rsidRPr="00587E5C" w:rsidRDefault="000D266B" w:rsidP="00587E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VII</w:t>
      </w:r>
      <w:r w:rsidR="00BA1F5F" w:rsidRPr="00587E5C">
        <w:rPr>
          <w:rFonts w:asciiTheme="minorHAnsi" w:hAnsiTheme="minorHAnsi" w:cstheme="minorHAnsi"/>
          <w:b/>
          <w:sz w:val="22"/>
          <w:szCs w:val="22"/>
        </w:rPr>
        <w:t>I</w:t>
      </w:r>
      <w:r w:rsidR="00957F7E" w:rsidRPr="00587E5C">
        <w:rPr>
          <w:rFonts w:asciiTheme="minorHAnsi" w:hAnsiTheme="minorHAnsi" w:cstheme="minorHAnsi"/>
          <w:b/>
          <w:sz w:val="22"/>
          <w:szCs w:val="22"/>
        </w:rPr>
        <w:t>.</w:t>
      </w:r>
    </w:p>
    <w:p w:rsidR="00D25056" w:rsidRDefault="00957F7E" w:rsidP="00587E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E5C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587E5C" w:rsidRDefault="00587E5C" w:rsidP="00587E5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25056" w:rsidRPr="00587E5C" w:rsidRDefault="00957F7E" w:rsidP="00F44B8B">
      <w:pPr>
        <w:pStyle w:val="Odstavecseseznamem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7E5C">
        <w:rPr>
          <w:rFonts w:asciiTheme="minorHAnsi" w:hAnsiTheme="minorHAnsi" w:cstheme="minorHAnsi"/>
          <w:sz w:val="22"/>
          <w:szCs w:val="22"/>
        </w:rPr>
        <w:t>Mimo jiných případů uvedených v této smlouvě nebo příslušných ustanovení občanského zákoníku má objednatel právo odstoupit od smlouvy</w:t>
      </w:r>
      <w:r w:rsidR="00587E5C" w:rsidRPr="00587E5C">
        <w:rPr>
          <w:rFonts w:asciiTheme="minorHAnsi" w:hAnsiTheme="minorHAnsi" w:cstheme="minorHAnsi"/>
          <w:sz w:val="22"/>
          <w:szCs w:val="22"/>
        </w:rPr>
        <w:t>,</w:t>
      </w:r>
      <w:r w:rsidRPr="00587E5C">
        <w:rPr>
          <w:rFonts w:asciiTheme="minorHAnsi" w:hAnsiTheme="minorHAnsi" w:cstheme="minorHAnsi"/>
          <w:sz w:val="22"/>
          <w:szCs w:val="22"/>
        </w:rPr>
        <w:t xml:space="preserve"> jestliže:</w:t>
      </w:r>
    </w:p>
    <w:p w:rsidR="00587E5C" w:rsidRPr="000E581A" w:rsidRDefault="00587E5C" w:rsidP="00587E5C">
      <w:pPr>
        <w:spacing w:line="160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25056" w:rsidRDefault="00957F7E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E581A">
        <w:rPr>
          <w:rFonts w:asciiTheme="minorHAnsi" w:hAnsiTheme="minorHAnsi" w:cstheme="minorHAnsi"/>
          <w:sz w:val="22"/>
          <w:szCs w:val="22"/>
        </w:rPr>
        <w:t xml:space="preserve">zhotovitel bezdůvodně přerušil provádění prací na díle na dobu delší než 3 týdny, </w:t>
      </w:r>
    </w:p>
    <w:p w:rsidR="00120AB5" w:rsidRPr="000E581A" w:rsidRDefault="00120AB5" w:rsidP="00120AB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E5C" w:rsidRDefault="00957F7E" w:rsidP="00587E5C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7E5C">
        <w:rPr>
          <w:rFonts w:asciiTheme="minorHAnsi" w:hAnsiTheme="minorHAnsi" w:cstheme="minorHAnsi"/>
          <w:sz w:val="22"/>
          <w:szCs w:val="22"/>
        </w:rPr>
        <w:t>zhotovitel používá na zhotovení díla materiály a zařízení, které jsou v rozporu s požadovanou kvalitou díla a projektem a nezjedná nápravu ani přes písemn</w:t>
      </w:r>
      <w:r w:rsidR="00587E5C">
        <w:rPr>
          <w:rFonts w:asciiTheme="minorHAnsi" w:hAnsiTheme="minorHAnsi" w:cstheme="minorHAnsi"/>
          <w:sz w:val="22"/>
          <w:szCs w:val="22"/>
        </w:rPr>
        <w:t>é varování zástupce objednatele</w:t>
      </w:r>
    </w:p>
    <w:p w:rsidR="00587E5C" w:rsidRDefault="00587E5C" w:rsidP="00587E5C">
      <w:pPr>
        <w:spacing w:line="160" w:lineRule="exac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D25056" w:rsidRDefault="00957F7E" w:rsidP="00587E5C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7E5C">
        <w:rPr>
          <w:rFonts w:asciiTheme="minorHAnsi" w:hAnsiTheme="minorHAnsi" w:cstheme="minorHAnsi"/>
          <w:sz w:val="22"/>
          <w:szCs w:val="22"/>
        </w:rPr>
        <w:t xml:space="preserve">zhotovitel bude v prodlení s předáním dokončeného a úplného díla o více jak 30 dnů, ačkoliv na toto prodlení byl zhotovitel upozorněn, a to písemně s poskytnutím přiměřené lhůty k nápravě. </w:t>
      </w:r>
    </w:p>
    <w:p w:rsidR="00F44B8B" w:rsidRDefault="00F44B8B" w:rsidP="00F44B8B">
      <w:pPr>
        <w:pStyle w:val="Odstavecseseznamem"/>
        <w:spacing w:line="160" w:lineRule="exact"/>
        <w:ind w:left="709"/>
        <w:rPr>
          <w:rFonts w:asciiTheme="minorHAnsi" w:hAnsiTheme="minorHAnsi" w:cstheme="minorHAnsi"/>
          <w:sz w:val="22"/>
          <w:szCs w:val="22"/>
        </w:rPr>
      </w:pPr>
    </w:p>
    <w:p w:rsidR="00D25056" w:rsidRDefault="00957F7E" w:rsidP="00F44B8B">
      <w:pPr>
        <w:pStyle w:val="Odstavecseseznamem"/>
        <w:numPr>
          <w:ilvl w:val="0"/>
          <w:numId w:val="42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587E5C">
        <w:rPr>
          <w:rFonts w:asciiTheme="minorHAnsi" w:hAnsiTheme="minorHAnsi" w:cstheme="minorHAnsi"/>
          <w:sz w:val="22"/>
          <w:szCs w:val="22"/>
        </w:rPr>
        <w:t>Mimo jiných případů uvedených v této smlouvě má zhotovitel práv</w:t>
      </w:r>
      <w:r w:rsidR="00F44B8B">
        <w:rPr>
          <w:rFonts w:asciiTheme="minorHAnsi" w:hAnsiTheme="minorHAnsi" w:cstheme="minorHAnsi"/>
          <w:sz w:val="22"/>
          <w:szCs w:val="22"/>
        </w:rPr>
        <w:t>o odstoupit od smlouvy v těchto p</w:t>
      </w:r>
      <w:r w:rsidRPr="00587E5C">
        <w:rPr>
          <w:rFonts w:asciiTheme="minorHAnsi" w:hAnsiTheme="minorHAnsi" w:cstheme="minorHAnsi"/>
          <w:sz w:val="22"/>
          <w:szCs w:val="22"/>
        </w:rPr>
        <w:t>řípadech:</w:t>
      </w:r>
    </w:p>
    <w:p w:rsidR="00F44B8B" w:rsidRPr="00587E5C" w:rsidRDefault="00F44B8B" w:rsidP="00F44B8B">
      <w:pPr>
        <w:pStyle w:val="Odstavecseseznamem"/>
        <w:spacing w:line="160" w:lineRule="exact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:rsidR="00D25056" w:rsidRDefault="00957F7E" w:rsidP="00B40410">
      <w:pPr>
        <w:numPr>
          <w:ilvl w:val="0"/>
          <w:numId w:val="2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E581A">
        <w:rPr>
          <w:rFonts w:asciiTheme="minorHAnsi" w:hAnsiTheme="minorHAnsi" w:cstheme="minorHAnsi"/>
          <w:sz w:val="22"/>
          <w:szCs w:val="22"/>
        </w:rPr>
        <w:t>objednatel je v prodlení s placením dle této smlouvy oprávněné platby zhotoviteli o více než 15 dnů, ačkoliv na toto prodlení byl objednatel písemně upozorněn. V takovém případě má zhotovitel právo na úhradu prokazatelně účelně vynaložených nákladů na realizaci díla.</w:t>
      </w:r>
    </w:p>
    <w:p w:rsidR="007578B3" w:rsidRDefault="007578B3" w:rsidP="007578B3">
      <w:pPr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:rsidR="00BB2841" w:rsidRDefault="00BB2841" w:rsidP="00BB2841">
      <w:pPr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:rsidR="00D25056" w:rsidRPr="00F44B8B" w:rsidRDefault="000D266B" w:rsidP="00F44B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957F7E" w:rsidRPr="00F44B8B">
        <w:rPr>
          <w:rFonts w:asciiTheme="minorHAnsi" w:hAnsiTheme="minorHAnsi" w:cstheme="minorHAnsi"/>
          <w:b/>
          <w:sz w:val="22"/>
          <w:szCs w:val="22"/>
        </w:rPr>
        <w:t>X.</w:t>
      </w:r>
    </w:p>
    <w:p w:rsidR="00D25056" w:rsidRDefault="00957F7E" w:rsidP="00B40410">
      <w:pPr>
        <w:spacing w:line="1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B8B">
        <w:rPr>
          <w:rFonts w:asciiTheme="minorHAnsi" w:hAnsiTheme="minorHAnsi" w:cstheme="minorHAnsi"/>
          <w:b/>
          <w:sz w:val="22"/>
          <w:szCs w:val="22"/>
        </w:rPr>
        <w:t>Ostatní ujednání</w:t>
      </w:r>
    </w:p>
    <w:p w:rsidR="00F44B8B" w:rsidRPr="00F44B8B" w:rsidRDefault="00F44B8B" w:rsidP="00F44B8B">
      <w:pPr>
        <w:spacing w:line="1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25056" w:rsidRDefault="001B1778" w:rsidP="001B1778">
      <w:pPr>
        <w:pStyle w:val="Tlotextu"/>
        <w:spacing w:before="120" w:after="120"/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  </w:t>
      </w:r>
      <w:r w:rsidR="00957F7E" w:rsidRPr="000E581A">
        <w:rPr>
          <w:rFonts w:asciiTheme="minorHAnsi" w:hAnsiTheme="minorHAnsi" w:cstheme="minorHAnsi"/>
          <w:sz w:val="22"/>
          <w:szCs w:val="22"/>
        </w:rPr>
        <w:t>Smluvní strany souhlasí s tím, že tato smlouva bude veřejně přístupná a bude zveřejněna na profilu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57F7E" w:rsidRPr="000E581A">
        <w:rPr>
          <w:rFonts w:asciiTheme="minorHAnsi" w:hAnsiTheme="minorHAnsi" w:cstheme="minorHAnsi"/>
          <w:sz w:val="22"/>
          <w:szCs w:val="22"/>
        </w:rPr>
        <w:t xml:space="preserve">zadavatele po podpisu této smlouvy oběma smluvními stranami. </w:t>
      </w:r>
    </w:p>
    <w:p w:rsidR="000D266B" w:rsidRPr="000E581A" w:rsidRDefault="000D266B" w:rsidP="001B1778">
      <w:pPr>
        <w:pStyle w:val="Tlotextu"/>
        <w:spacing w:before="120" w:after="120"/>
        <w:ind w:left="360" w:hanging="360"/>
        <w:rPr>
          <w:rFonts w:asciiTheme="minorHAnsi" w:hAnsiTheme="minorHAnsi" w:cstheme="minorHAnsi"/>
          <w:sz w:val="22"/>
          <w:szCs w:val="22"/>
        </w:rPr>
      </w:pPr>
    </w:p>
    <w:p w:rsidR="00D25056" w:rsidRPr="00F44B8B" w:rsidRDefault="00957F7E" w:rsidP="00F44B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B8B">
        <w:rPr>
          <w:rFonts w:asciiTheme="minorHAnsi" w:hAnsiTheme="minorHAnsi" w:cstheme="minorHAnsi"/>
          <w:b/>
          <w:sz w:val="22"/>
          <w:szCs w:val="22"/>
        </w:rPr>
        <w:t>X.</w:t>
      </w:r>
    </w:p>
    <w:p w:rsidR="00D25056" w:rsidRDefault="00957F7E" w:rsidP="00F44B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B8B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="00101B25" w:rsidRDefault="00101B25" w:rsidP="00101B2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25056" w:rsidRPr="00101B25" w:rsidRDefault="00957F7E" w:rsidP="00101B25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1B25">
        <w:rPr>
          <w:rFonts w:asciiTheme="minorHAnsi" w:hAnsiTheme="minorHAnsi" w:cstheme="minorHAnsi"/>
          <w:sz w:val="22"/>
          <w:szCs w:val="22"/>
        </w:rPr>
        <w:t xml:space="preserve">Smlouvu lze měnit nebo doplňovat pouze písemnými dodatky podepsanými oprávněnými zástupci obou smluvních stran. </w:t>
      </w:r>
    </w:p>
    <w:p w:rsidR="001B1778" w:rsidRPr="000E581A" w:rsidRDefault="001B1778" w:rsidP="001B1778">
      <w:pPr>
        <w:spacing w:line="160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101B25" w:rsidRDefault="00957F7E" w:rsidP="00101B25">
      <w:pPr>
        <w:pStyle w:val="Odstavecseseznamem"/>
        <w:numPr>
          <w:ilvl w:val="0"/>
          <w:numId w:val="43"/>
        </w:numPr>
        <w:tabs>
          <w:tab w:val="left" w:pos="426"/>
        </w:tabs>
        <w:spacing w:before="6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01B25">
        <w:rPr>
          <w:rFonts w:asciiTheme="minorHAnsi" w:hAnsiTheme="minorHAnsi" w:cstheme="minorHAnsi"/>
          <w:sz w:val="22"/>
          <w:szCs w:val="22"/>
        </w:rPr>
        <w:t xml:space="preserve">V náležitostech, které nejsou touto smlouvou včetně všech jejích jednotlivých příloh výslovně řešeny, </w:t>
      </w:r>
      <w:r w:rsidR="00101B25">
        <w:rPr>
          <w:rFonts w:asciiTheme="minorHAnsi" w:hAnsiTheme="minorHAnsi" w:cstheme="minorHAnsi"/>
          <w:sz w:val="22"/>
          <w:szCs w:val="22"/>
        </w:rPr>
        <w:t xml:space="preserve"> </w:t>
      </w:r>
      <w:r w:rsidR="00101B25">
        <w:rPr>
          <w:rFonts w:asciiTheme="minorHAnsi" w:hAnsiTheme="minorHAnsi" w:cstheme="minorHAnsi"/>
          <w:sz w:val="22"/>
          <w:szCs w:val="22"/>
        </w:rPr>
        <w:tab/>
      </w:r>
      <w:r w:rsidRPr="00101B25">
        <w:rPr>
          <w:rFonts w:asciiTheme="minorHAnsi" w:hAnsiTheme="minorHAnsi" w:cstheme="minorHAnsi"/>
          <w:sz w:val="22"/>
          <w:szCs w:val="22"/>
        </w:rPr>
        <w:t>platí příslušná ustanovení občanského zákoníku v platném znění ke dni uzavření smlouvy.</w:t>
      </w:r>
    </w:p>
    <w:p w:rsidR="00101B25" w:rsidRPr="00101B25" w:rsidRDefault="00101B25" w:rsidP="00101B2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120AB5" w:rsidRDefault="00957F7E" w:rsidP="00120AB5">
      <w:pPr>
        <w:pStyle w:val="Odstavecseseznamem"/>
        <w:numPr>
          <w:ilvl w:val="0"/>
          <w:numId w:val="43"/>
        </w:numPr>
        <w:tabs>
          <w:tab w:val="left" w:pos="426"/>
        </w:tabs>
        <w:spacing w:before="6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578B3">
        <w:rPr>
          <w:rFonts w:asciiTheme="minorHAnsi" w:hAnsiTheme="minorHAnsi" w:cstheme="minorHAnsi"/>
          <w:sz w:val="22"/>
          <w:szCs w:val="22"/>
        </w:rPr>
        <w:t xml:space="preserve">Tato smlouva nabývá platnosti dnem podpisu oprávněnými zástupci obou smluvních stran. </w:t>
      </w:r>
    </w:p>
    <w:p w:rsidR="007578B3" w:rsidRDefault="007578B3" w:rsidP="007578B3">
      <w:pPr>
        <w:pStyle w:val="Odstavecseseznamem"/>
        <w:tabs>
          <w:tab w:val="left" w:pos="426"/>
        </w:tabs>
        <w:spacing w:before="6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8B3" w:rsidRPr="007578B3" w:rsidRDefault="007578B3" w:rsidP="007578B3">
      <w:pPr>
        <w:pStyle w:val="Odstavecseseznamem"/>
        <w:tabs>
          <w:tab w:val="left" w:pos="426"/>
        </w:tabs>
        <w:spacing w:before="60"/>
        <w:ind w:left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D25056" w:rsidRPr="00F44B8B" w:rsidRDefault="00957F7E" w:rsidP="00F44B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B8B">
        <w:rPr>
          <w:rFonts w:asciiTheme="minorHAnsi" w:hAnsiTheme="minorHAnsi" w:cstheme="minorHAnsi"/>
          <w:b/>
          <w:sz w:val="22"/>
          <w:szCs w:val="22"/>
        </w:rPr>
        <w:t>XI</w:t>
      </w:r>
      <w:r w:rsidR="00BA1F5F" w:rsidRPr="00F44B8B">
        <w:rPr>
          <w:rFonts w:asciiTheme="minorHAnsi" w:hAnsiTheme="minorHAnsi" w:cstheme="minorHAnsi"/>
          <w:b/>
          <w:sz w:val="22"/>
          <w:szCs w:val="22"/>
        </w:rPr>
        <w:t>I</w:t>
      </w:r>
      <w:r w:rsidRPr="00F44B8B">
        <w:rPr>
          <w:rFonts w:asciiTheme="minorHAnsi" w:hAnsiTheme="minorHAnsi" w:cstheme="minorHAnsi"/>
          <w:b/>
          <w:sz w:val="22"/>
          <w:szCs w:val="22"/>
        </w:rPr>
        <w:t>.</w:t>
      </w:r>
    </w:p>
    <w:p w:rsidR="00D25056" w:rsidRDefault="00957F7E" w:rsidP="00F44B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B8B">
        <w:rPr>
          <w:rFonts w:asciiTheme="minorHAnsi" w:hAnsiTheme="minorHAnsi" w:cstheme="minorHAnsi"/>
          <w:b/>
          <w:sz w:val="22"/>
          <w:szCs w:val="22"/>
        </w:rPr>
        <w:t>Závěrečná prohlášení smluvních stran</w:t>
      </w:r>
    </w:p>
    <w:p w:rsidR="00101B25" w:rsidRDefault="00101B25" w:rsidP="00101B25">
      <w:pPr>
        <w:pStyle w:val="Odstavecseseznamem"/>
        <w:widowControl w:val="0"/>
        <w:spacing w:before="6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01B25" w:rsidRDefault="00957F7E" w:rsidP="00101B25">
      <w:pPr>
        <w:pStyle w:val="Odstavecseseznamem"/>
        <w:widowControl w:val="0"/>
        <w:numPr>
          <w:ilvl w:val="0"/>
          <w:numId w:val="46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1B25">
        <w:rPr>
          <w:rFonts w:asciiTheme="minorHAnsi" w:hAnsiTheme="minorHAnsi" w:cstheme="minorHAnsi"/>
          <w:sz w:val="22"/>
          <w:szCs w:val="22"/>
        </w:rPr>
        <w:t>Smluvní strany prohlašují, že jsou způsobilé k právním úkonům, a že tato smlouva byla sepsána dle</w:t>
      </w:r>
      <w:r w:rsidR="00101B25">
        <w:rPr>
          <w:rFonts w:asciiTheme="minorHAnsi" w:hAnsiTheme="minorHAnsi" w:cstheme="minorHAnsi"/>
          <w:sz w:val="22"/>
          <w:szCs w:val="22"/>
        </w:rPr>
        <w:t xml:space="preserve"> </w:t>
      </w:r>
      <w:r w:rsidRPr="00101B25">
        <w:rPr>
          <w:rFonts w:asciiTheme="minorHAnsi" w:hAnsiTheme="minorHAnsi" w:cstheme="minorHAnsi"/>
          <w:sz w:val="22"/>
          <w:szCs w:val="22"/>
        </w:rPr>
        <w:t>jejich svobodně a vážně projevené vůle, nikoli v tísni za nápadně nevýhodných podmínek.</w:t>
      </w:r>
    </w:p>
    <w:p w:rsidR="00A92778" w:rsidRDefault="00A92778" w:rsidP="00A92778">
      <w:pPr>
        <w:pStyle w:val="Odstavecseseznamem"/>
        <w:widowControl w:val="0"/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D25056" w:rsidRPr="00101B25" w:rsidRDefault="00957F7E" w:rsidP="00101B25">
      <w:pPr>
        <w:pStyle w:val="Odstavecseseznamem"/>
        <w:widowControl w:val="0"/>
        <w:numPr>
          <w:ilvl w:val="0"/>
          <w:numId w:val="46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1B25">
        <w:rPr>
          <w:rFonts w:asciiTheme="minorHAnsi" w:hAnsiTheme="minorHAnsi" w:cstheme="minorHAnsi"/>
          <w:sz w:val="22"/>
          <w:szCs w:val="22"/>
        </w:rPr>
        <w:lastRenderedPageBreak/>
        <w:t>Na důkaz bezvýhradného souhlasu se všemi ustanoveními této smlouvy připojují smluvní strany, po jejím důkladném přečtení, své vlastnoruční podpisy.</w:t>
      </w:r>
    </w:p>
    <w:p w:rsidR="00D25056" w:rsidRPr="000E581A" w:rsidRDefault="00D25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5056" w:rsidRPr="000E581A" w:rsidRDefault="00D25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5056" w:rsidRPr="000E581A" w:rsidRDefault="00D25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0410" w:rsidRPr="000E581A" w:rsidRDefault="00957F7E" w:rsidP="00B40410">
      <w:pPr>
        <w:rPr>
          <w:rFonts w:asciiTheme="minorHAnsi" w:hAnsiTheme="minorHAnsi" w:cstheme="minorHAnsi"/>
          <w:sz w:val="22"/>
          <w:szCs w:val="22"/>
        </w:rPr>
      </w:pPr>
      <w:r w:rsidRPr="000E581A">
        <w:rPr>
          <w:rFonts w:asciiTheme="minorHAnsi" w:hAnsiTheme="minorHAnsi" w:cstheme="minorHAnsi"/>
          <w:sz w:val="22"/>
          <w:szCs w:val="22"/>
        </w:rPr>
        <w:t>V</w:t>
      </w:r>
      <w:r w:rsidR="00B40410">
        <w:rPr>
          <w:rFonts w:asciiTheme="minorHAnsi" w:hAnsiTheme="minorHAnsi" w:cstheme="minorHAnsi"/>
          <w:sz w:val="22"/>
          <w:szCs w:val="22"/>
        </w:rPr>
        <w:t xml:space="preserve"> Teplicích</w:t>
      </w:r>
      <w:r w:rsidRPr="000E581A">
        <w:rPr>
          <w:rFonts w:asciiTheme="minorHAnsi" w:hAnsiTheme="minorHAnsi" w:cstheme="minorHAnsi"/>
          <w:sz w:val="22"/>
          <w:szCs w:val="22"/>
        </w:rPr>
        <w:t xml:space="preserve">, dne </w:t>
      </w:r>
      <w:proofErr w:type="gramStart"/>
      <w:r w:rsidR="007578B3">
        <w:rPr>
          <w:rFonts w:asciiTheme="minorHAnsi" w:hAnsiTheme="minorHAnsi" w:cstheme="minorHAnsi"/>
          <w:sz w:val="22"/>
          <w:szCs w:val="22"/>
        </w:rPr>
        <w:t>11</w:t>
      </w:r>
      <w:r w:rsidR="00B40410">
        <w:rPr>
          <w:rFonts w:asciiTheme="minorHAnsi" w:hAnsiTheme="minorHAnsi" w:cstheme="minorHAnsi"/>
          <w:sz w:val="22"/>
          <w:szCs w:val="22"/>
        </w:rPr>
        <w:t>.1.20</w:t>
      </w:r>
      <w:r w:rsidR="00120AB5">
        <w:rPr>
          <w:rFonts w:asciiTheme="minorHAnsi" w:hAnsiTheme="minorHAnsi" w:cstheme="minorHAnsi"/>
          <w:sz w:val="22"/>
          <w:szCs w:val="22"/>
        </w:rPr>
        <w:t>2</w:t>
      </w:r>
      <w:r w:rsidR="00BB2841">
        <w:rPr>
          <w:rFonts w:asciiTheme="minorHAnsi" w:hAnsiTheme="minorHAnsi" w:cstheme="minorHAnsi"/>
          <w:sz w:val="22"/>
          <w:szCs w:val="22"/>
        </w:rPr>
        <w:t>2</w:t>
      </w:r>
      <w:proofErr w:type="gramEnd"/>
      <w:r w:rsidR="00B40410">
        <w:rPr>
          <w:rFonts w:asciiTheme="minorHAnsi" w:hAnsiTheme="minorHAnsi" w:cstheme="minorHAnsi"/>
          <w:sz w:val="22"/>
          <w:szCs w:val="22"/>
        </w:rPr>
        <w:tab/>
      </w:r>
      <w:r w:rsidR="00B40410">
        <w:rPr>
          <w:rFonts w:asciiTheme="minorHAnsi" w:hAnsiTheme="minorHAnsi" w:cstheme="minorHAnsi"/>
          <w:sz w:val="22"/>
          <w:szCs w:val="22"/>
        </w:rPr>
        <w:tab/>
      </w:r>
      <w:r w:rsidR="00B40410">
        <w:rPr>
          <w:rFonts w:asciiTheme="minorHAnsi" w:hAnsiTheme="minorHAnsi" w:cstheme="minorHAnsi"/>
          <w:sz w:val="22"/>
          <w:szCs w:val="22"/>
        </w:rPr>
        <w:tab/>
      </w:r>
      <w:r w:rsidR="00B40410">
        <w:rPr>
          <w:rFonts w:asciiTheme="minorHAnsi" w:hAnsiTheme="minorHAnsi" w:cstheme="minorHAnsi"/>
          <w:sz w:val="22"/>
          <w:szCs w:val="22"/>
        </w:rPr>
        <w:tab/>
      </w:r>
      <w:r w:rsidR="00B40410">
        <w:rPr>
          <w:rFonts w:asciiTheme="minorHAnsi" w:hAnsiTheme="minorHAnsi" w:cstheme="minorHAnsi"/>
          <w:sz w:val="22"/>
          <w:szCs w:val="22"/>
        </w:rPr>
        <w:tab/>
      </w:r>
      <w:r w:rsidR="00B40410" w:rsidRPr="000E581A">
        <w:rPr>
          <w:rFonts w:asciiTheme="minorHAnsi" w:hAnsiTheme="minorHAnsi" w:cstheme="minorHAnsi"/>
          <w:sz w:val="22"/>
          <w:szCs w:val="22"/>
        </w:rPr>
        <w:t>V</w:t>
      </w:r>
      <w:r w:rsidR="00B40410">
        <w:rPr>
          <w:rFonts w:asciiTheme="minorHAnsi" w:hAnsiTheme="minorHAnsi" w:cstheme="minorHAnsi"/>
          <w:sz w:val="22"/>
          <w:szCs w:val="22"/>
        </w:rPr>
        <w:t xml:space="preserve"> Třinci</w:t>
      </w:r>
      <w:r w:rsidR="00B40410" w:rsidRPr="000E581A">
        <w:rPr>
          <w:rFonts w:asciiTheme="minorHAnsi" w:hAnsiTheme="minorHAnsi" w:cstheme="minorHAnsi"/>
          <w:sz w:val="22"/>
          <w:szCs w:val="22"/>
        </w:rPr>
        <w:t xml:space="preserve">, dne </w:t>
      </w:r>
      <w:r w:rsidR="007578B3">
        <w:rPr>
          <w:rFonts w:asciiTheme="minorHAnsi" w:hAnsiTheme="minorHAnsi" w:cstheme="minorHAnsi"/>
          <w:sz w:val="22"/>
          <w:szCs w:val="22"/>
        </w:rPr>
        <w:t>11</w:t>
      </w:r>
      <w:r w:rsidR="00B40410">
        <w:rPr>
          <w:rFonts w:asciiTheme="minorHAnsi" w:hAnsiTheme="minorHAnsi" w:cstheme="minorHAnsi"/>
          <w:sz w:val="22"/>
          <w:szCs w:val="22"/>
        </w:rPr>
        <w:t>.1.20</w:t>
      </w:r>
      <w:r w:rsidR="00120AB5">
        <w:rPr>
          <w:rFonts w:asciiTheme="minorHAnsi" w:hAnsiTheme="minorHAnsi" w:cstheme="minorHAnsi"/>
          <w:sz w:val="22"/>
          <w:szCs w:val="22"/>
        </w:rPr>
        <w:t>2</w:t>
      </w:r>
      <w:r w:rsidR="00BB2841">
        <w:rPr>
          <w:rFonts w:asciiTheme="minorHAnsi" w:hAnsiTheme="minorHAnsi" w:cstheme="minorHAnsi"/>
          <w:sz w:val="22"/>
          <w:szCs w:val="22"/>
        </w:rPr>
        <w:t>2</w:t>
      </w:r>
    </w:p>
    <w:p w:rsidR="00D25056" w:rsidRPr="000E581A" w:rsidRDefault="00D25056">
      <w:pPr>
        <w:rPr>
          <w:rFonts w:asciiTheme="minorHAnsi" w:hAnsiTheme="minorHAnsi" w:cstheme="minorHAnsi"/>
          <w:sz w:val="22"/>
          <w:szCs w:val="22"/>
        </w:rPr>
      </w:pPr>
    </w:p>
    <w:p w:rsidR="00D25056" w:rsidRPr="000E581A" w:rsidRDefault="00D25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5056" w:rsidRPr="000E581A" w:rsidRDefault="00D25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5056" w:rsidRPr="000E581A" w:rsidRDefault="00957F7E">
      <w:pPr>
        <w:rPr>
          <w:rFonts w:asciiTheme="minorHAnsi" w:hAnsiTheme="minorHAnsi" w:cstheme="minorHAnsi"/>
          <w:sz w:val="22"/>
          <w:szCs w:val="22"/>
        </w:rPr>
      </w:pPr>
      <w:r w:rsidRPr="000E581A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Pr="000E581A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0E581A">
        <w:rPr>
          <w:rFonts w:asciiTheme="minorHAnsi" w:hAnsiTheme="minorHAnsi" w:cstheme="minorHAnsi"/>
          <w:sz w:val="22"/>
          <w:szCs w:val="22"/>
        </w:rPr>
        <w:tab/>
      </w:r>
      <w:r w:rsidRPr="000E581A">
        <w:rPr>
          <w:rFonts w:asciiTheme="minorHAnsi" w:hAnsiTheme="minorHAnsi" w:cstheme="minorHAnsi"/>
          <w:sz w:val="22"/>
          <w:szCs w:val="22"/>
        </w:rPr>
        <w:tab/>
      </w:r>
      <w:r w:rsidRPr="000E581A">
        <w:rPr>
          <w:rFonts w:asciiTheme="minorHAnsi" w:hAnsiTheme="minorHAnsi" w:cstheme="minorHAnsi"/>
          <w:sz w:val="22"/>
          <w:szCs w:val="22"/>
        </w:rPr>
        <w:tab/>
        <w:t xml:space="preserve"> .................................................</w:t>
      </w:r>
    </w:p>
    <w:p w:rsidR="00D25056" w:rsidRPr="000E581A" w:rsidRDefault="00B40410" w:rsidP="00B40410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957F7E" w:rsidRPr="000E581A">
        <w:rPr>
          <w:rFonts w:asciiTheme="minorHAnsi" w:hAnsiTheme="minorHAnsi" w:cstheme="minorHAnsi"/>
          <w:sz w:val="22"/>
          <w:szCs w:val="22"/>
        </w:rPr>
        <w:t>Objednatel</w:t>
      </w:r>
      <w:r w:rsidR="00957F7E" w:rsidRPr="000E581A">
        <w:rPr>
          <w:rFonts w:asciiTheme="minorHAnsi" w:hAnsiTheme="minorHAnsi" w:cstheme="minorHAnsi"/>
          <w:sz w:val="22"/>
          <w:szCs w:val="22"/>
        </w:rPr>
        <w:tab/>
      </w:r>
      <w:r w:rsidR="00957F7E" w:rsidRPr="000E581A">
        <w:rPr>
          <w:rFonts w:asciiTheme="minorHAnsi" w:hAnsiTheme="minorHAnsi" w:cstheme="minorHAnsi"/>
          <w:sz w:val="22"/>
          <w:szCs w:val="22"/>
        </w:rPr>
        <w:tab/>
      </w:r>
      <w:r w:rsidR="00957F7E" w:rsidRPr="000E581A">
        <w:rPr>
          <w:rFonts w:asciiTheme="minorHAnsi" w:hAnsiTheme="minorHAnsi" w:cstheme="minorHAnsi"/>
          <w:sz w:val="22"/>
          <w:szCs w:val="22"/>
        </w:rPr>
        <w:tab/>
      </w:r>
      <w:r w:rsidR="00957F7E" w:rsidRPr="000E581A">
        <w:rPr>
          <w:rFonts w:asciiTheme="minorHAnsi" w:hAnsiTheme="minorHAnsi" w:cstheme="minorHAnsi"/>
          <w:sz w:val="22"/>
          <w:szCs w:val="22"/>
        </w:rPr>
        <w:tab/>
      </w:r>
      <w:r w:rsidR="00957F7E" w:rsidRPr="000E581A">
        <w:rPr>
          <w:rFonts w:asciiTheme="minorHAnsi" w:hAnsiTheme="minorHAnsi" w:cstheme="minorHAnsi"/>
          <w:sz w:val="22"/>
          <w:szCs w:val="22"/>
        </w:rPr>
        <w:tab/>
      </w:r>
      <w:r w:rsidR="00957F7E" w:rsidRPr="000E581A">
        <w:rPr>
          <w:rFonts w:asciiTheme="minorHAnsi" w:hAnsiTheme="minorHAnsi" w:cstheme="minorHAnsi"/>
          <w:sz w:val="22"/>
          <w:szCs w:val="22"/>
        </w:rPr>
        <w:tab/>
      </w:r>
      <w:r w:rsidR="00957F7E" w:rsidRPr="000E581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957F7E" w:rsidRPr="000E581A">
        <w:rPr>
          <w:rFonts w:asciiTheme="minorHAnsi" w:hAnsiTheme="minorHAnsi" w:cstheme="minorHAnsi"/>
          <w:sz w:val="22"/>
          <w:szCs w:val="22"/>
        </w:rPr>
        <w:t xml:space="preserve">Zhotovitel </w:t>
      </w:r>
    </w:p>
    <w:p w:rsidR="00D25056" w:rsidRPr="000E581A" w:rsidRDefault="00D25056">
      <w:pPr>
        <w:rPr>
          <w:rFonts w:asciiTheme="minorHAnsi" w:hAnsiTheme="minorHAnsi" w:cstheme="minorHAnsi"/>
          <w:sz w:val="22"/>
          <w:szCs w:val="22"/>
        </w:rPr>
      </w:pPr>
    </w:p>
    <w:sectPr w:rsidR="00D25056" w:rsidRPr="000E581A" w:rsidSect="00602F48">
      <w:footerReference w:type="default" r:id="rId9"/>
      <w:footerReference w:type="first" r:id="rId10"/>
      <w:pgSz w:w="11906" w:h="16838"/>
      <w:pgMar w:top="1134" w:right="1134" w:bottom="1134" w:left="1134" w:header="0" w:footer="51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9ED" w:rsidRDefault="009969ED">
      <w:r>
        <w:separator/>
      </w:r>
    </w:p>
  </w:endnote>
  <w:endnote w:type="continuationSeparator" w:id="0">
    <w:p w:rsidR="009969ED" w:rsidRDefault="0099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056" w:rsidRDefault="00D25056">
    <w:pPr>
      <w:pStyle w:val="Zpat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056" w:rsidRDefault="00D25056">
    <w:pPr>
      <w:pStyle w:val="Zpat"/>
      <w:jc w:val="right"/>
    </w:pPr>
  </w:p>
  <w:p w:rsidR="00D25056" w:rsidRDefault="00D25056">
    <w:pPr>
      <w:pStyle w:val="Zpat"/>
      <w:jc w:val="right"/>
      <w:rPr>
        <w:sz w:val="18"/>
        <w:szCs w:val="18"/>
      </w:rPr>
    </w:pPr>
  </w:p>
  <w:p w:rsidR="00D25056" w:rsidRDefault="00D25056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9ED" w:rsidRDefault="009969ED">
      <w:r>
        <w:separator/>
      </w:r>
    </w:p>
  </w:footnote>
  <w:footnote w:type="continuationSeparator" w:id="0">
    <w:p w:rsidR="009969ED" w:rsidRDefault="0099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90B"/>
    <w:multiLevelType w:val="multilevel"/>
    <w:tmpl w:val="DECAA4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A630AF"/>
    <w:multiLevelType w:val="hybridMultilevel"/>
    <w:tmpl w:val="A650BE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02BF4"/>
    <w:multiLevelType w:val="hybridMultilevel"/>
    <w:tmpl w:val="EC10C5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E92"/>
    <w:multiLevelType w:val="multilevel"/>
    <w:tmpl w:val="E2601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552E8"/>
    <w:multiLevelType w:val="hybridMultilevel"/>
    <w:tmpl w:val="BA4C6EDC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10327A6B"/>
    <w:multiLevelType w:val="hybridMultilevel"/>
    <w:tmpl w:val="FEC430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63A3F"/>
    <w:multiLevelType w:val="multilevel"/>
    <w:tmpl w:val="A8987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D4D394C"/>
    <w:multiLevelType w:val="hybridMultilevel"/>
    <w:tmpl w:val="A9628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639BD"/>
    <w:multiLevelType w:val="hybridMultilevel"/>
    <w:tmpl w:val="853483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E97F20"/>
    <w:multiLevelType w:val="multilevel"/>
    <w:tmpl w:val="7CA2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i w:val="0"/>
        <w:i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F832B65"/>
    <w:multiLevelType w:val="multilevel"/>
    <w:tmpl w:val="0DF83330"/>
    <w:lvl w:ilvl="0">
      <w:start w:val="1"/>
      <w:numFmt w:val="lowerLetter"/>
      <w:lvlText w:val="%1."/>
      <w:lvlJc w:val="left"/>
      <w:pPr>
        <w:ind w:left="2912" w:hanging="360"/>
      </w:pPr>
      <w:rPr>
        <w:rFonts w:cs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16B38B1"/>
    <w:multiLevelType w:val="hybridMultilevel"/>
    <w:tmpl w:val="E2A43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C072E"/>
    <w:multiLevelType w:val="multilevel"/>
    <w:tmpl w:val="323A3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73B4D82"/>
    <w:multiLevelType w:val="hybridMultilevel"/>
    <w:tmpl w:val="94202428"/>
    <w:lvl w:ilvl="0" w:tplc="0405000F">
      <w:start w:val="1"/>
      <w:numFmt w:val="decimal"/>
      <w:lvlText w:val="%1."/>
      <w:lvlJc w:val="left"/>
      <w:pPr>
        <w:ind w:left="2074" w:hanging="360"/>
      </w:pPr>
    </w:lvl>
    <w:lvl w:ilvl="1" w:tplc="04050019" w:tentative="1">
      <w:start w:val="1"/>
      <w:numFmt w:val="lowerLetter"/>
      <w:lvlText w:val="%2."/>
      <w:lvlJc w:val="left"/>
      <w:pPr>
        <w:ind w:left="2794" w:hanging="360"/>
      </w:pPr>
    </w:lvl>
    <w:lvl w:ilvl="2" w:tplc="0405001B" w:tentative="1">
      <w:start w:val="1"/>
      <w:numFmt w:val="lowerRoman"/>
      <w:lvlText w:val="%3."/>
      <w:lvlJc w:val="right"/>
      <w:pPr>
        <w:ind w:left="3514" w:hanging="180"/>
      </w:pPr>
    </w:lvl>
    <w:lvl w:ilvl="3" w:tplc="0405000F" w:tentative="1">
      <w:start w:val="1"/>
      <w:numFmt w:val="decimal"/>
      <w:lvlText w:val="%4."/>
      <w:lvlJc w:val="left"/>
      <w:pPr>
        <w:ind w:left="4234" w:hanging="360"/>
      </w:pPr>
    </w:lvl>
    <w:lvl w:ilvl="4" w:tplc="04050019" w:tentative="1">
      <w:start w:val="1"/>
      <w:numFmt w:val="lowerLetter"/>
      <w:lvlText w:val="%5."/>
      <w:lvlJc w:val="left"/>
      <w:pPr>
        <w:ind w:left="4954" w:hanging="360"/>
      </w:pPr>
    </w:lvl>
    <w:lvl w:ilvl="5" w:tplc="0405001B" w:tentative="1">
      <w:start w:val="1"/>
      <w:numFmt w:val="lowerRoman"/>
      <w:lvlText w:val="%6."/>
      <w:lvlJc w:val="right"/>
      <w:pPr>
        <w:ind w:left="5674" w:hanging="180"/>
      </w:pPr>
    </w:lvl>
    <w:lvl w:ilvl="6" w:tplc="0405000F" w:tentative="1">
      <w:start w:val="1"/>
      <w:numFmt w:val="decimal"/>
      <w:lvlText w:val="%7."/>
      <w:lvlJc w:val="left"/>
      <w:pPr>
        <w:ind w:left="6394" w:hanging="360"/>
      </w:pPr>
    </w:lvl>
    <w:lvl w:ilvl="7" w:tplc="04050019" w:tentative="1">
      <w:start w:val="1"/>
      <w:numFmt w:val="lowerLetter"/>
      <w:lvlText w:val="%8."/>
      <w:lvlJc w:val="left"/>
      <w:pPr>
        <w:ind w:left="7114" w:hanging="360"/>
      </w:pPr>
    </w:lvl>
    <w:lvl w:ilvl="8" w:tplc="0405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4">
    <w:nsid w:val="29F558D2"/>
    <w:multiLevelType w:val="multilevel"/>
    <w:tmpl w:val="5E1248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5">
    <w:nsid w:val="2AD973F0"/>
    <w:multiLevelType w:val="multilevel"/>
    <w:tmpl w:val="BAEEC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0531929"/>
    <w:multiLevelType w:val="multilevel"/>
    <w:tmpl w:val="BB5E8C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18A2B96"/>
    <w:multiLevelType w:val="hybridMultilevel"/>
    <w:tmpl w:val="539CFC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F3F4E"/>
    <w:multiLevelType w:val="multilevel"/>
    <w:tmpl w:val="CCD8FE7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E370B9D"/>
    <w:multiLevelType w:val="multilevel"/>
    <w:tmpl w:val="4E8A64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Cs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3FF54CBD"/>
    <w:multiLevelType w:val="hybridMultilevel"/>
    <w:tmpl w:val="23C6C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A95009"/>
    <w:multiLevelType w:val="multilevel"/>
    <w:tmpl w:val="447EE37A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1411D44"/>
    <w:multiLevelType w:val="multilevel"/>
    <w:tmpl w:val="C7F69AD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 w:val="0"/>
        <w:sz w:val="20"/>
      </w:rPr>
    </w:lvl>
    <w:lvl w:ilvl="1">
      <w:start w:val="1"/>
      <w:numFmt w:val="decimal"/>
      <w:lvlText w:val="oddíl .%2"/>
      <w:lvlJc w:val="left"/>
      <w:pPr>
        <w:tabs>
          <w:tab w:val="num" w:pos="720"/>
        </w:tabs>
        <w:ind w:left="0" w:firstLine="0"/>
      </w:pPr>
      <w:rPr>
        <w:rFonts w:cs="Times New Roman"/>
        <w:b w:val="0"/>
        <w:sz w:val="20"/>
      </w:rPr>
    </w:lvl>
    <w:lvl w:ilvl="2">
      <w:start w:val="1"/>
      <w:numFmt w:val="lowerLetter"/>
      <w:lvlText w:val="()%3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)%4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)%5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)%6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)%7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.%9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3">
    <w:nsid w:val="417D0801"/>
    <w:multiLevelType w:val="hybridMultilevel"/>
    <w:tmpl w:val="E2A43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A3D3D"/>
    <w:multiLevelType w:val="multilevel"/>
    <w:tmpl w:val="03620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45F16FCB"/>
    <w:multiLevelType w:val="hybridMultilevel"/>
    <w:tmpl w:val="0744060A"/>
    <w:lvl w:ilvl="0" w:tplc="FCAAB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D7020"/>
    <w:multiLevelType w:val="multilevel"/>
    <w:tmpl w:val="A25E6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iCs/>
        <w:sz w:val="2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Cs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iCs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iCs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iCs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iCs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iCs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iCs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iCs/>
        <w:sz w:val="20"/>
      </w:rPr>
    </w:lvl>
  </w:abstractNum>
  <w:abstractNum w:abstractNumId="27">
    <w:nsid w:val="48E002D7"/>
    <w:multiLevelType w:val="multilevel"/>
    <w:tmpl w:val="5DCCCF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i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4E0A2902"/>
    <w:multiLevelType w:val="hybridMultilevel"/>
    <w:tmpl w:val="5EBA6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10CC8"/>
    <w:multiLevelType w:val="multilevel"/>
    <w:tmpl w:val="0ED451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58852562"/>
    <w:multiLevelType w:val="hybridMultilevel"/>
    <w:tmpl w:val="C79C5530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>
    <w:nsid w:val="59C94CF5"/>
    <w:multiLevelType w:val="multilevel"/>
    <w:tmpl w:val="2D06B6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6338168F"/>
    <w:multiLevelType w:val="hybridMultilevel"/>
    <w:tmpl w:val="5554D6E0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668E2F17"/>
    <w:multiLevelType w:val="multilevel"/>
    <w:tmpl w:val="5E3C7F5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Aria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669A5CC0"/>
    <w:multiLevelType w:val="hybridMultilevel"/>
    <w:tmpl w:val="8898A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E05DBA"/>
    <w:multiLevelType w:val="hybridMultilevel"/>
    <w:tmpl w:val="0B749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1B3B9B"/>
    <w:multiLevelType w:val="multilevel"/>
    <w:tmpl w:val="B5982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6792283F"/>
    <w:multiLevelType w:val="multilevel"/>
    <w:tmpl w:val="6AFEEED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6DFF0F1A"/>
    <w:multiLevelType w:val="hybridMultilevel"/>
    <w:tmpl w:val="14602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01F5F"/>
    <w:multiLevelType w:val="hybridMultilevel"/>
    <w:tmpl w:val="4A7E4C9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48602E"/>
    <w:multiLevelType w:val="multilevel"/>
    <w:tmpl w:val="3BAED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9A04EBD"/>
    <w:multiLevelType w:val="multilevel"/>
    <w:tmpl w:val="4162D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Cs/>
        <w:lang w:val="cs-CZ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/>
        <w:iCs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  <w:iCs/>
        <w:lang w:val="cs-CZ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/>
        <w:iCs/>
        <w:lang w:val="cs-CZ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  <w:iCs/>
        <w:lang w:val="cs-CZ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  <w:iCs/>
        <w:lang w:val="cs-CZ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  <w:iCs/>
        <w:lang w:val="cs-CZ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/>
        <w:iCs/>
        <w:lang w:val="cs-CZ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  <w:iCs/>
        <w:lang w:val="cs-CZ"/>
      </w:rPr>
    </w:lvl>
  </w:abstractNum>
  <w:abstractNum w:abstractNumId="42">
    <w:nsid w:val="7A223860"/>
    <w:multiLevelType w:val="multilevel"/>
    <w:tmpl w:val="E01E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sz w:val="20"/>
      </w:rPr>
    </w:lvl>
  </w:abstractNum>
  <w:abstractNum w:abstractNumId="43">
    <w:nsid w:val="7A4B6468"/>
    <w:multiLevelType w:val="hybridMultilevel"/>
    <w:tmpl w:val="8C1699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C954BE"/>
    <w:multiLevelType w:val="hybridMultilevel"/>
    <w:tmpl w:val="7AB26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7B7066"/>
    <w:multiLevelType w:val="hybridMultilevel"/>
    <w:tmpl w:val="5CE66D4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F95441F"/>
    <w:multiLevelType w:val="hybridMultilevel"/>
    <w:tmpl w:val="33AA7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9"/>
  </w:num>
  <w:num w:numId="4">
    <w:abstractNumId w:val="19"/>
  </w:num>
  <w:num w:numId="5">
    <w:abstractNumId w:val="15"/>
  </w:num>
  <w:num w:numId="6">
    <w:abstractNumId w:val="33"/>
  </w:num>
  <w:num w:numId="7">
    <w:abstractNumId w:val="41"/>
  </w:num>
  <w:num w:numId="8">
    <w:abstractNumId w:val="37"/>
  </w:num>
  <w:num w:numId="9">
    <w:abstractNumId w:val="10"/>
  </w:num>
  <w:num w:numId="10">
    <w:abstractNumId w:val="0"/>
  </w:num>
  <w:num w:numId="11">
    <w:abstractNumId w:val="12"/>
  </w:num>
  <w:num w:numId="12">
    <w:abstractNumId w:val="21"/>
  </w:num>
  <w:num w:numId="13">
    <w:abstractNumId w:val="14"/>
  </w:num>
  <w:num w:numId="14">
    <w:abstractNumId w:val="6"/>
  </w:num>
  <w:num w:numId="15">
    <w:abstractNumId w:val="40"/>
  </w:num>
  <w:num w:numId="16">
    <w:abstractNumId w:val="24"/>
  </w:num>
  <w:num w:numId="17">
    <w:abstractNumId w:val="3"/>
  </w:num>
  <w:num w:numId="18">
    <w:abstractNumId w:val="42"/>
  </w:num>
  <w:num w:numId="19">
    <w:abstractNumId w:val="26"/>
  </w:num>
  <w:num w:numId="20">
    <w:abstractNumId w:val="16"/>
  </w:num>
  <w:num w:numId="21">
    <w:abstractNumId w:val="31"/>
  </w:num>
  <w:num w:numId="22">
    <w:abstractNumId w:val="36"/>
  </w:num>
  <w:num w:numId="23">
    <w:abstractNumId w:val="27"/>
  </w:num>
  <w:num w:numId="24">
    <w:abstractNumId w:val="29"/>
  </w:num>
  <w:num w:numId="25">
    <w:abstractNumId w:val="20"/>
  </w:num>
  <w:num w:numId="26">
    <w:abstractNumId w:val="30"/>
  </w:num>
  <w:num w:numId="27">
    <w:abstractNumId w:val="35"/>
  </w:num>
  <w:num w:numId="28">
    <w:abstractNumId w:val="4"/>
  </w:num>
  <w:num w:numId="29">
    <w:abstractNumId w:val="32"/>
  </w:num>
  <w:num w:numId="30">
    <w:abstractNumId w:val="44"/>
  </w:num>
  <w:num w:numId="31">
    <w:abstractNumId w:val="38"/>
  </w:num>
  <w:num w:numId="32">
    <w:abstractNumId w:val="7"/>
  </w:num>
  <w:num w:numId="33">
    <w:abstractNumId w:val="25"/>
  </w:num>
  <w:num w:numId="34">
    <w:abstractNumId w:val="43"/>
  </w:num>
  <w:num w:numId="35">
    <w:abstractNumId w:val="2"/>
  </w:num>
  <w:num w:numId="36">
    <w:abstractNumId w:val="45"/>
  </w:num>
  <w:num w:numId="37">
    <w:abstractNumId w:val="28"/>
  </w:num>
  <w:num w:numId="38">
    <w:abstractNumId w:val="1"/>
  </w:num>
  <w:num w:numId="39">
    <w:abstractNumId w:val="46"/>
  </w:num>
  <w:num w:numId="40">
    <w:abstractNumId w:val="13"/>
  </w:num>
  <w:num w:numId="41">
    <w:abstractNumId w:val="8"/>
  </w:num>
  <w:num w:numId="42">
    <w:abstractNumId w:val="5"/>
  </w:num>
  <w:num w:numId="43">
    <w:abstractNumId w:val="23"/>
  </w:num>
  <w:num w:numId="44">
    <w:abstractNumId w:val="17"/>
  </w:num>
  <w:num w:numId="45">
    <w:abstractNumId w:val="34"/>
  </w:num>
  <w:num w:numId="46">
    <w:abstractNumId w:val="11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56"/>
    <w:rsid w:val="00036222"/>
    <w:rsid w:val="00060561"/>
    <w:rsid w:val="0006077C"/>
    <w:rsid w:val="00071A3B"/>
    <w:rsid w:val="00093CE7"/>
    <w:rsid w:val="000C38B2"/>
    <w:rsid w:val="000D266B"/>
    <w:rsid w:val="000E581A"/>
    <w:rsid w:val="000F2B11"/>
    <w:rsid w:val="00101B25"/>
    <w:rsid w:val="00120AB5"/>
    <w:rsid w:val="0014120A"/>
    <w:rsid w:val="00152CE7"/>
    <w:rsid w:val="001536BE"/>
    <w:rsid w:val="001A3B20"/>
    <w:rsid w:val="001B1778"/>
    <w:rsid w:val="001E57A9"/>
    <w:rsid w:val="00205E17"/>
    <w:rsid w:val="00236305"/>
    <w:rsid w:val="00244217"/>
    <w:rsid w:val="00276C19"/>
    <w:rsid w:val="002B5B33"/>
    <w:rsid w:val="002C55E2"/>
    <w:rsid w:val="0036590C"/>
    <w:rsid w:val="003B06F7"/>
    <w:rsid w:val="003E514E"/>
    <w:rsid w:val="004937F4"/>
    <w:rsid w:val="004A04B6"/>
    <w:rsid w:val="004B1633"/>
    <w:rsid w:val="004C713B"/>
    <w:rsid w:val="004D0DFD"/>
    <w:rsid w:val="00572B61"/>
    <w:rsid w:val="00587E5C"/>
    <w:rsid w:val="005C5DBA"/>
    <w:rsid w:val="005E2C80"/>
    <w:rsid w:val="00602F48"/>
    <w:rsid w:val="006113FD"/>
    <w:rsid w:val="006518C1"/>
    <w:rsid w:val="00664F94"/>
    <w:rsid w:val="006864AE"/>
    <w:rsid w:val="0069251E"/>
    <w:rsid w:val="007578B3"/>
    <w:rsid w:val="00845581"/>
    <w:rsid w:val="00866350"/>
    <w:rsid w:val="00890B4F"/>
    <w:rsid w:val="00903F39"/>
    <w:rsid w:val="009348F5"/>
    <w:rsid w:val="00957F7E"/>
    <w:rsid w:val="009969ED"/>
    <w:rsid w:val="00A26041"/>
    <w:rsid w:val="00A92778"/>
    <w:rsid w:val="00AB716E"/>
    <w:rsid w:val="00B33E27"/>
    <w:rsid w:val="00B35336"/>
    <w:rsid w:val="00B40410"/>
    <w:rsid w:val="00B76EF0"/>
    <w:rsid w:val="00BA1F5F"/>
    <w:rsid w:val="00BB2841"/>
    <w:rsid w:val="00BC0D5B"/>
    <w:rsid w:val="00C243CA"/>
    <w:rsid w:val="00CB191F"/>
    <w:rsid w:val="00CD7071"/>
    <w:rsid w:val="00CE297D"/>
    <w:rsid w:val="00CF081B"/>
    <w:rsid w:val="00D25056"/>
    <w:rsid w:val="00D6753E"/>
    <w:rsid w:val="00DB6904"/>
    <w:rsid w:val="00DD00A0"/>
    <w:rsid w:val="00DD3532"/>
    <w:rsid w:val="00DD4E68"/>
    <w:rsid w:val="00E57B41"/>
    <w:rsid w:val="00EC3C36"/>
    <w:rsid w:val="00F44B8B"/>
    <w:rsid w:val="00F7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eastAsia="Calibri" w:hAnsi="Arial" w:cs="Arial"/>
      <w:color w:val="00000A"/>
      <w:sz w:val="24"/>
      <w:szCs w:val="20"/>
      <w:lang w:bidi="ar-SA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rFonts w:ascii="Times New Roman" w:hAnsi="Times New Roman" w:cs="Times New Roman"/>
      <w:b/>
      <w:sz w:val="20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pPr>
      <w:spacing w:before="240" w:after="60"/>
      <w:outlineLvl w:val="4"/>
    </w:pPr>
    <w:rPr>
      <w:rFonts w:ascii="Times New Roman" w:hAnsi="Times New Roman" w:cs="Times New Roman"/>
      <w:sz w:val="22"/>
    </w:rPr>
  </w:style>
  <w:style w:type="paragraph" w:styleId="Nadpis6">
    <w:name w:val="heading 6"/>
    <w:basedOn w:val="Normln"/>
    <w:next w:val="Normln"/>
    <w:pPr>
      <w:spacing w:before="240" w:after="60"/>
      <w:outlineLvl w:val="5"/>
    </w:pPr>
    <w:rPr>
      <w:rFonts w:ascii="Times New Roman" w:hAnsi="Times New Roman" w:cs="Times New Roman"/>
      <w:i/>
      <w:sz w:val="22"/>
    </w:rPr>
  </w:style>
  <w:style w:type="paragraph" w:styleId="Nadpis7">
    <w:name w:val="heading 7"/>
    <w:basedOn w:val="Normln"/>
    <w:next w:val="Normln"/>
    <w:p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p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Wingdings" w:hAnsi="Wingdings" w:cs="Wingdings"/>
      <w:b w:val="0"/>
      <w:i w:val="0"/>
    </w:rPr>
  </w:style>
  <w:style w:type="character" w:customStyle="1" w:styleId="WW8Num5z0">
    <w:name w:val="WW8Num5z0"/>
    <w:qFormat/>
    <w:rPr>
      <w:rFonts w:cs="Times New Roman"/>
      <w:sz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hAnsi="Arial" w:cs="Arial"/>
      <w:sz w:val="20"/>
    </w:rPr>
  </w:style>
  <w:style w:type="character" w:customStyle="1" w:styleId="WW8Num7z0">
    <w:name w:val="WW8Num7z0"/>
    <w:qFormat/>
    <w:rPr>
      <w:rFonts w:cs="Times New Roman"/>
      <w:iCs/>
      <w:sz w:val="20"/>
    </w:rPr>
  </w:style>
  <w:style w:type="character" w:customStyle="1" w:styleId="WW8Num8z0">
    <w:name w:val="WW8Num8z0"/>
    <w:qFormat/>
    <w:rPr>
      <w:rFonts w:cs="Times New Roman"/>
      <w:sz w:val="20"/>
    </w:rPr>
  </w:style>
  <w:style w:type="character" w:customStyle="1" w:styleId="WW8Num9z0">
    <w:name w:val="WW8Num9z0"/>
    <w:qFormat/>
    <w:rPr>
      <w:rFonts w:ascii="Arial" w:hAnsi="Arial" w:cs="Arial"/>
      <w:sz w:val="2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hAnsi="Arial" w:cs="Times New Roman"/>
      <w:b/>
      <w:iCs/>
      <w:lang w:val="cs-CZ"/>
    </w:rPr>
  </w:style>
  <w:style w:type="character" w:customStyle="1" w:styleId="WW8Num11z0">
    <w:name w:val="WW8Num11z0"/>
    <w:qFormat/>
    <w:rPr>
      <w:rFonts w:ascii="Arial" w:hAnsi="Arial" w:cs="Arial"/>
      <w:b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Arial"/>
      <w:b w:val="0"/>
      <w:sz w:val="2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Times New Roman"/>
      <w:sz w:val="2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Times New Roman"/>
      <w:sz w:val="20"/>
    </w:rPr>
  </w:style>
  <w:style w:type="character" w:customStyle="1" w:styleId="WW8Num16z0">
    <w:name w:val="WW8Num16z0"/>
    <w:qFormat/>
    <w:rPr>
      <w:rFonts w:ascii="Arial" w:hAnsi="Arial" w:cs="Arial"/>
      <w:sz w:val="20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Arial" w:hAnsi="Arial" w:cs="Times New Roman"/>
      <w:sz w:val="20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rFonts w:ascii="Arial" w:hAnsi="Arial" w:cs="Times New Roman"/>
      <w:sz w:val="20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  <w:rPr>
      <w:sz w:val="20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cs="Times New Roman"/>
      <w:sz w:val="20"/>
    </w:rPr>
  </w:style>
  <w:style w:type="character" w:customStyle="1" w:styleId="WW8Num24z0">
    <w:name w:val="WW8Num24z0"/>
    <w:qFormat/>
    <w:rPr>
      <w:rFonts w:ascii="Arial" w:hAnsi="Arial" w:cs="Times New Roman"/>
      <w:iCs/>
      <w:sz w:val="20"/>
    </w:rPr>
  </w:style>
  <w:style w:type="character" w:customStyle="1" w:styleId="WW8Num25z0">
    <w:name w:val="WW8Num25z0"/>
    <w:qFormat/>
    <w:rPr>
      <w:rFonts w:cs="Times New Roman"/>
      <w:sz w:val="20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cs="Times New Roman"/>
      <w:sz w:val="20"/>
    </w:rPr>
  </w:style>
  <w:style w:type="character" w:customStyle="1" w:styleId="WW8Num28z0">
    <w:name w:val="WW8Num28z0"/>
    <w:qFormat/>
    <w:rPr>
      <w:rFonts w:cs="Times New Roman"/>
      <w:b w:val="0"/>
      <w:i w:val="0"/>
      <w:sz w:val="20"/>
    </w:rPr>
  </w:style>
  <w:style w:type="character" w:styleId="Odkaznakoment">
    <w:name w:val="annotation reference"/>
    <w:qFormat/>
    <w:rPr>
      <w:sz w:val="16"/>
      <w:szCs w:val="16"/>
    </w:rPr>
  </w:style>
  <w:style w:type="character" w:styleId="slostrnky">
    <w:name w:val="page number"/>
    <w:basedOn w:val="Standardnpsmoodstavce"/>
  </w:style>
  <w:style w:type="character" w:customStyle="1" w:styleId="StylTahoma10b">
    <w:name w:val="Styl Tahoma 10 b."/>
    <w:qFormat/>
    <w:rPr>
      <w:rFonts w:ascii="Tahoma" w:hAnsi="Tahoma" w:cs="Tahoma"/>
      <w:sz w:val="20"/>
    </w:rPr>
  </w:style>
  <w:style w:type="character" w:customStyle="1" w:styleId="ZpatChar">
    <w:name w:val="Zápatí Char"/>
    <w:qFormat/>
    <w:rPr>
      <w:rFonts w:ascii="Arial" w:eastAsia="Calibri" w:hAnsi="Arial" w:cs="Arial"/>
      <w:sz w:val="24"/>
    </w:rPr>
  </w:style>
  <w:style w:type="character" w:customStyle="1" w:styleId="ZkladntextChar">
    <w:name w:val="Základní text Char"/>
    <w:qFormat/>
    <w:rPr>
      <w:rFonts w:eastAsia="Calibri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 w:val="0"/>
      <w:sz w:val="2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sz w:val="20"/>
    </w:rPr>
  </w:style>
  <w:style w:type="character" w:customStyle="1" w:styleId="ListLabel11">
    <w:name w:val="ListLabel 11"/>
    <w:qFormat/>
    <w:rPr>
      <w:rFonts w:cs="Arial"/>
      <w:sz w:val="20"/>
    </w:rPr>
  </w:style>
  <w:style w:type="character" w:customStyle="1" w:styleId="ListLabel12">
    <w:name w:val="ListLabel 12"/>
    <w:qFormat/>
    <w:rPr>
      <w:rFonts w:cs="Times New Roman"/>
      <w:iCs/>
      <w:sz w:val="20"/>
    </w:rPr>
  </w:style>
  <w:style w:type="character" w:customStyle="1" w:styleId="ListLabel13">
    <w:name w:val="ListLabel 13"/>
    <w:qFormat/>
    <w:rPr>
      <w:rFonts w:cs="Times New Roman"/>
      <w:sz w:val="20"/>
    </w:rPr>
  </w:style>
  <w:style w:type="character" w:customStyle="1" w:styleId="ListLabel14">
    <w:name w:val="ListLabel 14"/>
    <w:qFormat/>
    <w:rPr>
      <w:rFonts w:cs="Arial"/>
      <w:sz w:val="20"/>
    </w:rPr>
  </w:style>
  <w:style w:type="character" w:customStyle="1" w:styleId="ListLabel15">
    <w:name w:val="ListLabel 15"/>
    <w:qFormat/>
    <w:rPr>
      <w:rFonts w:ascii="Arial" w:hAnsi="Arial" w:cs="Times New Roman"/>
      <w:b/>
      <w:iCs/>
      <w:lang w:val="cs-CZ"/>
    </w:rPr>
  </w:style>
  <w:style w:type="character" w:customStyle="1" w:styleId="ListLabel16">
    <w:name w:val="ListLabel 16"/>
    <w:qFormat/>
    <w:rPr>
      <w:rFonts w:cs="Times New Roman"/>
      <w:b/>
      <w:iCs/>
      <w:lang w:val="cs-CZ"/>
    </w:rPr>
  </w:style>
  <w:style w:type="character" w:customStyle="1" w:styleId="ListLabel17">
    <w:name w:val="ListLabel 17"/>
    <w:qFormat/>
    <w:rPr>
      <w:rFonts w:cs="Times New Roman"/>
      <w:b/>
      <w:iCs/>
      <w:lang w:val="cs-CZ"/>
    </w:rPr>
  </w:style>
  <w:style w:type="character" w:customStyle="1" w:styleId="ListLabel18">
    <w:name w:val="ListLabel 18"/>
    <w:qFormat/>
    <w:rPr>
      <w:rFonts w:cs="Times New Roman"/>
      <w:b/>
      <w:iCs/>
      <w:lang w:val="cs-CZ"/>
    </w:rPr>
  </w:style>
  <w:style w:type="character" w:customStyle="1" w:styleId="ListLabel19">
    <w:name w:val="ListLabel 19"/>
    <w:qFormat/>
    <w:rPr>
      <w:rFonts w:cs="Times New Roman"/>
      <w:b/>
      <w:iCs/>
      <w:lang w:val="cs-CZ"/>
    </w:rPr>
  </w:style>
  <w:style w:type="character" w:customStyle="1" w:styleId="ListLabel20">
    <w:name w:val="ListLabel 20"/>
    <w:qFormat/>
    <w:rPr>
      <w:rFonts w:cs="Times New Roman"/>
      <w:b/>
      <w:iCs/>
      <w:lang w:val="cs-CZ"/>
    </w:rPr>
  </w:style>
  <w:style w:type="character" w:customStyle="1" w:styleId="ListLabel21">
    <w:name w:val="ListLabel 21"/>
    <w:qFormat/>
    <w:rPr>
      <w:rFonts w:cs="Times New Roman"/>
      <w:b/>
      <w:iCs/>
      <w:lang w:val="cs-CZ"/>
    </w:rPr>
  </w:style>
  <w:style w:type="character" w:customStyle="1" w:styleId="ListLabel22">
    <w:name w:val="ListLabel 22"/>
    <w:qFormat/>
    <w:rPr>
      <w:rFonts w:cs="Times New Roman"/>
      <w:b/>
      <w:iCs/>
      <w:lang w:val="cs-CZ"/>
    </w:rPr>
  </w:style>
  <w:style w:type="character" w:customStyle="1" w:styleId="ListLabel23">
    <w:name w:val="ListLabel 23"/>
    <w:qFormat/>
    <w:rPr>
      <w:rFonts w:cs="Times New Roman"/>
      <w:b/>
      <w:iCs/>
      <w:lang w:val="cs-CZ"/>
    </w:rPr>
  </w:style>
  <w:style w:type="character" w:customStyle="1" w:styleId="ListLabel24">
    <w:name w:val="ListLabel 24"/>
    <w:qFormat/>
    <w:rPr>
      <w:rFonts w:ascii="Arial" w:hAnsi="Arial" w:cs="Arial"/>
      <w:b w:val="0"/>
    </w:rPr>
  </w:style>
  <w:style w:type="character" w:customStyle="1" w:styleId="ListLabel25">
    <w:name w:val="ListLabel 25"/>
    <w:qFormat/>
    <w:rPr>
      <w:rFonts w:cs="Arial"/>
      <w:b w:val="0"/>
      <w:sz w:val="20"/>
    </w:rPr>
  </w:style>
  <w:style w:type="character" w:customStyle="1" w:styleId="ListLabel26">
    <w:name w:val="ListLabel 26"/>
    <w:qFormat/>
    <w:rPr>
      <w:rFonts w:cs="Times New Roman"/>
      <w:sz w:val="20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cs="Arial"/>
      <w:sz w:val="2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Arial" w:hAnsi="Arial" w:cs="Times New Roman"/>
      <w:sz w:val="20"/>
    </w:rPr>
  </w:style>
  <w:style w:type="character" w:customStyle="1" w:styleId="ListLabel38">
    <w:name w:val="ListLabel 38"/>
    <w:qFormat/>
    <w:rPr>
      <w:rFonts w:cs="Times New Roman"/>
      <w:sz w:val="20"/>
    </w:rPr>
  </w:style>
  <w:style w:type="character" w:customStyle="1" w:styleId="ListLabel39">
    <w:name w:val="ListLabel 39"/>
    <w:qFormat/>
    <w:rPr>
      <w:rFonts w:cs="Times New Roman"/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rFonts w:cs="Times New Roman"/>
      <w:sz w:val="20"/>
    </w:rPr>
  </w:style>
  <w:style w:type="character" w:customStyle="1" w:styleId="ListLabel42">
    <w:name w:val="ListLabel 42"/>
    <w:qFormat/>
    <w:rPr>
      <w:rFonts w:cs="Times New Roman"/>
      <w:sz w:val="20"/>
    </w:rPr>
  </w:style>
  <w:style w:type="character" w:customStyle="1" w:styleId="ListLabel43">
    <w:name w:val="ListLabel 43"/>
    <w:qFormat/>
    <w:rPr>
      <w:rFonts w:cs="Times New Roman"/>
      <w:sz w:val="20"/>
    </w:rPr>
  </w:style>
  <w:style w:type="character" w:customStyle="1" w:styleId="ListLabel44">
    <w:name w:val="ListLabel 44"/>
    <w:qFormat/>
    <w:rPr>
      <w:rFonts w:cs="Times New Roman"/>
      <w:sz w:val="20"/>
    </w:rPr>
  </w:style>
  <w:style w:type="character" w:customStyle="1" w:styleId="ListLabel45">
    <w:name w:val="ListLabel 45"/>
    <w:qFormat/>
    <w:rPr>
      <w:rFonts w:cs="Times New Roman"/>
      <w:sz w:val="20"/>
    </w:rPr>
  </w:style>
  <w:style w:type="character" w:customStyle="1" w:styleId="ListLabel46">
    <w:name w:val="ListLabel 46"/>
    <w:qFormat/>
    <w:rPr>
      <w:rFonts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  <w:sz w:val="20"/>
    </w:rPr>
  </w:style>
  <w:style w:type="character" w:customStyle="1" w:styleId="ListLabel50">
    <w:name w:val="ListLabel 50"/>
    <w:qFormat/>
    <w:rPr>
      <w:rFonts w:ascii="Arial" w:hAnsi="Arial" w:cs="Times New Roman"/>
      <w:iCs/>
      <w:sz w:val="20"/>
    </w:rPr>
  </w:style>
  <w:style w:type="character" w:customStyle="1" w:styleId="ListLabel51">
    <w:name w:val="ListLabel 51"/>
    <w:qFormat/>
    <w:rPr>
      <w:rFonts w:cs="Times New Roman"/>
      <w:iCs/>
      <w:sz w:val="20"/>
    </w:rPr>
  </w:style>
  <w:style w:type="character" w:customStyle="1" w:styleId="ListLabel52">
    <w:name w:val="ListLabel 52"/>
    <w:qFormat/>
    <w:rPr>
      <w:rFonts w:cs="Times New Roman"/>
      <w:iCs/>
      <w:sz w:val="20"/>
    </w:rPr>
  </w:style>
  <w:style w:type="character" w:customStyle="1" w:styleId="ListLabel53">
    <w:name w:val="ListLabel 53"/>
    <w:qFormat/>
    <w:rPr>
      <w:rFonts w:cs="Times New Roman"/>
      <w:iCs/>
      <w:sz w:val="20"/>
    </w:rPr>
  </w:style>
  <w:style w:type="character" w:customStyle="1" w:styleId="ListLabel54">
    <w:name w:val="ListLabel 54"/>
    <w:qFormat/>
    <w:rPr>
      <w:rFonts w:cs="Times New Roman"/>
      <w:iCs/>
      <w:sz w:val="20"/>
    </w:rPr>
  </w:style>
  <w:style w:type="character" w:customStyle="1" w:styleId="ListLabel55">
    <w:name w:val="ListLabel 55"/>
    <w:qFormat/>
    <w:rPr>
      <w:rFonts w:cs="Times New Roman"/>
      <w:iCs/>
      <w:sz w:val="20"/>
    </w:rPr>
  </w:style>
  <w:style w:type="character" w:customStyle="1" w:styleId="ListLabel56">
    <w:name w:val="ListLabel 56"/>
    <w:qFormat/>
    <w:rPr>
      <w:rFonts w:cs="Times New Roman"/>
      <w:iCs/>
      <w:sz w:val="20"/>
    </w:rPr>
  </w:style>
  <w:style w:type="character" w:customStyle="1" w:styleId="ListLabel57">
    <w:name w:val="ListLabel 57"/>
    <w:qFormat/>
    <w:rPr>
      <w:rFonts w:cs="Times New Roman"/>
      <w:iCs/>
      <w:sz w:val="20"/>
    </w:rPr>
  </w:style>
  <w:style w:type="character" w:customStyle="1" w:styleId="ListLabel58">
    <w:name w:val="ListLabel 58"/>
    <w:qFormat/>
    <w:rPr>
      <w:rFonts w:cs="Times New Roman"/>
      <w:iCs/>
      <w:sz w:val="20"/>
    </w:rPr>
  </w:style>
  <w:style w:type="character" w:customStyle="1" w:styleId="ListLabel59">
    <w:name w:val="ListLabel 59"/>
    <w:qFormat/>
    <w:rPr>
      <w:rFonts w:cs="Times New Roman"/>
      <w:sz w:val="20"/>
    </w:rPr>
  </w:style>
  <w:style w:type="character" w:customStyle="1" w:styleId="ListLabel60">
    <w:name w:val="ListLabel 60"/>
    <w:qFormat/>
    <w:rPr>
      <w:rFonts w:cs="Times New Roman"/>
      <w:sz w:val="20"/>
    </w:rPr>
  </w:style>
  <w:style w:type="character" w:customStyle="1" w:styleId="ListLabel61">
    <w:name w:val="ListLabel 61"/>
    <w:qFormat/>
    <w:rPr>
      <w:rFonts w:cs="Times New Roman"/>
      <w:sz w:val="20"/>
    </w:rPr>
  </w:style>
  <w:style w:type="character" w:customStyle="1" w:styleId="ListLabel62">
    <w:name w:val="ListLabel 62"/>
    <w:qFormat/>
    <w:rPr>
      <w:rFonts w:cs="Times New Roman"/>
      <w:b/>
      <w:i w:val="0"/>
      <w:sz w:val="20"/>
    </w:rPr>
  </w:style>
  <w:style w:type="character" w:customStyle="1" w:styleId="ListLabel63">
    <w:name w:val="ListLabel 63"/>
    <w:qFormat/>
    <w:rPr>
      <w:rFonts w:cs="Times New Roman"/>
      <w:b w:val="0"/>
      <w:sz w:val="20"/>
    </w:rPr>
  </w:style>
  <w:style w:type="character" w:customStyle="1" w:styleId="ListLabel64">
    <w:name w:val="ListLabel 64"/>
    <w:qFormat/>
    <w:rPr>
      <w:rFonts w:cs="Times New Roman"/>
      <w:b w:val="0"/>
      <w:sz w:val="2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  <w:sz w:val="20"/>
    </w:rPr>
  </w:style>
  <w:style w:type="character" w:customStyle="1" w:styleId="ListLabel73">
    <w:name w:val="ListLabel 73"/>
    <w:qFormat/>
    <w:rPr>
      <w:rFonts w:cs="Arial"/>
      <w:i w:val="0"/>
      <w:iCs w:val="0"/>
      <w:sz w:val="20"/>
    </w:rPr>
  </w:style>
  <w:style w:type="character" w:customStyle="1" w:styleId="ListLabel74">
    <w:name w:val="ListLabel 74"/>
    <w:qFormat/>
    <w:rPr>
      <w:rFonts w:cs="Times New Roman"/>
      <w:iCs/>
      <w:sz w:val="20"/>
    </w:rPr>
  </w:style>
  <w:style w:type="character" w:customStyle="1" w:styleId="ListLabel75">
    <w:name w:val="ListLabel 75"/>
    <w:qFormat/>
    <w:rPr>
      <w:rFonts w:cs="Times New Roman"/>
      <w:sz w:val="20"/>
    </w:rPr>
  </w:style>
  <w:style w:type="character" w:customStyle="1" w:styleId="ListLabel76">
    <w:name w:val="ListLabel 76"/>
    <w:qFormat/>
    <w:rPr>
      <w:rFonts w:cs="Arial"/>
      <w:sz w:val="20"/>
    </w:rPr>
  </w:style>
  <w:style w:type="character" w:customStyle="1" w:styleId="ListLabel77">
    <w:name w:val="ListLabel 77"/>
    <w:qFormat/>
    <w:rPr>
      <w:rFonts w:ascii="Arial" w:hAnsi="Arial" w:cs="Times New Roman"/>
      <w:b/>
      <w:iCs/>
      <w:lang w:val="cs-CZ"/>
    </w:rPr>
  </w:style>
  <w:style w:type="character" w:customStyle="1" w:styleId="ListLabel78">
    <w:name w:val="ListLabel 78"/>
    <w:qFormat/>
    <w:rPr>
      <w:rFonts w:cs="Times New Roman"/>
      <w:b/>
      <w:iCs/>
      <w:lang w:val="cs-CZ"/>
    </w:rPr>
  </w:style>
  <w:style w:type="character" w:customStyle="1" w:styleId="ListLabel79">
    <w:name w:val="ListLabel 79"/>
    <w:qFormat/>
    <w:rPr>
      <w:rFonts w:cs="Times New Roman"/>
      <w:b/>
      <w:iCs/>
      <w:lang w:val="cs-CZ"/>
    </w:rPr>
  </w:style>
  <w:style w:type="character" w:customStyle="1" w:styleId="ListLabel80">
    <w:name w:val="ListLabel 80"/>
    <w:qFormat/>
    <w:rPr>
      <w:rFonts w:cs="Times New Roman"/>
      <w:b/>
      <w:iCs/>
      <w:lang w:val="cs-CZ"/>
    </w:rPr>
  </w:style>
  <w:style w:type="character" w:customStyle="1" w:styleId="ListLabel81">
    <w:name w:val="ListLabel 81"/>
    <w:qFormat/>
    <w:rPr>
      <w:rFonts w:cs="Times New Roman"/>
      <w:b/>
      <w:iCs/>
      <w:lang w:val="cs-CZ"/>
    </w:rPr>
  </w:style>
  <w:style w:type="character" w:customStyle="1" w:styleId="ListLabel82">
    <w:name w:val="ListLabel 82"/>
    <w:qFormat/>
    <w:rPr>
      <w:rFonts w:cs="Times New Roman"/>
      <w:b/>
      <w:iCs/>
      <w:lang w:val="cs-CZ"/>
    </w:rPr>
  </w:style>
  <w:style w:type="character" w:customStyle="1" w:styleId="ListLabel83">
    <w:name w:val="ListLabel 83"/>
    <w:qFormat/>
    <w:rPr>
      <w:rFonts w:cs="Times New Roman"/>
      <w:b/>
      <w:iCs/>
      <w:lang w:val="cs-CZ"/>
    </w:rPr>
  </w:style>
  <w:style w:type="character" w:customStyle="1" w:styleId="ListLabel84">
    <w:name w:val="ListLabel 84"/>
    <w:qFormat/>
    <w:rPr>
      <w:rFonts w:cs="Times New Roman"/>
      <w:b/>
      <w:iCs/>
      <w:lang w:val="cs-CZ"/>
    </w:rPr>
  </w:style>
  <w:style w:type="character" w:customStyle="1" w:styleId="ListLabel85">
    <w:name w:val="ListLabel 85"/>
    <w:qFormat/>
    <w:rPr>
      <w:rFonts w:cs="Times New Roman"/>
      <w:b/>
      <w:iCs/>
      <w:lang w:val="cs-CZ"/>
    </w:rPr>
  </w:style>
  <w:style w:type="character" w:customStyle="1" w:styleId="ListLabel86">
    <w:name w:val="ListLabel 86"/>
    <w:qFormat/>
    <w:rPr>
      <w:rFonts w:ascii="Arial" w:hAnsi="Arial" w:cs="Arial"/>
      <w:b w:val="0"/>
    </w:rPr>
  </w:style>
  <w:style w:type="character" w:customStyle="1" w:styleId="ListLabel87">
    <w:name w:val="ListLabel 87"/>
    <w:qFormat/>
    <w:rPr>
      <w:rFonts w:cs="Arial"/>
      <w:b w:val="0"/>
      <w:sz w:val="20"/>
    </w:rPr>
  </w:style>
  <w:style w:type="character" w:customStyle="1" w:styleId="ListLabel88">
    <w:name w:val="ListLabel 88"/>
    <w:qFormat/>
    <w:rPr>
      <w:rFonts w:cs="Times New Roman"/>
      <w:sz w:val="20"/>
    </w:rPr>
  </w:style>
  <w:style w:type="character" w:customStyle="1" w:styleId="ListLabel89">
    <w:name w:val="ListLabel 89"/>
    <w:qFormat/>
    <w:rPr>
      <w:rFonts w:cs="Times New Roman"/>
      <w:sz w:val="20"/>
    </w:rPr>
  </w:style>
  <w:style w:type="character" w:customStyle="1" w:styleId="ListLabel90">
    <w:name w:val="ListLabel 90"/>
    <w:qFormat/>
    <w:rPr>
      <w:rFonts w:cs="Arial"/>
      <w:sz w:val="20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ascii="Arial" w:hAnsi="Arial" w:cs="Times New Roman"/>
      <w:sz w:val="20"/>
    </w:rPr>
  </w:style>
  <w:style w:type="character" w:customStyle="1" w:styleId="ListLabel100">
    <w:name w:val="ListLabel 100"/>
    <w:qFormat/>
    <w:rPr>
      <w:rFonts w:cs="Times New Roman"/>
      <w:sz w:val="20"/>
    </w:rPr>
  </w:style>
  <w:style w:type="character" w:customStyle="1" w:styleId="ListLabel101">
    <w:name w:val="ListLabel 101"/>
    <w:qFormat/>
    <w:rPr>
      <w:rFonts w:cs="Times New Roman"/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rFonts w:cs="Times New Roman"/>
      <w:sz w:val="20"/>
    </w:rPr>
  </w:style>
  <w:style w:type="character" w:customStyle="1" w:styleId="ListLabel104">
    <w:name w:val="ListLabel 104"/>
    <w:qFormat/>
    <w:rPr>
      <w:rFonts w:cs="Times New Roman"/>
      <w:sz w:val="20"/>
    </w:rPr>
  </w:style>
  <w:style w:type="character" w:customStyle="1" w:styleId="ListLabel105">
    <w:name w:val="ListLabel 105"/>
    <w:qFormat/>
    <w:rPr>
      <w:rFonts w:cs="Times New Roman"/>
      <w:sz w:val="20"/>
    </w:rPr>
  </w:style>
  <w:style w:type="character" w:customStyle="1" w:styleId="ListLabel106">
    <w:name w:val="ListLabel 106"/>
    <w:qFormat/>
    <w:rPr>
      <w:rFonts w:cs="Times New Roman"/>
      <w:sz w:val="20"/>
    </w:rPr>
  </w:style>
  <w:style w:type="character" w:customStyle="1" w:styleId="ListLabel107">
    <w:name w:val="ListLabel 107"/>
    <w:qFormat/>
    <w:rPr>
      <w:rFonts w:cs="Times New Roman"/>
      <w:sz w:val="20"/>
    </w:rPr>
  </w:style>
  <w:style w:type="character" w:customStyle="1" w:styleId="ListLabel108">
    <w:name w:val="ListLabel 108"/>
    <w:qFormat/>
    <w:rPr>
      <w:rFonts w:cs="Times New Roman"/>
      <w:sz w:val="20"/>
    </w:rPr>
  </w:style>
  <w:style w:type="character" w:customStyle="1" w:styleId="ListLabel109">
    <w:name w:val="ListLabel 109"/>
    <w:qFormat/>
    <w:rPr>
      <w:rFonts w:cs="Times New Roman"/>
      <w:sz w:val="20"/>
    </w:rPr>
  </w:style>
  <w:style w:type="character" w:customStyle="1" w:styleId="ListLabel110">
    <w:name w:val="ListLabel 110"/>
    <w:qFormat/>
    <w:rPr>
      <w:rFonts w:cs="Times New Roman"/>
      <w:sz w:val="20"/>
    </w:rPr>
  </w:style>
  <w:style w:type="character" w:customStyle="1" w:styleId="ListLabel111">
    <w:name w:val="ListLabel 111"/>
    <w:qFormat/>
    <w:rPr>
      <w:rFonts w:cs="Times New Roman"/>
      <w:sz w:val="20"/>
    </w:rPr>
  </w:style>
  <w:style w:type="character" w:customStyle="1" w:styleId="ListLabel112">
    <w:name w:val="ListLabel 112"/>
    <w:qFormat/>
    <w:rPr>
      <w:rFonts w:ascii="Arial" w:hAnsi="Arial" w:cs="Times New Roman"/>
      <w:iCs/>
      <w:sz w:val="20"/>
    </w:rPr>
  </w:style>
  <w:style w:type="character" w:customStyle="1" w:styleId="ListLabel113">
    <w:name w:val="ListLabel 113"/>
    <w:qFormat/>
    <w:rPr>
      <w:rFonts w:cs="Times New Roman"/>
      <w:iCs/>
      <w:sz w:val="20"/>
    </w:rPr>
  </w:style>
  <w:style w:type="character" w:customStyle="1" w:styleId="ListLabel114">
    <w:name w:val="ListLabel 114"/>
    <w:qFormat/>
    <w:rPr>
      <w:rFonts w:cs="Times New Roman"/>
      <w:iCs/>
      <w:sz w:val="20"/>
    </w:rPr>
  </w:style>
  <w:style w:type="character" w:customStyle="1" w:styleId="ListLabel115">
    <w:name w:val="ListLabel 115"/>
    <w:qFormat/>
    <w:rPr>
      <w:rFonts w:cs="Times New Roman"/>
      <w:iCs/>
      <w:sz w:val="20"/>
    </w:rPr>
  </w:style>
  <w:style w:type="character" w:customStyle="1" w:styleId="ListLabel116">
    <w:name w:val="ListLabel 116"/>
    <w:qFormat/>
    <w:rPr>
      <w:rFonts w:cs="Times New Roman"/>
      <w:iCs/>
      <w:sz w:val="20"/>
    </w:rPr>
  </w:style>
  <w:style w:type="character" w:customStyle="1" w:styleId="ListLabel117">
    <w:name w:val="ListLabel 117"/>
    <w:qFormat/>
    <w:rPr>
      <w:rFonts w:cs="Times New Roman"/>
      <w:iCs/>
      <w:sz w:val="20"/>
    </w:rPr>
  </w:style>
  <w:style w:type="character" w:customStyle="1" w:styleId="ListLabel118">
    <w:name w:val="ListLabel 118"/>
    <w:qFormat/>
    <w:rPr>
      <w:rFonts w:cs="Times New Roman"/>
      <w:iCs/>
      <w:sz w:val="20"/>
    </w:rPr>
  </w:style>
  <w:style w:type="character" w:customStyle="1" w:styleId="ListLabel119">
    <w:name w:val="ListLabel 119"/>
    <w:qFormat/>
    <w:rPr>
      <w:rFonts w:cs="Times New Roman"/>
      <w:iCs/>
      <w:sz w:val="20"/>
    </w:rPr>
  </w:style>
  <w:style w:type="character" w:customStyle="1" w:styleId="ListLabel120">
    <w:name w:val="ListLabel 120"/>
    <w:qFormat/>
    <w:rPr>
      <w:rFonts w:cs="Times New Roman"/>
      <w:iCs/>
      <w:sz w:val="20"/>
    </w:rPr>
  </w:style>
  <w:style w:type="character" w:customStyle="1" w:styleId="ListLabel121">
    <w:name w:val="ListLabel 121"/>
    <w:qFormat/>
    <w:rPr>
      <w:rFonts w:cs="Times New Roman"/>
      <w:sz w:val="20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Times New Roman"/>
      <w:sz w:val="20"/>
    </w:rPr>
  </w:style>
  <w:style w:type="character" w:customStyle="1" w:styleId="ListLabel124">
    <w:name w:val="ListLabel 124"/>
    <w:qFormat/>
    <w:rPr>
      <w:rFonts w:cs="Times New Roman"/>
      <w:b/>
      <w:i w:val="0"/>
      <w:iCs w:val="0"/>
      <w:sz w:val="2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jc w:val="both"/>
    </w:pPr>
    <w:rPr>
      <w:rFonts w:ascii="Times New Roman" w:hAnsi="Times New Roman" w:cs="Times New Roman"/>
      <w:sz w:val="20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kladntextodsazen2">
    <w:name w:val="Body Text Indent 2"/>
    <w:basedOn w:val="Normln"/>
    <w:qFormat/>
    <w:pPr>
      <w:ind w:left="426" w:hanging="426"/>
      <w:jc w:val="both"/>
    </w:pPr>
    <w:rPr>
      <w:rFonts w:ascii="Garamond" w:hAnsi="Garamond" w:cs="Garamond"/>
    </w:rPr>
  </w:style>
  <w:style w:type="paragraph" w:styleId="Zkladntext2">
    <w:name w:val="Body Text 2"/>
    <w:basedOn w:val="Normln"/>
    <w:qFormat/>
    <w:pPr>
      <w:jc w:val="both"/>
    </w:pPr>
    <w:rPr>
      <w:rFonts w:ascii="Garamond" w:hAnsi="Garamond" w:cs="Garamond"/>
    </w:rPr>
  </w:style>
  <w:style w:type="paragraph" w:customStyle="1" w:styleId="Odsazentlatextu">
    <w:name w:val="Odsazení těla textu"/>
    <w:basedOn w:val="Normln"/>
    <w:pPr>
      <w:ind w:left="426" w:hanging="426"/>
      <w:jc w:val="both"/>
    </w:pPr>
    <w:rPr>
      <w:rFonts w:ascii="Times New Roman" w:hAnsi="Times New Roman" w:cs="Times New Roman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</w:rPr>
  </w:style>
  <w:style w:type="paragraph" w:styleId="Prosttext">
    <w:name w:val="Plain Text"/>
    <w:basedOn w:val="Normln"/>
    <w:qFormat/>
    <w:rPr>
      <w:rFonts w:ascii="Courier New" w:hAnsi="Courier New" w:cs="Courier New"/>
      <w:sz w:val="20"/>
    </w:rPr>
  </w:style>
  <w:style w:type="paragraph" w:styleId="Textkomente">
    <w:name w:val="annotation text"/>
    <w:basedOn w:val="Normln"/>
    <w:qFormat/>
    <w:rPr>
      <w:sz w:val="20"/>
    </w:rPr>
  </w:style>
  <w:style w:type="paragraph" w:styleId="Zkladntext3">
    <w:name w:val="Body Text 3"/>
    <w:basedOn w:val="Normln"/>
    <w:qFormat/>
    <w:pPr>
      <w:jc w:val="both"/>
    </w:pPr>
    <w:rPr>
      <w:rFonts w:ascii="Bookman Old Style" w:hAnsi="Bookman Old Style" w:cs="Bookman Old Style"/>
      <w:b/>
      <w:bCs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Pedmtkomente">
    <w:name w:val="annotation subject"/>
    <w:basedOn w:val="Textkomente"/>
    <w:qFormat/>
    <w:rPr>
      <w:b/>
      <w:bCs/>
    </w:rPr>
  </w:style>
  <w:style w:type="paragraph" w:customStyle="1" w:styleId="WW-Textvbloku">
    <w:name w:val="WW-Text v bloku"/>
    <w:basedOn w:val="Normln"/>
    <w:qFormat/>
    <w:pPr>
      <w:widowControl w:val="0"/>
      <w:tabs>
        <w:tab w:val="left" w:pos="90"/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uppressAutoHyphens/>
      <w:ind w:left="180" w:right="144" w:hanging="18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NormlnIMP">
    <w:name w:val="Normální_IMP"/>
    <w:basedOn w:val="Normln"/>
    <w:qFormat/>
    <w:pPr>
      <w:suppressAutoHyphens/>
    </w:pPr>
    <w:rPr>
      <w:rFonts w:ascii="Times New Roman" w:eastAsia="Times New Roman" w:hAnsi="Times New Roman" w:cs="Times New Roman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character" w:styleId="Hypertextovodkaz">
    <w:name w:val="Hyperlink"/>
    <w:basedOn w:val="Standardnpsmoodstavce"/>
    <w:uiPriority w:val="99"/>
    <w:semiHidden/>
    <w:unhideWhenUsed/>
    <w:rsid w:val="002C55E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E297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eastAsia="Calibri" w:hAnsi="Arial" w:cs="Arial"/>
      <w:color w:val="00000A"/>
      <w:sz w:val="24"/>
      <w:szCs w:val="20"/>
      <w:lang w:bidi="ar-SA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rFonts w:ascii="Times New Roman" w:hAnsi="Times New Roman" w:cs="Times New Roman"/>
      <w:b/>
      <w:sz w:val="20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pPr>
      <w:spacing w:before="240" w:after="60"/>
      <w:outlineLvl w:val="4"/>
    </w:pPr>
    <w:rPr>
      <w:rFonts w:ascii="Times New Roman" w:hAnsi="Times New Roman" w:cs="Times New Roman"/>
      <w:sz w:val="22"/>
    </w:rPr>
  </w:style>
  <w:style w:type="paragraph" w:styleId="Nadpis6">
    <w:name w:val="heading 6"/>
    <w:basedOn w:val="Normln"/>
    <w:next w:val="Normln"/>
    <w:pPr>
      <w:spacing w:before="240" w:after="60"/>
      <w:outlineLvl w:val="5"/>
    </w:pPr>
    <w:rPr>
      <w:rFonts w:ascii="Times New Roman" w:hAnsi="Times New Roman" w:cs="Times New Roman"/>
      <w:i/>
      <w:sz w:val="22"/>
    </w:rPr>
  </w:style>
  <w:style w:type="paragraph" w:styleId="Nadpis7">
    <w:name w:val="heading 7"/>
    <w:basedOn w:val="Normln"/>
    <w:next w:val="Normln"/>
    <w:p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p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Wingdings" w:hAnsi="Wingdings" w:cs="Wingdings"/>
      <w:b w:val="0"/>
      <w:i w:val="0"/>
    </w:rPr>
  </w:style>
  <w:style w:type="character" w:customStyle="1" w:styleId="WW8Num5z0">
    <w:name w:val="WW8Num5z0"/>
    <w:qFormat/>
    <w:rPr>
      <w:rFonts w:cs="Times New Roman"/>
      <w:sz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hAnsi="Arial" w:cs="Arial"/>
      <w:sz w:val="20"/>
    </w:rPr>
  </w:style>
  <w:style w:type="character" w:customStyle="1" w:styleId="WW8Num7z0">
    <w:name w:val="WW8Num7z0"/>
    <w:qFormat/>
    <w:rPr>
      <w:rFonts w:cs="Times New Roman"/>
      <w:iCs/>
      <w:sz w:val="20"/>
    </w:rPr>
  </w:style>
  <w:style w:type="character" w:customStyle="1" w:styleId="WW8Num8z0">
    <w:name w:val="WW8Num8z0"/>
    <w:qFormat/>
    <w:rPr>
      <w:rFonts w:cs="Times New Roman"/>
      <w:sz w:val="20"/>
    </w:rPr>
  </w:style>
  <w:style w:type="character" w:customStyle="1" w:styleId="WW8Num9z0">
    <w:name w:val="WW8Num9z0"/>
    <w:qFormat/>
    <w:rPr>
      <w:rFonts w:ascii="Arial" w:hAnsi="Arial" w:cs="Arial"/>
      <w:sz w:val="2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hAnsi="Arial" w:cs="Times New Roman"/>
      <w:b/>
      <w:iCs/>
      <w:lang w:val="cs-CZ"/>
    </w:rPr>
  </w:style>
  <w:style w:type="character" w:customStyle="1" w:styleId="WW8Num11z0">
    <w:name w:val="WW8Num11z0"/>
    <w:qFormat/>
    <w:rPr>
      <w:rFonts w:ascii="Arial" w:hAnsi="Arial" w:cs="Arial"/>
      <w:b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Arial"/>
      <w:b w:val="0"/>
      <w:sz w:val="2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Times New Roman"/>
      <w:sz w:val="2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Times New Roman"/>
      <w:sz w:val="20"/>
    </w:rPr>
  </w:style>
  <w:style w:type="character" w:customStyle="1" w:styleId="WW8Num16z0">
    <w:name w:val="WW8Num16z0"/>
    <w:qFormat/>
    <w:rPr>
      <w:rFonts w:ascii="Arial" w:hAnsi="Arial" w:cs="Arial"/>
      <w:sz w:val="20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Arial" w:hAnsi="Arial" w:cs="Times New Roman"/>
      <w:sz w:val="20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rFonts w:ascii="Arial" w:hAnsi="Arial" w:cs="Times New Roman"/>
      <w:sz w:val="20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  <w:rPr>
      <w:sz w:val="20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cs="Times New Roman"/>
      <w:sz w:val="20"/>
    </w:rPr>
  </w:style>
  <w:style w:type="character" w:customStyle="1" w:styleId="WW8Num24z0">
    <w:name w:val="WW8Num24z0"/>
    <w:qFormat/>
    <w:rPr>
      <w:rFonts w:ascii="Arial" w:hAnsi="Arial" w:cs="Times New Roman"/>
      <w:iCs/>
      <w:sz w:val="20"/>
    </w:rPr>
  </w:style>
  <w:style w:type="character" w:customStyle="1" w:styleId="WW8Num25z0">
    <w:name w:val="WW8Num25z0"/>
    <w:qFormat/>
    <w:rPr>
      <w:rFonts w:cs="Times New Roman"/>
      <w:sz w:val="20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cs="Times New Roman"/>
      <w:sz w:val="20"/>
    </w:rPr>
  </w:style>
  <w:style w:type="character" w:customStyle="1" w:styleId="WW8Num28z0">
    <w:name w:val="WW8Num28z0"/>
    <w:qFormat/>
    <w:rPr>
      <w:rFonts w:cs="Times New Roman"/>
      <w:b w:val="0"/>
      <w:i w:val="0"/>
      <w:sz w:val="20"/>
    </w:rPr>
  </w:style>
  <w:style w:type="character" w:styleId="Odkaznakoment">
    <w:name w:val="annotation reference"/>
    <w:qFormat/>
    <w:rPr>
      <w:sz w:val="16"/>
      <w:szCs w:val="16"/>
    </w:rPr>
  </w:style>
  <w:style w:type="character" w:styleId="slostrnky">
    <w:name w:val="page number"/>
    <w:basedOn w:val="Standardnpsmoodstavce"/>
  </w:style>
  <w:style w:type="character" w:customStyle="1" w:styleId="StylTahoma10b">
    <w:name w:val="Styl Tahoma 10 b."/>
    <w:qFormat/>
    <w:rPr>
      <w:rFonts w:ascii="Tahoma" w:hAnsi="Tahoma" w:cs="Tahoma"/>
      <w:sz w:val="20"/>
    </w:rPr>
  </w:style>
  <w:style w:type="character" w:customStyle="1" w:styleId="ZpatChar">
    <w:name w:val="Zápatí Char"/>
    <w:qFormat/>
    <w:rPr>
      <w:rFonts w:ascii="Arial" w:eastAsia="Calibri" w:hAnsi="Arial" w:cs="Arial"/>
      <w:sz w:val="24"/>
    </w:rPr>
  </w:style>
  <w:style w:type="character" w:customStyle="1" w:styleId="ZkladntextChar">
    <w:name w:val="Základní text Char"/>
    <w:qFormat/>
    <w:rPr>
      <w:rFonts w:eastAsia="Calibri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 w:val="0"/>
      <w:sz w:val="2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sz w:val="20"/>
    </w:rPr>
  </w:style>
  <w:style w:type="character" w:customStyle="1" w:styleId="ListLabel11">
    <w:name w:val="ListLabel 11"/>
    <w:qFormat/>
    <w:rPr>
      <w:rFonts w:cs="Arial"/>
      <w:sz w:val="20"/>
    </w:rPr>
  </w:style>
  <w:style w:type="character" w:customStyle="1" w:styleId="ListLabel12">
    <w:name w:val="ListLabel 12"/>
    <w:qFormat/>
    <w:rPr>
      <w:rFonts w:cs="Times New Roman"/>
      <w:iCs/>
      <w:sz w:val="20"/>
    </w:rPr>
  </w:style>
  <w:style w:type="character" w:customStyle="1" w:styleId="ListLabel13">
    <w:name w:val="ListLabel 13"/>
    <w:qFormat/>
    <w:rPr>
      <w:rFonts w:cs="Times New Roman"/>
      <w:sz w:val="20"/>
    </w:rPr>
  </w:style>
  <w:style w:type="character" w:customStyle="1" w:styleId="ListLabel14">
    <w:name w:val="ListLabel 14"/>
    <w:qFormat/>
    <w:rPr>
      <w:rFonts w:cs="Arial"/>
      <w:sz w:val="20"/>
    </w:rPr>
  </w:style>
  <w:style w:type="character" w:customStyle="1" w:styleId="ListLabel15">
    <w:name w:val="ListLabel 15"/>
    <w:qFormat/>
    <w:rPr>
      <w:rFonts w:ascii="Arial" w:hAnsi="Arial" w:cs="Times New Roman"/>
      <w:b/>
      <w:iCs/>
      <w:lang w:val="cs-CZ"/>
    </w:rPr>
  </w:style>
  <w:style w:type="character" w:customStyle="1" w:styleId="ListLabel16">
    <w:name w:val="ListLabel 16"/>
    <w:qFormat/>
    <w:rPr>
      <w:rFonts w:cs="Times New Roman"/>
      <w:b/>
      <w:iCs/>
      <w:lang w:val="cs-CZ"/>
    </w:rPr>
  </w:style>
  <w:style w:type="character" w:customStyle="1" w:styleId="ListLabel17">
    <w:name w:val="ListLabel 17"/>
    <w:qFormat/>
    <w:rPr>
      <w:rFonts w:cs="Times New Roman"/>
      <w:b/>
      <w:iCs/>
      <w:lang w:val="cs-CZ"/>
    </w:rPr>
  </w:style>
  <w:style w:type="character" w:customStyle="1" w:styleId="ListLabel18">
    <w:name w:val="ListLabel 18"/>
    <w:qFormat/>
    <w:rPr>
      <w:rFonts w:cs="Times New Roman"/>
      <w:b/>
      <w:iCs/>
      <w:lang w:val="cs-CZ"/>
    </w:rPr>
  </w:style>
  <w:style w:type="character" w:customStyle="1" w:styleId="ListLabel19">
    <w:name w:val="ListLabel 19"/>
    <w:qFormat/>
    <w:rPr>
      <w:rFonts w:cs="Times New Roman"/>
      <w:b/>
      <w:iCs/>
      <w:lang w:val="cs-CZ"/>
    </w:rPr>
  </w:style>
  <w:style w:type="character" w:customStyle="1" w:styleId="ListLabel20">
    <w:name w:val="ListLabel 20"/>
    <w:qFormat/>
    <w:rPr>
      <w:rFonts w:cs="Times New Roman"/>
      <w:b/>
      <w:iCs/>
      <w:lang w:val="cs-CZ"/>
    </w:rPr>
  </w:style>
  <w:style w:type="character" w:customStyle="1" w:styleId="ListLabel21">
    <w:name w:val="ListLabel 21"/>
    <w:qFormat/>
    <w:rPr>
      <w:rFonts w:cs="Times New Roman"/>
      <w:b/>
      <w:iCs/>
      <w:lang w:val="cs-CZ"/>
    </w:rPr>
  </w:style>
  <w:style w:type="character" w:customStyle="1" w:styleId="ListLabel22">
    <w:name w:val="ListLabel 22"/>
    <w:qFormat/>
    <w:rPr>
      <w:rFonts w:cs="Times New Roman"/>
      <w:b/>
      <w:iCs/>
      <w:lang w:val="cs-CZ"/>
    </w:rPr>
  </w:style>
  <w:style w:type="character" w:customStyle="1" w:styleId="ListLabel23">
    <w:name w:val="ListLabel 23"/>
    <w:qFormat/>
    <w:rPr>
      <w:rFonts w:cs="Times New Roman"/>
      <w:b/>
      <w:iCs/>
      <w:lang w:val="cs-CZ"/>
    </w:rPr>
  </w:style>
  <w:style w:type="character" w:customStyle="1" w:styleId="ListLabel24">
    <w:name w:val="ListLabel 24"/>
    <w:qFormat/>
    <w:rPr>
      <w:rFonts w:ascii="Arial" w:hAnsi="Arial" w:cs="Arial"/>
      <w:b w:val="0"/>
    </w:rPr>
  </w:style>
  <w:style w:type="character" w:customStyle="1" w:styleId="ListLabel25">
    <w:name w:val="ListLabel 25"/>
    <w:qFormat/>
    <w:rPr>
      <w:rFonts w:cs="Arial"/>
      <w:b w:val="0"/>
      <w:sz w:val="20"/>
    </w:rPr>
  </w:style>
  <w:style w:type="character" w:customStyle="1" w:styleId="ListLabel26">
    <w:name w:val="ListLabel 26"/>
    <w:qFormat/>
    <w:rPr>
      <w:rFonts w:cs="Times New Roman"/>
      <w:sz w:val="20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cs="Arial"/>
      <w:sz w:val="2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Arial" w:hAnsi="Arial" w:cs="Times New Roman"/>
      <w:sz w:val="20"/>
    </w:rPr>
  </w:style>
  <w:style w:type="character" w:customStyle="1" w:styleId="ListLabel38">
    <w:name w:val="ListLabel 38"/>
    <w:qFormat/>
    <w:rPr>
      <w:rFonts w:cs="Times New Roman"/>
      <w:sz w:val="20"/>
    </w:rPr>
  </w:style>
  <w:style w:type="character" w:customStyle="1" w:styleId="ListLabel39">
    <w:name w:val="ListLabel 39"/>
    <w:qFormat/>
    <w:rPr>
      <w:rFonts w:cs="Times New Roman"/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rFonts w:cs="Times New Roman"/>
      <w:sz w:val="20"/>
    </w:rPr>
  </w:style>
  <w:style w:type="character" w:customStyle="1" w:styleId="ListLabel42">
    <w:name w:val="ListLabel 42"/>
    <w:qFormat/>
    <w:rPr>
      <w:rFonts w:cs="Times New Roman"/>
      <w:sz w:val="20"/>
    </w:rPr>
  </w:style>
  <w:style w:type="character" w:customStyle="1" w:styleId="ListLabel43">
    <w:name w:val="ListLabel 43"/>
    <w:qFormat/>
    <w:rPr>
      <w:rFonts w:cs="Times New Roman"/>
      <w:sz w:val="20"/>
    </w:rPr>
  </w:style>
  <w:style w:type="character" w:customStyle="1" w:styleId="ListLabel44">
    <w:name w:val="ListLabel 44"/>
    <w:qFormat/>
    <w:rPr>
      <w:rFonts w:cs="Times New Roman"/>
      <w:sz w:val="20"/>
    </w:rPr>
  </w:style>
  <w:style w:type="character" w:customStyle="1" w:styleId="ListLabel45">
    <w:name w:val="ListLabel 45"/>
    <w:qFormat/>
    <w:rPr>
      <w:rFonts w:cs="Times New Roman"/>
      <w:sz w:val="20"/>
    </w:rPr>
  </w:style>
  <w:style w:type="character" w:customStyle="1" w:styleId="ListLabel46">
    <w:name w:val="ListLabel 46"/>
    <w:qFormat/>
    <w:rPr>
      <w:rFonts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  <w:sz w:val="20"/>
    </w:rPr>
  </w:style>
  <w:style w:type="character" w:customStyle="1" w:styleId="ListLabel50">
    <w:name w:val="ListLabel 50"/>
    <w:qFormat/>
    <w:rPr>
      <w:rFonts w:ascii="Arial" w:hAnsi="Arial" w:cs="Times New Roman"/>
      <w:iCs/>
      <w:sz w:val="20"/>
    </w:rPr>
  </w:style>
  <w:style w:type="character" w:customStyle="1" w:styleId="ListLabel51">
    <w:name w:val="ListLabel 51"/>
    <w:qFormat/>
    <w:rPr>
      <w:rFonts w:cs="Times New Roman"/>
      <w:iCs/>
      <w:sz w:val="20"/>
    </w:rPr>
  </w:style>
  <w:style w:type="character" w:customStyle="1" w:styleId="ListLabel52">
    <w:name w:val="ListLabel 52"/>
    <w:qFormat/>
    <w:rPr>
      <w:rFonts w:cs="Times New Roman"/>
      <w:iCs/>
      <w:sz w:val="20"/>
    </w:rPr>
  </w:style>
  <w:style w:type="character" w:customStyle="1" w:styleId="ListLabel53">
    <w:name w:val="ListLabel 53"/>
    <w:qFormat/>
    <w:rPr>
      <w:rFonts w:cs="Times New Roman"/>
      <w:iCs/>
      <w:sz w:val="20"/>
    </w:rPr>
  </w:style>
  <w:style w:type="character" w:customStyle="1" w:styleId="ListLabel54">
    <w:name w:val="ListLabel 54"/>
    <w:qFormat/>
    <w:rPr>
      <w:rFonts w:cs="Times New Roman"/>
      <w:iCs/>
      <w:sz w:val="20"/>
    </w:rPr>
  </w:style>
  <w:style w:type="character" w:customStyle="1" w:styleId="ListLabel55">
    <w:name w:val="ListLabel 55"/>
    <w:qFormat/>
    <w:rPr>
      <w:rFonts w:cs="Times New Roman"/>
      <w:iCs/>
      <w:sz w:val="20"/>
    </w:rPr>
  </w:style>
  <w:style w:type="character" w:customStyle="1" w:styleId="ListLabel56">
    <w:name w:val="ListLabel 56"/>
    <w:qFormat/>
    <w:rPr>
      <w:rFonts w:cs="Times New Roman"/>
      <w:iCs/>
      <w:sz w:val="20"/>
    </w:rPr>
  </w:style>
  <w:style w:type="character" w:customStyle="1" w:styleId="ListLabel57">
    <w:name w:val="ListLabel 57"/>
    <w:qFormat/>
    <w:rPr>
      <w:rFonts w:cs="Times New Roman"/>
      <w:iCs/>
      <w:sz w:val="20"/>
    </w:rPr>
  </w:style>
  <w:style w:type="character" w:customStyle="1" w:styleId="ListLabel58">
    <w:name w:val="ListLabel 58"/>
    <w:qFormat/>
    <w:rPr>
      <w:rFonts w:cs="Times New Roman"/>
      <w:iCs/>
      <w:sz w:val="20"/>
    </w:rPr>
  </w:style>
  <w:style w:type="character" w:customStyle="1" w:styleId="ListLabel59">
    <w:name w:val="ListLabel 59"/>
    <w:qFormat/>
    <w:rPr>
      <w:rFonts w:cs="Times New Roman"/>
      <w:sz w:val="20"/>
    </w:rPr>
  </w:style>
  <w:style w:type="character" w:customStyle="1" w:styleId="ListLabel60">
    <w:name w:val="ListLabel 60"/>
    <w:qFormat/>
    <w:rPr>
      <w:rFonts w:cs="Times New Roman"/>
      <w:sz w:val="20"/>
    </w:rPr>
  </w:style>
  <w:style w:type="character" w:customStyle="1" w:styleId="ListLabel61">
    <w:name w:val="ListLabel 61"/>
    <w:qFormat/>
    <w:rPr>
      <w:rFonts w:cs="Times New Roman"/>
      <w:sz w:val="20"/>
    </w:rPr>
  </w:style>
  <w:style w:type="character" w:customStyle="1" w:styleId="ListLabel62">
    <w:name w:val="ListLabel 62"/>
    <w:qFormat/>
    <w:rPr>
      <w:rFonts w:cs="Times New Roman"/>
      <w:b/>
      <w:i w:val="0"/>
      <w:sz w:val="20"/>
    </w:rPr>
  </w:style>
  <w:style w:type="character" w:customStyle="1" w:styleId="ListLabel63">
    <w:name w:val="ListLabel 63"/>
    <w:qFormat/>
    <w:rPr>
      <w:rFonts w:cs="Times New Roman"/>
      <w:b w:val="0"/>
      <w:sz w:val="20"/>
    </w:rPr>
  </w:style>
  <w:style w:type="character" w:customStyle="1" w:styleId="ListLabel64">
    <w:name w:val="ListLabel 64"/>
    <w:qFormat/>
    <w:rPr>
      <w:rFonts w:cs="Times New Roman"/>
      <w:b w:val="0"/>
      <w:sz w:val="2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  <w:sz w:val="20"/>
    </w:rPr>
  </w:style>
  <w:style w:type="character" w:customStyle="1" w:styleId="ListLabel73">
    <w:name w:val="ListLabel 73"/>
    <w:qFormat/>
    <w:rPr>
      <w:rFonts w:cs="Arial"/>
      <w:i w:val="0"/>
      <w:iCs w:val="0"/>
      <w:sz w:val="20"/>
    </w:rPr>
  </w:style>
  <w:style w:type="character" w:customStyle="1" w:styleId="ListLabel74">
    <w:name w:val="ListLabel 74"/>
    <w:qFormat/>
    <w:rPr>
      <w:rFonts w:cs="Times New Roman"/>
      <w:iCs/>
      <w:sz w:val="20"/>
    </w:rPr>
  </w:style>
  <w:style w:type="character" w:customStyle="1" w:styleId="ListLabel75">
    <w:name w:val="ListLabel 75"/>
    <w:qFormat/>
    <w:rPr>
      <w:rFonts w:cs="Times New Roman"/>
      <w:sz w:val="20"/>
    </w:rPr>
  </w:style>
  <w:style w:type="character" w:customStyle="1" w:styleId="ListLabel76">
    <w:name w:val="ListLabel 76"/>
    <w:qFormat/>
    <w:rPr>
      <w:rFonts w:cs="Arial"/>
      <w:sz w:val="20"/>
    </w:rPr>
  </w:style>
  <w:style w:type="character" w:customStyle="1" w:styleId="ListLabel77">
    <w:name w:val="ListLabel 77"/>
    <w:qFormat/>
    <w:rPr>
      <w:rFonts w:ascii="Arial" w:hAnsi="Arial" w:cs="Times New Roman"/>
      <w:b/>
      <w:iCs/>
      <w:lang w:val="cs-CZ"/>
    </w:rPr>
  </w:style>
  <w:style w:type="character" w:customStyle="1" w:styleId="ListLabel78">
    <w:name w:val="ListLabel 78"/>
    <w:qFormat/>
    <w:rPr>
      <w:rFonts w:cs="Times New Roman"/>
      <w:b/>
      <w:iCs/>
      <w:lang w:val="cs-CZ"/>
    </w:rPr>
  </w:style>
  <w:style w:type="character" w:customStyle="1" w:styleId="ListLabel79">
    <w:name w:val="ListLabel 79"/>
    <w:qFormat/>
    <w:rPr>
      <w:rFonts w:cs="Times New Roman"/>
      <w:b/>
      <w:iCs/>
      <w:lang w:val="cs-CZ"/>
    </w:rPr>
  </w:style>
  <w:style w:type="character" w:customStyle="1" w:styleId="ListLabel80">
    <w:name w:val="ListLabel 80"/>
    <w:qFormat/>
    <w:rPr>
      <w:rFonts w:cs="Times New Roman"/>
      <w:b/>
      <w:iCs/>
      <w:lang w:val="cs-CZ"/>
    </w:rPr>
  </w:style>
  <w:style w:type="character" w:customStyle="1" w:styleId="ListLabel81">
    <w:name w:val="ListLabel 81"/>
    <w:qFormat/>
    <w:rPr>
      <w:rFonts w:cs="Times New Roman"/>
      <w:b/>
      <w:iCs/>
      <w:lang w:val="cs-CZ"/>
    </w:rPr>
  </w:style>
  <w:style w:type="character" w:customStyle="1" w:styleId="ListLabel82">
    <w:name w:val="ListLabel 82"/>
    <w:qFormat/>
    <w:rPr>
      <w:rFonts w:cs="Times New Roman"/>
      <w:b/>
      <w:iCs/>
      <w:lang w:val="cs-CZ"/>
    </w:rPr>
  </w:style>
  <w:style w:type="character" w:customStyle="1" w:styleId="ListLabel83">
    <w:name w:val="ListLabel 83"/>
    <w:qFormat/>
    <w:rPr>
      <w:rFonts w:cs="Times New Roman"/>
      <w:b/>
      <w:iCs/>
      <w:lang w:val="cs-CZ"/>
    </w:rPr>
  </w:style>
  <w:style w:type="character" w:customStyle="1" w:styleId="ListLabel84">
    <w:name w:val="ListLabel 84"/>
    <w:qFormat/>
    <w:rPr>
      <w:rFonts w:cs="Times New Roman"/>
      <w:b/>
      <w:iCs/>
      <w:lang w:val="cs-CZ"/>
    </w:rPr>
  </w:style>
  <w:style w:type="character" w:customStyle="1" w:styleId="ListLabel85">
    <w:name w:val="ListLabel 85"/>
    <w:qFormat/>
    <w:rPr>
      <w:rFonts w:cs="Times New Roman"/>
      <w:b/>
      <w:iCs/>
      <w:lang w:val="cs-CZ"/>
    </w:rPr>
  </w:style>
  <w:style w:type="character" w:customStyle="1" w:styleId="ListLabel86">
    <w:name w:val="ListLabel 86"/>
    <w:qFormat/>
    <w:rPr>
      <w:rFonts w:ascii="Arial" w:hAnsi="Arial" w:cs="Arial"/>
      <w:b w:val="0"/>
    </w:rPr>
  </w:style>
  <w:style w:type="character" w:customStyle="1" w:styleId="ListLabel87">
    <w:name w:val="ListLabel 87"/>
    <w:qFormat/>
    <w:rPr>
      <w:rFonts w:cs="Arial"/>
      <w:b w:val="0"/>
      <w:sz w:val="20"/>
    </w:rPr>
  </w:style>
  <w:style w:type="character" w:customStyle="1" w:styleId="ListLabel88">
    <w:name w:val="ListLabel 88"/>
    <w:qFormat/>
    <w:rPr>
      <w:rFonts w:cs="Times New Roman"/>
      <w:sz w:val="20"/>
    </w:rPr>
  </w:style>
  <w:style w:type="character" w:customStyle="1" w:styleId="ListLabel89">
    <w:name w:val="ListLabel 89"/>
    <w:qFormat/>
    <w:rPr>
      <w:rFonts w:cs="Times New Roman"/>
      <w:sz w:val="20"/>
    </w:rPr>
  </w:style>
  <w:style w:type="character" w:customStyle="1" w:styleId="ListLabel90">
    <w:name w:val="ListLabel 90"/>
    <w:qFormat/>
    <w:rPr>
      <w:rFonts w:cs="Arial"/>
      <w:sz w:val="20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ascii="Arial" w:hAnsi="Arial" w:cs="Times New Roman"/>
      <w:sz w:val="20"/>
    </w:rPr>
  </w:style>
  <w:style w:type="character" w:customStyle="1" w:styleId="ListLabel100">
    <w:name w:val="ListLabel 100"/>
    <w:qFormat/>
    <w:rPr>
      <w:rFonts w:cs="Times New Roman"/>
      <w:sz w:val="20"/>
    </w:rPr>
  </w:style>
  <w:style w:type="character" w:customStyle="1" w:styleId="ListLabel101">
    <w:name w:val="ListLabel 101"/>
    <w:qFormat/>
    <w:rPr>
      <w:rFonts w:cs="Times New Roman"/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rFonts w:cs="Times New Roman"/>
      <w:sz w:val="20"/>
    </w:rPr>
  </w:style>
  <w:style w:type="character" w:customStyle="1" w:styleId="ListLabel104">
    <w:name w:val="ListLabel 104"/>
    <w:qFormat/>
    <w:rPr>
      <w:rFonts w:cs="Times New Roman"/>
      <w:sz w:val="20"/>
    </w:rPr>
  </w:style>
  <w:style w:type="character" w:customStyle="1" w:styleId="ListLabel105">
    <w:name w:val="ListLabel 105"/>
    <w:qFormat/>
    <w:rPr>
      <w:rFonts w:cs="Times New Roman"/>
      <w:sz w:val="20"/>
    </w:rPr>
  </w:style>
  <w:style w:type="character" w:customStyle="1" w:styleId="ListLabel106">
    <w:name w:val="ListLabel 106"/>
    <w:qFormat/>
    <w:rPr>
      <w:rFonts w:cs="Times New Roman"/>
      <w:sz w:val="20"/>
    </w:rPr>
  </w:style>
  <w:style w:type="character" w:customStyle="1" w:styleId="ListLabel107">
    <w:name w:val="ListLabel 107"/>
    <w:qFormat/>
    <w:rPr>
      <w:rFonts w:cs="Times New Roman"/>
      <w:sz w:val="20"/>
    </w:rPr>
  </w:style>
  <w:style w:type="character" w:customStyle="1" w:styleId="ListLabel108">
    <w:name w:val="ListLabel 108"/>
    <w:qFormat/>
    <w:rPr>
      <w:rFonts w:cs="Times New Roman"/>
      <w:sz w:val="20"/>
    </w:rPr>
  </w:style>
  <w:style w:type="character" w:customStyle="1" w:styleId="ListLabel109">
    <w:name w:val="ListLabel 109"/>
    <w:qFormat/>
    <w:rPr>
      <w:rFonts w:cs="Times New Roman"/>
      <w:sz w:val="20"/>
    </w:rPr>
  </w:style>
  <w:style w:type="character" w:customStyle="1" w:styleId="ListLabel110">
    <w:name w:val="ListLabel 110"/>
    <w:qFormat/>
    <w:rPr>
      <w:rFonts w:cs="Times New Roman"/>
      <w:sz w:val="20"/>
    </w:rPr>
  </w:style>
  <w:style w:type="character" w:customStyle="1" w:styleId="ListLabel111">
    <w:name w:val="ListLabel 111"/>
    <w:qFormat/>
    <w:rPr>
      <w:rFonts w:cs="Times New Roman"/>
      <w:sz w:val="20"/>
    </w:rPr>
  </w:style>
  <w:style w:type="character" w:customStyle="1" w:styleId="ListLabel112">
    <w:name w:val="ListLabel 112"/>
    <w:qFormat/>
    <w:rPr>
      <w:rFonts w:ascii="Arial" w:hAnsi="Arial" w:cs="Times New Roman"/>
      <w:iCs/>
      <w:sz w:val="20"/>
    </w:rPr>
  </w:style>
  <w:style w:type="character" w:customStyle="1" w:styleId="ListLabel113">
    <w:name w:val="ListLabel 113"/>
    <w:qFormat/>
    <w:rPr>
      <w:rFonts w:cs="Times New Roman"/>
      <w:iCs/>
      <w:sz w:val="20"/>
    </w:rPr>
  </w:style>
  <w:style w:type="character" w:customStyle="1" w:styleId="ListLabel114">
    <w:name w:val="ListLabel 114"/>
    <w:qFormat/>
    <w:rPr>
      <w:rFonts w:cs="Times New Roman"/>
      <w:iCs/>
      <w:sz w:val="20"/>
    </w:rPr>
  </w:style>
  <w:style w:type="character" w:customStyle="1" w:styleId="ListLabel115">
    <w:name w:val="ListLabel 115"/>
    <w:qFormat/>
    <w:rPr>
      <w:rFonts w:cs="Times New Roman"/>
      <w:iCs/>
      <w:sz w:val="20"/>
    </w:rPr>
  </w:style>
  <w:style w:type="character" w:customStyle="1" w:styleId="ListLabel116">
    <w:name w:val="ListLabel 116"/>
    <w:qFormat/>
    <w:rPr>
      <w:rFonts w:cs="Times New Roman"/>
      <w:iCs/>
      <w:sz w:val="20"/>
    </w:rPr>
  </w:style>
  <w:style w:type="character" w:customStyle="1" w:styleId="ListLabel117">
    <w:name w:val="ListLabel 117"/>
    <w:qFormat/>
    <w:rPr>
      <w:rFonts w:cs="Times New Roman"/>
      <w:iCs/>
      <w:sz w:val="20"/>
    </w:rPr>
  </w:style>
  <w:style w:type="character" w:customStyle="1" w:styleId="ListLabel118">
    <w:name w:val="ListLabel 118"/>
    <w:qFormat/>
    <w:rPr>
      <w:rFonts w:cs="Times New Roman"/>
      <w:iCs/>
      <w:sz w:val="20"/>
    </w:rPr>
  </w:style>
  <w:style w:type="character" w:customStyle="1" w:styleId="ListLabel119">
    <w:name w:val="ListLabel 119"/>
    <w:qFormat/>
    <w:rPr>
      <w:rFonts w:cs="Times New Roman"/>
      <w:iCs/>
      <w:sz w:val="20"/>
    </w:rPr>
  </w:style>
  <w:style w:type="character" w:customStyle="1" w:styleId="ListLabel120">
    <w:name w:val="ListLabel 120"/>
    <w:qFormat/>
    <w:rPr>
      <w:rFonts w:cs="Times New Roman"/>
      <w:iCs/>
      <w:sz w:val="20"/>
    </w:rPr>
  </w:style>
  <w:style w:type="character" w:customStyle="1" w:styleId="ListLabel121">
    <w:name w:val="ListLabel 121"/>
    <w:qFormat/>
    <w:rPr>
      <w:rFonts w:cs="Times New Roman"/>
      <w:sz w:val="20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Times New Roman"/>
      <w:sz w:val="20"/>
    </w:rPr>
  </w:style>
  <w:style w:type="character" w:customStyle="1" w:styleId="ListLabel124">
    <w:name w:val="ListLabel 124"/>
    <w:qFormat/>
    <w:rPr>
      <w:rFonts w:cs="Times New Roman"/>
      <w:b/>
      <w:i w:val="0"/>
      <w:iCs w:val="0"/>
      <w:sz w:val="2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jc w:val="both"/>
    </w:pPr>
    <w:rPr>
      <w:rFonts w:ascii="Times New Roman" w:hAnsi="Times New Roman" w:cs="Times New Roman"/>
      <w:sz w:val="20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kladntextodsazen2">
    <w:name w:val="Body Text Indent 2"/>
    <w:basedOn w:val="Normln"/>
    <w:qFormat/>
    <w:pPr>
      <w:ind w:left="426" w:hanging="426"/>
      <w:jc w:val="both"/>
    </w:pPr>
    <w:rPr>
      <w:rFonts w:ascii="Garamond" w:hAnsi="Garamond" w:cs="Garamond"/>
    </w:rPr>
  </w:style>
  <w:style w:type="paragraph" w:styleId="Zkladntext2">
    <w:name w:val="Body Text 2"/>
    <w:basedOn w:val="Normln"/>
    <w:qFormat/>
    <w:pPr>
      <w:jc w:val="both"/>
    </w:pPr>
    <w:rPr>
      <w:rFonts w:ascii="Garamond" w:hAnsi="Garamond" w:cs="Garamond"/>
    </w:rPr>
  </w:style>
  <w:style w:type="paragraph" w:customStyle="1" w:styleId="Odsazentlatextu">
    <w:name w:val="Odsazení těla textu"/>
    <w:basedOn w:val="Normln"/>
    <w:pPr>
      <w:ind w:left="426" w:hanging="426"/>
      <w:jc w:val="both"/>
    </w:pPr>
    <w:rPr>
      <w:rFonts w:ascii="Times New Roman" w:hAnsi="Times New Roman" w:cs="Times New Roman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</w:rPr>
  </w:style>
  <w:style w:type="paragraph" w:styleId="Prosttext">
    <w:name w:val="Plain Text"/>
    <w:basedOn w:val="Normln"/>
    <w:qFormat/>
    <w:rPr>
      <w:rFonts w:ascii="Courier New" w:hAnsi="Courier New" w:cs="Courier New"/>
      <w:sz w:val="20"/>
    </w:rPr>
  </w:style>
  <w:style w:type="paragraph" w:styleId="Textkomente">
    <w:name w:val="annotation text"/>
    <w:basedOn w:val="Normln"/>
    <w:qFormat/>
    <w:rPr>
      <w:sz w:val="20"/>
    </w:rPr>
  </w:style>
  <w:style w:type="paragraph" w:styleId="Zkladntext3">
    <w:name w:val="Body Text 3"/>
    <w:basedOn w:val="Normln"/>
    <w:qFormat/>
    <w:pPr>
      <w:jc w:val="both"/>
    </w:pPr>
    <w:rPr>
      <w:rFonts w:ascii="Bookman Old Style" w:hAnsi="Bookman Old Style" w:cs="Bookman Old Style"/>
      <w:b/>
      <w:bCs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Pedmtkomente">
    <w:name w:val="annotation subject"/>
    <w:basedOn w:val="Textkomente"/>
    <w:qFormat/>
    <w:rPr>
      <w:b/>
      <w:bCs/>
    </w:rPr>
  </w:style>
  <w:style w:type="paragraph" w:customStyle="1" w:styleId="WW-Textvbloku">
    <w:name w:val="WW-Text v bloku"/>
    <w:basedOn w:val="Normln"/>
    <w:qFormat/>
    <w:pPr>
      <w:widowControl w:val="0"/>
      <w:tabs>
        <w:tab w:val="left" w:pos="90"/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uppressAutoHyphens/>
      <w:ind w:left="180" w:right="144" w:hanging="18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NormlnIMP">
    <w:name w:val="Normální_IMP"/>
    <w:basedOn w:val="Normln"/>
    <w:qFormat/>
    <w:pPr>
      <w:suppressAutoHyphens/>
    </w:pPr>
    <w:rPr>
      <w:rFonts w:ascii="Times New Roman" w:eastAsia="Times New Roman" w:hAnsi="Times New Roman" w:cs="Times New Roman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character" w:styleId="Hypertextovodkaz">
    <w:name w:val="Hyperlink"/>
    <w:basedOn w:val="Standardnpsmoodstavce"/>
    <w:uiPriority w:val="99"/>
    <w:semiHidden/>
    <w:unhideWhenUsed/>
    <w:rsid w:val="002C55E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E297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1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alog.kurzy.cz/unicredit-bank-czech-republic-and-slovakia/d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1485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 Company</Company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Pavel Mareček</dc:creator>
  <cp:lastModifiedBy>Hewlett-Packard Company</cp:lastModifiedBy>
  <cp:revision>4</cp:revision>
  <dcterms:created xsi:type="dcterms:W3CDTF">2022-01-05T15:53:00Z</dcterms:created>
  <dcterms:modified xsi:type="dcterms:W3CDTF">2022-01-10T11:58:00Z</dcterms:modified>
  <dc:language>cs-CZ</dc:language>
</cp:coreProperties>
</file>