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FAB7" w14:textId="77777777" w:rsidR="00B379D4" w:rsidRDefault="00B379D4">
      <w:pPr>
        <w:rPr>
          <w:sz w:val="22"/>
        </w:rPr>
      </w:pPr>
    </w:p>
    <w:p w14:paraId="4E95FAA6" w14:textId="13357591" w:rsidR="00E152B5" w:rsidRPr="00FD601F" w:rsidRDefault="00345623">
      <w:pPr>
        <w:rPr>
          <w:sz w:val="22"/>
          <w:lang w:val="pl-PL"/>
        </w:rPr>
      </w:pPr>
      <w:r w:rsidRPr="00FD601F">
        <w:rPr>
          <w:rFonts w:ascii="Arial" w:hAnsi="Arial" w:cs="Arial"/>
          <w:b/>
          <w:sz w:val="36"/>
          <w:szCs w:val="36"/>
          <w:lang w:val="pl-PL"/>
        </w:rPr>
        <w:t>MARSH FACILITY</w:t>
      </w:r>
      <w:r w:rsidRPr="00FD601F">
        <w:rPr>
          <w:rFonts w:ascii="Arial" w:hAnsi="Arial" w:cs="Arial"/>
          <w:b/>
          <w:sz w:val="40"/>
          <w:szCs w:val="40"/>
          <w:lang w:val="pl-PL"/>
        </w:rPr>
        <w:t xml:space="preserve">                           </w:t>
      </w:r>
    </w:p>
    <w:p w14:paraId="6ABD86AC" w14:textId="77777777" w:rsidR="00E152B5" w:rsidRPr="00FD601F" w:rsidRDefault="00E152B5">
      <w:pPr>
        <w:rPr>
          <w:sz w:val="22"/>
          <w:lang w:val="pl-PL"/>
        </w:rPr>
      </w:pPr>
    </w:p>
    <w:p w14:paraId="03E4628F" w14:textId="5DD54D9F" w:rsidR="00984D75" w:rsidRPr="006C5BA7" w:rsidRDefault="00984D75" w:rsidP="00984D75">
      <w:pPr>
        <w:jc w:val="center"/>
        <w:rPr>
          <w:sz w:val="22"/>
          <w:lang w:val="pl-PL"/>
        </w:rPr>
      </w:pPr>
      <w:bookmarkStart w:id="0" w:name="_Hlk529949589"/>
      <w:r w:rsidRPr="006C5BA7">
        <w:rPr>
          <w:rFonts w:ascii="Arial" w:hAnsi="Arial"/>
          <w:b/>
          <w:sz w:val="32"/>
          <w:szCs w:val="32"/>
          <w:lang w:val="pl-PL"/>
        </w:rPr>
        <w:t xml:space="preserve">Dodatek č. </w:t>
      </w:r>
      <w:r w:rsidR="00234E3C">
        <w:rPr>
          <w:rFonts w:ascii="Arial" w:hAnsi="Arial"/>
          <w:b/>
          <w:sz w:val="32"/>
          <w:szCs w:val="32"/>
          <w:lang w:val="pl-PL"/>
        </w:rPr>
        <w:t>4</w:t>
      </w:r>
      <w:r w:rsidRPr="006C5BA7">
        <w:rPr>
          <w:rFonts w:ascii="Arial" w:hAnsi="Arial"/>
          <w:b/>
          <w:sz w:val="32"/>
          <w:szCs w:val="32"/>
          <w:lang w:val="pl-PL"/>
        </w:rPr>
        <w:t xml:space="preserve"> k pojistné smlouvě č. </w:t>
      </w:r>
      <w:bookmarkEnd w:id="0"/>
      <w:r w:rsidR="0082267F" w:rsidRPr="0082267F">
        <w:rPr>
          <w:rFonts w:ascii="Arial" w:hAnsi="Arial"/>
          <w:b/>
          <w:sz w:val="32"/>
          <w:szCs w:val="32"/>
          <w:lang w:val="pl-PL"/>
        </w:rPr>
        <w:t>2209205618</w:t>
      </w:r>
    </w:p>
    <w:p w14:paraId="6BA5B4E7" w14:textId="77777777" w:rsidR="00984D75" w:rsidRPr="006C5BA7" w:rsidRDefault="00984D75">
      <w:pPr>
        <w:rPr>
          <w:sz w:val="22"/>
          <w:lang w:val="pl-PL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2E4374" w:rsidRPr="003D0C18" w14:paraId="35101842" w14:textId="77777777" w:rsidTr="00D90D20">
        <w:tc>
          <w:tcPr>
            <w:tcW w:w="2376" w:type="dxa"/>
            <w:shd w:val="pct5" w:color="auto" w:fill="auto"/>
          </w:tcPr>
          <w:p w14:paraId="4F1A0185" w14:textId="77777777" w:rsidR="00D54268" w:rsidRPr="006C5BA7" w:rsidRDefault="00D54268" w:rsidP="00D77B0B">
            <w:pPr>
              <w:pStyle w:val="Nadpis5"/>
              <w:numPr>
                <w:ilvl w:val="0"/>
                <w:numId w:val="0"/>
              </w:numPr>
              <w:spacing w:before="60"/>
              <w:jc w:val="left"/>
              <w:rPr>
                <w:rFonts w:cs="Arial"/>
                <w:b/>
                <w:sz w:val="20"/>
                <w:szCs w:val="20"/>
              </w:rPr>
            </w:pPr>
            <w:bookmarkStart w:id="1" w:name="_Toc181701006"/>
            <w:r w:rsidRPr="006C5BA7">
              <w:rPr>
                <w:rFonts w:cs="Arial"/>
                <w:b/>
                <w:sz w:val="20"/>
                <w:szCs w:val="20"/>
                <w:lang w:val="pl-PL"/>
              </w:rPr>
              <w:t>Pojistitel:</w:t>
            </w:r>
          </w:p>
        </w:tc>
        <w:tc>
          <w:tcPr>
            <w:tcW w:w="6804" w:type="dxa"/>
          </w:tcPr>
          <w:p w14:paraId="33B9320B" w14:textId="77777777" w:rsidR="00D54268" w:rsidRPr="006C5BA7" w:rsidRDefault="00D54268" w:rsidP="00984D75">
            <w:pPr>
              <w:spacing w:before="120" w:after="120"/>
              <w:rPr>
                <w:rFonts w:ascii="Arial" w:hAnsi="Arial"/>
                <w:sz w:val="20"/>
                <w:szCs w:val="20"/>
                <w:lang w:val="cs-CZ" w:eastAsia="cs-CZ"/>
              </w:rPr>
            </w:pPr>
            <w:proofErr w:type="spell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Colonnade</w:t>
            </w:r>
            <w:proofErr w:type="spellEnd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 xml:space="preserve"> </w:t>
            </w:r>
            <w:proofErr w:type="spell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Insurance</w:t>
            </w:r>
            <w:proofErr w:type="spellEnd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 xml:space="preserve"> </w:t>
            </w:r>
            <w:proofErr w:type="gram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S.A.</w:t>
            </w:r>
            <w:proofErr w:type="gramEnd"/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, se sídlem </w:t>
            </w:r>
            <w:r w:rsidR="007040CA"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L-2350 </w:t>
            </w:r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Lucemburk, </w:t>
            </w:r>
            <w:proofErr w:type="spellStart"/>
            <w:r w:rsidR="008C5391" w:rsidRPr="006C5BA7">
              <w:rPr>
                <w:rFonts w:ascii="Arial" w:hAnsi="Arial"/>
                <w:sz w:val="20"/>
                <w:szCs w:val="20"/>
                <w:lang w:val="cs-CZ" w:eastAsia="cs-CZ"/>
              </w:rPr>
              <w:t>rue</w:t>
            </w:r>
            <w:proofErr w:type="spellEnd"/>
            <w:r w:rsidR="008C5391"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Jean </w:t>
            </w:r>
            <w:proofErr w:type="spellStart"/>
            <w:r w:rsidR="008C5391" w:rsidRPr="006C5BA7">
              <w:rPr>
                <w:rFonts w:ascii="Arial" w:hAnsi="Arial"/>
                <w:sz w:val="20"/>
                <w:szCs w:val="20"/>
                <w:lang w:val="cs-CZ" w:eastAsia="cs-CZ"/>
              </w:rPr>
              <w:t>Piret</w:t>
            </w:r>
            <w:proofErr w:type="spellEnd"/>
            <w:r w:rsidR="008C5391"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1</w:t>
            </w:r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, Lucemburské velkovévodství, zapsaná v lucemburském Registre de </w:t>
            </w:r>
            <w:proofErr w:type="spellStart"/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>Commerce</w:t>
            </w:r>
            <w:proofErr w:type="spellEnd"/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et des </w:t>
            </w:r>
            <w:proofErr w:type="spellStart"/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>Sociétés</w:t>
            </w:r>
            <w:proofErr w:type="spellEnd"/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>, registrační číslo B61605, jednající prostřednictvím</w:t>
            </w:r>
          </w:p>
          <w:p w14:paraId="62C1AAF5" w14:textId="77777777" w:rsidR="00D54268" w:rsidRPr="006C5BA7" w:rsidRDefault="00D54268" w:rsidP="00984D75">
            <w:pPr>
              <w:rPr>
                <w:rFonts w:ascii="Arial" w:hAnsi="Arial"/>
                <w:sz w:val="20"/>
                <w:szCs w:val="20"/>
                <w:lang w:val="cs-CZ" w:eastAsia="cs-CZ"/>
              </w:rPr>
            </w:pPr>
            <w:proofErr w:type="spell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Colonnade</w:t>
            </w:r>
            <w:proofErr w:type="spellEnd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 xml:space="preserve"> </w:t>
            </w:r>
            <w:proofErr w:type="spell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Insurance</w:t>
            </w:r>
            <w:proofErr w:type="spellEnd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 xml:space="preserve"> </w:t>
            </w:r>
            <w:proofErr w:type="gramStart"/>
            <w:r w:rsidRPr="006C5BA7">
              <w:rPr>
                <w:rFonts w:ascii="Arial" w:hAnsi="Arial"/>
                <w:b/>
                <w:sz w:val="22"/>
                <w:lang w:val="cs-CZ" w:eastAsia="cs-CZ"/>
              </w:rPr>
              <w:t>S.A.</w:t>
            </w:r>
            <w:proofErr w:type="gramEnd"/>
            <w:r w:rsidRPr="006C5BA7">
              <w:rPr>
                <w:lang w:val="cs-CZ"/>
              </w:rPr>
              <w:t xml:space="preserve">, </w:t>
            </w:r>
            <w:r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organizační složka, se sídlem Na Pankráci 1683/127, 140 00 Praha 4, Česká republika, identifikační číslo 044 85 297, zapsané v obchodním rejstříku vedeném Městským soudem v Praze, oddíl A, vložka 77229. </w:t>
            </w:r>
          </w:p>
          <w:p w14:paraId="3AC8667A" w14:textId="77777777" w:rsidR="00D54268" w:rsidRPr="006C5BA7" w:rsidRDefault="00D54268" w:rsidP="00984D75">
            <w:pPr>
              <w:rPr>
                <w:rFonts w:ascii="Arial" w:hAnsi="Arial" w:cs="Arial"/>
                <w:sz w:val="18"/>
                <w:szCs w:val="20"/>
                <w:lang w:val="cs-CZ"/>
              </w:rPr>
            </w:pPr>
          </w:p>
        </w:tc>
      </w:tr>
      <w:tr w:rsidR="00984D75" w:rsidRPr="006C5BA7" w14:paraId="251FC076" w14:textId="77777777" w:rsidTr="00D90D20">
        <w:tc>
          <w:tcPr>
            <w:tcW w:w="2376" w:type="dxa"/>
            <w:shd w:val="pct5" w:color="auto" w:fill="auto"/>
          </w:tcPr>
          <w:p w14:paraId="457F6FD2" w14:textId="77777777" w:rsidR="00984D75" w:rsidRPr="006C5BA7" w:rsidRDefault="00984D75" w:rsidP="00984D75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C5BA7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se </w:t>
            </w:r>
            <w:proofErr w:type="spellStart"/>
            <w:r w:rsidRPr="006C5BA7">
              <w:rPr>
                <w:rFonts w:ascii="Arial" w:hAnsi="Arial" w:cs="Arial"/>
                <w:b/>
                <w:sz w:val="20"/>
                <w:szCs w:val="20"/>
                <w:lang w:val="de-DE"/>
              </w:rPr>
              <w:t>sídlem</w:t>
            </w:r>
            <w:proofErr w:type="spellEnd"/>
            <w:r w:rsidRPr="006C5BA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804" w:type="dxa"/>
          </w:tcPr>
          <w:p w14:paraId="44F1AEF2" w14:textId="77777777" w:rsidR="00984D75" w:rsidRPr="006C5BA7" w:rsidRDefault="00984D75" w:rsidP="00984D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C5BA7">
              <w:rPr>
                <w:rFonts w:ascii="Arial" w:hAnsi="Arial" w:cs="Arial"/>
                <w:sz w:val="20"/>
                <w:szCs w:val="20"/>
                <w:lang w:val="pl-PL"/>
              </w:rPr>
              <w:t>Na Pankráci 1683/127, 140 00 Praha 4,</w:t>
            </w:r>
            <w:r w:rsidR="002568DA" w:rsidRPr="006C5BA7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6C5BA7">
              <w:rPr>
                <w:rFonts w:ascii="Arial" w:hAnsi="Arial" w:cs="Arial"/>
                <w:sz w:val="20"/>
                <w:szCs w:val="20"/>
                <w:lang w:val="pl-PL"/>
              </w:rPr>
              <w:t>Česká republika</w:t>
            </w:r>
          </w:p>
          <w:p w14:paraId="06D143B9" w14:textId="77777777" w:rsidR="00984D75" w:rsidRPr="006C5BA7" w:rsidRDefault="00984D75" w:rsidP="00984D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4374" w:rsidRPr="003D0C18" w14:paraId="50184D4C" w14:textId="77777777" w:rsidTr="00D90D20">
        <w:trPr>
          <w:trHeight w:val="335"/>
        </w:trPr>
        <w:tc>
          <w:tcPr>
            <w:tcW w:w="2376" w:type="dxa"/>
            <w:shd w:val="pct5" w:color="auto" w:fill="auto"/>
          </w:tcPr>
          <w:p w14:paraId="4E2747CE" w14:textId="77777777" w:rsidR="00D54268" w:rsidRPr="006C5BA7" w:rsidRDefault="00D54268" w:rsidP="00D77B0B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C5BA7">
              <w:rPr>
                <w:rFonts w:ascii="Arial" w:hAnsi="Arial" w:cs="Arial"/>
                <w:b/>
                <w:sz w:val="20"/>
                <w:szCs w:val="20"/>
                <w:lang w:val="pl-PL"/>
              </w:rPr>
              <w:t>zastoupen</w:t>
            </w:r>
            <w:r w:rsidR="00061D88" w:rsidRPr="006C5BA7">
              <w:rPr>
                <w:rFonts w:ascii="Arial" w:hAnsi="Arial" w:cs="Arial"/>
                <w:b/>
                <w:sz w:val="20"/>
                <w:szCs w:val="20"/>
                <w:lang w:val="pl-PL"/>
              </w:rPr>
              <w:t>ý</w:t>
            </w:r>
            <w:r w:rsidRPr="006C5BA7"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6804" w:type="dxa"/>
          </w:tcPr>
          <w:p w14:paraId="53FA9AFA" w14:textId="7DA326C0" w:rsidR="00D54268" w:rsidRPr="006C5BA7" w:rsidRDefault="00B949D6" w:rsidP="00D77B0B">
            <w:pPr>
              <w:spacing w:before="40" w:after="40"/>
              <w:rPr>
                <w:rFonts w:ascii="Arial" w:hAnsi="Arial"/>
                <w:sz w:val="18"/>
                <w:szCs w:val="20"/>
                <w:lang w:val="cs-CZ" w:eastAsia="cs-CZ"/>
              </w:rPr>
            </w:pPr>
            <w:proofErr w:type="spellStart"/>
            <w:r w:rsidRPr="00B949D6">
              <w:rPr>
                <w:rFonts w:ascii="Arial" w:hAnsi="Arial"/>
                <w:sz w:val="20"/>
                <w:szCs w:val="20"/>
                <w:highlight w:val="black"/>
                <w:lang w:val="cs-CZ" w:eastAsia="cs-CZ"/>
              </w:rPr>
              <w:t>xxxxxxxxxxxxxxx</w:t>
            </w:r>
            <w:proofErr w:type="spellEnd"/>
            <w:r w:rsidR="00D54268" w:rsidRPr="00B949D6">
              <w:rPr>
                <w:rFonts w:ascii="Arial" w:hAnsi="Arial"/>
                <w:sz w:val="20"/>
                <w:szCs w:val="20"/>
                <w:highlight w:val="black"/>
                <w:lang w:val="cs-CZ" w:eastAsia="cs-CZ"/>
              </w:rPr>
              <w:t>,</w:t>
            </w:r>
            <w:r w:rsidR="00D54268" w:rsidRPr="006C5BA7">
              <w:rPr>
                <w:rFonts w:ascii="Arial" w:hAnsi="Arial"/>
                <w:sz w:val="20"/>
                <w:szCs w:val="20"/>
                <w:lang w:val="cs-CZ" w:eastAsia="cs-CZ"/>
              </w:rPr>
              <w:t xml:space="preserve"> zmocněná pro záležitosti smluvní</w:t>
            </w:r>
          </w:p>
        </w:tc>
      </w:tr>
    </w:tbl>
    <w:p w14:paraId="4F5A4CB4" w14:textId="77777777" w:rsidR="000F0BFC" w:rsidRPr="006C5BA7" w:rsidRDefault="000F0BFC" w:rsidP="00842D5C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18"/>
          <w:szCs w:val="20"/>
          <w:lang w:val="cs-CZ"/>
        </w:rPr>
      </w:pPr>
      <w:r w:rsidRPr="006C5BA7">
        <w:rPr>
          <w:rFonts w:ascii="Arial" w:hAnsi="Arial" w:cs="Arial"/>
          <w:b/>
          <w:sz w:val="18"/>
          <w:szCs w:val="20"/>
          <w:lang w:val="cs-CZ"/>
        </w:rPr>
        <w:t>a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410"/>
        <w:gridCol w:w="6770"/>
      </w:tblGrid>
      <w:tr w:rsidR="0082267F" w:rsidRPr="00894DD9" w14:paraId="0117D14D" w14:textId="77777777" w:rsidTr="0082267F">
        <w:tc>
          <w:tcPr>
            <w:tcW w:w="2410" w:type="dxa"/>
            <w:shd w:val="pct5" w:color="auto" w:fill="FFFFFF"/>
          </w:tcPr>
          <w:p w14:paraId="581B2255" w14:textId="77777777" w:rsidR="0082267F" w:rsidRPr="008B485D" w:rsidRDefault="0082267F" w:rsidP="00AA217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br w:type="page"/>
            </w:r>
            <w:proofErr w:type="spellStart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Pojistník</w:t>
            </w:r>
            <w:proofErr w:type="spellEnd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770" w:type="dxa"/>
          </w:tcPr>
          <w:p w14:paraId="24010926" w14:textId="77777777" w:rsidR="0082267F" w:rsidRDefault="0082267F" w:rsidP="00AA217F">
            <w:pPr>
              <w:pStyle w:val="normalsmall"/>
              <w:rPr>
                <w:rFonts w:cs="Arial"/>
                <w:b/>
                <w:sz w:val="20"/>
                <w:lang w:val="de-DE" w:eastAsia="en-GB"/>
              </w:rPr>
            </w:pPr>
            <w:proofErr w:type="spellStart"/>
            <w:r w:rsidRPr="00894DD9">
              <w:rPr>
                <w:rFonts w:cs="Arial"/>
                <w:b/>
                <w:sz w:val="20"/>
                <w:lang w:val="de-DE" w:eastAsia="en-GB"/>
              </w:rPr>
              <w:t>Mikrobiologický</w:t>
            </w:r>
            <w:proofErr w:type="spellEnd"/>
            <w:r w:rsidRPr="00894DD9">
              <w:rPr>
                <w:rFonts w:cs="Arial"/>
                <w:b/>
                <w:sz w:val="20"/>
                <w:lang w:val="de-DE" w:eastAsia="en-GB"/>
              </w:rPr>
              <w:t xml:space="preserve"> </w:t>
            </w:r>
            <w:proofErr w:type="spellStart"/>
            <w:r w:rsidRPr="00894DD9">
              <w:rPr>
                <w:rFonts w:cs="Arial"/>
                <w:b/>
                <w:sz w:val="20"/>
                <w:lang w:val="de-DE" w:eastAsia="en-GB"/>
              </w:rPr>
              <w:t>ústav</w:t>
            </w:r>
            <w:proofErr w:type="spellEnd"/>
            <w:r w:rsidRPr="00894DD9">
              <w:rPr>
                <w:rFonts w:cs="Arial"/>
                <w:b/>
                <w:sz w:val="20"/>
                <w:lang w:val="de-DE" w:eastAsia="en-GB"/>
              </w:rPr>
              <w:t xml:space="preserve"> AV ČR, </w:t>
            </w:r>
            <w:proofErr w:type="spellStart"/>
            <w:r w:rsidRPr="00894DD9">
              <w:rPr>
                <w:rFonts w:cs="Arial"/>
                <w:b/>
                <w:sz w:val="20"/>
                <w:lang w:val="de-DE" w:eastAsia="en-GB"/>
              </w:rPr>
              <w:t>v.v.i</w:t>
            </w:r>
            <w:proofErr w:type="spellEnd"/>
            <w:r w:rsidRPr="00894DD9">
              <w:rPr>
                <w:rFonts w:cs="Arial"/>
                <w:b/>
                <w:sz w:val="20"/>
                <w:lang w:val="de-DE" w:eastAsia="en-GB"/>
              </w:rPr>
              <w:t>.</w:t>
            </w:r>
          </w:p>
          <w:p w14:paraId="56C8AA5B" w14:textId="77777777" w:rsidR="0082267F" w:rsidRPr="00D031A7" w:rsidRDefault="0082267F" w:rsidP="00AA217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zřízen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Akademií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věd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České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republiky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–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organizační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složka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státu</w:t>
            </w:r>
            <w:proofErr w:type="spellEnd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</w:p>
          <w:p w14:paraId="6B3C3DB2" w14:textId="77777777" w:rsidR="0082267F" w:rsidRPr="00C10FA4" w:rsidRDefault="0082267F" w:rsidP="00AA217F">
            <w:pPr>
              <w:pStyle w:val="normalsmall"/>
              <w:rPr>
                <w:rFonts w:cs="Arial"/>
                <w:sz w:val="20"/>
                <w:lang w:val="de-DE"/>
              </w:rPr>
            </w:pPr>
            <w:r w:rsidRPr="001F6363">
              <w:rPr>
                <w:rFonts w:cs="Arial"/>
                <w:sz w:val="20"/>
                <w:lang w:val="pl-PL"/>
              </w:rPr>
              <w:t>IČ</w:t>
            </w:r>
            <w:r>
              <w:rPr>
                <w:rFonts w:cs="Arial"/>
                <w:sz w:val="20"/>
                <w:lang w:val="pl-PL"/>
              </w:rPr>
              <w:t>O</w:t>
            </w:r>
            <w:r w:rsidRPr="001F6363">
              <w:rPr>
                <w:rFonts w:cs="Arial"/>
                <w:sz w:val="20"/>
                <w:lang w:val="pl-PL"/>
              </w:rPr>
              <w:t xml:space="preserve"> 613 88 971</w:t>
            </w:r>
          </w:p>
        </w:tc>
      </w:tr>
      <w:tr w:rsidR="0082267F" w:rsidRPr="00902336" w14:paraId="3C119BDA" w14:textId="77777777" w:rsidTr="0082267F">
        <w:tc>
          <w:tcPr>
            <w:tcW w:w="2410" w:type="dxa"/>
            <w:shd w:val="pct5" w:color="auto" w:fill="FFFFFF"/>
          </w:tcPr>
          <w:p w14:paraId="09C51F5D" w14:textId="77777777" w:rsidR="0082267F" w:rsidRPr="008B485D" w:rsidRDefault="0082267F" w:rsidP="00AA217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se </w:t>
            </w:r>
            <w:proofErr w:type="spellStart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sídlem</w:t>
            </w:r>
            <w:proofErr w:type="spellEnd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770" w:type="dxa"/>
            <w:vAlign w:val="center"/>
          </w:tcPr>
          <w:p w14:paraId="6A50E297" w14:textId="77777777" w:rsidR="0082267F" w:rsidRPr="002D4AEE" w:rsidRDefault="0082267F" w:rsidP="00AA217F">
            <w:pPr>
              <w:pStyle w:val="normalsmall"/>
              <w:rPr>
                <w:rFonts w:cs="Arial"/>
                <w:sz w:val="20"/>
                <w:lang w:val="pl-PL" w:eastAsia="en-GB"/>
              </w:rPr>
            </w:pPr>
            <w:r w:rsidRPr="001F6363">
              <w:rPr>
                <w:rFonts w:cs="Arial"/>
                <w:sz w:val="20"/>
                <w:lang w:val="pl-PL" w:eastAsia="en-GB"/>
              </w:rPr>
              <w:t>Vídeňská 1083, Praha 4, 142 20, Česká republika</w:t>
            </w:r>
          </w:p>
        </w:tc>
      </w:tr>
      <w:tr w:rsidR="0082267F" w:rsidRPr="003D0C18" w14:paraId="57815363" w14:textId="77777777" w:rsidTr="0082267F">
        <w:tc>
          <w:tcPr>
            <w:tcW w:w="2410" w:type="dxa"/>
            <w:shd w:val="pct5" w:color="auto" w:fill="FFFFFF"/>
          </w:tcPr>
          <w:p w14:paraId="0A94C607" w14:textId="77777777" w:rsidR="0082267F" w:rsidRPr="008B485D" w:rsidRDefault="0082267F" w:rsidP="00AA217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zastoupen</w:t>
            </w:r>
            <w:proofErr w:type="spellEnd"/>
            <w:r w:rsidRPr="008B485D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770" w:type="dxa"/>
            <w:vAlign w:val="center"/>
          </w:tcPr>
          <w:p w14:paraId="087DA721" w14:textId="77777777" w:rsidR="0082267F" w:rsidRPr="00D031A7" w:rsidRDefault="0082267F" w:rsidP="00AA217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 xml:space="preserve">Ing. Jiří Hašek, CSc., </w:t>
            </w:r>
            <w:proofErr w:type="spellStart"/>
            <w:r w:rsidRPr="00D031A7">
              <w:rPr>
                <w:rFonts w:ascii="Arial" w:hAnsi="Arial" w:cs="Arial"/>
                <w:sz w:val="20"/>
                <w:szCs w:val="20"/>
                <w:lang w:val="de-DE"/>
              </w:rPr>
              <w:t>ředitel</w:t>
            </w:r>
            <w:proofErr w:type="spellEnd"/>
          </w:p>
        </w:tc>
      </w:tr>
    </w:tbl>
    <w:p w14:paraId="1770E0C6" w14:textId="77777777" w:rsidR="007C3F75" w:rsidRPr="006C5BA7" w:rsidRDefault="007C3F75" w:rsidP="007C3F75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18"/>
          <w:szCs w:val="20"/>
          <w:lang w:val="cs-CZ"/>
        </w:rPr>
      </w:pPr>
      <w:r w:rsidRPr="006C5BA7">
        <w:rPr>
          <w:rFonts w:ascii="Arial" w:hAnsi="Arial" w:cs="Arial"/>
          <w:b/>
          <w:sz w:val="18"/>
          <w:szCs w:val="20"/>
          <w:lang w:val="cs-CZ"/>
        </w:rPr>
        <w:t xml:space="preserve">uzavírají prostřednictvím a na základě informací poskytnutých </w:t>
      </w:r>
      <w:proofErr w:type="gramStart"/>
      <w:r w:rsidRPr="006C5BA7">
        <w:rPr>
          <w:rFonts w:ascii="Arial" w:hAnsi="Arial" w:cs="Arial"/>
          <w:b/>
          <w:sz w:val="18"/>
          <w:szCs w:val="20"/>
          <w:lang w:val="cs-CZ"/>
        </w:rPr>
        <w:t>od</w:t>
      </w:r>
      <w:proofErr w:type="gramEnd"/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92"/>
      </w:tblGrid>
      <w:tr w:rsidR="002E4374" w:rsidRPr="006C5BA7" w14:paraId="1AE7715F" w14:textId="77777777" w:rsidTr="00364372">
        <w:trPr>
          <w:trHeight w:val="254"/>
        </w:trPr>
        <w:tc>
          <w:tcPr>
            <w:tcW w:w="2410" w:type="dxa"/>
            <w:shd w:val="clear" w:color="auto" w:fill="F3F3F3"/>
          </w:tcPr>
          <w:p w14:paraId="606BC88C" w14:textId="77777777" w:rsidR="007C3F75" w:rsidRPr="006C5BA7" w:rsidRDefault="007C3F75" w:rsidP="00D90D20">
            <w:pPr>
              <w:pStyle w:val="Nadpis5"/>
              <w:numPr>
                <w:ilvl w:val="0"/>
                <w:numId w:val="0"/>
              </w:numPr>
              <w:tabs>
                <w:tab w:val="num" w:pos="3600"/>
              </w:tabs>
              <w:spacing w:before="60"/>
              <w:ind w:left="106"/>
              <w:jc w:val="left"/>
              <w:rPr>
                <w:rFonts w:cs="Arial"/>
                <w:sz w:val="20"/>
                <w:szCs w:val="20"/>
                <w:lang w:val="cs-CZ"/>
              </w:rPr>
            </w:pPr>
            <w:r w:rsidRPr="006C5BA7">
              <w:rPr>
                <w:rFonts w:cs="Arial"/>
                <w:b/>
                <w:sz w:val="20"/>
                <w:szCs w:val="20"/>
                <w:lang w:val="cs-CZ"/>
              </w:rPr>
              <w:t>Zplnomocněného makléře:</w:t>
            </w:r>
          </w:p>
        </w:tc>
        <w:tc>
          <w:tcPr>
            <w:tcW w:w="6692" w:type="dxa"/>
          </w:tcPr>
          <w:p w14:paraId="2CDBA2D3" w14:textId="25191FA5" w:rsidR="00364372" w:rsidRPr="006C5BA7" w:rsidRDefault="00364372" w:rsidP="00364372">
            <w:pPr>
              <w:ind w:left="112"/>
              <w:rPr>
                <w:rFonts w:ascii="Arial" w:hAnsi="Arial" w:cs="Arial"/>
                <w:sz w:val="22"/>
                <w:lang w:val="de-DE"/>
              </w:rPr>
            </w:pPr>
            <w:r w:rsidRPr="006C5BA7">
              <w:rPr>
                <w:rFonts w:ascii="Arial" w:hAnsi="Arial" w:cs="Arial"/>
                <w:b/>
                <w:sz w:val="22"/>
                <w:lang w:val="de-DE"/>
              </w:rPr>
              <w:t>MARSH, s.r.o.</w:t>
            </w:r>
          </w:p>
          <w:p w14:paraId="01024E00" w14:textId="77777777" w:rsidR="00364372" w:rsidRPr="006C5BA7" w:rsidRDefault="00364372" w:rsidP="00364372">
            <w:pPr>
              <w:tabs>
                <w:tab w:val="left" w:pos="2127"/>
              </w:tabs>
              <w:ind w:left="113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zapsán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obchodním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rejstříku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vedeném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Městským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soudem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Praze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  <w:lang w:val="de-DE"/>
              </w:rPr>
              <w:t>,</w:t>
            </w:r>
          </w:p>
          <w:p w14:paraId="50770534" w14:textId="5A1F4D15" w:rsidR="00364372" w:rsidRPr="006C5BA7" w:rsidRDefault="00364372" w:rsidP="00364372">
            <w:pPr>
              <w:tabs>
                <w:tab w:val="left" w:pos="2127"/>
              </w:tabs>
              <w:ind w:left="112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</w:rPr>
              <w:t>oddíl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</w:rPr>
              <w:t xml:space="preserve"> C, </w:t>
            </w:r>
            <w:proofErr w:type="spellStart"/>
            <w:r w:rsidRPr="006C5BA7">
              <w:rPr>
                <w:rFonts w:ascii="Arial" w:hAnsi="Arial" w:cs="Arial"/>
                <w:iCs/>
                <w:sz w:val="20"/>
                <w:szCs w:val="20"/>
              </w:rPr>
              <w:t>vložka</w:t>
            </w:r>
            <w:proofErr w:type="spellEnd"/>
            <w:r w:rsidRPr="006C5BA7">
              <w:rPr>
                <w:rFonts w:ascii="Arial" w:hAnsi="Arial" w:cs="Arial"/>
                <w:iCs/>
                <w:sz w:val="20"/>
                <w:szCs w:val="20"/>
              </w:rPr>
              <w:t xml:space="preserve"> 7847, IČO 453 06 541</w:t>
            </w:r>
          </w:p>
          <w:p w14:paraId="7AE41430" w14:textId="7FC111FA" w:rsidR="007C3F75" w:rsidRPr="006C5BA7" w:rsidRDefault="007C3F75" w:rsidP="00184FA9">
            <w:pPr>
              <w:tabs>
                <w:tab w:val="left" w:pos="2127"/>
              </w:tabs>
              <w:ind w:left="113"/>
              <w:rPr>
                <w:rFonts w:ascii="Arial" w:hAnsi="Arial" w:cs="Arial"/>
                <w:i/>
                <w:sz w:val="18"/>
                <w:szCs w:val="20"/>
                <w:lang w:val="cs-CZ" w:eastAsia="cs-CZ"/>
              </w:rPr>
            </w:pPr>
          </w:p>
        </w:tc>
      </w:tr>
    </w:tbl>
    <w:p w14:paraId="3BF50DC6" w14:textId="27EC6638" w:rsidR="00984D75" w:rsidRPr="002568DA" w:rsidRDefault="00984D75" w:rsidP="00984D75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20"/>
          <w:szCs w:val="20"/>
          <w:lang w:val="pl-PL"/>
        </w:rPr>
      </w:pPr>
      <w:bookmarkStart w:id="2" w:name="_Hlk528324515"/>
      <w:r w:rsidRPr="006C5BA7">
        <w:rPr>
          <w:rFonts w:ascii="Arial" w:hAnsi="Arial" w:cs="Arial"/>
          <w:b/>
          <w:sz w:val="20"/>
          <w:szCs w:val="20"/>
          <w:lang w:val="pl-PL"/>
        </w:rPr>
        <w:t xml:space="preserve">dodatek č. </w:t>
      </w:r>
      <w:r w:rsidR="00C01B04">
        <w:rPr>
          <w:rFonts w:ascii="Arial" w:hAnsi="Arial" w:cs="Arial"/>
          <w:b/>
          <w:sz w:val="20"/>
          <w:szCs w:val="20"/>
          <w:lang w:val="pl-PL"/>
        </w:rPr>
        <w:t>4</w:t>
      </w:r>
      <w:r w:rsidRPr="006C5BA7">
        <w:rPr>
          <w:rFonts w:ascii="Arial" w:hAnsi="Arial" w:cs="Arial"/>
          <w:b/>
          <w:sz w:val="20"/>
          <w:szCs w:val="20"/>
          <w:lang w:val="pl-PL"/>
        </w:rPr>
        <w:t xml:space="preserve"> k</w:t>
      </w:r>
      <w:r w:rsidRPr="002568DA">
        <w:rPr>
          <w:rFonts w:ascii="Arial" w:hAnsi="Arial" w:cs="Arial"/>
          <w:b/>
          <w:sz w:val="20"/>
          <w:szCs w:val="20"/>
          <w:lang w:val="pl-PL"/>
        </w:rPr>
        <w:t xml:space="preserve"> pojistné smlouvě na</w:t>
      </w:r>
    </w:p>
    <w:bookmarkEnd w:id="2"/>
    <w:p w14:paraId="431E2A9D" w14:textId="77777777" w:rsidR="007C3F75" w:rsidRPr="0028198C" w:rsidRDefault="007C3F75">
      <w:pPr>
        <w:rPr>
          <w:rFonts w:ascii="Arial" w:hAnsi="Arial" w:cs="Arial"/>
          <w:sz w:val="22"/>
          <w:lang w:val="cs-CZ" w:eastAsia="cs-CZ"/>
        </w:rPr>
      </w:pPr>
    </w:p>
    <w:p w14:paraId="7755A006" w14:textId="04F7F113" w:rsidR="000F0BFC" w:rsidRDefault="00293BBE">
      <w:pPr>
        <w:pStyle w:val="Nadpis2"/>
        <w:keepLines/>
        <w:tabs>
          <w:tab w:val="clear" w:pos="1440"/>
        </w:tabs>
        <w:spacing w:before="0" w:after="120"/>
        <w:jc w:val="center"/>
        <w:rPr>
          <w:rFonts w:ascii="Arial" w:hAnsi="Arial" w:cs="Arial"/>
          <w:caps/>
          <w:sz w:val="22"/>
          <w:lang w:val="cs-CZ"/>
        </w:rPr>
      </w:pPr>
      <w:r w:rsidRPr="0028198C">
        <w:rPr>
          <w:rFonts w:ascii="Arial" w:hAnsi="Arial" w:cs="Arial"/>
          <w:caps/>
          <w:sz w:val="22"/>
          <w:lang w:val="cs-CZ"/>
        </w:rPr>
        <w:t xml:space="preserve"> </w:t>
      </w:r>
      <w:r w:rsidR="0082267F" w:rsidRPr="0082267F">
        <w:rPr>
          <w:rFonts w:ascii="Arial" w:hAnsi="Arial" w:cs="Arial"/>
          <w:caps/>
          <w:sz w:val="22"/>
          <w:lang w:val="cs-CZ"/>
        </w:rPr>
        <w:t>SKUPINOVÉ POJIŠTĚNÍ ÚRAZU A CESTOVNÍ POJIŠTĚNÍ</w:t>
      </w:r>
    </w:p>
    <w:p w14:paraId="2AE901F6" w14:textId="77777777" w:rsidR="00D825F2" w:rsidRPr="00D825F2" w:rsidRDefault="00D825F2" w:rsidP="00D825F2">
      <w:pPr>
        <w:rPr>
          <w:lang w:val="cs-CZ"/>
        </w:rPr>
      </w:pPr>
    </w:p>
    <w:p w14:paraId="5D9738E7" w14:textId="7F6B9C4E" w:rsidR="0079080A" w:rsidRDefault="00984D75" w:rsidP="00984D75">
      <w:pPr>
        <w:pStyle w:val="Zkladntext"/>
        <w:rPr>
          <w:rFonts w:cs="Arial"/>
          <w:lang w:eastAsia="en-GB"/>
        </w:rPr>
      </w:pPr>
      <w:bookmarkStart w:id="3" w:name="_Hlk528324538"/>
      <w:bookmarkEnd w:id="1"/>
      <w:r>
        <w:rPr>
          <w:rFonts w:cs="Arial"/>
          <w:lang w:eastAsia="en-GB"/>
        </w:rPr>
        <w:t xml:space="preserve">S účinností od </w:t>
      </w:r>
      <w:r w:rsidRPr="006C5BA7">
        <w:rPr>
          <w:rFonts w:cs="Arial"/>
          <w:b/>
          <w:lang w:eastAsia="en-GB"/>
        </w:rPr>
        <w:t>1</w:t>
      </w:r>
      <w:r w:rsidR="00DB4E33" w:rsidRPr="006C5BA7">
        <w:rPr>
          <w:rFonts w:cs="Arial"/>
          <w:b/>
          <w:lang w:eastAsia="en-GB"/>
        </w:rPr>
        <w:t xml:space="preserve">. </w:t>
      </w:r>
      <w:r w:rsidR="0079080A">
        <w:rPr>
          <w:rFonts w:cs="Arial"/>
          <w:b/>
          <w:lang w:eastAsia="en-GB"/>
        </w:rPr>
        <w:t>ledna</w:t>
      </w:r>
      <w:r w:rsidRPr="006C5BA7">
        <w:rPr>
          <w:rFonts w:cs="Arial"/>
          <w:b/>
          <w:lang w:eastAsia="en-GB"/>
        </w:rPr>
        <w:t xml:space="preserve"> 20</w:t>
      </w:r>
      <w:r w:rsidR="006C5BA7" w:rsidRPr="006C5BA7">
        <w:rPr>
          <w:rFonts w:cs="Arial"/>
          <w:b/>
          <w:lang w:eastAsia="en-GB"/>
        </w:rPr>
        <w:t>2</w:t>
      </w:r>
      <w:r w:rsidR="00C01B04">
        <w:rPr>
          <w:rFonts w:cs="Arial"/>
          <w:b/>
          <w:lang w:eastAsia="en-GB"/>
        </w:rPr>
        <w:t>2</w:t>
      </w:r>
      <w:r w:rsidRPr="006C5BA7">
        <w:rPr>
          <w:rFonts w:cs="Arial"/>
          <w:b/>
          <w:lang w:eastAsia="en-GB"/>
        </w:rPr>
        <w:t xml:space="preserve"> </w:t>
      </w:r>
      <w:r w:rsidRPr="006C5BA7">
        <w:rPr>
          <w:rFonts w:cs="Arial"/>
          <w:lang w:eastAsia="en-GB"/>
        </w:rPr>
        <w:t xml:space="preserve">se tímto </w:t>
      </w:r>
      <w:r w:rsidRPr="006C5BA7">
        <w:rPr>
          <w:rFonts w:cs="Arial"/>
          <w:b/>
          <w:lang w:eastAsia="en-GB"/>
        </w:rPr>
        <w:t xml:space="preserve">dodatkem č. </w:t>
      </w:r>
      <w:r w:rsidR="00C01B04">
        <w:rPr>
          <w:rFonts w:cs="Arial"/>
          <w:b/>
          <w:lang w:eastAsia="en-GB"/>
        </w:rPr>
        <w:t>4</w:t>
      </w:r>
      <w:r>
        <w:rPr>
          <w:rFonts w:cs="Arial"/>
          <w:lang w:eastAsia="en-GB"/>
        </w:rPr>
        <w:t xml:space="preserve"> </w:t>
      </w:r>
      <w:r w:rsidR="00794722">
        <w:rPr>
          <w:rFonts w:cs="Arial"/>
          <w:lang w:eastAsia="en-GB"/>
        </w:rPr>
        <w:t>mění</w:t>
      </w:r>
      <w:r>
        <w:rPr>
          <w:rFonts w:cs="Arial"/>
          <w:lang w:eastAsia="en-GB"/>
        </w:rPr>
        <w:t xml:space="preserve"> pojistná smlouva č. </w:t>
      </w:r>
      <w:r w:rsidR="0082267F" w:rsidRPr="0082267F">
        <w:rPr>
          <w:rFonts w:cs="Arial"/>
          <w:lang w:eastAsia="en-GB"/>
        </w:rPr>
        <w:t>2209205618</w:t>
      </w:r>
      <w:r w:rsidR="0082267F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v </w:t>
      </w:r>
      <w:r w:rsidRPr="006C5BA7">
        <w:rPr>
          <w:rFonts w:cs="Arial"/>
          <w:lang w:eastAsia="en-GB"/>
        </w:rPr>
        <w:t>ustanovení „P</w:t>
      </w:r>
      <w:r w:rsidR="0069487E" w:rsidRPr="006C5BA7">
        <w:rPr>
          <w:rFonts w:cs="Arial"/>
          <w:lang w:eastAsia="en-GB"/>
        </w:rPr>
        <w:t>řehled pojistného</w:t>
      </w:r>
      <w:r w:rsidRPr="006C5BA7">
        <w:rPr>
          <w:rFonts w:cs="Arial"/>
          <w:lang w:eastAsia="en-GB"/>
        </w:rPr>
        <w:t>“ způsobem</w:t>
      </w:r>
      <w:r>
        <w:rPr>
          <w:rFonts w:cs="Arial"/>
          <w:lang w:eastAsia="en-GB"/>
        </w:rPr>
        <w:t xml:space="preserve"> dále uvedeným.</w:t>
      </w:r>
      <w:r w:rsidR="0079080A">
        <w:rPr>
          <w:rFonts w:cs="Arial"/>
          <w:lang w:eastAsia="en-GB"/>
        </w:rPr>
        <w:t xml:space="preserve"> </w:t>
      </w:r>
    </w:p>
    <w:bookmarkEnd w:id="3"/>
    <w:p w14:paraId="10524FF0" w14:textId="77777777" w:rsidR="00D77B0B" w:rsidRPr="00984D75" w:rsidRDefault="00D77B0B" w:rsidP="00D77B0B">
      <w:pPr>
        <w:pStyle w:val="Titul2"/>
        <w:pBdr>
          <w:bottom w:val="none" w:sz="0" w:space="0" w:color="auto"/>
        </w:pBdr>
        <w:spacing w:before="120"/>
        <w:rPr>
          <w:rFonts w:ascii="Arial" w:hAnsi="Arial" w:cs="Arial"/>
          <w:b w:val="0"/>
          <w:bCs w:val="0"/>
          <w:color w:val="000000"/>
          <w:lang w:eastAsia="cs-CZ"/>
        </w:rPr>
      </w:pPr>
    </w:p>
    <w:p w14:paraId="40D16A40" w14:textId="77777777" w:rsidR="00D77B0B" w:rsidRPr="002568DA" w:rsidRDefault="00D77B0B" w:rsidP="00D77B0B">
      <w:pPr>
        <w:pStyle w:val="Titul2"/>
        <w:pBdr>
          <w:bottom w:val="none" w:sz="0" w:space="0" w:color="auto"/>
        </w:pBdr>
        <w:spacing w:before="120"/>
        <w:rPr>
          <w:rFonts w:ascii="Arial" w:hAnsi="Arial" w:cs="Arial"/>
          <w:b w:val="0"/>
          <w:bCs w:val="0"/>
          <w:sz w:val="18"/>
        </w:rPr>
      </w:pPr>
    </w:p>
    <w:p w14:paraId="3CE5FEB4" w14:textId="77777777" w:rsidR="00D77B0B" w:rsidRPr="002568DA" w:rsidRDefault="00D77B0B" w:rsidP="00D77B0B">
      <w:pPr>
        <w:tabs>
          <w:tab w:val="left" w:pos="4962"/>
        </w:tabs>
        <w:rPr>
          <w:rFonts w:ascii="Arial" w:hAnsi="Arial" w:cs="Arial"/>
          <w:sz w:val="18"/>
          <w:szCs w:val="20"/>
          <w:lang w:val="cs-CZ"/>
        </w:rPr>
      </w:pPr>
      <w:r w:rsidRPr="002568DA">
        <w:rPr>
          <w:rFonts w:ascii="Arial" w:hAnsi="Arial" w:cs="Arial"/>
          <w:sz w:val="18"/>
          <w:szCs w:val="20"/>
          <w:lang w:val="cs-CZ"/>
        </w:rPr>
        <w:tab/>
        <w:t xml:space="preserve">                  </w:t>
      </w:r>
    </w:p>
    <w:p w14:paraId="5E6916FB" w14:textId="77777777" w:rsidR="00060162" w:rsidRPr="002568DA" w:rsidRDefault="00060162">
      <w:pPr>
        <w:spacing w:before="0" w:after="0"/>
        <w:jc w:val="left"/>
        <w:rPr>
          <w:rFonts w:ascii="Arial" w:hAnsi="Arial" w:cs="Arial"/>
          <w:sz w:val="20"/>
          <w:szCs w:val="20"/>
          <w:lang w:val="cs-CZ"/>
        </w:rPr>
      </w:pPr>
      <w:r w:rsidRPr="002568DA">
        <w:rPr>
          <w:rFonts w:ascii="Arial" w:hAnsi="Arial" w:cs="Arial"/>
          <w:sz w:val="20"/>
          <w:szCs w:val="20"/>
          <w:lang w:val="cs-CZ"/>
        </w:rPr>
        <w:br w:type="page"/>
      </w:r>
    </w:p>
    <w:p w14:paraId="1BBE827B" w14:textId="1D153B0B" w:rsidR="00A15E37" w:rsidRDefault="00A15E37" w:rsidP="00854AB6">
      <w:pPr>
        <w:pStyle w:val="Heading1-Section"/>
        <w:keepNext w:val="0"/>
        <w:keepLines w:val="0"/>
        <w:pageBreakBefore w:val="0"/>
        <w:widowControl w:val="0"/>
        <w:pBdr>
          <w:bottom w:val="none" w:sz="0" w:space="0" w:color="auto"/>
        </w:pBdr>
        <w:rPr>
          <w:rFonts w:ascii="Arial" w:hAnsi="Arial" w:cs="Arial"/>
          <w:bCs w:val="0"/>
          <w:caps/>
          <w:sz w:val="24"/>
          <w:lang w:val="cs-CZ"/>
        </w:rPr>
      </w:pPr>
      <w:r>
        <w:rPr>
          <w:rFonts w:ascii="Arial" w:hAnsi="Arial" w:cs="Arial"/>
          <w:bCs w:val="0"/>
          <w:caps/>
          <w:sz w:val="24"/>
          <w:lang w:val="cs-CZ"/>
        </w:rPr>
        <w:lastRenderedPageBreak/>
        <w:t>PŘEHLED</w:t>
      </w:r>
      <w:r w:rsidR="009D72B0">
        <w:rPr>
          <w:rFonts w:ascii="Arial" w:hAnsi="Arial" w:cs="Arial"/>
          <w:bCs w:val="0"/>
          <w:caps/>
          <w:sz w:val="24"/>
          <w:lang w:val="cs-CZ"/>
        </w:rPr>
        <w:t xml:space="preserve"> POJISTNÉHO</w:t>
      </w:r>
    </w:p>
    <w:tbl>
      <w:tblPr>
        <w:tblW w:w="5095" w:type="pct"/>
        <w:tblLayout w:type="fixed"/>
        <w:tblLook w:val="0000" w:firstRow="0" w:lastRow="0" w:firstColumn="0" w:lastColumn="0" w:noHBand="0" w:noVBand="0"/>
      </w:tblPr>
      <w:tblGrid>
        <w:gridCol w:w="4107"/>
        <w:gridCol w:w="1558"/>
        <w:gridCol w:w="1985"/>
        <w:gridCol w:w="1582"/>
      </w:tblGrid>
      <w:tr w:rsidR="00A15E37" w:rsidRPr="0008262A" w14:paraId="1A0709B2" w14:textId="77777777" w:rsidTr="0082267F">
        <w:trPr>
          <w:trHeight w:val="401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BAB" w14:textId="77777777" w:rsidR="00A15E37" w:rsidRPr="00D90D20" w:rsidRDefault="00A15E37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Pojistná doba: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34D" w14:textId="77777777" w:rsidR="00A15E37" w:rsidRPr="009D72B0" w:rsidRDefault="00A15E37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D72B0">
              <w:rPr>
                <w:rFonts w:ascii="Arial" w:hAnsi="Arial" w:cs="Arial"/>
                <w:b/>
                <w:sz w:val="20"/>
                <w:szCs w:val="20"/>
                <w:lang w:val="cs-CZ"/>
              </w:rPr>
              <w:t>na dobu neurčitou</w:t>
            </w:r>
          </w:p>
        </w:tc>
      </w:tr>
      <w:tr w:rsidR="006C5BA7" w:rsidRPr="0008262A" w14:paraId="512515D9" w14:textId="77777777" w:rsidTr="0082267F">
        <w:trPr>
          <w:trHeight w:val="438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B867" w14:textId="77777777" w:rsidR="006C5BA7" w:rsidRPr="00D90D20" w:rsidRDefault="006C5BA7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Pojistné období: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29B" w14:textId="7EA0DD29" w:rsidR="006C5BA7" w:rsidRPr="006C5BA7" w:rsidRDefault="006C5BA7" w:rsidP="00FF4341">
            <w:pPr>
              <w:widowControl w:val="0"/>
              <w:tabs>
                <w:tab w:val="left" w:pos="567"/>
                <w:tab w:val="left" w:pos="1134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gramStart"/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Od</w:t>
            </w:r>
            <w:proofErr w:type="gramEnd"/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="0079080A">
              <w:rPr>
                <w:rFonts w:ascii="Arial" w:hAnsi="Arial" w:cs="Arial"/>
                <w:b/>
                <w:sz w:val="20"/>
                <w:szCs w:val="20"/>
                <w:lang w:val="cs-CZ"/>
              </w:rPr>
              <w:t>01</w:t>
            </w: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. </w:t>
            </w:r>
            <w:r w:rsidR="0079080A">
              <w:rPr>
                <w:rFonts w:ascii="Arial" w:hAnsi="Arial" w:cs="Arial"/>
                <w:b/>
                <w:sz w:val="20"/>
                <w:szCs w:val="20"/>
                <w:lang w:val="cs-CZ"/>
              </w:rPr>
              <w:t>01</w:t>
            </w: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. 202</w:t>
            </w:r>
            <w:r w:rsidR="00C01B04">
              <w:rPr>
                <w:rFonts w:ascii="Arial" w:hAnsi="Arial" w:cs="Arial"/>
                <w:b/>
                <w:sz w:val="20"/>
                <w:szCs w:val="20"/>
                <w:lang w:val="cs-CZ"/>
              </w:rPr>
              <w:t>2</w:t>
            </w:r>
          </w:p>
          <w:p w14:paraId="4CE39056" w14:textId="5CE510CA" w:rsidR="006C5BA7" w:rsidRPr="009D72B0" w:rsidRDefault="006C5BA7" w:rsidP="00FF4341">
            <w:pPr>
              <w:widowControl w:val="0"/>
              <w:tabs>
                <w:tab w:val="left" w:pos="567"/>
                <w:tab w:val="left" w:pos="1134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  <w:lang w:val="cs-CZ"/>
              </w:rPr>
            </w:pPr>
            <w:proofErr w:type="gramStart"/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Do</w:t>
            </w:r>
            <w:proofErr w:type="gramEnd"/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="0079080A">
              <w:rPr>
                <w:rFonts w:ascii="Arial" w:hAnsi="Arial" w:cs="Arial"/>
                <w:b/>
                <w:sz w:val="20"/>
                <w:szCs w:val="20"/>
                <w:lang w:val="cs-CZ"/>
              </w:rPr>
              <w:t>31</w:t>
            </w: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. 1</w:t>
            </w:r>
            <w:r w:rsidR="0079080A">
              <w:rPr>
                <w:rFonts w:ascii="Arial" w:hAnsi="Arial" w:cs="Arial"/>
                <w:b/>
                <w:sz w:val="20"/>
                <w:szCs w:val="20"/>
                <w:lang w:val="cs-CZ"/>
              </w:rPr>
              <w:t>2</w:t>
            </w: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. 202</w:t>
            </w:r>
            <w:r w:rsidR="00C01B04">
              <w:rPr>
                <w:rFonts w:ascii="Arial" w:hAnsi="Arial" w:cs="Arial"/>
                <w:b/>
                <w:sz w:val="20"/>
                <w:szCs w:val="20"/>
                <w:lang w:val="cs-CZ"/>
              </w:rPr>
              <w:t>2</w:t>
            </w:r>
          </w:p>
        </w:tc>
      </w:tr>
      <w:tr w:rsidR="00A15E37" w:rsidRPr="0008262A" w14:paraId="786DB891" w14:textId="77777777" w:rsidTr="0082267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C4012C" w14:textId="03A76705" w:rsidR="00A15E37" w:rsidRPr="009D72B0" w:rsidRDefault="00230E7E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ODDÍL </w:t>
            </w:r>
            <w:r w:rsid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="00F23AEE">
              <w:rPr>
                <w:rFonts w:ascii="Arial" w:hAnsi="Arial" w:cs="Arial"/>
                <w:b/>
                <w:sz w:val="20"/>
                <w:szCs w:val="20"/>
                <w:lang w:val="cs-CZ"/>
              </w:rPr>
              <w:t>ÚRAZOVÉ POJIŠTĚNÍ (NESJEDNÁVÁ SE)</w:t>
            </w:r>
          </w:p>
        </w:tc>
      </w:tr>
      <w:tr w:rsidR="006C5BA7" w:rsidRPr="0008262A" w14:paraId="36F9CE8A" w14:textId="77777777" w:rsidTr="0082267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39A849" w14:textId="1F063D0F" w:rsidR="006C5BA7" w:rsidRDefault="006C5BA7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ODDÍL B: CESTOVNÍ POJIŠTĚNÍ – KRÁTKODOBÉ CESTY</w:t>
            </w:r>
          </w:p>
        </w:tc>
      </w:tr>
      <w:tr w:rsidR="0082267F" w:rsidRPr="006A59C6" w14:paraId="30DDBEE6" w14:textId="61BFA1DD" w:rsidTr="00822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2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E374" w14:textId="77777777" w:rsidR="0082267F" w:rsidRPr="00820425" w:rsidRDefault="0082267F" w:rsidP="00523D0C">
            <w:pPr>
              <w:widowControl w:val="0"/>
              <w:tabs>
                <w:tab w:val="left" w:pos="567"/>
              </w:tabs>
              <w:spacing w:before="0" w:after="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20425">
              <w:rPr>
                <w:rFonts w:ascii="Arial" w:hAnsi="Arial" w:cs="Arial"/>
                <w:b/>
                <w:sz w:val="20"/>
                <w:szCs w:val="20"/>
                <w:lang w:val="cs-CZ"/>
              </w:rPr>
              <w:t>Pojistné za osobu a den: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51894" w14:textId="785FBC6C" w:rsidR="0082267F" w:rsidRPr="00820425" w:rsidRDefault="0082267F" w:rsidP="00523D0C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20425">
              <w:rPr>
                <w:rFonts w:ascii="Arial" w:hAnsi="Arial" w:cs="Arial"/>
                <w:b/>
                <w:sz w:val="20"/>
                <w:szCs w:val="20"/>
                <w:lang w:val="cs-CZ"/>
              </w:rPr>
              <w:t>Evropa: 50 Kč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9135D" w14:textId="6431F7F2" w:rsidR="0082267F" w:rsidRPr="00820425" w:rsidRDefault="0082267F" w:rsidP="0082267F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B485D">
              <w:rPr>
                <w:rFonts w:ascii="Arial" w:hAnsi="Arial" w:cs="Arial"/>
                <w:b/>
                <w:sz w:val="20"/>
                <w:szCs w:val="20"/>
                <w:lang w:val="cs-CZ"/>
              </w:rPr>
              <w:t>Slovensko:  35 Kč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B18A1B" w14:textId="5525541F" w:rsidR="0082267F" w:rsidRPr="00820425" w:rsidRDefault="0082267F" w:rsidP="00523D0C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20425">
              <w:rPr>
                <w:rFonts w:ascii="Arial" w:hAnsi="Arial" w:cs="Arial"/>
                <w:b/>
                <w:sz w:val="20"/>
                <w:szCs w:val="20"/>
                <w:lang w:val="cs-CZ"/>
              </w:rPr>
              <w:t>Svět: 70 Kč</w:t>
            </w:r>
          </w:p>
        </w:tc>
      </w:tr>
      <w:tr w:rsidR="0079080A" w:rsidRPr="006A59C6" w14:paraId="141B1EFC" w14:textId="77777777" w:rsidTr="00822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2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7B48" w14:textId="77777777" w:rsidR="0079080A" w:rsidRPr="00211382" w:rsidRDefault="0079080A" w:rsidP="00F67680">
            <w:pPr>
              <w:widowControl w:val="0"/>
              <w:tabs>
                <w:tab w:val="left" w:pos="567"/>
              </w:tabs>
              <w:spacing w:before="0" w:after="0" w:line="240" w:lineRule="exact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Zálohové pojistné - krátkodobé cesty:</w:t>
            </w:r>
          </w:p>
        </w:tc>
        <w:tc>
          <w:tcPr>
            <w:tcW w:w="27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184BA7" w14:textId="3B51D8D3" w:rsidR="0079080A" w:rsidRPr="00E37893" w:rsidRDefault="00300F29" w:rsidP="00F67680">
            <w:pPr>
              <w:widowControl w:val="0"/>
              <w:tabs>
                <w:tab w:val="left" w:pos="567"/>
              </w:tabs>
              <w:spacing w:before="0" w:after="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100</w:t>
            </w:r>
            <w:r w:rsidR="0082267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000</w:t>
            </w:r>
            <w:r w:rsidR="00546B37" w:rsidRPr="00E37893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="0079080A" w:rsidRPr="00E37893">
              <w:rPr>
                <w:rFonts w:ascii="Arial" w:hAnsi="Arial" w:cs="Arial"/>
                <w:b/>
                <w:sz w:val="20"/>
                <w:szCs w:val="20"/>
                <w:lang w:val="cs-CZ"/>
              </w:rPr>
              <w:t>Kč</w:t>
            </w:r>
          </w:p>
        </w:tc>
      </w:tr>
      <w:tr w:rsidR="00A15E37" w:rsidRPr="0008262A" w14:paraId="79BEC4A5" w14:textId="77777777" w:rsidTr="0082267F">
        <w:trPr>
          <w:trHeight w:val="411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B87" w14:textId="77777777" w:rsidR="00A15E37" w:rsidRPr="00D90D20" w:rsidRDefault="00A15E37" w:rsidP="00FF4341">
            <w:pPr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ZÁLOHOVÉ ROČNÍ POJISTNÉ CELKEM: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293" w14:textId="3B677932" w:rsidR="00A15E37" w:rsidRPr="006C5BA7" w:rsidRDefault="00300F29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100</w:t>
            </w:r>
            <w:r w:rsidR="0082267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000</w:t>
            </w:r>
            <w:r w:rsidR="00820425" w:rsidRPr="00E37893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Kč</w:t>
            </w:r>
          </w:p>
        </w:tc>
      </w:tr>
      <w:tr w:rsidR="009D72B0" w:rsidRPr="0082267F" w14:paraId="5BA7C502" w14:textId="77777777" w:rsidTr="0082267F">
        <w:trPr>
          <w:trHeight w:val="401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B00" w14:textId="77777777" w:rsidR="009D72B0" w:rsidRPr="00D90D20" w:rsidRDefault="009D72B0" w:rsidP="008162AF">
            <w:pPr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Minimální roční pojistné: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6F8" w14:textId="04B4C518" w:rsidR="009D72B0" w:rsidRPr="006C5BA7" w:rsidRDefault="00E37893" w:rsidP="008162AF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2 500 Kč</w:t>
            </w:r>
          </w:p>
        </w:tc>
      </w:tr>
      <w:tr w:rsidR="00A15E37" w:rsidRPr="0008262A" w14:paraId="0F93D1B6" w14:textId="77777777" w:rsidTr="0082267F">
        <w:trPr>
          <w:trHeight w:val="401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E694" w14:textId="77777777" w:rsidR="00A15E37" w:rsidRPr="00D90D20" w:rsidRDefault="00A15E37" w:rsidP="00FF4341">
            <w:pPr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Frekvence platby pojistného: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053" w14:textId="77777777" w:rsidR="00A15E37" w:rsidRPr="006C5BA7" w:rsidRDefault="00A15E37" w:rsidP="00FF4341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roční</w:t>
            </w:r>
          </w:p>
        </w:tc>
      </w:tr>
      <w:tr w:rsidR="00A15E37" w:rsidRPr="003D0C18" w14:paraId="51ECE272" w14:textId="77777777" w:rsidTr="0082267F">
        <w:trPr>
          <w:trHeight w:val="401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9A0" w14:textId="77777777" w:rsidR="00A15E37" w:rsidRPr="00D90D20" w:rsidRDefault="00A15E37" w:rsidP="00FF4341">
            <w:pPr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90D20">
              <w:rPr>
                <w:rFonts w:ascii="Arial" w:hAnsi="Arial" w:cs="Arial"/>
                <w:b/>
                <w:sz w:val="20"/>
                <w:szCs w:val="20"/>
                <w:lang w:val="cs-CZ"/>
              </w:rPr>
              <w:t>Datum splatnosti pojistného: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60B" w14:textId="77777777" w:rsidR="00A15E37" w:rsidRPr="006C5BA7" w:rsidRDefault="00A15E37" w:rsidP="00FF4341">
            <w:pPr>
              <w:widowControl w:val="0"/>
              <w:tabs>
                <w:tab w:val="left" w:pos="492"/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dle data uvedeného na faktuře</w:t>
            </w:r>
          </w:p>
        </w:tc>
      </w:tr>
      <w:tr w:rsidR="00A15E37" w:rsidRPr="003D0C18" w14:paraId="472620D4" w14:textId="77777777" w:rsidTr="0082267F">
        <w:trPr>
          <w:trHeight w:val="812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1F6" w14:textId="77777777" w:rsidR="00A15E37" w:rsidRPr="009D72B0" w:rsidRDefault="00A15E37" w:rsidP="00A15E37">
            <w:pPr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D72B0">
              <w:rPr>
                <w:rFonts w:ascii="Arial" w:hAnsi="Arial" w:cs="Arial"/>
                <w:b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781" w14:textId="3085F3E9" w:rsidR="006C5BA7" w:rsidRPr="006C5BA7" w:rsidRDefault="006C5BA7" w:rsidP="00A15E37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 xml:space="preserve">Pojistné je splatné na účet zplnomocněného makléře </w:t>
            </w:r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br/>
              <w:t xml:space="preserve">č. 2049900308/2600, </w:t>
            </w:r>
            <w:proofErr w:type="spellStart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>Citibank</w:t>
            </w:r>
            <w:proofErr w:type="spellEnd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>Europe</w:t>
            </w:r>
            <w:proofErr w:type="spellEnd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>plc</w:t>
            </w:r>
            <w:proofErr w:type="spellEnd"/>
            <w:r w:rsidRPr="006C5BA7">
              <w:rPr>
                <w:rFonts w:ascii="Arial" w:hAnsi="Arial" w:cs="Arial"/>
                <w:sz w:val="20"/>
                <w:szCs w:val="20"/>
                <w:lang w:val="cs-CZ"/>
              </w:rPr>
              <w:t>, organizační složka, Bucharova 2641/14, 158 02 Praha 5, v termínech splatnosti stanovených v této pojistné smlouvě.</w:t>
            </w:r>
          </w:p>
          <w:p w14:paraId="50361DE8" w14:textId="21AE60B1" w:rsidR="00A15E37" w:rsidRPr="006C5BA7" w:rsidRDefault="00A15E37" w:rsidP="00A15E37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6C5BA7">
              <w:rPr>
                <w:rFonts w:ascii="Arial" w:hAnsi="Arial" w:cs="Arial"/>
                <w:b/>
                <w:sz w:val="20"/>
                <w:szCs w:val="20"/>
                <w:lang w:val="cs-CZ"/>
              </w:rPr>
              <w:t>Variabilním symbolem je vždy číslo pojistné smlouvy.</w:t>
            </w:r>
          </w:p>
        </w:tc>
      </w:tr>
    </w:tbl>
    <w:p w14:paraId="1049292E" w14:textId="77777777" w:rsidR="00EE1C3A" w:rsidRDefault="00EE1C3A" w:rsidP="00854AB6">
      <w:pPr>
        <w:pStyle w:val="Heading1-Section"/>
        <w:keepNext w:val="0"/>
        <w:keepLines w:val="0"/>
        <w:pageBreakBefore w:val="0"/>
        <w:widowControl w:val="0"/>
        <w:pBdr>
          <w:bottom w:val="none" w:sz="0" w:space="0" w:color="auto"/>
        </w:pBdr>
        <w:rPr>
          <w:rFonts w:ascii="Arial" w:hAnsi="Arial" w:cs="Arial"/>
          <w:bCs w:val="0"/>
          <w:caps/>
          <w:sz w:val="24"/>
          <w:lang w:val="cs-CZ"/>
        </w:rPr>
      </w:pPr>
      <w:bookmarkStart w:id="4" w:name="_Hlk529956470"/>
      <w:bookmarkStart w:id="5" w:name="_Hlk528324632"/>
    </w:p>
    <w:p w14:paraId="3F6F757A" w14:textId="77777777" w:rsidR="00EE1C3A" w:rsidRDefault="00EE1C3A">
      <w:pPr>
        <w:spacing w:before="0" w:after="0"/>
        <w:jc w:val="left"/>
        <w:rPr>
          <w:rFonts w:ascii="Arial" w:hAnsi="Arial" w:cs="Arial"/>
          <w:b/>
          <w:caps/>
          <w:lang w:val="cs-CZ"/>
        </w:rPr>
      </w:pPr>
      <w:r>
        <w:rPr>
          <w:rFonts w:ascii="Arial" w:hAnsi="Arial" w:cs="Arial"/>
          <w:bCs/>
          <w:caps/>
          <w:lang w:val="cs-CZ"/>
        </w:rPr>
        <w:br w:type="page"/>
      </w:r>
    </w:p>
    <w:p w14:paraId="7149A69F" w14:textId="77777777" w:rsidR="0082267F" w:rsidRDefault="0082267F" w:rsidP="00854AB6">
      <w:pPr>
        <w:rPr>
          <w:rFonts w:ascii="Arial" w:hAnsi="Arial" w:cs="Arial"/>
          <w:sz w:val="20"/>
          <w:szCs w:val="20"/>
          <w:lang w:val="cs-CZ"/>
        </w:rPr>
      </w:pPr>
      <w:bookmarkStart w:id="6" w:name="_Hlk529956426"/>
      <w:bookmarkEnd w:id="4"/>
    </w:p>
    <w:tbl>
      <w:tblPr>
        <w:tblW w:w="91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3"/>
        <w:gridCol w:w="1789"/>
        <w:gridCol w:w="3908"/>
        <w:gridCol w:w="2610"/>
      </w:tblGrid>
      <w:tr w:rsidR="003D0C18" w:rsidRPr="001C6AC8" w14:paraId="72759CAB" w14:textId="77777777" w:rsidTr="00F662E2">
        <w:trPr>
          <w:trHeight w:val="214"/>
        </w:trPr>
        <w:tc>
          <w:tcPr>
            <w:tcW w:w="2662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4A0C843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625C82">
              <w:rPr>
                <w:lang w:val="cs-CZ"/>
              </w:rPr>
              <w:br w:type="page"/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Oddíl B: 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2F73A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Cestovní pojištění</w:t>
            </w: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– krátkodobé cesty</w:t>
            </w:r>
          </w:p>
        </w:tc>
      </w:tr>
      <w:tr w:rsidR="003D0C18" w:rsidRPr="003D0C18" w14:paraId="0B89C748" w14:textId="77777777" w:rsidTr="00F662E2">
        <w:trPr>
          <w:trHeight w:val="353"/>
        </w:trPr>
        <w:tc>
          <w:tcPr>
            <w:tcW w:w="26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850D2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color w:val="FF0000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Pojištěné osoby: </w:t>
            </w:r>
          </w:p>
          <w:p w14:paraId="4B11562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6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7259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zaměstnanci pojistníka a/nebo další osoby vyslané jménem pojistníka na zahraniční cestu, mladší 80 let</w:t>
            </w:r>
          </w:p>
        </w:tc>
      </w:tr>
      <w:tr w:rsidR="003D0C18" w:rsidRPr="003D0C18" w14:paraId="624EA26A" w14:textId="77777777" w:rsidTr="00F662E2">
        <w:trPr>
          <w:trHeight w:val="35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DE1" w14:textId="77777777" w:rsidR="003D0C18" w:rsidRPr="001C6AC8" w:rsidRDefault="003D0C18" w:rsidP="00F662E2">
            <w:pPr>
              <w:pStyle w:val="Titul2"/>
              <w:pBdr>
                <w:bottom w:val="none" w:sz="0" w:space="0" w:color="auto"/>
              </w:pBdr>
              <w:spacing w:before="6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1C6AC8">
              <w:rPr>
                <w:rFonts w:ascii="Arial" w:hAnsi="Arial" w:cs="Arial"/>
                <w:bCs w:val="0"/>
                <w:sz w:val="16"/>
                <w:szCs w:val="16"/>
              </w:rPr>
              <w:t>Doba účinnosti pojištění: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779" w14:textId="77777777" w:rsidR="003D0C18" w:rsidRPr="005C384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OT4 – Veškeré cesty mimo území země trvalého pobytu</w:t>
            </w:r>
          </w:p>
        </w:tc>
      </w:tr>
      <w:tr w:rsidR="003D0C18" w:rsidRPr="001C6AC8" w14:paraId="7994F681" w14:textId="77777777" w:rsidTr="00F662E2">
        <w:trPr>
          <w:trHeight w:val="224"/>
        </w:trPr>
        <w:tc>
          <w:tcPr>
            <w:tcW w:w="2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A4F4" w14:textId="77777777" w:rsidR="003D0C18" w:rsidRPr="001C6AC8" w:rsidRDefault="003D0C18" w:rsidP="00F662E2">
            <w:pPr>
              <w:widowControl w:val="0"/>
              <w:jc w:val="lef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Územní platnost pojištění: 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CC9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EVROPA</w:t>
            </w: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/ </w:t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SLOVENSKO / </w:t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SVĚT</w:t>
            </w:r>
          </w:p>
        </w:tc>
      </w:tr>
      <w:tr w:rsidR="003D0C18" w:rsidRPr="001C6AC8" w14:paraId="7F44C85B" w14:textId="77777777" w:rsidTr="00F662E2">
        <w:trPr>
          <w:trHeight w:val="22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ABF" w14:textId="77777777" w:rsidR="003D0C18" w:rsidRPr="001C6AC8" w:rsidRDefault="003D0C18" w:rsidP="00F662E2">
            <w:pPr>
              <w:widowControl w:val="0"/>
              <w:jc w:val="lef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Pracovní zahraniční cesty: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33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ANO</w:t>
            </w:r>
          </w:p>
        </w:tc>
      </w:tr>
      <w:tr w:rsidR="003D0C18" w:rsidRPr="001C6AC8" w14:paraId="2C691500" w14:textId="77777777" w:rsidTr="00F662E2">
        <w:trPr>
          <w:trHeight w:val="224"/>
        </w:trPr>
        <w:tc>
          <w:tcPr>
            <w:tcW w:w="2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3C6E" w14:textId="77777777" w:rsidR="003D0C18" w:rsidRPr="00D22DF6" w:rsidRDefault="003D0C18" w:rsidP="00F662E2">
            <w:pPr>
              <w:widowControl w:val="0"/>
              <w:jc w:val="lef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D22DF6">
              <w:rPr>
                <w:rFonts w:ascii="Arial" w:hAnsi="Arial" w:cs="Arial"/>
                <w:b/>
                <w:sz w:val="16"/>
                <w:szCs w:val="16"/>
                <w:lang w:val="cs-CZ"/>
              </w:rPr>
              <w:t>Soukromé zahraniční cesty: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4B1" w14:textId="77777777" w:rsidR="003D0C18" w:rsidRPr="00216B05" w:rsidRDefault="003D0C18" w:rsidP="00F662E2">
            <w:pPr>
              <w:widowControl w:val="0"/>
              <w:rPr>
                <w:rFonts w:ascii="Arial" w:hAnsi="Arial" w:cs="Arial"/>
                <w:b/>
                <w:strike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>ANO</w:t>
            </w:r>
          </w:p>
        </w:tc>
      </w:tr>
      <w:tr w:rsidR="003D0C18" w:rsidRPr="001C6AC8" w14:paraId="3F34EDED" w14:textId="77777777" w:rsidTr="00F662E2">
        <w:trPr>
          <w:trHeight w:val="22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DA7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Zimní sporty: 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289" w14:textId="77777777" w:rsidR="003D0C18" w:rsidRPr="00216B05" w:rsidRDefault="003D0C18" w:rsidP="00F662E2">
            <w:pPr>
              <w:widowControl w:val="0"/>
              <w:rPr>
                <w:rFonts w:ascii="Arial" w:hAnsi="Arial" w:cs="Arial"/>
                <w:b/>
                <w:strike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>ANO</w:t>
            </w:r>
          </w:p>
        </w:tc>
      </w:tr>
      <w:tr w:rsidR="003D0C18" w:rsidRPr="001C6AC8" w14:paraId="47A8FC68" w14:textId="77777777" w:rsidTr="00F662E2">
        <w:trPr>
          <w:trHeight w:val="223"/>
        </w:trPr>
        <w:tc>
          <w:tcPr>
            <w:tcW w:w="26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8762F" w14:textId="77777777" w:rsidR="003D0C18" w:rsidRPr="001C6AC8" w:rsidRDefault="003D0C18" w:rsidP="00F662E2">
            <w:pPr>
              <w:pStyle w:val="Pedmtkomente"/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Rizikové sporty: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AE827" w14:textId="77777777" w:rsidR="003D0C18" w:rsidRPr="001C6AC8" w:rsidRDefault="003D0C18" w:rsidP="00F662E2">
            <w:pPr>
              <w:pStyle w:val="Pedmtkomente"/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NE</w:t>
            </w:r>
          </w:p>
        </w:tc>
      </w:tr>
      <w:tr w:rsidR="003D0C18" w:rsidRPr="001C6AC8" w14:paraId="50FBB421" w14:textId="77777777" w:rsidTr="00F662E2">
        <w:trPr>
          <w:trHeight w:val="205"/>
        </w:trPr>
        <w:tc>
          <w:tcPr>
            <w:tcW w:w="266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8E7EC43" w14:textId="77777777" w:rsidR="003D0C18" w:rsidRPr="00300F29" w:rsidRDefault="003D0C18" w:rsidP="00F662E2">
            <w:pPr>
              <w:pStyle w:val="Pedmtkomente"/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00F29">
              <w:rPr>
                <w:rFonts w:ascii="Arial" w:hAnsi="Arial" w:cs="Arial"/>
                <w:sz w:val="16"/>
                <w:szCs w:val="16"/>
                <w:lang w:val="cs-CZ"/>
              </w:rPr>
              <w:t>Max. délka trvání 1 cesty:</w:t>
            </w:r>
          </w:p>
        </w:tc>
        <w:tc>
          <w:tcPr>
            <w:tcW w:w="6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EF2" w14:textId="77777777" w:rsidR="003D0C18" w:rsidRPr="00300F29" w:rsidRDefault="003D0C18" w:rsidP="00F662E2">
            <w:pPr>
              <w:pStyle w:val="Pedmtkomente"/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00F29">
              <w:rPr>
                <w:rFonts w:ascii="Arial" w:hAnsi="Arial" w:cs="Arial"/>
                <w:sz w:val="16"/>
                <w:szCs w:val="16"/>
                <w:lang w:val="cs-CZ"/>
              </w:rPr>
              <w:t>120 dní</w:t>
            </w:r>
          </w:p>
        </w:tc>
      </w:tr>
      <w:tr w:rsidR="003D0C18" w:rsidRPr="001C6AC8" w14:paraId="54171762" w14:textId="77777777" w:rsidTr="00F662E2">
        <w:trPr>
          <w:trHeight w:val="214"/>
        </w:trPr>
        <w:tc>
          <w:tcPr>
            <w:tcW w:w="6570" w:type="dxa"/>
            <w:gridSpan w:val="3"/>
            <w:vAlign w:val="center"/>
          </w:tcPr>
          <w:p w14:paraId="633A2423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Položka</w:t>
            </w:r>
          </w:p>
        </w:tc>
        <w:tc>
          <w:tcPr>
            <w:tcW w:w="2610" w:type="dxa"/>
            <w:vAlign w:val="center"/>
          </w:tcPr>
          <w:p w14:paraId="48893DD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Pojistná částka</w:t>
            </w:r>
          </w:p>
        </w:tc>
      </w:tr>
      <w:tr w:rsidR="003D0C18" w:rsidRPr="001C6AC8" w14:paraId="6215B04A" w14:textId="77777777" w:rsidTr="00F662E2">
        <w:trPr>
          <w:trHeight w:val="382"/>
        </w:trPr>
        <w:tc>
          <w:tcPr>
            <w:tcW w:w="873" w:type="dxa"/>
          </w:tcPr>
          <w:p w14:paraId="14E8EB1D" w14:textId="77777777" w:rsidR="003D0C18" w:rsidRPr="001C6AC8" w:rsidRDefault="003D0C18" w:rsidP="00F662E2">
            <w:pPr>
              <w:widowControl w:val="0"/>
              <w:jc w:val="lef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B1.</w:t>
            </w:r>
          </w:p>
        </w:tc>
        <w:tc>
          <w:tcPr>
            <w:tcW w:w="5697" w:type="dxa"/>
            <w:gridSpan w:val="2"/>
            <w:vAlign w:val="center"/>
          </w:tcPr>
          <w:p w14:paraId="4690693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bookmarkStart w:id="7" w:name="_Toc181701072"/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 xml:space="preserve">Léčebné výlohy </w:t>
            </w:r>
            <w:bookmarkEnd w:id="7"/>
          </w:p>
          <w:p w14:paraId="2D2126DE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- spoluúčast</w:t>
            </w:r>
          </w:p>
        </w:tc>
        <w:tc>
          <w:tcPr>
            <w:tcW w:w="2610" w:type="dxa"/>
            <w:vAlign w:val="center"/>
          </w:tcPr>
          <w:p w14:paraId="6BDCDBDA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30 000 000 Kč</w:t>
            </w:r>
          </w:p>
          <w:p w14:paraId="12EB25CC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0 Kč</w:t>
            </w:r>
          </w:p>
        </w:tc>
      </w:tr>
      <w:tr w:rsidR="003D0C18" w:rsidRPr="001C6AC8" w14:paraId="7180EE08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7518F50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597CE7D5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bookmarkStart w:id="8" w:name="_Toc181701075"/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 xml:space="preserve">Výlohy na akutní zubní ošetření </w:t>
            </w:r>
            <w:bookmarkEnd w:id="8"/>
          </w:p>
        </w:tc>
        <w:tc>
          <w:tcPr>
            <w:tcW w:w="2610" w:type="dxa"/>
            <w:vAlign w:val="center"/>
          </w:tcPr>
          <w:p w14:paraId="27D6AB93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>40</w:t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 000 Kč</w:t>
            </w:r>
          </w:p>
        </w:tc>
      </w:tr>
      <w:tr w:rsidR="003D0C18" w:rsidRPr="001C6AC8" w14:paraId="4C1B4E69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7A389B9E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5697" w:type="dxa"/>
            <w:gridSpan w:val="2"/>
            <w:vAlign w:val="center"/>
          </w:tcPr>
          <w:p w14:paraId="68B70032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Náklady</w:t>
            </w: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 xml:space="preserve"> na převoz pojištěné osoby </w:t>
            </w:r>
          </w:p>
        </w:tc>
        <w:tc>
          <w:tcPr>
            <w:tcW w:w="2610" w:type="dxa"/>
            <w:vAlign w:val="center"/>
          </w:tcPr>
          <w:p w14:paraId="4F8F6B7C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v rámci limitu B1.</w:t>
            </w:r>
          </w:p>
        </w:tc>
      </w:tr>
      <w:tr w:rsidR="003D0C18" w:rsidRPr="00321E69" w14:paraId="633B1D9A" w14:textId="77777777" w:rsidTr="00F662E2">
        <w:trPr>
          <w:trHeight w:val="205"/>
        </w:trPr>
        <w:tc>
          <w:tcPr>
            <w:tcW w:w="873" w:type="dxa"/>
            <w:vAlign w:val="center"/>
          </w:tcPr>
          <w:p w14:paraId="4E9BEE3B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4F0F3057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Pohřební výlohy</w:t>
            </w:r>
          </w:p>
        </w:tc>
        <w:tc>
          <w:tcPr>
            <w:tcW w:w="2610" w:type="dxa"/>
            <w:vAlign w:val="center"/>
          </w:tcPr>
          <w:p w14:paraId="14BE4A75" w14:textId="6F8FF338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500 000 Kč</w:t>
            </w:r>
          </w:p>
        </w:tc>
      </w:tr>
      <w:tr w:rsidR="003D0C18" w:rsidRPr="001C6AC8" w14:paraId="106390C7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6DEB9880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5697" w:type="dxa"/>
            <w:gridSpan w:val="2"/>
            <w:vAlign w:val="center"/>
          </w:tcPr>
          <w:p w14:paraId="02465480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Asistenční služby</w:t>
            </w:r>
          </w:p>
        </w:tc>
        <w:tc>
          <w:tcPr>
            <w:tcW w:w="2610" w:type="dxa"/>
            <w:vAlign w:val="center"/>
          </w:tcPr>
          <w:p w14:paraId="5F24587D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v rámci limitu B1.</w:t>
            </w:r>
          </w:p>
        </w:tc>
      </w:tr>
      <w:tr w:rsidR="003D0C18" w:rsidRPr="001C6AC8" w14:paraId="037B188B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56B5D2D8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18669D49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Telefonní hovory na tísňovou linku</w:t>
            </w:r>
          </w:p>
        </w:tc>
        <w:tc>
          <w:tcPr>
            <w:tcW w:w="2610" w:type="dxa"/>
            <w:vAlign w:val="center"/>
          </w:tcPr>
          <w:p w14:paraId="33ACB3D1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2 000 Kč</w:t>
            </w:r>
          </w:p>
        </w:tc>
      </w:tr>
      <w:tr w:rsidR="003D0C18" w:rsidRPr="001C6AC8" w14:paraId="13EF29B8" w14:textId="77777777" w:rsidTr="00F662E2">
        <w:trPr>
          <w:trHeight w:val="205"/>
        </w:trPr>
        <w:tc>
          <w:tcPr>
            <w:tcW w:w="873" w:type="dxa"/>
            <w:vAlign w:val="center"/>
          </w:tcPr>
          <w:p w14:paraId="2469482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76015708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Pojištění přivolané osoby</w:t>
            </w:r>
          </w:p>
        </w:tc>
        <w:tc>
          <w:tcPr>
            <w:tcW w:w="2610" w:type="dxa"/>
            <w:vAlign w:val="center"/>
          </w:tcPr>
          <w:p w14:paraId="2C74B276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200 000 Kč</w:t>
            </w:r>
          </w:p>
        </w:tc>
      </w:tr>
      <w:tr w:rsidR="003D0C18" w:rsidRPr="001C6AC8" w14:paraId="31BE9330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59202AF2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421C5B1C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Limit pojistného plnění na jeden den pobytu</w:t>
            </w:r>
          </w:p>
        </w:tc>
        <w:tc>
          <w:tcPr>
            <w:tcW w:w="2610" w:type="dxa"/>
            <w:vAlign w:val="center"/>
          </w:tcPr>
          <w:p w14:paraId="54E008CD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4 000 Kč</w:t>
            </w:r>
          </w:p>
        </w:tc>
      </w:tr>
      <w:tr w:rsidR="003D0C18" w:rsidRPr="001C6AC8" w14:paraId="6AA68863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772175CC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5697" w:type="dxa"/>
            <w:gridSpan w:val="2"/>
            <w:vAlign w:val="center"/>
          </w:tcPr>
          <w:p w14:paraId="59B0F963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bookmarkStart w:id="9" w:name="_Toc181701079"/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Právní výlohy</w:t>
            </w:r>
            <w:bookmarkEnd w:id="9"/>
          </w:p>
        </w:tc>
        <w:tc>
          <w:tcPr>
            <w:tcW w:w="2610" w:type="dxa"/>
            <w:vAlign w:val="center"/>
          </w:tcPr>
          <w:p w14:paraId="755C228E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200 000 Kč</w:t>
            </w:r>
          </w:p>
        </w:tc>
      </w:tr>
      <w:tr w:rsidR="003D0C18" w:rsidRPr="001C6AC8" w14:paraId="04B97887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11CB1FE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5697" w:type="dxa"/>
            <w:gridSpan w:val="2"/>
            <w:vAlign w:val="center"/>
          </w:tcPr>
          <w:p w14:paraId="38937D8B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Právní pomoc a kauce v případě dopravní nehody</w:t>
            </w:r>
          </w:p>
        </w:tc>
        <w:tc>
          <w:tcPr>
            <w:tcW w:w="2610" w:type="dxa"/>
            <w:vAlign w:val="center"/>
          </w:tcPr>
          <w:p w14:paraId="0D43FFD0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200 000 Kč</w:t>
            </w:r>
          </w:p>
        </w:tc>
      </w:tr>
      <w:tr w:rsidR="003D0C18" w:rsidRPr="001C6AC8" w14:paraId="56F1FFE7" w14:textId="77777777" w:rsidTr="00F662E2">
        <w:trPr>
          <w:trHeight w:val="382"/>
        </w:trPr>
        <w:tc>
          <w:tcPr>
            <w:tcW w:w="873" w:type="dxa"/>
            <w:vAlign w:val="center"/>
          </w:tcPr>
          <w:p w14:paraId="5A517BBA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6.</w:t>
            </w:r>
          </w:p>
        </w:tc>
        <w:tc>
          <w:tcPr>
            <w:tcW w:w="5697" w:type="dxa"/>
            <w:gridSpan w:val="2"/>
            <w:vAlign w:val="center"/>
          </w:tcPr>
          <w:p w14:paraId="0304809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Pojištění odpovědnosti – na zdraví</w:t>
            </w:r>
          </w:p>
          <w:p w14:paraId="5EC6CC0B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Pojištění odpovědnosti – na majetku</w:t>
            </w:r>
          </w:p>
        </w:tc>
        <w:tc>
          <w:tcPr>
            <w:tcW w:w="2610" w:type="dxa"/>
            <w:vAlign w:val="center"/>
          </w:tcPr>
          <w:p w14:paraId="0B8EA701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30 000 000 Kč</w:t>
            </w:r>
          </w:p>
          <w:p w14:paraId="7AA99625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30 000 000 Kč</w:t>
            </w:r>
          </w:p>
        </w:tc>
      </w:tr>
      <w:tr w:rsidR="003D0C18" w:rsidRPr="001C6AC8" w14:paraId="228E83A4" w14:textId="77777777" w:rsidTr="00F662E2">
        <w:trPr>
          <w:trHeight w:val="205"/>
        </w:trPr>
        <w:tc>
          <w:tcPr>
            <w:tcW w:w="873" w:type="dxa"/>
            <w:vAlign w:val="center"/>
          </w:tcPr>
          <w:p w14:paraId="1CF32181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B7.</w:t>
            </w:r>
          </w:p>
        </w:tc>
        <w:tc>
          <w:tcPr>
            <w:tcW w:w="5697" w:type="dxa"/>
            <w:gridSpan w:val="2"/>
            <w:vAlign w:val="center"/>
          </w:tcPr>
          <w:p w14:paraId="36590A83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Zavazadla</w:t>
            </w:r>
          </w:p>
        </w:tc>
        <w:tc>
          <w:tcPr>
            <w:tcW w:w="2610" w:type="dxa"/>
            <w:vAlign w:val="center"/>
          </w:tcPr>
          <w:p w14:paraId="10F5035B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80 000 Kč</w:t>
            </w:r>
          </w:p>
        </w:tc>
      </w:tr>
      <w:tr w:rsidR="003D0C18" w:rsidRPr="001C6AC8" w14:paraId="15A60867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505CEC4A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17E1B830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Limit na jedno zavazadlo</w:t>
            </w:r>
          </w:p>
        </w:tc>
        <w:tc>
          <w:tcPr>
            <w:tcW w:w="2610" w:type="dxa"/>
            <w:vAlign w:val="center"/>
          </w:tcPr>
          <w:p w14:paraId="4963D317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80 000 Kč</w:t>
            </w:r>
          </w:p>
        </w:tc>
      </w:tr>
      <w:tr w:rsidR="003D0C18" w:rsidRPr="001C6AC8" w14:paraId="14B70DF2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1D9D123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2DD17831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Limit na jednu položku</w:t>
            </w:r>
          </w:p>
        </w:tc>
        <w:tc>
          <w:tcPr>
            <w:tcW w:w="2610" w:type="dxa"/>
            <w:vAlign w:val="center"/>
          </w:tcPr>
          <w:p w14:paraId="57FCB4F5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80 000 Kč</w:t>
            </w:r>
          </w:p>
        </w:tc>
      </w:tr>
      <w:tr w:rsidR="003D0C18" w:rsidRPr="001C6AC8" w14:paraId="3D05A4D3" w14:textId="77777777" w:rsidTr="00F662E2">
        <w:trPr>
          <w:trHeight w:val="382"/>
        </w:trPr>
        <w:tc>
          <w:tcPr>
            <w:tcW w:w="873" w:type="dxa"/>
            <w:vAlign w:val="center"/>
          </w:tcPr>
          <w:p w14:paraId="4D9EC8D1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5F8AD3D7" w14:textId="77777777" w:rsidR="003D0C18" w:rsidRPr="008D7033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Zpoždění zavazadel</w:t>
            </w:r>
          </w:p>
          <w:p w14:paraId="6BEDB7BE" w14:textId="77777777" w:rsidR="003D0C18" w:rsidRPr="008D7033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- spoluúčast</w:t>
            </w:r>
          </w:p>
        </w:tc>
        <w:tc>
          <w:tcPr>
            <w:tcW w:w="2610" w:type="dxa"/>
            <w:vAlign w:val="center"/>
          </w:tcPr>
          <w:p w14:paraId="19AEEFA8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20 000 Kč</w:t>
            </w:r>
          </w:p>
          <w:p w14:paraId="672CCEC7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4 hodiny</w:t>
            </w:r>
          </w:p>
        </w:tc>
      </w:tr>
      <w:tr w:rsidR="003D0C18" w:rsidRPr="001C6AC8" w14:paraId="2B54BE4E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1C91082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97" w:type="dxa"/>
            <w:gridSpan w:val="2"/>
            <w:vAlign w:val="center"/>
          </w:tcPr>
          <w:p w14:paraId="02F256F3" w14:textId="77777777" w:rsidR="003D0C18" w:rsidRPr="008D7033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Pojištění náhrady cestovních dokladů</w:t>
            </w:r>
          </w:p>
        </w:tc>
        <w:tc>
          <w:tcPr>
            <w:tcW w:w="2610" w:type="dxa"/>
            <w:vAlign w:val="center"/>
          </w:tcPr>
          <w:p w14:paraId="25FE6426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10 000 Kč</w:t>
            </w:r>
          </w:p>
        </w:tc>
      </w:tr>
      <w:tr w:rsidR="003D0C18" w:rsidRPr="001C6AC8" w14:paraId="54AAF665" w14:textId="77777777" w:rsidTr="00F662E2">
        <w:trPr>
          <w:trHeight w:val="205"/>
        </w:trPr>
        <w:tc>
          <w:tcPr>
            <w:tcW w:w="873" w:type="dxa"/>
            <w:vAlign w:val="center"/>
          </w:tcPr>
          <w:p w14:paraId="6D157F2A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8.</w:t>
            </w:r>
          </w:p>
        </w:tc>
        <w:tc>
          <w:tcPr>
            <w:tcW w:w="5697" w:type="dxa"/>
            <w:gridSpan w:val="2"/>
            <w:vAlign w:val="center"/>
          </w:tcPr>
          <w:p w14:paraId="6CBC5D60" w14:textId="77777777" w:rsidR="003D0C18" w:rsidRPr="008D7033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 xml:space="preserve">Peníze </w:t>
            </w:r>
          </w:p>
        </w:tc>
        <w:tc>
          <w:tcPr>
            <w:tcW w:w="2610" w:type="dxa"/>
            <w:vAlign w:val="center"/>
          </w:tcPr>
          <w:p w14:paraId="1157141A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sz w:val="16"/>
                <w:szCs w:val="16"/>
                <w:lang w:val="cs-CZ"/>
              </w:rPr>
              <w:t>12 500 Kč</w:t>
            </w:r>
          </w:p>
        </w:tc>
      </w:tr>
      <w:tr w:rsidR="003D0C18" w:rsidRPr="001C6AC8" w14:paraId="7FD3A8D3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3DBB6F70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B9.1</w:t>
            </w:r>
          </w:p>
        </w:tc>
        <w:tc>
          <w:tcPr>
            <w:tcW w:w="5697" w:type="dxa"/>
            <w:gridSpan w:val="2"/>
            <w:vAlign w:val="center"/>
          </w:tcPr>
          <w:p w14:paraId="7949D496" w14:textId="77777777" w:rsidR="003D0C18" w:rsidRPr="008D7033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Zrušení, zkrácení cesty (vztahuje se pouze na služební cesty)</w:t>
            </w:r>
          </w:p>
          <w:p w14:paraId="401D1658" w14:textId="77777777" w:rsidR="003D0C18" w:rsidRPr="008D7033" w:rsidRDefault="003D0C18" w:rsidP="003D0C18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 xml:space="preserve">Spoluúčast </w:t>
            </w:r>
          </w:p>
          <w:p w14:paraId="5AAEE0FF" w14:textId="0D174D86" w:rsidR="003D0C18" w:rsidRPr="008D7033" w:rsidRDefault="003D0C18" w:rsidP="003D0C18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sz w:val="16"/>
                <w:szCs w:val="16"/>
                <w:lang w:val="cs-CZ"/>
              </w:rPr>
              <w:t>Max. limit na skupinu osob cestujících společně</w:t>
            </w:r>
          </w:p>
        </w:tc>
        <w:tc>
          <w:tcPr>
            <w:tcW w:w="2610" w:type="dxa"/>
            <w:vAlign w:val="center"/>
          </w:tcPr>
          <w:p w14:paraId="40A21AC8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50 000 Kč</w:t>
            </w:r>
          </w:p>
          <w:p w14:paraId="45C7B5DC" w14:textId="77777777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0%</w:t>
            </w:r>
          </w:p>
          <w:p w14:paraId="01FA7127" w14:textId="11920504" w:rsidR="003D0C18" w:rsidRPr="008D7033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8D7033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100 000 Kč</w:t>
            </w:r>
          </w:p>
        </w:tc>
      </w:tr>
      <w:tr w:rsidR="003D0C18" w:rsidRPr="001C6AC8" w14:paraId="420E4E4E" w14:textId="77777777" w:rsidTr="00F662E2">
        <w:trPr>
          <w:trHeight w:val="214"/>
        </w:trPr>
        <w:tc>
          <w:tcPr>
            <w:tcW w:w="873" w:type="dxa"/>
            <w:vAlign w:val="center"/>
          </w:tcPr>
          <w:p w14:paraId="7600A7AE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B9.2</w:t>
            </w:r>
          </w:p>
        </w:tc>
        <w:tc>
          <w:tcPr>
            <w:tcW w:w="5697" w:type="dxa"/>
            <w:gridSpan w:val="2"/>
            <w:vAlign w:val="center"/>
          </w:tcPr>
          <w:p w14:paraId="122DA6E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Návrat a vyslání náhradního pracovníka</w:t>
            </w:r>
          </w:p>
        </w:tc>
        <w:tc>
          <w:tcPr>
            <w:tcW w:w="2610" w:type="dxa"/>
            <w:vAlign w:val="center"/>
          </w:tcPr>
          <w:p w14:paraId="7C6822DC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200 000 Kč</w:t>
            </w:r>
          </w:p>
        </w:tc>
      </w:tr>
      <w:tr w:rsidR="003D0C18" w:rsidRPr="001C6AC8" w14:paraId="20F5A2DD" w14:textId="77777777" w:rsidTr="00F662E2">
        <w:trPr>
          <w:trHeight w:val="551"/>
        </w:trPr>
        <w:tc>
          <w:tcPr>
            <w:tcW w:w="873" w:type="dxa"/>
            <w:vAlign w:val="center"/>
          </w:tcPr>
          <w:p w14:paraId="39DECDE5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B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9.3</w:t>
            </w:r>
          </w:p>
        </w:tc>
        <w:tc>
          <w:tcPr>
            <w:tcW w:w="5697" w:type="dxa"/>
            <w:gridSpan w:val="2"/>
            <w:vAlign w:val="center"/>
          </w:tcPr>
          <w:p w14:paraId="338D8F93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Zpoždění odjezdu</w:t>
            </w:r>
          </w:p>
          <w:p w14:paraId="58C9DBE2" w14:textId="77777777" w:rsidR="003D0C18" w:rsidRPr="001C6AC8" w:rsidRDefault="003D0C18" w:rsidP="00F662E2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spoluúčast</w:t>
            </w:r>
          </w:p>
          <w:p w14:paraId="53055301" w14:textId="77777777" w:rsidR="003D0C18" w:rsidRPr="001C6AC8" w:rsidRDefault="003D0C18" w:rsidP="00F662E2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limit na 1 hodinu</w:t>
            </w:r>
          </w:p>
        </w:tc>
        <w:tc>
          <w:tcPr>
            <w:tcW w:w="2610" w:type="dxa"/>
            <w:vAlign w:val="center"/>
          </w:tcPr>
          <w:p w14:paraId="0E4E2868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10 000 Kč</w:t>
            </w:r>
          </w:p>
          <w:p w14:paraId="6770C57E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4 hodiny</w:t>
            </w:r>
          </w:p>
          <w:p w14:paraId="6C5556F3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1 500 Kč</w:t>
            </w:r>
          </w:p>
        </w:tc>
      </w:tr>
      <w:tr w:rsidR="003D0C18" w:rsidRPr="001C6AC8" w14:paraId="436D3F71" w14:textId="77777777" w:rsidTr="00F662E2">
        <w:trPr>
          <w:trHeight w:val="419"/>
        </w:trPr>
        <w:tc>
          <w:tcPr>
            <w:tcW w:w="873" w:type="dxa"/>
            <w:vAlign w:val="center"/>
          </w:tcPr>
          <w:p w14:paraId="0A75B20F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B10.</w:t>
            </w:r>
          </w:p>
        </w:tc>
        <w:tc>
          <w:tcPr>
            <w:tcW w:w="5697" w:type="dxa"/>
            <w:gridSpan w:val="2"/>
            <w:vAlign w:val="center"/>
          </w:tcPr>
          <w:p w14:paraId="603C9EA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Únos dopravního prostředku, únos osoby či braní rukojmí</w:t>
            </w:r>
          </w:p>
        </w:tc>
        <w:tc>
          <w:tcPr>
            <w:tcW w:w="2610" w:type="dxa"/>
            <w:vAlign w:val="center"/>
          </w:tcPr>
          <w:p w14:paraId="109F1ECC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s-CZ"/>
              </w:rPr>
              <w:t>55</w:t>
            </w: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 xml:space="preserve"> 000 Kč</w:t>
            </w:r>
          </w:p>
        </w:tc>
      </w:tr>
      <w:tr w:rsidR="003D0C18" w:rsidRPr="001C6AC8" w14:paraId="433D2F05" w14:textId="77777777" w:rsidTr="00F662E2">
        <w:trPr>
          <w:trHeight w:val="283"/>
        </w:trPr>
        <w:tc>
          <w:tcPr>
            <w:tcW w:w="873" w:type="dxa"/>
            <w:vAlign w:val="center"/>
          </w:tcPr>
          <w:p w14:paraId="5127A8E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B11.</w:t>
            </w:r>
          </w:p>
        </w:tc>
        <w:tc>
          <w:tcPr>
            <w:tcW w:w="5697" w:type="dxa"/>
            <w:gridSpan w:val="2"/>
            <w:vAlign w:val="center"/>
          </w:tcPr>
          <w:p w14:paraId="798720AB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Spoluúčast při škodě na pronajatém vozidle</w:t>
            </w:r>
          </w:p>
        </w:tc>
        <w:tc>
          <w:tcPr>
            <w:tcW w:w="2610" w:type="dxa"/>
            <w:vAlign w:val="center"/>
          </w:tcPr>
          <w:p w14:paraId="4FFD4B43" w14:textId="77777777" w:rsidR="003D0C18" w:rsidRPr="007C0FAB" w:rsidRDefault="003D0C18" w:rsidP="00F662E2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C0FAB">
              <w:rPr>
                <w:rFonts w:ascii="Arial" w:hAnsi="Arial" w:cs="Arial"/>
                <w:sz w:val="16"/>
                <w:szCs w:val="16"/>
                <w:lang w:val="cs-CZ"/>
              </w:rPr>
              <w:t>nesjednává se</w:t>
            </w:r>
          </w:p>
        </w:tc>
      </w:tr>
      <w:tr w:rsidR="003D0C18" w:rsidRPr="001C6AC8" w14:paraId="5ACA003B" w14:textId="77777777" w:rsidTr="00F662E2">
        <w:trPr>
          <w:trHeight w:val="55"/>
        </w:trPr>
        <w:tc>
          <w:tcPr>
            <w:tcW w:w="873" w:type="dxa"/>
            <w:vAlign w:val="center"/>
          </w:tcPr>
          <w:p w14:paraId="1D4198F4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DU</w:t>
            </w:r>
          </w:p>
        </w:tc>
        <w:tc>
          <w:tcPr>
            <w:tcW w:w="5697" w:type="dxa"/>
            <w:gridSpan w:val="2"/>
            <w:vAlign w:val="center"/>
          </w:tcPr>
          <w:p w14:paraId="78957CB6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Pojištění úrazu</w:t>
            </w:r>
          </w:p>
          <w:p w14:paraId="19DE5B8A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- smrt následkem úrazu</w:t>
            </w:r>
          </w:p>
          <w:p w14:paraId="026A75B5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- trvalé tělesné poškození následkem úrazu</w:t>
            </w:r>
          </w:p>
          <w:p w14:paraId="4932598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- limit pro jednu událost</w:t>
            </w:r>
          </w:p>
        </w:tc>
        <w:tc>
          <w:tcPr>
            <w:tcW w:w="2610" w:type="dxa"/>
            <w:vAlign w:val="center"/>
          </w:tcPr>
          <w:p w14:paraId="2BA243ED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</w:p>
          <w:p w14:paraId="0B14B371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2 000 000 Kč</w:t>
            </w:r>
          </w:p>
          <w:p w14:paraId="3434AF72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2 000 000 Kč</w:t>
            </w:r>
          </w:p>
          <w:p w14:paraId="643B877F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30 000 000 Kč</w:t>
            </w:r>
          </w:p>
        </w:tc>
      </w:tr>
      <w:tr w:rsidR="003D0C18" w:rsidRPr="001C6AC8" w14:paraId="7FCD345A" w14:textId="77777777" w:rsidTr="00F662E2">
        <w:trPr>
          <w:trHeight w:val="102"/>
        </w:trPr>
        <w:tc>
          <w:tcPr>
            <w:tcW w:w="873" w:type="dxa"/>
            <w:vAlign w:val="center"/>
          </w:tcPr>
          <w:p w14:paraId="1277C342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DU</w:t>
            </w:r>
          </w:p>
        </w:tc>
        <w:tc>
          <w:tcPr>
            <w:tcW w:w="5697" w:type="dxa"/>
            <w:gridSpan w:val="2"/>
            <w:vAlign w:val="center"/>
          </w:tcPr>
          <w:p w14:paraId="178A7D11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Pojištění denních dávek při hospitalizaci v zahraničí</w:t>
            </w:r>
          </w:p>
          <w:p w14:paraId="36ECB098" w14:textId="77777777" w:rsidR="003D0C18" w:rsidRPr="001C6AC8" w:rsidRDefault="003D0C18" w:rsidP="00F662E2">
            <w:pPr>
              <w:widowControl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sz w:val="16"/>
                <w:szCs w:val="16"/>
                <w:lang w:val="cs-CZ"/>
              </w:rPr>
              <w:t>- max. doba léčení</w:t>
            </w:r>
          </w:p>
        </w:tc>
        <w:tc>
          <w:tcPr>
            <w:tcW w:w="2610" w:type="dxa"/>
            <w:vAlign w:val="center"/>
          </w:tcPr>
          <w:p w14:paraId="313F92A2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2 000 Kč</w:t>
            </w:r>
          </w:p>
          <w:p w14:paraId="6EE91B67" w14:textId="77777777" w:rsidR="003D0C18" w:rsidRPr="001C6AC8" w:rsidRDefault="003D0C18" w:rsidP="00F662E2">
            <w:pPr>
              <w:widowControl w:val="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1C6AC8">
              <w:rPr>
                <w:rFonts w:ascii="Arial" w:hAnsi="Arial" w:cs="Arial"/>
                <w:b/>
                <w:sz w:val="16"/>
                <w:szCs w:val="16"/>
                <w:lang w:val="cs-CZ"/>
              </w:rPr>
              <w:t>365 dní</w:t>
            </w:r>
          </w:p>
        </w:tc>
      </w:tr>
    </w:tbl>
    <w:p w14:paraId="1C4B66C9" w14:textId="77777777" w:rsidR="0082267F" w:rsidRDefault="0082267F" w:rsidP="00854AB6">
      <w:pPr>
        <w:rPr>
          <w:rFonts w:ascii="Arial" w:hAnsi="Arial" w:cs="Arial"/>
          <w:sz w:val="20"/>
          <w:szCs w:val="20"/>
          <w:lang w:val="cs-CZ"/>
        </w:rPr>
      </w:pPr>
    </w:p>
    <w:p w14:paraId="55EF008C" w14:textId="318A28C9" w:rsidR="00854AB6" w:rsidRPr="006616CF" w:rsidRDefault="00854AB6" w:rsidP="00854AB6">
      <w:pPr>
        <w:rPr>
          <w:rFonts w:ascii="Arial" w:hAnsi="Arial" w:cs="Arial"/>
          <w:sz w:val="20"/>
          <w:szCs w:val="20"/>
          <w:lang w:val="cs-CZ"/>
        </w:rPr>
      </w:pPr>
      <w:r w:rsidRPr="006616CF">
        <w:rPr>
          <w:rFonts w:ascii="Arial" w:hAnsi="Arial" w:cs="Arial"/>
          <w:sz w:val="20"/>
          <w:szCs w:val="20"/>
          <w:lang w:val="cs-CZ"/>
        </w:rPr>
        <w:t>Ostatní ujednání smlouvy se nemění a zůstávají v platnosti.</w:t>
      </w:r>
    </w:p>
    <w:bookmarkEnd w:id="5"/>
    <w:bookmarkEnd w:id="6"/>
    <w:p w14:paraId="4CF4EF73" w14:textId="77777777" w:rsidR="00D675F1" w:rsidRPr="006616CF" w:rsidRDefault="00D675F1" w:rsidP="00D77B0B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cs-CZ"/>
        </w:rPr>
      </w:pPr>
      <w:r w:rsidRPr="006616CF">
        <w:rPr>
          <w:rFonts w:ascii="Arial" w:hAnsi="Arial" w:cs="Arial"/>
          <w:sz w:val="20"/>
          <w:szCs w:val="20"/>
          <w:lang w:val="cs-CZ"/>
        </w:rPr>
        <w:tab/>
        <w:t xml:space="preserve">       </w:t>
      </w:r>
    </w:p>
    <w:p w14:paraId="7BD65F61" w14:textId="33BE2A7C" w:rsidR="009214D0" w:rsidRPr="006616CF" w:rsidRDefault="00460909" w:rsidP="00230E7E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cs-CZ"/>
        </w:rPr>
      </w:pPr>
      <w:r w:rsidRPr="006616CF">
        <w:rPr>
          <w:rFonts w:ascii="Arial" w:hAnsi="Arial" w:cs="Arial"/>
          <w:sz w:val="20"/>
          <w:szCs w:val="20"/>
          <w:lang w:val="cs-CZ"/>
        </w:rPr>
        <w:t xml:space="preserve">  </w:t>
      </w:r>
    </w:p>
    <w:p w14:paraId="6A1613A2" w14:textId="77777777" w:rsidR="00854AB6" w:rsidRPr="006616CF" w:rsidRDefault="00854AB6" w:rsidP="00854AB6">
      <w:pPr>
        <w:tabs>
          <w:tab w:val="left" w:pos="4962"/>
        </w:tabs>
        <w:rPr>
          <w:rFonts w:ascii="Arial" w:hAnsi="Arial" w:cs="Arial"/>
          <w:sz w:val="20"/>
          <w:szCs w:val="20"/>
          <w:lang w:val="cs-CZ"/>
        </w:rPr>
      </w:pPr>
    </w:p>
    <w:p w14:paraId="6BFC1061" w14:textId="7DBC16A8" w:rsidR="00854AB6" w:rsidRPr="006616CF" w:rsidRDefault="00854AB6" w:rsidP="00854AB6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  <w:r w:rsidRPr="006616CF">
        <w:rPr>
          <w:rFonts w:ascii="Arial" w:hAnsi="Arial" w:cs="Arial"/>
          <w:sz w:val="20"/>
          <w:szCs w:val="20"/>
          <w:lang w:val="pl-PL"/>
        </w:rPr>
        <w:t>V                           dne</w:t>
      </w:r>
      <w:r w:rsidRPr="006616CF">
        <w:rPr>
          <w:rFonts w:ascii="Arial" w:hAnsi="Arial" w:cs="Arial"/>
          <w:sz w:val="20"/>
          <w:szCs w:val="20"/>
          <w:lang w:val="pl-PL"/>
        </w:rPr>
        <w:tab/>
        <w:t xml:space="preserve">                   V Praze</w:t>
      </w:r>
      <w:r w:rsidR="00230E7E" w:rsidRPr="006616CF">
        <w:rPr>
          <w:rFonts w:ascii="Arial" w:hAnsi="Arial" w:cs="Arial"/>
          <w:sz w:val="20"/>
          <w:szCs w:val="20"/>
          <w:lang w:val="pl-PL"/>
        </w:rPr>
        <w:t>,</w:t>
      </w:r>
      <w:r w:rsidRPr="006616CF">
        <w:rPr>
          <w:rFonts w:ascii="Arial" w:hAnsi="Arial" w:cs="Arial"/>
          <w:sz w:val="20"/>
          <w:szCs w:val="20"/>
          <w:lang w:val="pl-PL"/>
        </w:rPr>
        <w:t xml:space="preserve"> dne </w:t>
      </w:r>
    </w:p>
    <w:p w14:paraId="400D53F9" w14:textId="63F1307C" w:rsidR="00854AB6" w:rsidRPr="006616CF" w:rsidRDefault="00854AB6" w:rsidP="00854AB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36DDF66A" w14:textId="77777777" w:rsidR="009D72B0" w:rsidRPr="006616CF" w:rsidRDefault="009D72B0" w:rsidP="00854AB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43D37C9" w14:textId="1E7ADC2A" w:rsidR="00854AB6" w:rsidRDefault="009D72B0" w:rsidP="00854AB6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cs-CZ"/>
        </w:rPr>
      </w:pPr>
      <w:bookmarkStart w:id="10" w:name="_Hlk528324610"/>
      <w:r w:rsidRPr="006616CF">
        <w:rPr>
          <w:rFonts w:ascii="Arial" w:hAnsi="Arial" w:cs="Arial"/>
          <w:sz w:val="20"/>
          <w:szCs w:val="20"/>
          <w:lang w:val="cs-CZ"/>
        </w:rPr>
        <w:tab/>
      </w:r>
      <w:bookmarkEnd w:id="10"/>
    </w:p>
    <w:p w14:paraId="698564E0" w14:textId="77777777" w:rsidR="00CE2856" w:rsidRPr="00984D75" w:rsidRDefault="00CE2856" w:rsidP="0023388C">
      <w:pPr>
        <w:tabs>
          <w:tab w:val="center" w:pos="2694"/>
          <w:tab w:val="center" w:pos="7088"/>
        </w:tabs>
        <w:ind w:right="-1"/>
        <w:jc w:val="center"/>
        <w:rPr>
          <w:rFonts w:ascii="Arial" w:hAnsi="Arial" w:cs="Arial"/>
          <w:sz w:val="20"/>
          <w:szCs w:val="20"/>
          <w:lang w:val="cs-CZ"/>
        </w:rPr>
      </w:pPr>
    </w:p>
    <w:p w14:paraId="6F2F14C3" w14:textId="77777777" w:rsidR="0082267F" w:rsidRPr="00300F29" w:rsidRDefault="0082267F" w:rsidP="0082267F">
      <w:pPr>
        <w:ind w:right="-1"/>
        <w:rPr>
          <w:rFonts w:ascii="Arial" w:hAnsi="Arial" w:cs="Arial"/>
          <w:sz w:val="20"/>
          <w:szCs w:val="20"/>
          <w:lang w:val="pl-PL"/>
        </w:rPr>
      </w:pPr>
      <w:r w:rsidRPr="00300F29">
        <w:rPr>
          <w:rFonts w:ascii="Arial" w:hAnsi="Arial" w:cs="Arial"/>
          <w:sz w:val="20"/>
          <w:szCs w:val="20"/>
          <w:lang w:val="pl-PL"/>
        </w:rPr>
        <w:t>Podpis:</w:t>
      </w:r>
    </w:p>
    <w:p w14:paraId="7C3C7DCA" w14:textId="77777777" w:rsidR="0082267F" w:rsidRPr="00300F29" w:rsidRDefault="0082267F" w:rsidP="0082267F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16"/>
          <w:szCs w:val="16"/>
          <w:lang w:val="pl-PL"/>
        </w:rPr>
      </w:pPr>
      <w:r w:rsidRPr="00300F29">
        <w:rPr>
          <w:rFonts w:ascii="Arial" w:hAnsi="Arial" w:cs="Arial"/>
          <w:sz w:val="16"/>
          <w:szCs w:val="16"/>
          <w:lang w:val="pl-PL"/>
        </w:rPr>
        <w:tab/>
        <w:t>_____________________________________________</w:t>
      </w:r>
      <w:r w:rsidRPr="00300F29">
        <w:rPr>
          <w:rFonts w:ascii="Arial" w:hAnsi="Arial" w:cs="Arial"/>
          <w:sz w:val="16"/>
          <w:szCs w:val="16"/>
          <w:lang w:val="pl-PL"/>
        </w:rPr>
        <w:tab/>
        <w:t>_____________________________________________</w:t>
      </w:r>
    </w:p>
    <w:p w14:paraId="37B29F73" w14:textId="5BC439ED" w:rsidR="0082267F" w:rsidRPr="00C01B04" w:rsidRDefault="0082267F" w:rsidP="0082267F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pl-PL"/>
        </w:rPr>
      </w:pPr>
      <w:r w:rsidRPr="00300F29">
        <w:rPr>
          <w:rFonts w:ascii="Arial" w:hAnsi="Arial" w:cs="Arial"/>
          <w:sz w:val="20"/>
          <w:szCs w:val="20"/>
          <w:lang w:val="pl-PL"/>
        </w:rPr>
        <w:t>Jméno:</w:t>
      </w:r>
      <w:r w:rsidRPr="00300F29">
        <w:rPr>
          <w:rFonts w:ascii="Arial" w:hAnsi="Arial" w:cs="Arial"/>
          <w:sz w:val="20"/>
          <w:szCs w:val="20"/>
          <w:lang w:val="pl-PL"/>
        </w:rPr>
        <w:tab/>
      </w:r>
      <w:r w:rsidRPr="00D031A7">
        <w:rPr>
          <w:rFonts w:ascii="Arial" w:hAnsi="Arial" w:cs="Arial"/>
          <w:sz w:val="20"/>
          <w:szCs w:val="20"/>
          <w:lang w:val="de-DE"/>
        </w:rPr>
        <w:t>Ing. Jiří Hašek, CS</w:t>
      </w:r>
      <w:r>
        <w:rPr>
          <w:rFonts w:ascii="Arial" w:hAnsi="Arial" w:cs="Arial"/>
          <w:sz w:val="20"/>
          <w:szCs w:val="20"/>
          <w:lang w:val="de-DE"/>
        </w:rPr>
        <w:t>c.</w:t>
      </w:r>
      <w:r w:rsidRPr="00300F29">
        <w:rPr>
          <w:rFonts w:ascii="Arial" w:hAnsi="Arial" w:cs="Arial"/>
          <w:sz w:val="16"/>
          <w:szCs w:val="16"/>
          <w:lang w:val="pl-PL"/>
        </w:rPr>
        <w:tab/>
      </w:r>
      <w:bookmarkStart w:id="11" w:name="_GoBack"/>
      <w:bookmarkEnd w:id="11"/>
      <w:r w:rsidR="00B949D6" w:rsidRPr="00B949D6">
        <w:rPr>
          <w:rFonts w:ascii="Arial" w:hAnsi="Arial" w:cs="Arial"/>
          <w:sz w:val="20"/>
          <w:szCs w:val="20"/>
          <w:highlight w:val="black"/>
          <w:lang w:val="pl-PL"/>
        </w:rPr>
        <w:t>xxxxxxxxxxxxxx</w:t>
      </w:r>
    </w:p>
    <w:p w14:paraId="5A9BDC5D" w14:textId="6DA80A40" w:rsidR="0082267F" w:rsidRDefault="0082267F" w:rsidP="0082267F">
      <w:pPr>
        <w:tabs>
          <w:tab w:val="center" w:pos="2694"/>
          <w:tab w:val="center" w:pos="7088"/>
        </w:tabs>
        <w:ind w:right="-1"/>
        <w:rPr>
          <w:rFonts w:ascii="Arial" w:hAnsi="Arial"/>
          <w:sz w:val="20"/>
          <w:szCs w:val="20"/>
          <w:lang w:val="cs-CZ" w:eastAsia="cs-CZ"/>
        </w:rPr>
      </w:pPr>
      <w:r w:rsidRPr="00C01B04">
        <w:rPr>
          <w:rFonts w:ascii="Arial" w:hAnsi="Arial" w:cs="Arial"/>
          <w:sz w:val="20"/>
          <w:szCs w:val="20"/>
          <w:lang w:val="pl-PL"/>
        </w:rPr>
        <w:t>Funkce:</w:t>
      </w:r>
      <w:r w:rsidRPr="00C01B04">
        <w:rPr>
          <w:rFonts w:ascii="Arial" w:hAnsi="Arial" w:cs="Arial"/>
          <w:sz w:val="20"/>
          <w:szCs w:val="20"/>
          <w:lang w:val="pl-PL"/>
        </w:rPr>
        <w:tab/>
        <w:t>ředitel</w:t>
      </w:r>
      <w:r w:rsidRPr="00C01B04">
        <w:rPr>
          <w:rFonts w:ascii="Arial" w:hAnsi="Arial" w:cs="Arial"/>
          <w:sz w:val="16"/>
          <w:szCs w:val="16"/>
          <w:lang w:val="pl-PL"/>
        </w:rPr>
        <w:tab/>
      </w:r>
      <w:r w:rsidR="00C01B04">
        <w:rPr>
          <w:rFonts w:ascii="Arial" w:hAnsi="Arial" w:cs="Arial"/>
          <w:sz w:val="20"/>
          <w:szCs w:val="20"/>
          <w:lang w:val="cs-CZ"/>
        </w:rPr>
        <w:t>Zmocněná pro záležitosti smluvní</w:t>
      </w:r>
    </w:p>
    <w:p w14:paraId="6B92017E" w14:textId="2131F745" w:rsidR="00354462" w:rsidRPr="002E4374" w:rsidRDefault="0082267F" w:rsidP="0082267F">
      <w:pPr>
        <w:pStyle w:val="Psmeno"/>
        <w:numPr>
          <w:ilvl w:val="0"/>
          <w:numId w:val="0"/>
        </w:numPr>
        <w:rPr>
          <w:rFonts w:cs="Arial"/>
          <w:sz w:val="20"/>
          <w:lang w:eastAsia="en-GB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354462" w:rsidRPr="002E4374" w:rsidSect="00EF6139">
      <w:headerReference w:type="default" r:id="rId8"/>
      <w:footerReference w:type="default" r:id="rId9"/>
      <w:pgSz w:w="11906" w:h="16838" w:code="9"/>
      <w:pgMar w:top="851" w:right="1418" w:bottom="1418" w:left="1418" w:header="709" w:footer="37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B57E" w14:textId="77777777" w:rsidR="000A3F3D" w:rsidRDefault="000A3F3D">
      <w:r>
        <w:separator/>
      </w:r>
    </w:p>
    <w:p w14:paraId="0C4D8682" w14:textId="77777777" w:rsidR="000A3F3D" w:rsidRDefault="000A3F3D"/>
  </w:endnote>
  <w:endnote w:type="continuationSeparator" w:id="0">
    <w:p w14:paraId="1A1FC696" w14:textId="77777777" w:rsidR="000A3F3D" w:rsidRDefault="000A3F3D">
      <w:r>
        <w:continuationSeparator/>
      </w:r>
    </w:p>
    <w:p w14:paraId="50121752" w14:textId="77777777" w:rsidR="000A3F3D" w:rsidRDefault="000A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ee 3 of 9 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385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BE342" w14:textId="7030DD04" w:rsidR="00B55609" w:rsidRPr="00B55609" w:rsidRDefault="00B55609">
            <w:pPr>
              <w:pStyle w:val="Zpat"/>
              <w:jc w:val="right"/>
              <w:rPr>
                <w:lang w:val="pl-PL"/>
              </w:rPr>
            </w:pPr>
            <w:r w:rsidRPr="00B55609">
              <w:rPr>
                <w:rFonts w:ascii="Arial" w:hAnsi="Arial" w:cs="Arial"/>
                <w:sz w:val="20"/>
                <w:lang w:val="pl-PL"/>
              </w:rPr>
              <w:t>Pojistná smlouva č.</w:t>
            </w:r>
            <w:r w:rsidR="0023388C" w:rsidRPr="0023388C">
              <w:rPr>
                <w:rFonts w:ascii="Arial" w:hAnsi="Arial"/>
                <w:b/>
                <w:sz w:val="32"/>
                <w:szCs w:val="32"/>
                <w:lang w:val="pl-PL"/>
              </w:rPr>
              <w:t xml:space="preserve"> </w:t>
            </w:r>
            <w:r w:rsidR="0082267F" w:rsidRPr="0082267F">
              <w:rPr>
                <w:rFonts w:ascii="Arial" w:hAnsi="Arial" w:cs="Arial"/>
                <w:sz w:val="20"/>
                <w:lang w:val="pl-PL"/>
              </w:rPr>
              <w:t>2209205618</w:t>
            </w:r>
            <w:r w:rsidRPr="00B55609">
              <w:rPr>
                <w:rFonts w:ascii="Arial" w:hAnsi="Arial" w:cs="Arial"/>
                <w:sz w:val="20"/>
                <w:lang w:val="pl-PL"/>
              </w:rPr>
              <w:tab/>
            </w:r>
            <w:r w:rsidRPr="00B55609">
              <w:rPr>
                <w:rFonts w:ascii="Arial" w:hAnsi="Arial" w:cs="Arial"/>
                <w:sz w:val="20"/>
                <w:lang w:val="pl-PL"/>
              </w:rPr>
              <w:tab/>
              <w:t xml:space="preserve">Strana </w: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55609">
              <w:rPr>
                <w:rFonts w:ascii="Arial" w:hAnsi="Arial" w:cs="Arial"/>
                <w:bCs/>
                <w:sz w:val="20"/>
                <w:lang w:val="pl-PL"/>
              </w:rPr>
              <w:instrText xml:space="preserve"> PAGE </w:instrTex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B949D6">
              <w:rPr>
                <w:rFonts w:ascii="Arial" w:hAnsi="Arial" w:cs="Arial"/>
                <w:bCs/>
                <w:noProof/>
                <w:sz w:val="20"/>
                <w:lang w:val="pl-PL"/>
              </w:rPr>
              <w:t>4</w: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B55609">
              <w:rPr>
                <w:rFonts w:ascii="Arial" w:hAnsi="Arial" w:cs="Arial"/>
                <w:sz w:val="20"/>
                <w:lang w:val="pl-PL"/>
              </w:rPr>
              <w:t xml:space="preserve"> ze </w: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55609">
              <w:rPr>
                <w:rFonts w:ascii="Arial" w:hAnsi="Arial" w:cs="Arial"/>
                <w:bCs/>
                <w:sz w:val="20"/>
                <w:lang w:val="pl-PL"/>
              </w:rPr>
              <w:instrText xml:space="preserve"> NUMPAGES  </w:instrTex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B949D6">
              <w:rPr>
                <w:rFonts w:ascii="Arial" w:hAnsi="Arial" w:cs="Arial"/>
                <w:bCs/>
                <w:noProof/>
                <w:sz w:val="20"/>
                <w:lang w:val="pl-PL"/>
              </w:rPr>
              <w:t>4</w:t>
            </w:r>
            <w:r w:rsidRPr="00B5560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B2DF636" w14:textId="77777777" w:rsidR="00D825F2" w:rsidRPr="00D90D20" w:rsidRDefault="00D825F2">
    <w:pPr>
      <w:pStyle w:val="Zpat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4EE1E" w14:textId="77777777" w:rsidR="000A3F3D" w:rsidRDefault="000A3F3D">
      <w:r>
        <w:separator/>
      </w:r>
    </w:p>
    <w:p w14:paraId="294FD08A" w14:textId="77777777" w:rsidR="000A3F3D" w:rsidRDefault="000A3F3D"/>
  </w:footnote>
  <w:footnote w:type="continuationSeparator" w:id="0">
    <w:p w14:paraId="77BC55A4" w14:textId="77777777" w:rsidR="000A3F3D" w:rsidRDefault="000A3F3D">
      <w:r>
        <w:continuationSeparator/>
      </w:r>
    </w:p>
    <w:p w14:paraId="0F2E723C" w14:textId="77777777" w:rsidR="000A3F3D" w:rsidRDefault="000A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DD3A" w14:textId="7C159E6C" w:rsidR="00D825F2" w:rsidRPr="00345623" w:rsidRDefault="00345623" w:rsidP="00345623">
    <w:pPr>
      <w:pStyle w:val="Zhlav"/>
      <w:jc w:val="left"/>
      <w:rPr>
        <w:rFonts w:ascii="Free 3 of 9 Extended" w:hAnsi="Free 3 of 9 Extended"/>
        <w:sz w:val="40"/>
      </w:rPr>
    </w:pPr>
    <w:bookmarkStart w:id="12" w:name="DOCUMENTID"/>
    <w:r>
      <w:rPr>
        <w:rFonts w:ascii="Free 3 of 9 Extended" w:hAnsi="Free 3 of 9 Extended"/>
        <w:sz w:val="40"/>
      </w:rPr>
      <w:t>*145F63D00A0438*</w: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EA"/>
    <w:multiLevelType w:val="hybridMultilevel"/>
    <w:tmpl w:val="A35693F4"/>
    <w:lvl w:ilvl="0" w:tplc="D918202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18B62AA"/>
    <w:multiLevelType w:val="hybridMultilevel"/>
    <w:tmpl w:val="16D41F48"/>
    <w:lvl w:ilvl="0" w:tplc="4B58E42C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033E96"/>
    <w:multiLevelType w:val="hybridMultilevel"/>
    <w:tmpl w:val="8430931A"/>
    <w:lvl w:ilvl="0" w:tplc="4622DD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87E"/>
    <w:multiLevelType w:val="singleLevel"/>
    <w:tmpl w:val="80AE3C1A"/>
    <w:lvl w:ilvl="0">
      <w:start w:val="1"/>
      <w:numFmt w:val="lowerLetter"/>
      <w:pStyle w:val="pismeno"/>
      <w:lvlText w:val="%1)"/>
      <w:lvlJc w:val="left"/>
      <w:pPr>
        <w:tabs>
          <w:tab w:val="num" w:pos="530"/>
        </w:tabs>
        <w:ind w:left="340" w:hanging="170"/>
      </w:pPr>
    </w:lvl>
  </w:abstractNum>
  <w:abstractNum w:abstractNumId="4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6024"/>
    <w:multiLevelType w:val="multilevel"/>
    <w:tmpl w:val="A824FE64"/>
    <w:lvl w:ilvl="0">
      <w:start w:val="1"/>
      <w:numFmt w:val="decimal"/>
      <w:lvlText w:val="ČLÁNEK %1:"/>
      <w:lvlJc w:val="left"/>
      <w:pPr>
        <w:tabs>
          <w:tab w:val="num" w:pos="180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57" w:hanging="357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57" w:hanging="357"/>
      </w:pPr>
    </w:lvl>
    <w:lvl w:ilvl="4">
      <w:start w:val="1"/>
      <w:numFmt w:val="none"/>
      <w:pStyle w:val="seznam"/>
      <w:lvlText w:val="-"/>
      <w:lvlJc w:val="left"/>
      <w:pPr>
        <w:tabs>
          <w:tab w:val="num" w:pos="814"/>
        </w:tabs>
        <w:ind w:left="567" w:hanging="113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231617"/>
    <w:multiLevelType w:val="hybridMultilevel"/>
    <w:tmpl w:val="5B809A96"/>
    <w:lvl w:ilvl="0" w:tplc="3202CD34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E8C8D4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EE5A6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</w:lvl>
    <w:lvl w:ilvl="3" w:tplc="BEF8CAE8" w:tentative="1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</w:lvl>
    <w:lvl w:ilvl="4" w:tplc="A66E4474">
      <w:start w:val="1"/>
      <w:numFmt w:val="lowerLetter"/>
      <w:pStyle w:val="Nadpis5"/>
      <w:lvlText w:val="%5."/>
      <w:lvlJc w:val="left"/>
      <w:pPr>
        <w:tabs>
          <w:tab w:val="num" w:pos="3600"/>
        </w:tabs>
        <w:ind w:left="3600" w:hanging="360"/>
      </w:pPr>
    </w:lvl>
    <w:lvl w:ilvl="5" w:tplc="6FF8FBC6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</w:lvl>
    <w:lvl w:ilvl="6" w:tplc="679C21E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</w:lvl>
    <w:lvl w:ilvl="7" w:tplc="C0864A50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4E8602DE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A508F"/>
    <w:multiLevelType w:val="hybridMultilevel"/>
    <w:tmpl w:val="6240B252"/>
    <w:lvl w:ilvl="0" w:tplc="01125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5875"/>
    <w:multiLevelType w:val="hybridMultilevel"/>
    <w:tmpl w:val="0E74CBB6"/>
    <w:lvl w:ilvl="0" w:tplc="465A5FEA">
      <w:start w:val="3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6186"/>
    <w:multiLevelType w:val="hybridMultilevel"/>
    <w:tmpl w:val="97F051B4"/>
    <w:lvl w:ilvl="0" w:tplc="F9A288AA">
      <w:start w:val="1"/>
      <w:numFmt w:val="bullet"/>
      <w:pStyle w:val="Table-number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05C3"/>
    <w:multiLevelType w:val="hybridMultilevel"/>
    <w:tmpl w:val="8EDCFC6E"/>
    <w:lvl w:ilvl="0" w:tplc="427E4F62">
      <w:start w:val="1"/>
      <w:numFmt w:val="bullet"/>
      <w:pStyle w:val="Listbulett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6EE5"/>
    <w:multiLevelType w:val="hybridMultilevel"/>
    <w:tmpl w:val="A9AE044E"/>
    <w:lvl w:ilvl="0" w:tplc="0B7CE05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3483C"/>
    <w:multiLevelType w:val="hybridMultilevel"/>
    <w:tmpl w:val="5C081D58"/>
    <w:lvl w:ilvl="0" w:tplc="C81C7574">
      <w:start w:val="602"/>
      <w:numFmt w:val="bullet"/>
      <w:pStyle w:val="Style5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  <w:lvl w:ilvl="1" w:tplc="C8EE078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856A3"/>
    <w:multiLevelType w:val="hybridMultilevel"/>
    <w:tmpl w:val="C14E86B0"/>
    <w:lvl w:ilvl="0" w:tplc="C540A5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97C7A72"/>
    <w:multiLevelType w:val="hybridMultilevel"/>
    <w:tmpl w:val="F404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48BD"/>
    <w:multiLevelType w:val="multilevel"/>
    <w:tmpl w:val="B2C0FB2C"/>
    <w:lvl w:ilvl="0">
      <w:start w:val="1"/>
      <w:numFmt w:val="lowerLetter"/>
      <w:pStyle w:val="ListNumberedletter10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1">
      <w:start w:val="1"/>
      <w:numFmt w:val="lowerLetter"/>
      <w:pStyle w:val="ListNumberedletter10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]"/>
      <w:lvlJc w:val="left"/>
      <w:pPr>
        <w:tabs>
          <w:tab w:val="num" w:pos="-1"/>
        </w:tabs>
        <w:ind w:left="1361" w:hanging="454"/>
      </w:pPr>
      <w:rPr>
        <w:rFonts w:ascii="Optima" w:hAnsi="Optima" w:hint="default"/>
        <w:b w:val="0"/>
        <w:i w:val="0"/>
        <w:sz w:val="20"/>
      </w:rPr>
    </w:lvl>
    <w:lvl w:ilvl="3">
      <w:start w:val="1"/>
      <w:numFmt w:val="lowerLetter"/>
      <w:lvlText w:val="%4]"/>
      <w:lvlJc w:val="left"/>
      <w:pPr>
        <w:tabs>
          <w:tab w:val="num" w:pos="-1"/>
        </w:tabs>
        <w:ind w:left="1815" w:hanging="454"/>
      </w:pPr>
      <w:rPr>
        <w:rFonts w:ascii="Optima" w:hAnsi="Optima" w:hint="default"/>
        <w:b w:val="0"/>
        <w:i w:val="0"/>
        <w:sz w:val="20"/>
      </w:rPr>
    </w:lvl>
    <w:lvl w:ilvl="4">
      <w:start w:val="1"/>
      <w:numFmt w:val="decimal"/>
      <w:lvlText w:val="[%5]"/>
      <w:lvlJc w:val="left"/>
      <w:pPr>
        <w:tabs>
          <w:tab w:val="num" w:pos="-1"/>
        </w:tabs>
        <w:ind w:left="2269" w:hanging="454"/>
      </w:pPr>
      <w:rPr>
        <w:rFonts w:ascii="Optima" w:hAnsi="Optima" w:hint="default"/>
        <w:b w:val="0"/>
        <w:i w:val="0"/>
        <w:sz w:val="18"/>
      </w:rPr>
    </w:lvl>
    <w:lvl w:ilvl="5">
      <w:start w:val="1"/>
      <w:numFmt w:val="lowerLetter"/>
      <w:lvlText w:val="[%6]"/>
      <w:lvlJc w:val="left"/>
      <w:pPr>
        <w:tabs>
          <w:tab w:val="num" w:pos="-1"/>
        </w:tabs>
        <w:ind w:left="2723" w:hanging="454"/>
      </w:pPr>
      <w:rPr>
        <w:rFonts w:ascii="Optima" w:hAnsi="Optima" w:hint="default"/>
        <w:b w:val="0"/>
        <w:i w:val="0"/>
        <w:sz w:val="18"/>
      </w:rPr>
    </w:lvl>
    <w:lvl w:ilvl="6">
      <w:start w:val="1"/>
      <w:numFmt w:val="lowerRoman"/>
      <w:lvlText w:val="(%7)"/>
      <w:lvlJc w:val="left"/>
      <w:pPr>
        <w:tabs>
          <w:tab w:val="num" w:pos="-1"/>
        </w:tabs>
        <w:ind w:left="3432" w:hanging="709"/>
      </w:pPr>
      <w:rPr>
        <w:rFonts w:ascii="Optima" w:hAnsi="Optima" w:hint="default"/>
        <w:sz w:val="16"/>
      </w:rPr>
    </w:lvl>
    <w:lvl w:ilvl="7">
      <w:start w:val="1"/>
      <w:numFmt w:val="lowerLetter"/>
      <w:lvlText w:val="(%8)"/>
      <w:lvlJc w:val="left"/>
      <w:pPr>
        <w:tabs>
          <w:tab w:val="num" w:pos="-1"/>
        </w:tabs>
        <w:ind w:left="4141" w:hanging="709"/>
      </w:pPr>
      <w:rPr>
        <w:rFonts w:ascii="Optima" w:hAnsi="Optima" w:hint="default"/>
        <w:sz w:val="16"/>
      </w:rPr>
    </w:lvl>
    <w:lvl w:ilvl="8">
      <w:start w:val="1"/>
      <w:numFmt w:val="lowerRoman"/>
      <w:lvlText w:val="(%9)"/>
      <w:lvlJc w:val="left"/>
      <w:pPr>
        <w:tabs>
          <w:tab w:val="num" w:pos="-1"/>
        </w:tabs>
        <w:ind w:left="4850" w:hanging="709"/>
      </w:pPr>
      <w:rPr>
        <w:rFonts w:ascii="Optima" w:hAnsi="Optima" w:hint="default"/>
        <w:sz w:val="16"/>
      </w:rPr>
    </w:lvl>
  </w:abstractNum>
  <w:abstractNum w:abstractNumId="16" w15:restartNumberingAfterBreak="0">
    <w:nsid w:val="7D660586"/>
    <w:multiLevelType w:val="hybridMultilevel"/>
    <w:tmpl w:val="95A66C66"/>
    <w:lvl w:ilvl="0" w:tplc="FFFFFFFF">
      <w:start w:val="1"/>
      <w:numFmt w:val="decimal"/>
      <w:pStyle w:val="List-numberedArabic05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11586"/>
    <w:multiLevelType w:val="multilevel"/>
    <w:tmpl w:val="F1CA8038"/>
    <w:lvl w:ilvl="0">
      <w:start w:val="1"/>
      <w:numFmt w:val="decimal"/>
      <w:pStyle w:val="Clanek"/>
      <w:lvlText w:val="ČLÁNEK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"/>
      <w:lvlText w:val="%1.%2.%3"/>
      <w:lvlJc w:val="left"/>
      <w:pPr>
        <w:tabs>
          <w:tab w:val="num" w:pos="510"/>
        </w:tabs>
        <w:ind w:left="510" w:hanging="510"/>
      </w:pPr>
    </w:lvl>
    <w:lvl w:ilvl="3">
      <w:start w:val="1"/>
      <w:numFmt w:val="lowerLetter"/>
      <w:pStyle w:val="Psmeno"/>
      <w:lvlText w:val="%4)"/>
      <w:lvlJc w:val="left"/>
      <w:pPr>
        <w:tabs>
          <w:tab w:val="num" w:pos="510"/>
        </w:tabs>
        <w:ind w:left="510" w:hanging="510"/>
      </w:pPr>
    </w:lvl>
    <w:lvl w:ilvl="4">
      <w:start w:val="1"/>
      <w:numFmt w:val="none"/>
      <w:lvlText w:val="-"/>
      <w:lvlJc w:val="left"/>
      <w:pPr>
        <w:tabs>
          <w:tab w:val="num" w:pos="700"/>
        </w:tabs>
        <w:ind w:left="510" w:hanging="17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6"/>
  </w:num>
  <w:num w:numId="5">
    <w:abstractNumId w:val="10"/>
  </w:num>
  <w:num w:numId="6">
    <w:abstractNumId w:val="12"/>
  </w:num>
  <w:num w:numId="7">
    <w:abstractNumId w:val="17"/>
  </w:num>
  <w:num w:numId="8">
    <w:abstractNumId w:val="4"/>
  </w:num>
  <w:num w:numId="9">
    <w:abstractNumId w:val="1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7"/>
  </w:num>
  <w:num w:numId="21">
    <w:abstractNumId w:val="2"/>
  </w:num>
  <w:num w:numId="22">
    <w:abstractNumId w:val="11"/>
  </w:num>
  <w:num w:numId="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TcxMTIyNzIxNTFS0lEKTi0uzszPAykwrAUAQnzquCwAAAA="/>
  </w:docVars>
  <w:rsids>
    <w:rsidRoot w:val="00AB6523"/>
    <w:rsid w:val="00007901"/>
    <w:rsid w:val="00020105"/>
    <w:rsid w:val="000212F2"/>
    <w:rsid w:val="000219D3"/>
    <w:rsid w:val="00027736"/>
    <w:rsid w:val="00030CD5"/>
    <w:rsid w:val="00033478"/>
    <w:rsid w:val="0004542F"/>
    <w:rsid w:val="00060162"/>
    <w:rsid w:val="00061D88"/>
    <w:rsid w:val="00064BFE"/>
    <w:rsid w:val="00072C58"/>
    <w:rsid w:val="0008116A"/>
    <w:rsid w:val="00082EC4"/>
    <w:rsid w:val="00083A05"/>
    <w:rsid w:val="00085533"/>
    <w:rsid w:val="000A3F3D"/>
    <w:rsid w:val="000B03B5"/>
    <w:rsid w:val="000C098B"/>
    <w:rsid w:val="000C0F13"/>
    <w:rsid w:val="000C179D"/>
    <w:rsid w:val="000C1C8B"/>
    <w:rsid w:val="000C29CD"/>
    <w:rsid w:val="000C3200"/>
    <w:rsid w:val="000C6F0A"/>
    <w:rsid w:val="000C786B"/>
    <w:rsid w:val="000D1388"/>
    <w:rsid w:val="000E0683"/>
    <w:rsid w:val="000E2BD3"/>
    <w:rsid w:val="000E508D"/>
    <w:rsid w:val="000E5374"/>
    <w:rsid w:val="000E5902"/>
    <w:rsid w:val="000F0BFC"/>
    <w:rsid w:val="00110D73"/>
    <w:rsid w:val="00111575"/>
    <w:rsid w:val="00113561"/>
    <w:rsid w:val="00123830"/>
    <w:rsid w:val="001435C1"/>
    <w:rsid w:val="001528A1"/>
    <w:rsid w:val="00153999"/>
    <w:rsid w:val="001607E2"/>
    <w:rsid w:val="00167673"/>
    <w:rsid w:val="00184FA9"/>
    <w:rsid w:val="0018567D"/>
    <w:rsid w:val="00186F1C"/>
    <w:rsid w:val="00191B80"/>
    <w:rsid w:val="00195281"/>
    <w:rsid w:val="0019578A"/>
    <w:rsid w:val="00196CC9"/>
    <w:rsid w:val="001A351C"/>
    <w:rsid w:val="001B31E2"/>
    <w:rsid w:val="001B4906"/>
    <w:rsid w:val="001C233E"/>
    <w:rsid w:val="001D231E"/>
    <w:rsid w:val="001D342C"/>
    <w:rsid w:val="001D6290"/>
    <w:rsid w:val="001E3687"/>
    <w:rsid w:val="001F126F"/>
    <w:rsid w:val="0021230E"/>
    <w:rsid w:val="00216D78"/>
    <w:rsid w:val="00224C52"/>
    <w:rsid w:val="00230E7E"/>
    <w:rsid w:val="00232E02"/>
    <w:rsid w:val="002330F3"/>
    <w:rsid w:val="0023388C"/>
    <w:rsid w:val="00234E3C"/>
    <w:rsid w:val="002358EB"/>
    <w:rsid w:val="0025164A"/>
    <w:rsid w:val="002568DA"/>
    <w:rsid w:val="00264112"/>
    <w:rsid w:val="002671E8"/>
    <w:rsid w:val="00267AEB"/>
    <w:rsid w:val="0028198C"/>
    <w:rsid w:val="002822E1"/>
    <w:rsid w:val="002825A5"/>
    <w:rsid w:val="0028489F"/>
    <w:rsid w:val="002905D2"/>
    <w:rsid w:val="00293BBE"/>
    <w:rsid w:val="002975FD"/>
    <w:rsid w:val="002B7D8B"/>
    <w:rsid w:val="002C57A6"/>
    <w:rsid w:val="002D041A"/>
    <w:rsid w:val="002D4F4D"/>
    <w:rsid w:val="002D5E21"/>
    <w:rsid w:val="002E2C66"/>
    <w:rsid w:val="002E4374"/>
    <w:rsid w:val="002E545E"/>
    <w:rsid w:val="00300F29"/>
    <w:rsid w:val="00307259"/>
    <w:rsid w:val="00307F0E"/>
    <w:rsid w:val="0032542F"/>
    <w:rsid w:val="00332621"/>
    <w:rsid w:val="00335089"/>
    <w:rsid w:val="00341296"/>
    <w:rsid w:val="00345623"/>
    <w:rsid w:val="00352E39"/>
    <w:rsid w:val="00354462"/>
    <w:rsid w:val="0036024F"/>
    <w:rsid w:val="00362224"/>
    <w:rsid w:val="00364372"/>
    <w:rsid w:val="00370433"/>
    <w:rsid w:val="0037104E"/>
    <w:rsid w:val="00375C7D"/>
    <w:rsid w:val="0038550E"/>
    <w:rsid w:val="00387585"/>
    <w:rsid w:val="00393C3B"/>
    <w:rsid w:val="00397E24"/>
    <w:rsid w:val="003A0ACF"/>
    <w:rsid w:val="003A24A1"/>
    <w:rsid w:val="003A6F56"/>
    <w:rsid w:val="003B3F4D"/>
    <w:rsid w:val="003D0C18"/>
    <w:rsid w:val="003E3D18"/>
    <w:rsid w:val="003E4F7D"/>
    <w:rsid w:val="003F6534"/>
    <w:rsid w:val="004050B8"/>
    <w:rsid w:val="00430E1F"/>
    <w:rsid w:val="0043747B"/>
    <w:rsid w:val="00437C91"/>
    <w:rsid w:val="00440DB7"/>
    <w:rsid w:val="004425DE"/>
    <w:rsid w:val="004539D3"/>
    <w:rsid w:val="004553D3"/>
    <w:rsid w:val="00457020"/>
    <w:rsid w:val="00460909"/>
    <w:rsid w:val="00461AEF"/>
    <w:rsid w:val="0046450A"/>
    <w:rsid w:val="00474313"/>
    <w:rsid w:val="00475881"/>
    <w:rsid w:val="00481143"/>
    <w:rsid w:val="00496430"/>
    <w:rsid w:val="004A348B"/>
    <w:rsid w:val="004A40C0"/>
    <w:rsid w:val="004A735E"/>
    <w:rsid w:val="004B4E69"/>
    <w:rsid w:val="004B754F"/>
    <w:rsid w:val="004D69EC"/>
    <w:rsid w:val="004D7B16"/>
    <w:rsid w:val="004F00AB"/>
    <w:rsid w:val="00500ED4"/>
    <w:rsid w:val="00500F04"/>
    <w:rsid w:val="005017DF"/>
    <w:rsid w:val="005040A7"/>
    <w:rsid w:val="00504B61"/>
    <w:rsid w:val="00510D61"/>
    <w:rsid w:val="005131C9"/>
    <w:rsid w:val="00530CD4"/>
    <w:rsid w:val="00535367"/>
    <w:rsid w:val="00546B37"/>
    <w:rsid w:val="00547764"/>
    <w:rsid w:val="00550496"/>
    <w:rsid w:val="0055786A"/>
    <w:rsid w:val="00560399"/>
    <w:rsid w:val="00567B12"/>
    <w:rsid w:val="005744F9"/>
    <w:rsid w:val="0058396D"/>
    <w:rsid w:val="00590CCD"/>
    <w:rsid w:val="0059580E"/>
    <w:rsid w:val="00597088"/>
    <w:rsid w:val="00597D07"/>
    <w:rsid w:val="005A2F6D"/>
    <w:rsid w:val="005A778F"/>
    <w:rsid w:val="005B72BD"/>
    <w:rsid w:val="005C3848"/>
    <w:rsid w:val="005E463D"/>
    <w:rsid w:val="005F001B"/>
    <w:rsid w:val="005F1212"/>
    <w:rsid w:val="0060564A"/>
    <w:rsid w:val="00607051"/>
    <w:rsid w:val="0061058D"/>
    <w:rsid w:val="00621BF0"/>
    <w:rsid w:val="00623780"/>
    <w:rsid w:val="0062609B"/>
    <w:rsid w:val="006364E6"/>
    <w:rsid w:val="00653511"/>
    <w:rsid w:val="006616CF"/>
    <w:rsid w:val="00662C1B"/>
    <w:rsid w:val="006679A4"/>
    <w:rsid w:val="006700A3"/>
    <w:rsid w:val="00670E46"/>
    <w:rsid w:val="00684430"/>
    <w:rsid w:val="0069487E"/>
    <w:rsid w:val="00696C3F"/>
    <w:rsid w:val="00697845"/>
    <w:rsid w:val="006A6E96"/>
    <w:rsid w:val="006B7835"/>
    <w:rsid w:val="006C2F72"/>
    <w:rsid w:val="006C5BA7"/>
    <w:rsid w:val="006D16B3"/>
    <w:rsid w:val="006D272B"/>
    <w:rsid w:val="006D630C"/>
    <w:rsid w:val="006E5363"/>
    <w:rsid w:val="006F178B"/>
    <w:rsid w:val="007040CA"/>
    <w:rsid w:val="0070659B"/>
    <w:rsid w:val="00710042"/>
    <w:rsid w:val="0073217E"/>
    <w:rsid w:val="00736BC7"/>
    <w:rsid w:val="00742FF1"/>
    <w:rsid w:val="0074574A"/>
    <w:rsid w:val="007464E1"/>
    <w:rsid w:val="00750A3F"/>
    <w:rsid w:val="00750DFA"/>
    <w:rsid w:val="00756DF0"/>
    <w:rsid w:val="00761BBD"/>
    <w:rsid w:val="00784A20"/>
    <w:rsid w:val="0079080A"/>
    <w:rsid w:val="00794722"/>
    <w:rsid w:val="007A21EE"/>
    <w:rsid w:val="007A77B9"/>
    <w:rsid w:val="007C046D"/>
    <w:rsid w:val="007C0AAC"/>
    <w:rsid w:val="007C20C0"/>
    <w:rsid w:val="007C3F75"/>
    <w:rsid w:val="007D40A6"/>
    <w:rsid w:val="007E580C"/>
    <w:rsid w:val="007F02BC"/>
    <w:rsid w:val="007F677F"/>
    <w:rsid w:val="0080161C"/>
    <w:rsid w:val="00802DA7"/>
    <w:rsid w:val="0081390A"/>
    <w:rsid w:val="008147B7"/>
    <w:rsid w:val="008173EB"/>
    <w:rsid w:val="00820425"/>
    <w:rsid w:val="0082267F"/>
    <w:rsid w:val="00842D5C"/>
    <w:rsid w:val="00854AB6"/>
    <w:rsid w:val="008A3C1E"/>
    <w:rsid w:val="008C24E5"/>
    <w:rsid w:val="008C5391"/>
    <w:rsid w:val="008D7033"/>
    <w:rsid w:val="008F066C"/>
    <w:rsid w:val="008F2FA5"/>
    <w:rsid w:val="008F3A40"/>
    <w:rsid w:val="008F4AD5"/>
    <w:rsid w:val="00902360"/>
    <w:rsid w:val="00902CAD"/>
    <w:rsid w:val="00907E44"/>
    <w:rsid w:val="009173A5"/>
    <w:rsid w:val="009214D0"/>
    <w:rsid w:val="009216C2"/>
    <w:rsid w:val="00922613"/>
    <w:rsid w:val="009301AE"/>
    <w:rsid w:val="009370C7"/>
    <w:rsid w:val="00940D53"/>
    <w:rsid w:val="0094374C"/>
    <w:rsid w:val="00943C31"/>
    <w:rsid w:val="00943DAE"/>
    <w:rsid w:val="009534B3"/>
    <w:rsid w:val="009606D0"/>
    <w:rsid w:val="00971414"/>
    <w:rsid w:val="0097297A"/>
    <w:rsid w:val="00984D75"/>
    <w:rsid w:val="009856FF"/>
    <w:rsid w:val="0098757F"/>
    <w:rsid w:val="00991ACF"/>
    <w:rsid w:val="00993D4F"/>
    <w:rsid w:val="00994ED6"/>
    <w:rsid w:val="00997FCB"/>
    <w:rsid w:val="009A0240"/>
    <w:rsid w:val="009B11BC"/>
    <w:rsid w:val="009B1A12"/>
    <w:rsid w:val="009B6164"/>
    <w:rsid w:val="009C6985"/>
    <w:rsid w:val="009D392C"/>
    <w:rsid w:val="009D72B0"/>
    <w:rsid w:val="009D767C"/>
    <w:rsid w:val="009E436F"/>
    <w:rsid w:val="009E4B15"/>
    <w:rsid w:val="009F300C"/>
    <w:rsid w:val="00A00142"/>
    <w:rsid w:val="00A01796"/>
    <w:rsid w:val="00A03F7E"/>
    <w:rsid w:val="00A15E37"/>
    <w:rsid w:val="00A16B8C"/>
    <w:rsid w:val="00A16BAD"/>
    <w:rsid w:val="00A32ACF"/>
    <w:rsid w:val="00A41214"/>
    <w:rsid w:val="00A5004E"/>
    <w:rsid w:val="00A5268E"/>
    <w:rsid w:val="00A57608"/>
    <w:rsid w:val="00A75D49"/>
    <w:rsid w:val="00A84744"/>
    <w:rsid w:val="00A86AEA"/>
    <w:rsid w:val="00A90322"/>
    <w:rsid w:val="00A93040"/>
    <w:rsid w:val="00A975BB"/>
    <w:rsid w:val="00AB6523"/>
    <w:rsid w:val="00AC1B49"/>
    <w:rsid w:val="00AC450F"/>
    <w:rsid w:val="00AC7CD6"/>
    <w:rsid w:val="00AD316E"/>
    <w:rsid w:val="00AD756E"/>
    <w:rsid w:val="00AE1102"/>
    <w:rsid w:val="00AF3BA4"/>
    <w:rsid w:val="00AF3E8B"/>
    <w:rsid w:val="00B100DA"/>
    <w:rsid w:val="00B10E16"/>
    <w:rsid w:val="00B17565"/>
    <w:rsid w:val="00B24524"/>
    <w:rsid w:val="00B34D61"/>
    <w:rsid w:val="00B36200"/>
    <w:rsid w:val="00B379D4"/>
    <w:rsid w:val="00B42083"/>
    <w:rsid w:val="00B51281"/>
    <w:rsid w:val="00B51ED0"/>
    <w:rsid w:val="00B55609"/>
    <w:rsid w:val="00B74288"/>
    <w:rsid w:val="00B85C80"/>
    <w:rsid w:val="00B949D6"/>
    <w:rsid w:val="00B977AC"/>
    <w:rsid w:val="00BA1BC2"/>
    <w:rsid w:val="00BB2495"/>
    <w:rsid w:val="00BB33F3"/>
    <w:rsid w:val="00BB3DFD"/>
    <w:rsid w:val="00BB7DF3"/>
    <w:rsid w:val="00BD1AD0"/>
    <w:rsid w:val="00BD247F"/>
    <w:rsid w:val="00BF36AD"/>
    <w:rsid w:val="00BF4AFD"/>
    <w:rsid w:val="00C01B04"/>
    <w:rsid w:val="00C2017A"/>
    <w:rsid w:val="00C32997"/>
    <w:rsid w:val="00C41000"/>
    <w:rsid w:val="00C44078"/>
    <w:rsid w:val="00C465D6"/>
    <w:rsid w:val="00C46A36"/>
    <w:rsid w:val="00C660C2"/>
    <w:rsid w:val="00C809D0"/>
    <w:rsid w:val="00C82E44"/>
    <w:rsid w:val="00C83761"/>
    <w:rsid w:val="00CA3626"/>
    <w:rsid w:val="00CB0C4C"/>
    <w:rsid w:val="00CB1680"/>
    <w:rsid w:val="00CB51C2"/>
    <w:rsid w:val="00CC0252"/>
    <w:rsid w:val="00CD3A8C"/>
    <w:rsid w:val="00CE2856"/>
    <w:rsid w:val="00CE5671"/>
    <w:rsid w:val="00CF4728"/>
    <w:rsid w:val="00CF4DD8"/>
    <w:rsid w:val="00CF66B7"/>
    <w:rsid w:val="00D17FD9"/>
    <w:rsid w:val="00D251AA"/>
    <w:rsid w:val="00D26526"/>
    <w:rsid w:val="00D307AD"/>
    <w:rsid w:val="00D34BE3"/>
    <w:rsid w:val="00D35719"/>
    <w:rsid w:val="00D37CB3"/>
    <w:rsid w:val="00D54268"/>
    <w:rsid w:val="00D57E32"/>
    <w:rsid w:val="00D675F1"/>
    <w:rsid w:val="00D77B0B"/>
    <w:rsid w:val="00D8052D"/>
    <w:rsid w:val="00D825F2"/>
    <w:rsid w:val="00D85D14"/>
    <w:rsid w:val="00D8645B"/>
    <w:rsid w:val="00D90D20"/>
    <w:rsid w:val="00D93030"/>
    <w:rsid w:val="00D934E0"/>
    <w:rsid w:val="00D966DC"/>
    <w:rsid w:val="00D97D6B"/>
    <w:rsid w:val="00DA16D6"/>
    <w:rsid w:val="00DA7319"/>
    <w:rsid w:val="00DA757A"/>
    <w:rsid w:val="00DB2297"/>
    <w:rsid w:val="00DB4E33"/>
    <w:rsid w:val="00DC48BA"/>
    <w:rsid w:val="00DD3485"/>
    <w:rsid w:val="00DD396D"/>
    <w:rsid w:val="00DD712E"/>
    <w:rsid w:val="00DE1531"/>
    <w:rsid w:val="00DE2112"/>
    <w:rsid w:val="00DF0748"/>
    <w:rsid w:val="00DF3099"/>
    <w:rsid w:val="00E02468"/>
    <w:rsid w:val="00E152B5"/>
    <w:rsid w:val="00E35A8C"/>
    <w:rsid w:val="00E37893"/>
    <w:rsid w:val="00E3799D"/>
    <w:rsid w:val="00E37AAA"/>
    <w:rsid w:val="00E4710B"/>
    <w:rsid w:val="00E64B43"/>
    <w:rsid w:val="00E81906"/>
    <w:rsid w:val="00E84926"/>
    <w:rsid w:val="00EA1297"/>
    <w:rsid w:val="00EA3DC9"/>
    <w:rsid w:val="00EA40F7"/>
    <w:rsid w:val="00EA6A04"/>
    <w:rsid w:val="00ED5D3C"/>
    <w:rsid w:val="00ED72ED"/>
    <w:rsid w:val="00EE1C3A"/>
    <w:rsid w:val="00EF115A"/>
    <w:rsid w:val="00EF19EE"/>
    <w:rsid w:val="00EF6139"/>
    <w:rsid w:val="00F040FF"/>
    <w:rsid w:val="00F05017"/>
    <w:rsid w:val="00F212C0"/>
    <w:rsid w:val="00F222F3"/>
    <w:rsid w:val="00F23011"/>
    <w:rsid w:val="00F231C2"/>
    <w:rsid w:val="00F23AEE"/>
    <w:rsid w:val="00F24249"/>
    <w:rsid w:val="00F2613C"/>
    <w:rsid w:val="00F603E3"/>
    <w:rsid w:val="00F66A7A"/>
    <w:rsid w:val="00F834BC"/>
    <w:rsid w:val="00F85AD2"/>
    <w:rsid w:val="00F87FBA"/>
    <w:rsid w:val="00F919FB"/>
    <w:rsid w:val="00F95389"/>
    <w:rsid w:val="00FC1C5F"/>
    <w:rsid w:val="00FC72DB"/>
    <w:rsid w:val="00FD1661"/>
    <w:rsid w:val="00FD2B19"/>
    <w:rsid w:val="00FD601F"/>
    <w:rsid w:val="00FE686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B60D3"/>
  <w15:docId w15:val="{AA22A258-1A4D-4D79-8985-A93B149E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830"/>
    <w:pPr>
      <w:spacing w:before="60" w:after="60"/>
      <w:jc w:val="both"/>
    </w:pPr>
    <w:rPr>
      <w:rFonts w:ascii="Garamond" w:hAnsi="Garamond"/>
      <w:sz w:val="24"/>
      <w:szCs w:val="22"/>
      <w:lang w:val="en-GB" w:eastAsia="en-GB"/>
    </w:rPr>
  </w:style>
  <w:style w:type="paragraph" w:styleId="Nadpis1">
    <w:name w:val="heading 1"/>
    <w:aliases w:val="Headline + 1 pt,White,Before:  0 pt,After:  0 pt"/>
    <w:basedOn w:val="Normln"/>
    <w:next w:val="Normln"/>
    <w:qFormat/>
    <w:rsid w:val="005B72BD"/>
    <w:pPr>
      <w:keepNext/>
      <w:numPr>
        <w:numId w:val="1"/>
      </w:numPr>
      <w:pBdr>
        <w:bottom w:val="single" w:sz="6" w:space="1" w:color="auto"/>
      </w:pBdr>
      <w:tabs>
        <w:tab w:val="num" w:pos="432"/>
      </w:tabs>
      <w:spacing w:before="360" w:after="120"/>
      <w:ind w:left="432" w:hanging="432"/>
      <w:outlineLvl w:val="0"/>
    </w:pPr>
    <w:rPr>
      <w:b/>
      <w:sz w:val="32"/>
    </w:rPr>
  </w:style>
  <w:style w:type="paragraph" w:styleId="Nadpis2">
    <w:name w:val="heading 2"/>
    <w:aliases w:val="Subhead,Nadpis 2 Char Char Char,Nadpis 2 Char Char"/>
    <w:basedOn w:val="Normln"/>
    <w:next w:val="Normln"/>
    <w:qFormat/>
    <w:rsid w:val="005B72BD"/>
    <w:pPr>
      <w:keepNext/>
      <w:tabs>
        <w:tab w:val="num" w:pos="1440"/>
      </w:tabs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5B72BD"/>
    <w:pPr>
      <w:keepNext/>
      <w:numPr>
        <w:ilvl w:val="2"/>
        <w:numId w:val="1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B72BD"/>
    <w:pPr>
      <w:keepNext/>
      <w:numPr>
        <w:ilvl w:val="3"/>
        <w:numId w:val="1"/>
      </w:numPr>
      <w:tabs>
        <w:tab w:val="num" w:pos="864"/>
      </w:tabs>
      <w:spacing w:before="240"/>
      <w:ind w:left="864" w:hanging="864"/>
      <w:outlineLvl w:val="3"/>
    </w:pPr>
    <w:rPr>
      <w:rFonts w:ascii="Times New Roman" w:hAnsi="Times New Roman"/>
      <w:b/>
      <w:i/>
    </w:rPr>
  </w:style>
  <w:style w:type="paragraph" w:styleId="Nadpis5">
    <w:name w:val="heading 5"/>
    <w:basedOn w:val="Normln"/>
    <w:next w:val="Normln"/>
    <w:qFormat/>
    <w:rsid w:val="005B72BD"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5B72BD"/>
    <w:pPr>
      <w:numPr>
        <w:ilvl w:val="5"/>
        <w:numId w:val="1"/>
      </w:numPr>
      <w:tabs>
        <w:tab w:val="num" w:pos="1152"/>
      </w:tabs>
      <w:spacing w:before="240"/>
      <w:ind w:left="1152" w:hanging="1152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5B72BD"/>
    <w:pPr>
      <w:numPr>
        <w:ilvl w:val="6"/>
        <w:numId w:val="1"/>
      </w:num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5B72BD"/>
    <w:pPr>
      <w:numPr>
        <w:ilvl w:val="7"/>
        <w:numId w:val="1"/>
      </w:num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5B72BD"/>
    <w:pPr>
      <w:numPr>
        <w:ilvl w:val="8"/>
        <w:numId w:val="1"/>
      </w:numPr>
      <w:tabs>
        <w:tab w:val="num" w:pos="1584"/>
      </w:tabs>
      <w:spacing w:before="240"/>
      <w:ind w:left="1584" w:hanging="1584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-HEADING">
    <w:name w:val="Table - HEADING"/>
    <w:basedOn w:val="Normln"/>
    <w:next w:val="Normln"/>
    <w:rsid w:val="005B72BD"/>
    <w:pPr>
      <w:keepNext/>
      <w:keepLines/>
      <w:spacing w:before="0" w:after="0"/>
      <w:jc w:val="center"/>
    </w:pPr>
    <w:rPr>
      <w:b/>
      <w:caps/>
    </w:rPr>
  </w:style>
  <w:style w:type="character" w:customStyle="1" w:styleId="Table-HEADINGChar">
    <w:name w:val="Table - HEADING Char"/>
    <w:basedOn w:val="Standardnpsmoodstavce"/>
    <w:rsid w:val="005B72BD"/>
    <w:rPr>
      <w:rFonts w:ascii="Garamond" w:hAnsi="Garamond"/>
      <w:b/>
      <w:caps/>
      <w:sz w:val="24"/>
      <w:szCs w:val="22"/>
      <w:lang w:val="en-GB" w:eastAsia="en-GB" w:bidi="ar-SA"/>
    </w:rPr>
  </w:style>
  <w:style w:type="character" w:customStyle="1" w:styleId="List-numberedArabic05Char">
    <w:name w:val="List - numbered (Arabic) 0.5 Char"/>
    <w:basedOn w:val="Standardnpsmoodstavce"/>
    <w:rsid w:val="005B72BD"/>
    <w:rPr>
      <w:rFonts w:ascii="Garamond" w:hAnsi="Garamond"/>
      <w:sz w:val="24"/>
      <w:szCs w:val="22"/>
      <w:lang w:val="en-GB" w:eastAsia="en-GB" w:bidi="ar-SA"/>
    </w:rPr>
  </w:style>
  <w:style w:type="paragraph" w:customStyle="1" w:styleId="List-numberedArabic05">
    <w:name w:val="List - numbered (Arabic) 0.5"/>
    <w:basedOn w:val="Normln"/>
    <w:rsid w:val="005B72BD"/>
    <w:pPr>
      <w:numPr>
        <w:numId w:val="4"/>
      </w:numPr>
      <w:tabs>
        <w:tab w:val="left" w:pos="284"/>
      </w:tabs>
    </w:pPr>
  </w:style>
  <w:style w:type="paragraph" w:customStyle="1" w:styleId="Table-numbered">
    <w:name w:val="Table - numbered"/>
    <w:basedOn w:val="Normln"/>
    <w:rsid w:val="005B72BD"/>
    <w:pPr>
      <w:numPr>
        <w:numId w:val="3"/>
      </w:numPr>
      <w:spacing w:before="0" w:after="0" w:line="0" w:lineRule="atLeast"/>
    </w:pPr>
    <w:rPr>
      <w:szCs w:val="24"/>
    </w:rPr>
  </w:style>
  <w:style w:type="paragraph" w:customStyle="1" w:styleId="Listbuletted">
    <w:name w:val="List buletted"/>
    <w:basedOn w:val="Normln"/>
    <w:next w:val="Normln"/>
    <w:rsid w:val="005B72BD"/>
    <w:pPr>
      <w:numPr>
        <w:numId w:val="5"/>
      </w:numPr>
      <w:tabs>
        <w:tab w:val="left" w:pos="284"/>
      </w:tabs>
    </w:pPr>
  </w:style>
  <w:style w:type="paragraph" w:customStyle="1" w:styleId="Heading4-Other">
    <w:name w:val="Heading 4 - Other"/>
    <w:basedOn w:val="Heading5-Definition"/>
    <w:rsid w:val="005B72BD"/>
    <w:pPr>
      <w:spacing w:before="360"/>
    </w:pPr>
    <w:rPr>
      <w:i w:val="0"/>
    </w:rPr>
  </w:style>
  <w:style w:type="paragraph" w:customStyle="1" w:styleId="Maintitle">
    <w:name w:val="Main title"/>
    <w:basedOn w:val="Normln"/>
    <w:next w:val="Normln"/>
    <w:rsid w:val="005B72BD"/>
    <w:pPr>
      <w:keepNext/>
      <w:keepLines/>
      <w:spacing w:before="720" w:after="720" w:line="360" w:lineRule="auto"/>
    </w:pPr>
    <w:rPr>
      <w:b/>
      <w:i/>
      <w:caps/>
      <w:sz w:val="64"/>
    </w:rPr>
  </w:style>
  <w:style w:type="paragraph" w:styleId="Zhlav">
    <w:name w:val="header"/>
    <w:basedOn w:val="Normln"/>
    <w:link w:val="ZhlavChar"/>
    <w:uiPriority w:val="99"/>
    <w:rsid w:val="005B72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72BD"/>
    <w:pPr>
      <w:tabs>
        <w:tab w:val="center" w:pos="4536"/>
        <w:tab w:val="right" w:pos="9072"/>
      </w:tabs>
    </w:pPr>
  </w:style>
  <w:style w:type="paragraph" w:customStyle="1" w:styleId="ListNumberedletter10">
    <w:name w:val="List Numbered (letter) 1.0"/>
    <w:basedOn w:val="Normln"/>
    <w:rsid w:val="005B72BD"/>
    <w:pPr>
      <w:keepNext/>
      <w:keepLines/>
      <w:numPr>
        <w:ilvl w:val="1"/>
        <w:numId w:val="2"/>
      </w:numPr>
      <w:tabs>
        <w:tab w:val="left" w:pos="284"/>
      </w:tabs>
    </w:pPr>
    <w:rPr>
      <w:szCs w:val="24"/>
    </w:rPr>
  </w:style>
  <w:style w:type="character" w:styleId="Hypertextovodkaz">
    <w:name w:val="Hyperlink"/>
    <w:basedOn w:val="Standardnpsmoodstavce"/>
    <w:rsid w:val="005B72BD"/>
    <w:rPr>
      <w:color w:val="0000FF"/>
      <w:u w:val="single"/>
    </w:rPr>
  </w:style>
  <w:style w:type="paragraph" w:styleId="Textbubliny">
    <w:name w:val="Balloon Text"/>
    <w:basedOn w:val="Normln"/>
    <w:semiHidden/>
    <w:rsid w:val="005B72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B72BD"/>
    <w:rPr>
      <w:sz w:val="16"/>
      <w:szCs w:val="16"/>
    </w:rPr>
  </w:style>
  <w:style w:type="paragraph" w:styleId="Textkomente">
    <w:name w:val="annotation text"/>
    <w:basedOn w:val="Normln"/>
    <w:semiHidden/>
    <w:rsid w:val="005B72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5B72BD"/>
    <w:rPr>
      <w:b/>
      <w:bCs/>
    </w:rPr>
  </w:style>
  <w:style w:type="paragraph" w:customStyle="1" w:styleId="Odstavec">
    <w:name w:val="Odstavec"/>
    <w:basedOn w:val="Normln"/>
    <w:next w:val="Bod"/>
    <w:rsid w:val="005B72BD"/>
    <w:pPr>
      <w:keepLines/>
      <w:numPr>
        <w:ilvl w:val="1"/>
        <w:numId w:val="7"/>
      </w:numPr>
      <w:tabs>
        <w:tab w:val="left" w:pos="397"/>
      </w:tabs>
      <w:spacing w:before="4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MainSection">
    <w:name w:val="Main Section"/>
    <w:basedOn w:val="Normln"/>
    <w:next w:val="Normln"/>
    <w:rsid w:val="005B72BD"/>
    <w:pPr>
      <w:keepNext/>
      <w:keepLines/>
      <w:pageBreakBefore/>
      <w:spacing w:after="240"/>
      <w:outlineLvl w:val="0"/>
    </w:pPr>
    <w:rPr>
      <w:b/>
      <w:i/>
      <w:sz w:val="32"/>
      <w:szCs w:val="28"/>
    </w:rPr>
  </w:style>
  <w:style w:type="paragraph" w:customStyle="1" w:styleId="Heading1-Section">
    <w:name w:val="Heading 1 - Section"/>
    <w:basedOn w:val="Normln"/>
    <w:rsid w:val="005B72BD"/>
    <w:pPr>
      <w:keepNext/>
      <w:keepLines/>
      <w:pageBreakBefore/>
      <w:pBdr>
        <w:bottom w:val="single" w:sz="4" w:space="1" w:color="auto"/>
      </w:pBdr>
      <w:spacing w:before="360"/>
    </w:pPr>
    <w:rPr>
      <w:b/>
      <w:bCs/>
      <w:sz w:val="28"/>
    </w:rPr>
  </w:style>
  <w:style w:type="paragraph" w:customStyle="1" w:styleId="Heading2-Extention">
    <w:name w:val="Heading 2 - Extention"/>
    <w:basedOn w:val="Normln"/>
    <w:rsid w:val="005B72BD"/>
    <w:pPr>
      <w:keepNext/>
      <w:keepLines/>
      <w:spacing w:before="360" w:after="120"/>
    </w:pPr>
    <w:rPr>
      <w:b/>
      <w:u w:val="single"/>
    </w:rPr>
  </w:style>
  <w:style w:type="paragraph" w:customStyle="1" w:styleId="Heading5-Definition">
    <w:name w:val="Heading 5 - Definition"/>
    <w:basedOn w:val="Normln"/>
    <w:next w:val="Normln"/>
    <w:rsid w:val="005B72BD"/>
    <w:pPr>
      <w:keepNext/>
      <w:keepLines/>
      <w:spacing w:before="240" w:after="120"/>
    </w:pPr>
    <w:rPr>
      <w:b/>
      <w:i/>
    </w:rPr>
  </w:style>
  <w:style w:type="character" w:styleId="Sledovanodkaz">
    <w:name w:val="FollowedHyperlink"/>
    <w:basedOn w:val="Standardnpsmoodstavce"/>
    <w:rsid w:val="005B72BD"/>
    <w:rPr>
      <w:color w:val="800080"/>
      <w:u w:val="single"/>
    </w:rPr>
  </w:style>
  <w:style w:type="paragraph" w:styleId="Obsah1">
    <w:name w:val="toc 1"/>
    <w:basedOn w:val="Normln"/>
    <w:next w:val="Normln"/>
    <w:autoRedefine/>
    <w:semiHidden/>
    <w:rsid w:val="005B72BD"/>
  </w:style>
  <w:style w:type="paragraph" w:styleId="Obsah3">
    <w:name w:val="toc 3"/>
    <w:basedOn w:val="Normln"/>
    <w:next w:val="Normln"/>
    <w:autoRedefine/>
    <w:semiHidden/>
    <w:rsid w:val="005B72BD"/>
    <w:pPr>
      <w:ind w:left="480"/>
    </w:pPr>
  </w:style>
  <w:style w:type="paragraph" w:customStyle="1" w:styleId="StyleHeading5-DefinitionGray-50">
    <w:name w:val="Style Heading 5 - Definition + Gray-50%"/>
    <w:basedOn w:val="Heading5-Definition"/>
    <w:rsid w:val="005B72BD"/>
    <w:rPr>
      <w:bCs/>
      <w:iCs/>
      <w:color w:val="808080"/>
    </w:rPr>
  </w:style>
  <w:style w:type="paragraph" w:customStyle="1" w:styleId="Style5">
    <w:name w:val="Style5"/>
    <w:basedOn w:val="Normln"/>
    <w:rsid w:val="005B72BD"/>
    <w:pPr>
      <w:numPr>
        <w:numId w:val="6"/>
      </w:numPr>
    </w:pPr>
  </w:style>
  <w:style w:type="paragraph" w:styleId="Zkladntext">
    <w:name w:val="Body Text"/>
    <w:basedOn w:val="Normln"/>
    <w:link w:val="ZkladntextChar"/>
    <w:rsid w:val="005B72BD"/>
    <w:rPr>
      <w:rFonts w:ascii="Arial" w:hAnsi="Arial"/>
      <w:sz w:val="20"/>
      <w:szCs w:val="20"/>
      <w:lang w:val="cs-CZ" w:eastAsia="cs-CZ"/>
    </w:rPr>
  </w:style>
  <w:style w:type="paragraph" w:customStyle="1" w:styleId="normalsmall">
    <w:name w:val="normal small"/>
    <w:basedOn w:val="Normln"/>
    <w:rsid w:val="005B72BD"/>
    <w:pPr>
      <w:spacing w:before="0" w:after="0"/>
      <w:jc w:val="left"/>
    </w:pPr>
    <w:rPr>
      <w:rFonts w:ascii="Arial" w:hAnsi="Arial"/>
      <w:sz w:val="16"/>
      <w:szCs w:val="20"/>
      <w:lang w:val="cs-CZ" w:eastAsia="cs-CZ"/>
    </w:rPr>
  </w:style>
  <w:style w:type="paragraph" w:customStyle="1" w:styleId="normal2slp">
    <w:name w:val="normal_2slp"/>
    <w:basedOn w:val="Normln"/>
    <w:rsid w:val="005B72BD"/>
    <w:pPr>
      <w:spacing w:before="0" w:after="0"/>
    </w:pPr>
    <w:rPr>
      <w:sz w:val="16"/>
      <w:szCs w:val="16"/>
      <w:lang w:val="cs-CZ"/>
    </w:rPr>
  </w:style>
  <w:style w:type="paragraph" w:customStyle="1" w:styleId="Titul2">
    <w:name w:val="Titul_2"/>
    <w:basedOn w:val="Heading1-Section"/>
    <w:rsid w:val="005B72BD"/>
    <w:pPr>
      <w:keepNext w:val="0"/>
      <w:keepLines w:val="0"/>
      <w:pageBreakBefore w:val="0"/>
      <w:widowControl w:val="0"/>
      <w:spacing w:before="240"/>
      <w:jc w:val="left"/>
    </w:pPr>
    <w:rPr>
      <w:sz w:val="20"/>
      <w:szCs w:val="20"/>
      <w:lang w:val="cs-CZ"/>
    </w:rPr>
  </w:style>
  <w:style w:type="paragraph" w:customStyle="1" w:styleId="Titul4">
    <w:name w:val="Titul_4"/>
    <w:basedOn w:val="Heading5-Definition"/>
    <w:rsid w:val="005B72BD"/>
    <w:pPr>
      <w:keepNext w:val="0"/>
      <w:keepLines w:val="0"/>
      <w:widowControl w:val="0"/>
      <w:spacing w:before="120" w:after="0"/>
    </w:pPr>
    <w:rPr>
      <w:sz w:val="16"/>
      <w:szCs w:val="16"/>
      <w:lang w:val="cs-CZ"/>
    </w:rPr>
  </w:style>
  <w:style w:type="character" w:customStyle="1" w:styleId="Heading5-DefinitionChar">
    <w:name w:val="Heading 5 - Definition Char"/>
    <w:basedOn w:val="Standardnpsmoodstavce"/>
    <w:rsid w:val="005B72BD"/>
    <w:rPr>
      <w:rFonts w:ascii="Garamond" w:hAnsi="Garamond"/>
      <w:b/>
      <w:i/>
      <w:sz w:val="24"/>
      <w:szCs w:val="22"/>
      <w:lang w:val="en-GB" w:eastAsia="en-GB" w:bidi="ar-SA"/>
    </w:rPr>
  </w:style>
  <w:style w:type="character" w:customStyle="1" w:styleId="Titul4CharChar">
    <w:name w:val="Titul_4 Char Char"/>
    <w:basedOn w:val="Heading5-DefinitionChar"/>
    <w:rsid w:val="005B72BD"/>
    <w:rPr>
      <w:rFonts w:ascii="Garamond" w:hAnsi="Garamond"/>
      <w:b/>
      <w:i/>
      <w:sz w:val="16"/>
      <w:szCs w:val="16"/>
      <w:lang w:val="cs-CZ" w:eastAsia="en-GB" w:bidi="ar-SA"/>
    </w:rPr>
  </w:style>
  <w:style w:type="character" w:customStyle="1" w:styleId="normal2slpChar">
    <w:name w:val="normal_2slp Char"/>
    <w:basedOn w:val="Standardnpsmoodstavce"/>
    <w:rsid w:val="005B72BD"/>
    <w:rPr>
      <w:rFonts w:ascii="Garamond" w:hAnsi="Garamond"/>
      <w:sz w:val="16"/>
      <w:szCs w:val="16"/>
      <w:lang w:val="cs-CZ" w:eastAsia="en-GB" w:bidi="ar-SA"/>
    </w:rPr>
  </w:style>
  <w:style w:type="paragraph" w:customStyle="1" w:styleId="Titul3">
    <w:name w:val="Titul_3"/>
    <w:basedOn w:val="Heading2-Extention"/>
    <w:rsid w:val="005B72BD"/>
    <w:pPr>
      <w:keepNext w:val="0"/>
      <w:keepLines w:val="0"/>
      <w:widowControl w:val="0"/>
      <w:spacing w:before="120" w:after="60"/>
      <w:jc w:val="left"/>
    </w:pPr>
    <w:rPr>
      <w:sz w:val="16"/>
      <w:u w:val="none"/>
      <w:lang w:val="cs-CZ"/>
    </w:rPr>
  </w:style>
  <w:style w:type="paragraph" w:customStyle="1" w:styleId="Titul1">
    <w:name w:val="Titul_1"/>
    <w:basedOn w:val="MainSection"/>
    <w:rsid w:val="005B72BD"/>
    <w:pPr>
      <w:keepNext w:val="0"/>
      <w:keepLines w:val="0"/>
      <w:pageBreakBefore w:val="0"/>
      <w:widowControl w:val="0"/>
      <w:spacing w:before="240" w:after="120"/>
      <w:jc w:val="center"/>
    </w:pPr>
    <w:rPr>
      <w:sz w:val="24"/>
      <w:szCs w:val="24"/>
      <w:lang w:val="cs-CZ"/>
    </w:rPr>
  </w:style>
  <w:style w:type="paragraph" w:customStyle="1" w:styleId="Titultabulka">
    <w:name w:val="Titul_tabulka"/>
    <w:basedOn w:val="Table-HEADING"/>
    <w:rsid w:val="005B72BD"/>
    <w:pPr>
      <w:keepNext w:val="0"/>
      <w:keepLines w:val="0"/>
      <w:widowControl w:val="0"/>
    </w:pPr>
    <w:rPr>
      <w:sz w:val="16"/>
      <w:szCs w:val="16"/>
      <w:lang w:val="cs-CZ"/>
    </w:rPr>
  </w:style>
  <w:style w:type="character" w:customStyle="1" w:styleId="Heading1-SectionChar">
    <w:name w:val="Heading 1 - Section Char"/>
    <w:basedOn w:val="Standardnpsmoodstavce"/>
    <w:rsid w:val="005B72BD"/>
    <w:rPr>
      <w:rFonts w:ascii="Garamond" w:hAnsi="Garamond"/>
      <w:b/>
      <w:bCs/>
      <w:sz w:val="28"/>
      <w:szCs w:val="22"/>
      <w:lang w:val="en-GB" w:eastAsia="en-GB" w:bidi="ar-SA"/>
    </w:rPr>
  </w:style>
  <w:style w:type="character" w:customStyle="1" w:styleId="Titul2Char">
    <w:name w:val="Titul_2 Char"/>
    <w:basedOn w:val="Heading1-SectionChar"/>
    <w:rsid w:val="005B72BD"/>
    <w:rPr>
      <w:rFonts w:ascii="Garamond" w:hAnsi="Garamond"/>
      <w:b/>
      <w:bCs/>
      <w:sz w:val="28"/>
      <w:szCs w:val="22"/>
      <w:lang w:val="cs-CZ" w:eastAsia="en-GB" w:bidi="ar-SA"/>
    </w:rPr>
  </w:style>
  <w:style w:type="paragraph" w:customStyle="1" w:styleId="Bod">
    <w:name w:val="Bod"/>
    <w:basedOn w:val="Normln"/>
    <w:rsid w:val="005B72BD"/>
    <w:pPr>
      <w:numPr>
        <w:ilvl w:val="2"/>
        <w:numId w:val="7"/>
      </w:numPr>
      <w:tabs>
        <w:tab w:val="left" w:pos="397"/>
      </w:tabs>
      <w:spacing w:before="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Clanek">
    <w:name w:val="Clanek"/>
    <w:basedOn w:val="Normln"/>
    <w:next w:val="Odstavec"/>
    <w:rsid w:val="005B72BD"/>
    <w:pPr>
      <w:keepNext/>
      <w:keepLines/>
      <w:numPr>
        <w:numId w:val="7"/>
      </w:numPr>
      <w:tabs>
        <w:tab w:val="left" w:pos="397"/>
        <w:tab w:val="left" w:pos="510"/>
      </w:tabs>
      <w:spacing w:before="120" w:after="20"/>
      <w:jc w:val="left"/>
    </w:pPr>
    <w:rPr>
      <w:rFonts w:ascii="Arial" w:hAnsi="Arial"/>
      <w:b/>
      <w:caps/>
      <w:color w:val="000080"/>
      <w:sz w:val="14"/>
      <w:szCs w:val="20"/>
      <w:lang w:val="cs-CZ" w:eastAsia="cs-CZ"/>
    </w:rPr>
  </w:style>
  <w:style w:type="paragraph" w:customStyle="1" w:styleId="Psmeno">
    <w:name w:val="Písmeno"/>
    <w:basedOn w:val="Normln"/>
    <w:rsid w:val="005B72BD"/>
    <w:pPr>
      <w:keepLines/>
      <w:numPr>
        <w:ilvl w:val="3"/>
        <w:numId w:val="7"/>
      </w:numPr>
      <w:tabs>
        <w:tab w:val="left" w:pos="397"/>
      </w:tabs>
      <w:spacing w:before="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character" w:styleId="Siln">
    <w:name w:val="Strong"/>
    <w:basedOn w:val="Standardnpsmoodstavce"/>
    <w:uiPriority w:val="22"/>
    <w:qFormat/>
    <w:rsid w:val="00082EC4"/>
    <w:rPr>
      <w:b/>
    </w:rPr>
  </w:style>
  <w:style w:type="character" w:customStyle="1" w:styleId="Nadpis3Char">
    <w:name w:val="Nadpis 3 Char"/>
    <w:basedOn w:val="Standardnpsmoodstavce"/>
    <w:link w:val="Nadpis3"/>
    <w:rsid w:val="00547764"/>
    <w:rPr>
      <w:rFonts w:ascii="Garamond" w:hAnsi="Garamond"/>
      <w:b/>
      <w:sz w:val="24"/>
      <w:szCs w:val="22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rsid w:val="00547764"/>
    <w:rPr>
      <w:rFonts w:ascii="Arial" w:hAnsi="Arial"/>
    </w:rPr>
  </w:style>
  <w:style w:type="table" w:styleId="Mkatabulky">
    <w:name w:val="Table Grid"/>
    <w:basedOn w:val="Normlntabulka"/>
    <w:rsid w:val="0054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0A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60909"/>
    <w:pPr>
      <w:spacing w:before="100" w:beforeAutospacing="1" w:after="100" w:afterAutospacing="1"/>
      <w:jc w:val="left"/>
    </w:pPr>
    <w:rPr>
      <w:rFonts w:ascii="Arial" w:eastAsiaTheme="minorHAnsi" w:hAnsi="Arial" w:cs="Arial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A778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A778F"/>
    <w:rPr>
      <w:rFonts w:ascii="Garamond" w:hAnsi="Garamond"/>
      <w:sz w:val="24"/>
      <w:szCs w:val="22"/>
      <w:lang w:val="en-GB" w:eastAsia="en-GB"/>
    </w:rPr>
  </w:style>
  <w:style w:type="paragraph" w:customStyle="1" w:styleId="pismeno">
    <w:name w:val="pismeno"/>
    <w:basedOn w:val="Normln"/>
    <w:rsid w:val="005A778F"/>
    <w:pPr>
      <w:numPr>
        <w:numId w:val="13"/>
      </w:numPr>
      <w:spacing w:before="0" w:after="0"/>
    </w:pPr>
    <w:rPr>
      <w:rFonts w:ascii="Arial" w:hAnsi="Arial"/>
      <w:sz w:val="20"/>
      <w:szCs w:val="20"/>
      <w:lang w:val="cs-CZ" w:eastAsia="cs-CZ"/>
    </w:rPr>
  </w:style>
  <w:style w:type="paragraph" w:customStyle="1" w:styleId="seznam">
    <w:name w:val="seznam"/>
    <w:basedOn w:val="Normln"/>
    <w:rsid w:val="005A778F"/>
    <w:pPr>
      <w:keepLines/>
      <w:numPr>
        <w:ilvl w:val="4"/>
        <w:numId w:val="14"/>
      </w:numPr>
      <w:tabs>
        <w:tab w:val="left" w:pos="510"/>
        <w:tab w:val="left" w:pos="1021"/>
      </w:tabs>
      <w:spacing w:before="0" w:after="20"/>
    </w:pPr>
    <w:rPr>
      <w:rFonts w:ascii="Arial" w:hAnsi="Arial"/>
      <w:sz w:val="14"/>
      <w:szCs w:val="20"/>
      <w:lang w:val="cs-CZ" w:eastAsia="cs-CZ"/>
    </w:rPr>
  </w:style>
  <w:style w:type="character" w:customStyle="1" w:styleId="preformatted">
    <w:name w:val="preformatted"/>
    <w:basedOn w:val="Standardnpsmoodstavce"/>
    <w:rsid w:val="00D77B0B"/>
  </w:style>
  <w:style w:type="character" w:customStyle="1" w:styleId="nowrap">
    <w:name w:val="nowrap"/>
    <w:basedOn w:val="Standardnpsmoodstavce"/>
    <w:rsid w:val="00D77B0B"/>
  </w:style>
  <w:style w:type="character" w:customStyle="1" w:styleId="ZhlavChar">
    <w:name w:val="Záhlaví Char"/>
    <w:basedOn w:val="Standardnpsmoodstavce"/>
    <w:link w:val="Zhlav"/>
    <w:uiPriority w:val="99"/>
    <w:rsid w:val="00D825F2"/>
    <w:rPr>
      <w:rFonts w:ascii="Garamond" w:hAnsi="Garamond"/>
      <w:sz w:val="24"/>
      <w:szCs w:val="22"/>
      <w:lang w:val="en-GB" w:eastAsia="en-GB"/>
    </w:rPr>
  </w:style>
  <w:style w:type="character" w:customStyle="1" w:styleId="ZpatChar">
    <w:name w:val="Zápatí Char"/>
    <w:basedOn w:val="Standardnpsmoodstavce"/>
    <w:link w:val="Zpat"/>
    <w:uiPriority w:val="99"/>
    <w:rsid w:val="00D825F2"/>
    <w:rPr>
      <w:rFonts w:ascii="Garamond" w:hAnsi="Garamond"/>
      <w:sz w:val="24"/>
      <w:szCs w:val="22"/>
      <w:lang w:val="en-GB" w:eastAsia="en-GB"/>
    </w:rPr>
  </w:style>
  <w:style w:type="character" w:customStyle="1" w:styleId="PedmtkomenteChar">
    <w:name w:val="Předmět komentáře Char"/>
    <w:basedOn w:val="Standardnpsmoodstavce"/>
    <w:link w:val="Pedmtkomente"/>
    <w:semiHidden/>
    <w:rsid w:val="00345623"/>
    <w:rPr>
      <w:rFonts w:ascii="Garamond" w:hAnsi="Garamond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359A-5C18-45FB-86E0-2484C581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A&amp;H GROUP WORDING 2007 - draft 31.10.2007</vt:lpstr>
      <vt:lpstr>A&amp;H GROUP WORDING 2007 - draft 31.10.2007</vt:lpstr>
    </vt:vector>
  </TitlesOfParts>
  <Company>AIG EUROPE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A&amp;H GROUP WORDING 2007 - draft 31.10.2007</dc:title>
  <dc:subject>new GPA, BTA wording template - CZECH REP.</dc:subject>
  <dc:creator>Katerina Vlckova</dc:creator>
  <cp:lastModifiedBy>Čudová Lucie</cp:lastModifiedBy>
  <cp:revision>3</cp:revision>
  <cp:lastPrinted>2016-07-29T09:14:00Z</cp:lastPrinted>
  <dcterms:created xsi:type="dcterms:W3CDTF">2022-01-28T12:49:00Z</dcterms:created>
  <dcterms:modified xsi:type="dcterms:W3CDTF">2022-01-28T12:51:00Z</dcterms:modified>
</cp:coreProperties>
</file>