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Firma: Active Klínovec s.r.o. IČO 27307123, DIČ: CZ27307123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 sídlem: Vinařického 131/6, Praha 2, 120 00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bankovní spojení: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jednatel: Pavel Elster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„poskytovatel“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30" w:right="72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Zákazník: Gymnázium Sokolov a Krajské vzdělávací centrum, příspěvková organizace se sídlem: Husitská 2053, 356 01 Sokolov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IČO: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49767194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zastupující: RNDr. Jiří Widž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„zákazník“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5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uzavírají tuto smlouvu: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7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zavazuje, že zákazníkovi poskytne pobyt a služby vymezené v článku II. této 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zavazuje, že zaplatí smluvenou cenu uvedenou v článku IV. této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II. Vymezení předmětu smlouvy: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9" w:right="-4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Předmětem smlouvy je pobytový balíček v termínu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.2022 uvedený v nabídce služeb  poskytovatele.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Vymezení pobytu obsahuje: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stravování, jeho způsob a rozsah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ubytování, jeho polohu, stupeň vybavenosti a charakteristiku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půjčovné, jeho podmínky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podmínky přidělení instruktora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III. Spoluúčastníci pobytu, zastoupení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252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objednal pobyt a zavazuje se splnit veškerá ustanovení této smlouvy za  spoluúčastníky pobytu, které ve všech smluvních záležitostech plně zastupuje: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Mgr.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Magdaléna Durná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8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IV. Cena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pobytu za jednotlivé účastníky pobytu: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0,-/os. (celkem 3x)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5 400,-/os. (celkem 1x)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Spoluúčastník, dále „žák“: Kč 5 000,-/os. (celkem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Celková cena pobytu tedy činí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130 400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,--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zahrnuje: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 noci ubytování v penzionu LENKA (Loučná pod Klínovcem)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stravování ve formě plné penze: 4x snídani, 4x oběd, 4x večeři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pitný režim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 lyžařského nebo snowboardového vybavení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skipas pro celý Skiareál Klínovec/Neklid/Boží Dar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117" w:firstLine="1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práci instruktora, jehož výukové hodiny jsou 2h dopoledne a 2h odpoledne, přičemž  1 výuková hodina = 50 minut, výuka probíhá v těchto časech (není-li předem domluveno  jinak): 10-11:40 + 14:20-16:00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Úhrada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 zaplatit cenu pobytu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19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zálohu ve výši 50% z celkové ceny pobytu (tj.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65 200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,--) na účet firmy Active Klínovec  s.r.o. nejpozději do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.2021.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23" w:right="119" w:firstLine="4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zbývající část ceny pobytu zaplatí zákazník pří příjezdu v hotovosti na místě, nebo na účet  firmy Active Klínovec s.r.o. nejpozději do týdne po ukončení pobytu (na základě doplatkové  faktury).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VI. Půjčovné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149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 sportovní vybavení zapůjčené v rámci balíčku zodpovídá zástupce lyžařského výcviku.  Ten při příjezdu předloží doklad, který bude okopírován a uchován do doby řádného vrácení  vypůjčeného vybavení. Bude vybrána vratná kauce 200,- Kč/os. na eventuelní poškození  movitého majetku (hotelové vybavení, skipas, sportovní vybavení), která se vrátí při řádném  vrácení čipových skipasů, sportovního vybavení a po kontrole ubytování. Poplatek za  poničení sportovního vybavení je dle platného ceníku poškození v příloze této smlouvy. Poplatek za poničení vybavení ubytovacího zařízení je dle platného ceníku, který je  k dispozici k nahlédnutí u ubytovatele.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7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VII. Reklamace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20" w:right="61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je povinný poskytnout zákazníkovi služby, které jsou součástí pobytu, řádně a  včas, v souladu s touto smlouvou a obecně závaznými právními předpisy.  Jestliže se v průběhu pobytu vyskytnou vady poskytovaných služeb, je zákazník povinen tyto  vady reklamovat neodkladně na místě a má právo požadovat jejich odstranění. Firma Active  Klínovec s.r.o. je povinna reklamované vady podle svých možností na místě řešit.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VIII. Odstoupení od smlouvy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670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i poskytovatel mohou před zahájením pobytu od cestovní smlouvy odstoupit,  poskytovatel jen z důvodu porušení povinností zákazníkem.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0" w:right="180" w:firstLine="2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Pokud zákazník odstoupí od smlouvy, aniž by důvodem bylo porušení povinností  poskytovatele stanovené touto smlouvou nebo občanským zákoníkem nebo pokud odstoupí  od smlouvy poskytovatel před zahájením pobytu z důvodu porušení povinnosti zákazníkem,  je zákazník povinen zaplatit poskytovateli odstupné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1" w:after="0"/>
        <w:ind w:left="19" w:right="78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potvrzenou rezervaci je možno zrušit bez stornopoplatků do 21 dní před datem příjezdu a to  pouze písemnou formou.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- 21 – 14 dní před příjezdem 50%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- 13 – 7 dní před příjezdem 75%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- 6 a méně dní před příjezdem 100%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8" w:right="126" w:firstLine="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v případě nutnosti storna kurzu kvůli Covid-19 (ať ze strany ubytovatele, školy či vlády) se  vrací uhrazená záloha v plné výši. V ostatních případech se počítají storno poplatky dle  uvedeného vyčíslení výše.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XI. Povinnosti smluvních stran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18" w:before="0" w:after="0"/>
        <w:ind w:left="19" w:right="305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 zabezpečit pobyt podle platných předpisů pro pobyt žáků, školní  stravování, popřípadě stravování zaměstnanců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5"/>
          <w:sz w:val="25"/>
          <w:szCs w:val="25"/>
          <w:u w:val="none"/>
          <w:shd w:fill="auto" w:val="clear"/>
          <w:vertAlign w:val="baseline"/>
        </w:rPr>
        <w:t>v souladu s vyhláškou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5"/>
          <w:sz w:val="25"/>
          <w:szCs w:val="25"/>
          <w:u w:val="none"/>
          <w:shd w:fill="auto" w:val="clear"/>
          <w:vertAlign w:val="baseline"/>
        </w:rPr>
        <w:t xml:space="preserve">c.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106/2001Sb.,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hygienickýchpožadavcích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nazotavovací akce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pro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děti.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ále splňuje nároky bezpe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čnosti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práce aprotipožární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ochrany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Dodavate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prohlašuje,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že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používaná voda 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 vodovodu proveřejnou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potřebu.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8" w:after="0"/>
        <w:ind w:left="17" w:right="73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nutném odvozu účastníka pobytu k lékaři rozhoduje Horská služba, kterou přivolává  pedagogický dozor či instruktor JPK po dohodě s pedagogickým dozorem. Horská služba dle  svého uvážení poté přivolá Záchrannou službu nemocnice Ostrov nebo Kadaň.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X. Závěrem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599" w:firstLine="2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Tato smlouva se podepisuje ve dvou vyhotoveních, z nichž každá smluvní strana obdrží  jedno.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30" w:right="72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nabývá platnosti a účinnosti ke dni, kdy byla současně podepsána oběmi smluvními  stranami.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Smluvní strany prohlašují, že si tuto smlouvu před podpisem přečetly, že je v souladu s jejich  vůlí a s obsahem této smlouvy souhlasí.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Loučné pod Klínovcem dne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.11.2021 razítko a podpis....................................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 Sokolově dne 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.11. 2021 razítko a podpis....................................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Příloha: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a poškození sportovního vybavení: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26" w:right="57" w:hanging="5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případě ztracení nebo úplného zničení u nás zapůjčené výzbroje požadujeme náhradou tyto  částky: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2" w:right="5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Lyžařské boty …................................................................................................2. 000,- Kč Lyžařské hole …................................................................................................. 300,- Kč Lyže …..............................................................................................………….3. 500,- Kč Běžkařské boty...................................................................................................1. 500,- Kč Běžky …..............................................................................................………...3. 000,- Kč Snowboard ….............................................................................................…....4. 000,- Kč Snowboardové boty ….......................................................................................2. 000,-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Čipová permanentka …............................................................................…........... 50,-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23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poškození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19" w:right="520" w:firstLine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Poškození patek lyží …...................................................................................... 500,- Kč Vytržená hrana …....................................................................................………. 500,- Kč Poškození skluznice na vysazení …................................................................... 300,- Kč Ulomená přezka u bot ….................................................................................... 200,- Kč Utržený pásek na snowboardovém vázání …..................................................... 100,- Kč Utržená přezka u snowboardového vázání ….................................................... 150,- Kč Ztracený pásek s ráčnou …...........................................................................…..... 200,-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Čipová permanentka …..................................................................................…….. 50,- Kč</w:t>
      </w:r>
    </w:p>
    <w:sectPr>
      <w:type w:val="nextPage"/>
      <w:pgSz w:w="11906" w:h="16820"/>
      <w:pgMar w:left="1398" w:right="1397" w:header="0" w:top="1399" w:footer="0" w:bottom="167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LibreOffice/7.0.3.1$Windows_X86_64 LibreOffice_project/d7547858d014d4cf69878db179d326fc3483e082</Application>
  <Pages>4</Pages>
  <Words>897</Words>
  <Characters>6582</Characters>
  <CharactersWithSpaces>7514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2021-11-09T11:38:14Z</cp:lastPrinted>
  <dcterms:modified xsi:type="dcterms:W3CDTF">2022-01-28T09:50:13Z</dcterms:modified>
  <cp:revision>3</cp:revision>
  <dc:subject/>
  <dc:title/>
</cp:coreProperties>
</file>