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5BC9" w14:textId="5564D854" w:rsidR="00021E6B" w:rsidRDefault="00800BCD" w:rsidP="00021E6B">
      <w:pPr>
        <w:pStyle w:val="Nzev"/>
        <w:rPr>
          <w:rFonts w:ascii="Cambria" w:hAnsi="Cambria" w:cs="Arial Black"/>
          <w:b/>
          <w:sz w:val="28"/>
          <w:szCs w:val="28"/>
        </w:rPr>
      </w:pPr>
      <w:r w:rsidRPr="00077D58">
        <w:rPr>
          <w:rFonts w:ascii="Cambria" w:hAnsi="Cambria" w:cs="Arial Black"/>
          <w:b/>
          <w:sz w:val="28"/>
          <w:szCs w:val="28"/>
        </w:rPr>
        <w:t>SMLOUV</w:t>
      </w:r>
      <w:r w:rsidR="008B36CD">
        <w:rPr>
          <w:rFonts w:ascii="Cambria" w:hAnsi="Cambria" w:cs="Arial Black"/>
          <w:b/>
          <w:sz w:val="28"/>
          <w:szCs w:val="28"/>
        </w:rPr>
        <w:t>A</w:t>
      </w:r>
      <w:r w:rsidRPr="00077D58">
        <w:rPr>
          <w:rFonts w:ascii="Cambria" w:hAnsi="Cambria" w:cs="Arial Black"/>
          <w:b/>
          <w:sz w:val="28"/>
          <w:szCs w:val="28"/>
        </w:rPr>
        <w:t xml:space="preserve"> O </w:t>
      </w:r>
      <w:r w:rsidR="002470B5" w:rsidRPr="00077D58">
        <w:rPr>
          <w:rFonts w:ascii="Cambria" w:hAnsi="Cambria" w:cs="Arial Black"/>
          <w:b/>
          <w:sz w:val="28"/>
          <w:szCs w:val="28"/>
        </w:rPr>
        <w:t>SPOLUPRÁCI</w:t>
      </w:r>
      <w:r w:rsidR="00422AAA" w:rsidRPr="00077D58">
        <w:rPr>
          <w:rFonts w:ascii="Cambria" w:hAnsi="Cambria" w:cs="Arial Black"/>
          <w:b/>
          <w:sz w:val="28"/>
          <w:szCs w:val="28"/>
        </w:rPr>
        <w:t xml:space="preserve"> </w:t>
      </w:r>
      <w:r w:rsidRPr="00077D58">
        <w:rPr>
          <w:rFonts w:ascii="Cambria" w:hAnsi="Cambria" w:cs="Arial Black"/>
          <w:b/>
          <w:sz w:val="28"/>
          <w:szCs w:val="28"/>
        </w:rPr>
        <w:t xml:space="preserve">NA ŘEŠENÍ </w:t>
      </w:r>
      <w:r w:rsidR="00697E8A" w:rsidRPr="00077D58">
        <w:rPr>
          <w:rFonts w:ascii="Cambria" w:hAnsi="Cambria" w:cs="Arial Black"/>
          <w:b/>
          <w:sz w:val="28"/>
          <w:szCs w:val="28"/>
        </w:rPr>
        <w:t>PROJEKTU</w:t>
      </w:r>
      <w:r w:rsidR="00021E6B" w:rsidRPr="00077D58">
        <w:rPr>
          <w:rFonts w:ascii="Cambria" w:hAnsi="Cambria" w:cs="Arial Black"/>
          <w:b/>
          <w:sz w:val="28"/>
          <w:szCs w:val="28"/>
        </w:rPr>
        <w:t xml:space="preserve"> </w:t>
      </w:r>
    </w:p>
    <w:p w14:paraId="28A93DD9" w14:textId="77777777" w:rsidR="00077D58" w:rsidRPr="00077D58" w:rsidRDefault="00077D58" w:rsidP="00021E6B">
      <w:pPr>
        <w:pStyle w:val="Nzev"/>
        <w:rPr>
          <w:rFonts w:ascii="Cambria" w:hAnsi="Cambria" w:cs="Arial Black"/>
          <w:b/>
          <w:sz w:val="28"/>
          <w:szCs w:val="28"/>
        </w:rPr>
      </w:pPr>
    </w:p>
    <w:p w14:paraId="31BA077C" w14:textId="59A28652" w:rsidR="00021E6B" w:rsidRPr="00077D58" w:rsidRDefault="00077D58" w:rsidP="00077D58">
      <w:pPr>
        <w:pStyle w:val="Nzev"/>
        <w:jc w:val="both"/>
        <w:rPr>
          <w:rFonts w:ascii="Cambria" w:hAnsi="Cambria" w:cs="Arial Black"/>
        </w:rPr>
      </w:pPr>
      <w:r w:rsidRPr="00077D58">
        <w:rPr>
          <w:rFonts w:ascii="Cambria" w:hAnsi="Cambria"/>
          <w:bCs/>
        </w:rPr>
        <w:t>(dle § 1746 odst. 2 zákona č. 89/2012 Sb., občanský zákoník, v</w:t>
      </w:r>
      <w:r w:rsidR="008B36CD">
        <w:rPr>
          <w:rFonts w:ascii="Cambria" w:hAnsi="Cambria"/>
          <w:bCs/>
        </w:rPr>
        <w:t xml:space="preserve">e znění pozdějších předpisů, </w:t>
      </w:r>
      <w:r w:rsidRPr="00077D58">
        <w:rPr>
          <w:rFonts w:ascii="Cambria" w:hAnsi="Cambria"/>
          <w:bCs/>
        </w:rPr>
        <w:t>a zákona č. 130/2002 Sb., zákon o podpoře výzkumu, experimentálního vývoje a inovací z veřejných prostředků a o změně některých souvisejících zákonů ve znění pozdějších předpisů, dále jen „zákon o podpoře výzkumu, experimentálního vývoje a inovací“)</w:t>
      </w:r>
    </w:p>
    <w:p w14:paraId="51481AD0" w14:textId="77777777" w:rsidR="00077D58" w:rsidRPr="00077D58" w:rsidRDefault="00077D58" w:rsidP="00021E6B">
      <w:pPr>
        <w:pStyle w:val="Nzev"/>
        <w:rPr>
          <w:rFonts w:ascii="Cambria" w:hAnsi="Cambria" w:cs="Arial"/>
        </w:rPr>
      </w:pPr>
    </w:p>
    <w:p w14:paraId="3A761328" w14:textId="172487DD" w:rsidR="00021E6B" w:rsidRPr="00077D58" w:rsidRDefault="008B36CD" w:rsidP="008B36CD">
      <w:pPr>
        <w:pStyle w:val="Nzev"/>
        <w:jc w:val="both"/>
        <w:rPr>
          <w:rFonts w:ascii="Cambria" w:hAnsi="Cambria" w:cs="Arial"/>
        </w:rPr>
      </w:pPr>
      <w:r>
        <w:rPr>
          <w:rFonts w:ascii="Cambria" w:hAnsi="Cambria" w:cs="Arial"/>
        </w:rPr>
        <w:t xml:space="preserve">Projekt je realizován v rámci </w:t>
      </w:r>
      <w:r w:rsidR="00021E6B" w:rsidRPr="00077D58">
        <w:rPr>
          <w:rFonts w:ascii="Cambria" w:hAnsi="Cambria" w:cs="Arial"/>
        </w:rPr>
        <w:t>Operačního programu Podnikání a inovace pro konkurenceschopnost</w:t>
      </w:r>
      <w:r>
        <w:rPr>
          <w:rFonts w:ascii="Cambria" w:hAnsi="Cambria" w:cs="Arial"/>
        </w:rPr>
        <w:t xml:space="preserve"> 2014-2020</w:t>
      </w:r>
      <w:r w:rsidR="00456589" w:rsidRPr="00077D58">
        <w:rPr>
          <w:rFonts w:ascii="Cambria" w:hAnsi="Cambria" w:cs="Arial"/>
        </w:rPr>
        <w:t xml:space="preserve"> (dále jen </w:t>
      </w:r>
      <w:r w:rsidR="004F334E" w:rsidRPr="00077D58">
        <w:rPr>
          <w:rFonts w:ascii="Cambria" w:hAnsi="Cambria" w:cs="Arial"/>
        </w:rPr>
        <w:t xml:space="preserve">jako </w:t>
      </w:r>
      <w:r w:rsidR="00456589" w:rsidRPr="00077D58">
        <w:rPr>
          <w:rFonts w:ascii="Cambria" w:hAnsi="Cambria" w:cs="Arial"/>
        </w:rPr>
        <w:t>„</w:t>
      </w:r>
      <w:r w:rsidR="00456589" w:rsidRPr="00077D58">
        <w:rPr>
          <w:rFonts w:ascii="Cambria" w:hAnsi="Cambria" w:cs="Arial"/>
          <w:b/>
        </w:rPr>
        <w:t>OP PIK</w:t>
      </w:r>
      <w:r w:rsidR="00456589" w:rsidRPr="00077D58">
        <w:rPr>
          <w:rFonts w:ascii="Cambria" w:hAnsi="Cambria" w:cs="Arial"/>
        </w:rPr>
        <w:t>“)</w:t>
      </w:r>
      <w:r w:rsidR="00021E6B" w:rsidRPr="00077D58">
        <w:rPr>
          <w:rFonts w:ascii="Cambria" w:hAnsi="Cambria" w:cs="Arial"/>
        </w:rPr>
        <w:t>,</w:t>
      </w:r>
      <w:r w:rsidR="00077D58">
        <w:rPr>
          <w:rFonts w:ascii="Cambria" w:hAnsi="Cambria" w:cs="Arial"/>
        </w:rPr>
        <w:t xml:space="preserve"> Výzva IX,</w:t>
      </w:r>
      <w:r w:rsidR="00021E6B" w:rsidRPr="00077D58">
        <w:rPr>
          <w:rFonts w:ascii="Cambria" w:hAnsi="Cambria" w:cs="Arial"/>
        </w:rPr>
        <w:t xml:space="preserve"> programu A</w:t>
      </w:r>
      <w:r w:rsidR="00077D58">
        <w:rPr>
          <w:rFonts w:ascii="Cambria" w:hAnsi="Cambria" w:cs="Arial"/>
        </w:rPr>
        <w:t xml:space="preserve">PLIKACE s </w:t>
      </w:r>
      <w:r w:rsidR="00021E6B" w:rsidRPr="00077D58">
        <w:rPr>
          <w:rFonts w:ascii="Cambria" w:hAnsi="Cambria" w:cs="Arial"/>
        </w:rPr>
        <w:t>názvem</w:t>
      </w:r>
      <w:r w:rsidR="00992027" w:rsidRPr="00077D58">
        <w:rPr>
          <w:rFonts w:ascii="Cambria" w:hAnsi="Cambria" w:cs="Arial"/>
        </w:rPr>
        <w:t>:</w:t>
      </w:r>
      <w:r w:rsidR="00021E6B" w:rsidRPr="00077D58">
        <w:rPr>
          <w:rFonts w:ascii="Cambria" w:hAnsi="Cambria" w:cs="Arial"/>
        </w:rPr>
        <w:t xml:space="preserve"> „</w:t>
      </w:r>
      <w:r w:rsidR="00077D58" w:rsidRPr="003D0437">
        <w:rPr>
          <w:rFonts w:ascii="Cambria" w:hAnsi="Cambria" w:cs="Arial"/>
          <w:b/>
        </w:rPr>
        <w:t>Vývoj f</w:t>
      </w:r>
      <w:r w:rsidR="008F67A7" w:rsidRPr="003D0437">
        <w:rPr>
          <w:rFonts w:ascii="Cambria" w:hAnsi="Cambria" w:cs="Arial"/>
          <w:b/>
        </w:rPr>
        <w:t>iltr</w:t>
      </w:r>
      <w:r w:rsidR="00077D58" w:rsidRPr="003D0437">
        <w:rPr>
          <w:rFonts w:ascii="Cambria" w:hAnsi="Cambria" w:cs="Arial"/>
          <w:b/>
        </w:rPr>
        <w:t>u</w:t>
      </w:r>
      <w:r w:rsidR="008F67A7" w:rsidRPr="003D0437">
        <w:rPr>
          <w:rFonts w:ascii="Cambria" w:hAnsi="Cambria" w:cs="Arial"/>
          <w:b/>
        </w:rPr>
        <w:t xml:space="preserve"> na záchyt </w:t>
      </w:r>
      <w:r w:rsidR="00E913AD" w:rsidRPr="003D0437">
        <w:rPr>
          <w:rFonts w:ascii="Cambria" w:hAnsi="Cambria" w:cs="Arial"/>
          <w:b/>
        </w:rPr>
        <w:t>těžkých kovů</w:t>
      </w:r>
      <w:r w:rsidR="003D0437" w:rsidRPr="003D0437">
        <w:rPr>
          <w:rFonts w:ascii="Cambria" w:hAnsi="Cambria" w:cs="Arial"/>
          <w:b/>
        </w:rPr>
        <w:t xml:space="preserve"> ve spalovacích procesech</w:t>
      </w:r>
      <w:r w:rsidR="00021E6B" w:rsidRPr="00077D58">
        <w:rPr>
          <w:rFonts w:ascii="Cambria" w:hAnsi="Cambria" w:cs="Arial"/>
        </w:rPr>
        <w:t xml:space="preserve">“ (dále jen </w:t>
      </w:r>
      <w:r w:rsidR="004F334E" w:rsidRPr="00077D58">
        <w:rPr>
          <w:rFonts w:ascii="Cambria" w:hAnsi="Cambria" w:cs="Arial"/>
        </w:rPr>
        <w:t>jako "</w:t>
      </w:r>
      <w:r w:rsidR="004F334E" w:rsidRPr="00077D58">
        <w:rPr>
          <w:rFonts w:ascii="Cambria" w:hAnsi="Cambria" w:cs="Arial"/>
          <w:b/>
        </w:rPr>
        <w:t>p</w:t>
      </w:r>
      <w:r w:rsidR="00021E6B" w:rsidRPr="00077D58">
        <w:rPr>
          <w:rFonts w:ascii="Cambria" w:hAnsi="Cambria" w:cs="Arial"/>
          <w:b/>
        </w:rPr>
        <w:t>rojekt</w:t>
      </w:r>
      <w:r w:rsidR="004F334E" w:rsidRPr="00077D58">
        <w:rPr>
          <w:rFonts w:ascii="Cambria" w:hAnsi="Cambria" w:cs="Arial"/>
        </w:rPr>
        <w:t>"</w:t>
      </w:r>
      <w:r w:rsidR="00021E6B" w:rsidRPr="00077D58">
        <w:rPr>
          <w:rFonts w:ascii="Cambria" w:hAnsi="Cambria" w:cs="Arial"/>
        </w:rPr>
        <w:t>)</w:t>
      </w:r>
    </w:p>
    <w:p w14:paraId="2B44CC09" w14:textId="77777777" w:rsidR="00021E6B" w:rsidRPr="00077D58" w:rsidRDefault="00021E6B" w:rsidP="00021E6B">
      <w:pPr>
        <w:pStyle w:val="Nzev"/>
        <w:rPr>
          <w:rFonts w:ascii="Cambria" w:hAnsi="Cambria" w:cs="Arial Black"/>
        </w:rPr>
      </w:pPr>
    </w:p>
    <w:p w14:paraId="095435B6" w14:textId="77777777" w:rsidR="00800BCD" w:rsidRPr="00077D58" w:rsidRDefault="0012096F">
      <w:pPr>
        <w:pStyle w:val="Nzev"/>
        <w:rPr>
          <w:rFonts w:ascii="Cambria" w:hAnsi="Cambria" w:cs="Arial"/>
          <w:b/>
        </w:rPr>
      </w:pPr>
      <w:r w:rsidRPr="00077D58">
        <w:rPr>
          <w:rFonts w:ascii="Cambria" w:hAnsi="Cambria" w:cs="Arial"/>
          <w:b/>
        </w:rPr>
        <w:t>Smluvní strany</w:t>
      </w:r>
    </w:p>
    <w:p w14:paraId="7E9D42AF" w14:textId="77777777" w:rsidR="00800BCD" w:rsidRPr="00077D58" w:rsidRDefault="00800BCD">
      <w:pPr>
        <w:pStyle w:val="Nzev"/>
        <w:rPr>
          <w:rFonts w:ascii="Cambria" w:hAnsi="Cambria" w:cs="Arial"/>
        </w:rPr>
      </w:pPr>
    </w:p>
    <w:p w14:paraId="72141CEC" w14:textId="77777777" w:rsidR="00800BCD" w:rsidRPr="00077D58" w:rsidRDefault="00992027" w:rsidP="00773EBC">
      <w:pPr>
        <w:pStyle w:val="Nzev"/>
        <w:jc w:val="left"/>
        <w:rPr>
          <w:rFonts w:ascii="Cambria" w:hAnsi="Cambria" w:cs="Arial"/>
        </w:rPr>
      </w:pPr>
      <w:r w:rsidRPr="00077D58">
        <w:rPr>
          <w:rFonts w:ascii="Cambria" w:hAnsi="Cambria" w:cs="Arial"/>
        </w:rPr>
        <w:t>Ž</w:t>
      </w:r>
      <w:r w:rsidR="00773EBC" w:rsidRPr="00077D58">
        <w:rPr>
          <w:rFonts w:ascii="Cambria" w:hAnsi="Cambria" w:cs="Arial"/>
        </w:rPr>
        <w:t>adatel</w:t>
      </w:r>
      <w:r w:rsidR="002A262A" w:rsidRPr="00077D58">
        <w:rPr>
          <w:rFonts w:ascii="Cambria" w:hAnsi="Cambria" w:cs="Arial"/>
        </w:rPr>
        <w:t xml:space="preserve"> </w:t>
      </w:r>
      <w:r w:rsidR="004F334E" w:rsidRPr="00077D58">
        <w:rPr>
          <w:rFonts w:ascii="Cambria" w:hAnsi="Cambria" w:cs="Arial"/>
        </w:rPr>
        <w:t>/</w:t>
      </w:r>
      <w:r w:rsidR="002A262A" w:rsidRPr="00077D58">
        <w:rPr>
          <w:rFonts w:ascii="Cambria" w:hAnsi="Cambria" w:cs="Arial"/>
        </w:rPr>
        <w:t xml:space="preserve"> </w:t>
      </w:r>
      <w:r w:rsidR="004F334E" w:rsidRPr="00077D58">
        <w:rPr>
          <w:rFonts w:ascii="Cambria" w:hAnsi="Cambria" w:cs="Arial"/>
        </w:rPr>
        <w:t>P</w:t>
      </w:r>
      <w:r w:rsidRPr="00077D58">
        <w:rPr>
          <w:rFonts w:ascii="Cambria" w:hAnsi="Cambria" w:cs="Arial"/>
        </w:rPr>
        <w:t>říjemce</w:t>
      </w:r>
      <w:r w:rsidR="00773EBC" w:rsidRPr="00077D58">
        <w:rPr>
          <w:rFonts w:ascii="Cambria" w:hAnsi="Cambria" w:cs="Arial"/>
        </w:rPr>
        <w:t>:</w:t>
      </w:r>
    </w:p>
    <w:p w14:paraId="08A67290" w14:textId="77777777" w:rsidR="00773EBC" w:rsidRPr="00077D58" w:rsidRDefault="00773EBC" w:rsidP="00773EBC">
      <w:pPr>
        <w:pStyle w:val="Nzev"/>
        <w:jc w:val="left"/>
        <w:rPr>
          <w:rFonts w:ascii="Cambria" w:hAnsi="Cambria" w:cs="Arial"/>
        </w:rPr>
      </w:pPr>
    </w:p>
    <w:p w14:paraId="7485B648" w14:textId="77777777" w:rsidR="00800BCD" w:rsidRPr="00077D58" w:rsidRDefault="00E05FEC" w:rsidP="00E05FEC">
      <w:pPr>
        <w:numPr>
          <w:ilvl w:val="0"/>
          <w:numId w:val="1"/>
        </w:numPr>
        <w:jc w:val="both"/>
        <w:rPr>
          <w:rFonts w:ascii="Cambria" w:hAnsi="Cambria" w:cs="Arial"/>
          <w:b/>
          <w:bCs/>
          <w:sz w:val="24"/>
          <w:szCs w:val="24"/>
        </w:rPr>
      </w:pPr>
      <w:r w:rsidRPr="00077D58">
        <w:rPr>
          <w:rFonts w:ascii="Cambria" w:hAnsi="Cambria" w:cs="Arial"/>
          <w:b/>
          <w:bCs/>
          <w:sz w:val="24"/>
          <w:szCs w:val="24"/>
        </w:rPr>
        <w:t>GREEN ENERGY CONSULTING, s.r.o.</w:t>
      </w:r>
    </w:p>
    <w:p w14:paraId="48AEDC4B" w14:textId="73EF4150" w:rsidR="0057110E" w:rsidRPr="00077D58" w:rsidRDefault="00800BCD" w:rsidP="00CA3209">
      <w:pPr>
        <w:tabs>
          <w:tab w:val="left" w:pos="2552"/>
        </w:tabs>
        <w:ind w:firstLine="360"/>
        <w:jc w:val="both"/>
        <w:rPr>
          <w:rFonts w:ascii="Cambria" w:hAnsi="Cambria" w:cs="Arial"/>
          <w:iCs/>
          <w:sz w:val="24"/>
          <w:szCs w:val="24"/>
        </w:rPr>
      </w:pPr>
      <w:r w:rsidRPr="00077D58">
        <w:rPr>
          <w:rFonts w:ascii="Cambria" w:hAnsi="Cambria" w:cs="Arial"/>
          <w:iCs/>
          <w:sz w:val="24"/>
          <w:szCs w:val="24"/>
        </w:rPr>
        <w:t>IČ:</w:t>
      </w:r>
      <w:r w:rsidR="00394A2A" w:rsidRPr="00077D58">
        <w:rPr>
          <w:rFonts w:ascii="Cambria" w:hAnsi="Cambria" w:cs="Arial"/>
          <w:iCs/>
          <w:sz w:val="24"/>
          <w:szCs w:val="24"/>
        </w:rPr>
        <w:tab/>
      </w:r>
      <w:r w:rsidR="00E05FEC" w:rsidRPr="00077D58">
        <w:rPr>
          <w:rFonts w:ascii="Cambria" w:hAnsi="Cambria" w:cs="Arial"/>
          <w:iCs/>
          <w:sz w:val="24"/>
          <w:szCs w:val="24"/>
        </w:rPr>
        <w:t>281</w:t>
      </w:r>
      <w:r w:rsidR="00A75CFD" w:rsidRPr="00077D58">
        <w:rPr>
          <w:rFonts w:ascii="Cambria" w:hAnsi="Cambria" w:cs="Arial"/>
          <w:iCs/>
          <w:sz w:val="24"/>
          <w:szCs w:val="24"/>
        </w:rPr>
        <w:t xml:space="preserve"> </w:t>
      </w:r>
      <w:r w:rsidR="00E05FEC" w:rsidRPr="00077D58">
        <w:rPr>
          <w:rFonts w:ascii="Cambria" w:hAnsi="Cambria" w:cs="Arial"/>
          <w:iCs/>
          <w:sz w:val="24"/>
          <w:szCs w:val="24"/>
        </w:rPr>
        <w:t>66</w:t>
      </w:r>
      <w:r w:rsidR="00A75CFD" w:rsidRPr="00077D58">
        <w:rPr>
          <w:rFonts w:ascii="Cambria" w:hAnsi="Cambria" w:cs="Arial"/>
          <w:iCs/>
          <w:sz w:val="24"/>
          <w:szCs w:val="24"/>
        </w:rPr>
        <w:t xml:space="preserve"> </w:t>
      </w:r>
      <w:r w:rsidR="00E05FEC" w:rsidRPr="00077D58">
        <w:rPr>
          <w:rFonts w:ascii="Cambria" w:hAnsi="Cambria" w:cs="Arial"/>
          <w:iCs/>
          <w:sz w:val="24"/>
          <w:szCs w:val="24"/>
        </w:rPr>
        <w:t>302</w:t>
      </w:r>
    </w:p>
    <w:p w14:paraId="77461810" w14:textId="6397F839" w:rsidR="00CF0645" w:rsidRPr="00077D58" w:rsidRDefault="0057110E" w:rsidP="00CA3209">
      <w:pPr>
        <w:tabs>
          <w:tab w:val="left" w:pos="2552"/>
        </w:tabs>
        <w:ind w:firstLine="360"/>
        <w:jc w:val="both"/>
        <w:rPr>
          <w:rFonts w:ascii="Cambria" w:hAnsi="Cambria" w:cs="Arial"/>
          <w:iCs/>
          <w:sz w:val="24"/>
          <w:szCs w:val="24"/>
        </w:rPr>
      </w:pPr>
      <w:r w:rsidRPr="00077D58">
        <w:rPr>
          <w:rFonts w:ascii="Cambria" w:hAnsi="Cambria" w:cs="Arial"/>
          <w:iCs/>
          <w:sz w:val="24"/>
          <w:szCs w:val="24"/>
        </w:rPr>
        <w:t xml:space="preserve">DIČ: </w:t>
      </w:r>
      <w:r w:rsidRPr="00077D58">
        <w:rPr>
          <w:rFonts w:ascii="Cambria" w:hAnsi="Cambria" w:cs="Arial"/>
          <w:iCs/>
          <w:sz w:val="24"/>
          <w:szCs w:val="24"/>
        </w:rPr>
        <w:tab/>
      </w:r>
      <w:r w:rsidR="00CF0645" w:rsidRPr="00077D58">
        <w:rPr>
          <w:rFonts w:ascii="Cambria" w:hAnsi="Cambria" w:cs="Arial"/>
          <w:iCs/>
          <w:sz w:val="24"/>
          <w:szCs w:val="24"/>
        </w:rPr>
        <w:t>CZ</w:t>
      </w:r>
      <w:r w:rsidR="00A75CFD" w:rsidRPr="00077D58">
        <w:rPr>
          <w:rFonts w:ascii="Cambria" w:hAnsi="Cambria" w:cs="Arial"/>
          <w:iCs/>
          <w:sz w:val="24"/>
          <w:szCs w:val="24"/>
        </w:rPr>
        <w:t xml:space="preserve"> </w:t>
      </w:r>
      <w:r w:rsidR="00E05FEC" w:rsidRPr="00077D58">
        <w:rPr>
          <w:rFonts w:ascii="Cambria" w:hAnsi="Cambria" w:cs="Arial"/>
          <w:iCs/>
          <w:sz w:val="24"/>
          <w:szCs w:val="24"/>
        </w:rPr>
        <w:t>281</w:t>
      </w:r>
      <w:r w:rsidR="00A75CFD" w:rsidRPr="00077D58">
        <w:rPr>
          <w:rFonts w:ascii="Cambria" w:hAnsi="Cambria" w:cs="Arial"/>
          <w:iCs/>
          <w:sz w:val="24"/>
          <w:szCs w:val="24"/>
        </w:rPr>
        <w:t xml:space="preserve"> </w:t>
      </w:r>
      <w:r w:rsidR="00E05FEC" w:rsidRPr="00077D58">
        <w:rPr>
          <w:rFonts w:ascii="Cambria" w:hAnsi="Cambria" w:cs="Arial"/>
          <w:iCs/>
          <w:sz w:val="24"/>
          <w:szCs w:val="24"/>
        </w:rPr>
        <w:t>66</w:t>
      </w:r>
      <w:r w:rsidR="00A75CFD" w:rsidRPr="00077D58">
        <w:rPr>
          <w:rFonts w:ascii="Cambria" w:hAnsi="Cambria" w:cs="Arial"/>
          <w:iCs/>
          <w:sz w:val="24"/>
          <w:szCs w:val="24"/>
        </w:rPr>
        <w:t xml:space="preserve"> </w:t>
      </w:r>
      <w:r w:rsidR="00E05FEC" w:rsidRPr="00077D58">
        <w:rPr>
          <w:rFonts w:ascii="Cambria" w:hAnsi="Cambria" w:cs="Arial"/>
          <w:iCs/>
          <w:sz w:val="24"/>
          <w:szCs w:val="24"/>
        </w:rPr>
        <w:t>302</w:t>
      </w:r>
    </w:p>
    <w:p w14:paraId="57161074" w14:textId="43B4E44D" w:rsidR="00800BCD" w:rsidRPr="00077D58" w:rsidRDefault="00800BCD" w:rsidP="00CA3209">
      <w:pPr>
        <w:tabs>
          <w:tab w:val="left" w:pos="2552"/>
        </w:tabs>
        <w:ind w:firstLine="360"/>
        <w:jc w:val="both"/>
        <w:rPr>
          <w:rFonts w:ascii="Cambria" w:hAnsi="Cambria" w:cs="Arial"/>
          <w:sz w:val="24"/>
          <w:szCs w:val="24"/>
        </w:rPr>
      </w:pPr>
      <w:r w:rsidRPr="00077D58">
        <w:rPr>
          <w:rFonts w:ascii="Cambria" w:hAnsi="Cambria" w:cs="Arial"/>
          <w:iCs/>
          <w:sz w:val="24"/>
          <w:szCs w:val="24"/>
        </w:rPr>
        <w:t>Sídlo:</w:t>
      </w:r>
      <w:r w:rsidRPr="00077D58">
        <w:rPr>
          <w:rFonts w:ascii="Cambria" w:hAnsi="Cambria" w:cs="Arial"/>
          <w:sz w:val="24"/>
          <w:szCs w:val="24"/>
        </w:rPr>
        <w:t xml:space="preserve"> </w:t>
      </w:r>
      <w:r w:rsidR="007629D6" w:rsidRPr="00077D58">
        <w:rPr>
          <w:rFonts w:ascii="Cambria" w:hAnsi="Cambria" w:cs="Arial"/>
          <w:sz w:val="24"/>
          <w:szCs w:val="24"/>
        </w:rPr>
        <w:tab/>
      </w:r>
      <w:r w:rsidR="00E05FEC" w:rsidRPr="00077D58">
        <w:rPr>
          <w:rFonts w:ascii="Cambria" w:hAnsi="Cambria" w:cs="Arial"/>
          <w:sz w:val="24"/>
          <w:szCs w:val="24"/>
        </w:rPr>
        <w:t>Pod altánem 9/105, Strašnice, 100 00 Praha 10</w:t>
      </w:r>
    </w:p>
    <w:p w14:paraId="048208B0" w14:textId="371F895E" w:rsidR="0004389F" w:rsidRDefault="00800BCD" w:rsidP="00CA3209">
      <w:pPr>
        <w:pStyle w:val="Nzev"/>
        <w:tabs>
          <w:tab w:val="left" w:pos="2552"/>
        </w:tabs>
        <w:ind w:firstLine="360"/>
        <w:jc w:val="both"/>
        <w:rPr>
          <w:rFonts w:ascii="Cambria" w:hAnsi="Cambria" w:cs="Arial"/>
          <w:iCs/>
        </w:rPr>
      </w:pPr>
      <w:r w:rsidRPr="00077D58">
        <w:rPr>
          <w:rFonts w:ascii="Cambria" w:hAnsi="Cambria" w:cs="Arial"/>
          <w:iCs/>
        </w:rPr>
        <w:t>Zast</w:t>
      </w:r>
      <w:r w:rsidR="000634D1" w:rsidRPr="00077D58">
        <w:rPr>
          <w:rFonts w:ascii="Cambria" w:hAnsi="Cambria" w:cs="Arial"/>
          <w:iCs/>
        </w:rPr>
        <w:t>oupená</w:t>
      </w:r>
      <w:r w:rsidRPr="00077D58">
        <w:rPr>
          <w:rFonts w:ascii="Cambria" w:hAnsi="Cambria" w:cs="Arial"/>
          <w:iCs/>
        </w:rPr>
        <w:t xml:space="preserve">: </w:t>
      </w:r>
      <w:r w:rsidR="00394A2A" w:rsidRPr="00077D58">
        <w:rPr>
          <w:rFonts w:ascii="Cambria" w:hAnsi="Cambria" w:cs="Arial"/>
          <w:iCs/>
        </w:rPr>
        <w:tab/>
      </w:r>
      <w:r w:rsidR="00E05FEC" w:rsidRPr="00077D58">
        <w:rPr>
          <w:rFonts w:ascii="Cambria" w:hAnsi="Cambria" w:cs="Arial"/>
          <w:iCs/>
        </w:rPr>
        <w:t xml:space="preserve">Ing. Tomáš </w:t>
      </w:r>
      <w:proofErr w:type="spellStart"/>
      <w:r w:rsidR="00E05FEC" w:rsidRPr="00077D58">
        <w:rPr>
          <w:rFonts w:ascii="Cambria" w:hAnsi="Cambria" w:cs="Arial"/>
          <w:iCs/>
        </w:rPr>
        <w:t>Špirek</w:t>
      </w:r>
      <w:proofErr w:type="spellEnd"/>
      <w:r w:rsidR="003D0437">
        <w:rPr>
          <w:rFonts w:ascii="Cambria" w:hAnsi="Cambria" w:cs="Arial"/>
          <w:iCs/>
        </w:rPr>
        <w:t>, jednatel</w:t>
      </w:r>
    </w:p>
    <w:p w14:paraId="35E50F4E" w14:textId="7ACC4333" w:rsidR="008B36CD" w:rsidRDefault="008B36CD" w:rsidP="00EE5214">
      <w:pPr>
        <w:pStyle w:val="Nzev"/>
        <w:tabs>
          <w:tab w:val="left" w:pos="2552"/>
        </w:tabs>
        <w:ind w:left="2550" w:hanging="2190"/>
        <w:jc w:val="both"/>
        <w:rPr>
          <w:rFonts w:ascii="Cambria" w:hAnsi="Cambria" w:cs="Arial"/>
          <w:iCs/>
        </w:rPr>
      </w:pPr>
      <w:r>
        <w:rPr>
          <w:rFonts w:ascii="Cambria" w:hAnsi="Cambria" w:cs="Arial"/>
          <w:iCs/>
        </w:rPr>
        <w:t>Zapsaná:</w:t>
      </w:r>
      <w:r>
        <w:rPr>
          <w:rFonts w:ascii="Cambria" w:hAnsi="Cambria" w:cs="Arial"/>
          <w:iCs/>
        </w:rPr>
        <w:tab/>
        <w:t>v obchodním rejstříku vedeném</w:t>
      </w:r>
      <w:r w:rsidR="00A87CFF">
        <w:rPr>
          <w:rFonts w:ascii="Cambria" w:hAnsi="Cambria" w:cs="Arial"/>
          <w:iCs/>
        </w:rPr>
        <w:t xml:space="preserve"> u </w:t>
      </w:r>
      <w:r w:rsidR="00A87CFF" w:rsidRPr="00A87CFF">
        <w:rPr>
          <w:rFonts w:ascii="Cambria" w:hAnsi="Cambria" w:cs="Arial"/>
          <w:iCs/>
        </w:rPr>
        <w:t>Městského soudu v</w:t>
      </w:r>
      <w:r w:rsidR="00A87CFF">
        <w:rPr>
          <w:rFonts w:ascii="Cambria" w:hAnsi="Cambria" w:cs="Arial"/>
          <w:iCs/>
        </w:rPr>
        <w:t> </w:t>
      </w:r>
      <w:r w:rsidR="00A87CFF" w:rsidRPr="00A87CFF">
        <w:rPr>
          <w:rFonts w:ascii="Cambria" w:hAnsi="Cambria" w:cs="Arial"/>
          <w:iCs/>
        </w:rPr>
        <w:t>Praze</w:t>
      </w:r>
      <w:r w:rsidR="00A87CFF">
        <w:rPr>
          <w:rFonts w:ascii="Cambria" w:hAnsi="Cambria" w:cs="Arial"/>
          <w:iCs/>
        </w:rPr>
        <w:t xml:space="preserve">, </w:t>
      </w:r>
      <w:r w:rsidR="00A87CFF">
        <w:rPr>
          <w:rFonts w:ascii="Cambria" w:hAnsi="Cambria" w:cs="Arial"/>
          <w:iCs/>
        </w:rPr>
        <w:br/>
      </w:r>
      <w:proofErr w:type="spellStart"/>
      <w:r w:rsidR="00A87CFF">
        <w:rPr>
          <w:rFonts w:ascii="Cambria" w:hAnsi="Cambria" w:cs="Arial"/>
          <w:iCs/>
        </w:rPr>
        <w:t>sp</w:t>
      </w:r>
      <w:proofErr w:type="spellEnd"/>
      <w:r w:rsidR="00A87CFF">
        <w:rPr>
          <w:rFonts w:ascii="Cambria" w:hAnsi="Cambria" w:cs="Arial"/>
          <w:iCs/>
        </w:rPr>
        <w:t xml:space="preserve">. zn. </w:t>
      </w:r>
      <w:r w:rsidR="00A87CFF" w:rsidRPr="00A87CFF">
        <w:rPr>
          <w:rFonts w:ascii="Cambria" w:hAnsi="Cambria" w:cs="Arial"/>
          <w:iCs/>
        </w:rPr>
        <w:t>C 130023</w:t>
      </w:r>
    </w:p>
    <w:p w14:paraId="3850BE34" w14:textId="277851F7" w:rsidR="008B36CD" w:rsidRDefault="008B36CD" w:rsidP="00CA3209">
      <w:pPr>
        <w:pStyle w:val="Nzev"/>
        <w:tabs>
          <w:tab w:val="left" w:pos="2552"/>
        </w:tabs>
        <w:ind w:firstLine="360"/>
        <w:jc w:val="both"/>
        <w:rPr>
          <w:rFonts w:ascii="Cambria" w:hAnsi="Cambria" w:cs="Arial"/>
          <w:iCs/>
        </w:rPr>
      </w:pPr>
      <w:r>
        <w:rPr>
          <w:rFonts w:ascii="Cambria" w:hAnsi="Cambria" w:cs="Arial"/>
          <w:iCs/>
        </w:rPr>
        <w:t>Bankovní spojení:</w:t>
      </w:r>
      <w:r w:rsidR="00CA3209">
        <w:rPr>
          <w:rFonts w:ascii="Cambria" w:hAnsi="Cambria" w:cs="Arial"/>
          <w:iCs/>
        </w:rPr>
        <w:tab/>
      </w:r>
      <w:proofErr w:type="spellStart"/>
      <w:r w:rsidR="000315CB">
        <w:rPr>
          <w:rFonts w:ascii="Cambria" w:hAnsi="Cambria" w:cs="Arial"/>
          <w:iCs/>
        </w:rPr>
        <w:t>xxxxxxxxxxx</w:t>
      </w:r>
      <w:proofErr w:type="spellEnd"/>
    </w:p>
    <w:p w14:paraId="34599EB3" w14:textId="360299A3" w:rsidR="00CA3209" w:rsidRPr="00077D58" w:rsidRDefault="00CA3209" w:rsidP="00CA3209">
      <w:pPr>
        <w:pStyle w:val="Nzev"/>
        <w:tabs>
          <w:tab w:val="left" w:pos="2552"/>
        </w:tabs>
        <w:ind w:firstLine="360"/>
        <w:jc w:val="both"/>
        <w:rPr>
          <w:rFonts w:ascii="Cambria" w:hAnsi="Cambria" w:cs="Arial"/>
          <w:iCs/>
        </w:rPr>
      </w:pPr>
      <w:r>
        <w:rPr>
          <w:rFonts w:ascii="Cambria" w:hAnsi="Cambria" w:cs="Arial"/>
          <w:iCs/>
        </w:rPr>
        <w:t>Účet číslo:</w:t>
      </w:r>
      <w:r>
        <w:rPr>
          <w:rFonts w:ascii="Cambria" w:hAnsi="Cambria" w:cs="Arial"/>
          <w:iCs/>
        </w:rPr>
        <w:tab/>
      </w:r>
      <w:proofErr w:type="spellStart"/>
      <w:r w:rsidR="000315CB">
        <w:rPr>
          <w:rFonts w:ascii="Cambria" w:hAnsi="Cambria" w:cs="Arial"/>
          <w:iCs/>
        </w:rPr>
        <w:t>xxxxxxxxxxx</w:t>
      </w:r>
      <w:proofErr w:type="spellEnd"/>
    </w:p>
    <w:p w14:paraId="58DC50B3" w14:textId="77777777" w:rsidR="0092577A" w:rsidRPr="00077D58" w:rsidRDefault="0092577A" w:rsidP="004F334E">
      <w:pPr>
        <w:jc w:val="both"/>
        <w:rPr>
          <w:rFonts w:ascii="Cambria" w:hAnsi="Cambria" w:cs="Arial"/>
          <w:bCs/>
          <w:sz w:val="24"/>
          <w:szCs w:val="24"/>
        </w:rPr>
      </w:pPr>
    </w:p>
    <w:p w14:paraId="18D6C695" w14:textId="14D5604E" w:rsidR="00800BCD" w:rsidRPr="00077D58" w:rsidRDefault="004F334E" w:rsidP="004F334E">
      <w:pPr>
        <w:jc w:val="both"/>
        <w:rPr>
          <w:rFonts w:ascii="Cambria" w:hAnsi="Cambria" w:cs="Arial"/>
          <w:bCs/>
          <w:sz w:val="24"/>
          <w:szCs w:val="24"/>
        </w:rPr>
      </w:pPr>
      <w:r w:rsidRPr="00077D58">
        <w:rPr>
          <w:rFonts w:ascii="Cambria" w:hAnsi="Cambria" w:cs="Arial"/>
          <w:bCs/>
          <w:sz w:val="24"/>
          <w:szCs w:val="24"/>
        </w:rPr>
        <w:t xml:space="preserve">      (dále jen jako „</w:t>
      </w:r>
      <w:r w:rsidRPr="00077D58">
        <w:rPr>
          <w:rFonts w:ascii="Cambria" w:hAnsi="Cambria" w:cs="Arial"/>
          <w:b/>
          <w:bCs/>
          <w:sz w:val="24"/>
          <w:szCs w:val="24"/>
        </w:rPr>
        <w:t>žadatel</w:t>
      </w:r>
      <w:r w:rsidRPr="00077D58">
        <w:rPr>
          <w:rFonts w:ascii="Cambria" w:hAnsi="Cambria" w:cs="Arial"/>
          <w:bCs/>
          <w:sz w:val="24"/>
          <w:szCs w:val="24"/>
        </w:rPr>
        <w:t>“)</w:t>
      </w:r>
    </w:p>
    <w:p w14:paraId="028D0F62" w14:textId="77777777" w:rsidR="004F334E" w:rsidRPr="00077D58" w:rsidRDefault="004F334E">
      <w:pPr>
        <w:jc w:val="both"/>
        <w:rPr>
          <w:rFonts w:ascii="Cambria" w:hAnsi="Cambria" w:cs="Arial"/>
          <w:b/>
          <w:bCs/>
          <w:sz w:val="24"/>
          <w:szCs w:val="24"/>
        </w:rPr>
      </w:pPr>
    </w:p>
    <w:p w14:paraId="7893E07D" w14:textId="77777777" w:rsidR="00800BCD" w:rsidRPr="00077D58" w:rsidRDefault="00021E6B">
      <w:pPr>
        <w:jc w:val="both"/>
        <w:rPr>
          <w:rFonts w:ascii="Cambria" w:hAnsi="Cambria" w:cs="Arial"/>
          <w:b/>
          <w:bCs/>
          <w:sz w:val="24"/>
          <w:szCs w:val="24"/>
        </w:rPr>
      </w:pPr>
      <w:r w:rsidRPr="00077D58">
        <w:rPr>
          <w:rFonts w:ascii="Cambria" w:hAnsi="Cambria" w:cs="Arial"/>
          <w:b/>
          <w:bCs/>
          <w:sz w:val="24"/>
          <w:szCs w:val="24"/>
        </w:rPr>
        <w:t xml:space="preserve">      </w:t>
      </w:r>
      <w:r w:rsidR="00773EBC" w:rsidRPr="00077D58">
        <w:rPr>
          <w:rFonts w:ascii="Cambria" w:hAnsi="Cambria" w:cs="Arial"/>
          <w:b/>
          <w:bCs/>
          <w:sz w:val="24"/>
          <w:szCs w:val="24"/>
        </w:rPr>
        <w:t>a</w:t>
      </w:r>
    </w:p>
    <w:p w14:paraId="241BFC62" w14:textId="77777777" w:rsidR="00927E2C" w:rsidRPr="00077D58" w:rsidRDefault="00927E2C">
      <w:pPr>
        <w:jc w:val="both"/>
        <w:rPr>
          <w:rFonts w:ascii="Cambria" w:hAnsi="Cambria" w:cs="Arial"/>
          <w:b/>
          <w:bCs/>
          <w:sz w:val="24"/>
          <w:szCs w:val="24"/>
        </w:rPr>
      </w:pPr>
    </w:p>
    <w:p w14:paraId="60AE0E78" w14:textId="2E4914AE" w:rsidR="00800BCD" w:rsidRPr="00077D58" w:rsidRDefault="00992027" w:rsidP="00773EBC">
      <w:pPr>
        <w:pStyle w:val="Nzev"/>
        <w:jc w:val="left"/>
        <w:rPr>
          <w:rFonts w:ascii="Cambria" w:hAnsi="Cambria" w:cs="Arial"/>
        </w:rPr>
      </w:pPr>
      <w:r w:rsidRPr="00077D58">
        <w:rPr>
          <w:rFonts w:ascii="Cambria" w:hAnsi="Cambria" w:cs="Arial"/>
        </w:rPr>
        <w:t xml:space="preserve">Partner </w:t>
      </w:r>
      <w:r w:rsidR="002619D5" w:rsidRPr="00077D58">
        <w:rPr>
          <w:rFonts w:ascii="Cambria" w:hAnsi="Cambria" w:cs="Arial"/>
        </w:rPr>
        <w:t>/</w:t>
      </w:r>
      <w:r w:rsidR="002A262A" w:rsidRPr="00077D58">
        <w:rPr>
          <w:rFonts w:ascii="Cambria" w:hAnsi="Cambria" w:cs="Arial"/>
        </w:rPr>
        <w:t xml:space="preserve"> </w:t>
      </w:r>
      <w:proofErr w:type="spellStart"/>
      <w:r w:rsidR="002619D5" w:rsidRPr="00077D58">
        <w:rPr>
          <w:rFonts w:ascii="Cambria" w:hAnsi="Cambria" w:cs="Arial"/>
        </w:rPr>
        <w:t>Spolupříjemce</w:t>
      </w:r>
      <w:proofErr w:type="spellEnd"/>
      <w:r w:rsidR="00DA6F73" w:rsidRPr="00077D58">
        <w:rPr>
          <w:rFonts w:ascii="Cambria" w:hAnsi="Cambria" w:cs="Arial"/>
        </w:rPr>
        <w:t>:</w:t>
      </w:r>
    </w:p>
    <w:p w14:paraId="106E0DC1" w14:textId="77777777" w:rsidR="00927E2C" w:rsidRPr="00077D58" w:rsidRDefault="00927E2C" w:rsidP="00773EBC">
      <w:pPr>
        <w:pStyle w:val="Nzev"/>
        <w:jc w:val="left"/>
        <w:rPr>
          <w:rFonts w:ascii="Cambria" w:hAnsi="Cambria" w:cs="Arial"/>
        </w:rPr>
      </w:pPr>
    </w:p>
    <w:p w14:paraId="691257C3" w14:textId="2E040C31" w:rsidR="00927E2C" w:rsidRPr="00077D58" w:rsidRDefault="0092577A" w:rsidP="00927E2C">
      <w:pPr>
        <w:numPr>
          <w:ilvl w:val="0"/>
          <w:numId w:val="1"/>
        </w:numPr>
        <w:jc w:val="both"/>
        <w:rPr>
          <w:rFonts w:ascii="Cambria" w:hAnsi="Cambria" w:cs="Arial"/>
          <w:b/>
          <w:bCs/>
          <w:sz w:val="24"/>
          <w:szCs w:val="24"/>
        </w:rPr>
      </w:pPr>
      <w:r w:rsidRPr="00077D58">
        <w:rPr>
          <w:rFonts w:ascii="Cambria" w:hAnsi="Cambria" w:cs="Arial"/>
          <w:b/>
          <w:bCs/>
          <w:sz w:val="24"/>
          <w:szCs w:val="24"/>
        </w:rPr>
        <w:t>Technická univerzita v Liberci</w:t>
      </w:r>
    </w:p>
    <w:p w14:paraId="7FBDCBF2" w14:textId="21354EB8" w:rsidR="00927E2C" w:rsidRPr="00077D58" w:rsidRDefault="00927E2C" w:rsidP="00CA3209">
      <w:pPr>
        <w:tabs>
          <w:tab w:val="left" w:pos="2552"/>
        </w:tabs>
        <w:ind w:left="426"/>
        <w:jc w:val="both"/>
        <w:rPr>
          <w:rFonts w:ascii="Cambria" w:hAnsi="Cambria" w:cs="Arial"/>
          <w:bCs/>
          <w:sz w:val="24"/>
          <w:szCs w:val="24"/>
        </w:rPr>
      </w:pPr>
      <w:r w:rsidRPr="00077D58">
        <w:rPr>
          <w:rFonts w:ascii="Cambria" w:hAnsi="Cambria" w:cs="Arial"/>
          <w:bCs/>
          <w:sz w:val="24"/>
          <w:szCs w:val="24"/>
        </w:rPr>
        <w:t>IČ:</w:t>
      </w:r>
      <w:r w:rsidR="00CA3209">
        <w:rPr>
          <w:rFonts w:ascii="Cambria" w:hAnsi="Cambria" w:cs="Arial"/>
          <w:bCs/>
          <w:sz w:val="24"/>
          <w:szCs w:val="24"/>
        </w:rPr>
        <w:tab/>
      </w:r>
      <w:r w:rsidR="0092577A" w:rsidRPr="00077D58">
        <w:rPr>
          <w:rFonts w:ascii="Cambria" w:hAnsi="Cambria" w:cs="Arial"/>
          <w:bCs/>
          <w:sz w:val="24"/>
          <w:szCs w:val="24"/>
        </w:rPr>
        <w:t>467 47 885</w:t>
      </w:r>
    </w:p>
    <w:p w14:paraId="2F4609A3" w14:textId="3B1A1549" w:rsidR="00927E2C" w:rsidRPr="00077D58" w:rsidRDefault="00927E2C" w:rsidP="00CA3209">
      <w:pPr>
        <w:tabs>
          <w:tab w:val="left" w:pos="2552"/>
        </w:tabs>
        <w:ind w:left="426"/>
        <w:jc w:val="both"/>
        <w:rPr>
          <w:rFonts w:ascii="Cambria" w:hAnsi="Cambria" w:cs="Arial"/>
          <w:bCs/>
          <w:sz w:val="24"/>
          <w:szCs w:val="24"/>
        </w:rPr>
      </w:pPr>
      <w:r w:rsidRPr="00077D58">
        <w:rPr>
          <w:rFonts w:ascii="Cambria" w:hAnsi="Cambria" w:cs="Arial"/>
          <w:bCs/>
          <w:sz w:val="24"/>
          <w:szCs w:val="24"/>
        </w:rPr>
        <w:t xml:space="preserve">DIČ: </w:t>
      </w:r>
      <w:r w:rsidR="00CA3209">
        <w:rPr>
          <w:rFonts w:ascii="Cambria" w:hAnsi="Cambria" w:cs="Arial"/>
          <w:bCs/>
          <w:sz w:val="24"/>
          <w:szCs w:val="24"/>
        </w:rPr>
        <w:tab/>
        <w:t>C</w:t>
      </w:r>
      <w:r w:rsidRPr="00077D58">
        <w:rPr>
          <w:rFonts w:ascii="Cambria" w:hAnsi="Cambria" w:cs="Arial"/>
          <w:bCs/>
          <w:sz w:val="24"/>
          <w:szCs w:val="24"/>
        </w:rPr>
        <w:t xml:space="preserve">Z </w:t>
      </w:r>
      <w:r w:rsidR="0092577A" w:rsidRPr="00077D58">
        <w:rPr>
          <w:rFonts w:ascii="Cambria" w:hAnsi="Cambria" w:cs="Arial"/>
          <w:bCs/>
          <w:sz w:val="24"/>
          <w:szCs w:val="24"/>
        </w:rPr>
        <w:t>467 47 885</w:t>
      </w:r>
    </w:p>
    <w:p w14:paraId="2CEC7C78" w14:textId="777C5A86" w:rsidR="00927E2C" w:rsidRPr="00077D58" w:rsidRDefault="00927E2C" w:rsidP="00CA3209">
      <w:pPr>
        <w:tabs>
          <w:tab w:val="left" w:pos="2552"/>
        </w:tabs>
        <w:ind w:left="426"/>
        <w:jc w:val="both"/>
        <w:rPr>
          <w:rFonts w:ascii="Cambria" w:hAnsi="Cambria" w:cs="Arial"/>
          <w:bCs/>
          <w:sz w:val="24"/>
          <w:szCs w:val="24"/>
        </w:rPr>
      </w:pPr>
      <w:r w:rsidRPr="00077D58">
        <w:rPr>
          <w:rFonts w:ascii="Cambria" w:hAnsi="Cambria" w:cs="Arial"/>
          <w:bCs/>
          <w:sz w:val="24"/>
          <w:szCs w:val="24"/>
        </w:rPr>
        <w:t xml:space="preserve">Sídlo: </w:t>
      </w:r>
      <w:r w:rsidR="00CA3209">
        <w:rPr>
          <w:rFonts w:ascii="Cambria" w:hAnsi="Cambria" w:cs="Arial"/>
          <w:bCs/>
          <w:sz w:val="24"/>
          <w:szCs w:val="24"/>
        </w:rPr>
        <w:tab/>
      </w:r>
      <w:r w:rsidR="0092577A" w:rsidRPr="00077D58">
        <w:rPr>
          <w:rFonts w:ascii="Cambria" w:hAnsi="Cambria" w:cs="Arial"/>
          <w:bCs/>
          <w:sz w:val="24"/>
          <w:szCs w:val="24"/>
        </w:rPr>
        <w:t>Studentská 1402/2, 460 01 Liberec</w:t>
      </w:r>
    </w:p>
    <w:p w14:paraId="076FE1A9" w14:textId="6C9491A4" w:rsidR="00927E2C" w:rsidRDefault="00927E2C" w:rsidP="00CA3209">
      <w:pPr>
        <w:tabs>
          <w:tab w:val="left" w:pos="2552"/>
        </w:tabs>
        <w:ind w:left="426"/>
        <w:jc w:val="both"/>
        <w:rPr>
          <w:rFonts w:ascii="Cambria" w:hAnsi="Cambria" w:cs="Arial"/>
          <w:bCs/>
          <w:sz w:val="24"/>
          <w:szCs w:val="24"/>
        </w:rPr>
      </w:pPr>
      <w:r w:rsidRPr="00077D58">
        <w:rPr>
          <w:rFonts w:ascii="Cambria" w:hAnsi="Cambria" w:cs="Arial"/>
          <w:bCs/>
          <w:sz w:val="24"/>
          <w:szCs w:val="24"/>
        </w:rPr>
        <w:t>Zastoupená:</w:t>
      </w:r>
      <w:r w:rsidR="00CA3209">
        <w:rPr>
          <w:rFonts w:ascii="Cambria" w:hAnsi="Cambria" w:cs="Arial"/>
          <w:bCs/>
          <w:sz w:val="24"/>
          <w:szCs w:val="24"/>
        </w:rPr>
        <w:tab/>
      </w:r>
      <w:r w:rsidR="0092577A" w:rsidRPr="00077D58">
        <w:rPr>
          <w:rFonts w:ascii="Cambria" w:hAnsi="Cambria" w:cs="Arial"/>
          <w:bCs/>
          <w:sz w:val="24"/>
          <w:szCs w:val="24"/>
        </w:rPr>
        <w:t>doc. RNDr. Miroslav</w:t>
      </w:r>
      <w:r w:rsidR="00A87CFF">
        <w:rPr>
          <w:rFonts w:ascii="Cambria" w:hAnsi="Cambria" w:cs="Arial"/>
          <w:bCs/>
          <w:sz w:val="24"/>
          <w:szCs w:val="24"/>
        </w:rPr>
        <w:t>em</w:t>
      </w:r>
      <w:r w:rsidR="008B36CD">
        <w:rPr>
          <w:rFonts w:ascii="Cambria" w:hAnsi="Cambria" w:cs="Arial"/>
          <w:bCs/>
          <w:sz w:val="24"/>
          <w:szCs w:val="24"/>
        </w:rPr>
        <w:t xml:space="preserve"> </w:t>
      </w:r>
      <w:proofErr w:type="spellStart"/>
      <w:r w:rsidR="0092577A" w:rsidRPr="00077D58">
        <w:rPr>
          <w:rFonts w:ascii="Cambria" w:hAnsi="Cambria" w:cs="Arial"/>
          <w:bCs/>
          <w:sz w:val="24"/>
          <w:szCs w:val="24"/>
        </w:rPr>
        <w:t>Brzezin</w:t>
      </w:r>
      <w:r w:rsidR="00A87CFF">
        <w:rPr>
          <w:rFonts w:ascii="Cambria" w:hAnsi="Cambria" w:cs="Arial"/>
          <w:bCs/>
          <w:sz w:val="24"/>
          <w:szCs w:val="24"/>
        </w:rPr>
        <w:t>ou</w:t>
      </w:r>
      <w:proofErr w:type="spellEnd"/>
      <w:r w:rsidR="0092577A" w:rsidRPr="00077D58">
        <w:rPr>
          <w:rFonts w:ascii="Cambria" w:hAnsi="Cambria" w:cs="Arial"/>
          <w:bCs/>
          <w:sz w:val="24"/>
          <w:szCs w:val="24"/>
        </w:rPr>
        <w:t>, CSc.</w:t>
      </w:r>
      <w:r w:rsidR="003D0437">
        <w:rPr>
          <w:rFonts w:ascii="Cambria" w:hAnsi="Cambria" w:cs="Arial"/>
          <w:bCs/>
          <w:sz w:val="24"/>
          <w:szCs w:val="24"/>
        </w:rPr>
        <w:t>, rektor</w:t>
      </w:r>
      <w:r w:rsidR="00A87CFF">
        <w:rPr>
          <w:rFonts w:ascii="Cambria" w:hAnsi="Cambria" w:cs="Arial"/>
          <w:bCs/>
          <w:sz w:val="24"/>
          <w:szCs w:val="24"/>
        </w:rPr>
        <w:t>em</w:t>
      </w:r>
      <w:r w:rsidR="003D0437">
        <w:rPr>
          <w:rFonts w:ascii="Cambria" w:hAnsi="Cambria" w:cs="Arial"/>
          <w:bCs/>
          <w:sz w:val="24"/>
          <w:szCs w:val="24"/>
        </w:rPr>
        <w:t xml:space="preserve"> TUL</w:t>
      </w:r>
    </w:p>
    <w:p w14:paraId="46741938" w14:textId="5761B9CA" w:rsidR="00CE154B" w:rsidRDefault="00CE154B" w:rsidP="00CA3209">
      <w:pPr>
        <w:tabs>
          <w:tab w:val="left" w:pos="2552"/>
        </w:tabs>
        <w:ind w:left="426"/>
        <w:jc w:val="both"/>
        <w:rPr>
          <w:rFonts w:ascii="Cambria" w:hAnsi="Cambria" w:cs="Arial"/>
          <w:bCs/>
          <w:sz w:val="24"/>
          <w:szCs w:val="24"/>
        </w:rPr>
      </w:pPr>
      <w:r>
        <w:rPr>
          <w:rFonts w:ascii="Cambria" w:hAnsi="Cambria" w:cs="Arial"/>
          <w:bCs/>
          <w:sz w:val="24"/>
          <w:szCs w:val="24"/>
        </w:rPr>
        <w:t xml:space="preserve">Osoba zodpovědná za smluvní vztah: </w:t>
      </w:r>
      <w:proofErr w:type="spellStart"/>
      <w:r w:rsidR="000315CB">
        <w:rPr>
          <w:rFonts w:ascii="Cambria" w:hAnsi="Cambria" w:cs="Arial"/>
          <w:bCs/>
          <w:sz w:val="24"/>
          <w:szCs w:val="24"/>
        </w:rPr>
        <w:t>xxxxxxxxx</w:t>
      </w:r>
      <w:proofErr w:type="spellEnd"/>
    </w:p>
    <w:p w14:paraId="1D39CA84" w14:textId="3C951858" w:rsidR="00CA3209" w:rsidRDefault="00CA3209" w:rsidP="00CA3209">
      <w:pPr>
        <w:tabs>
          <w:tab w:val="left" w:pos="2552"/>
        </w:tabs>
        <w:ind w:left="426"/>
        <w:jc w:val="both"/>
        <w:rPr>
          <w:rFonts w:ascii="Cambria" w:hAnsi="Cambria" w:cs="Arial"/>
          <w:bCs/>
          <w:sz w:val="24"/>
          <w:szCs w:val="24"/>
        </w:rPr>
      </w:pPr>
      <w:r>
        <w:rPr>
          <w:rFonts w:ascii="Cambria" w:hAnsi="Cambria" w:cs="Arial"/>
          <w:bCs/>
          <w:sz w:val="24"/>
          <w:szCs w:val="24"/>
        </w:rPr>
        <w:t>Bankovní spojení:</w:t>
      </w:r>
      <w:r>
        <w:rPr>
          <w:rFonts w:ascii="Cambria" w:hAnsi="Cambria" w:cs="Arial"/>
          <w:bCs/>
          <w:sz w:val="24"/>
          <w:szCs w:val="24"/>
        </w:rPr>
        <w:tab/>
        <w:t xml:space="preserve"> </w:t>
      </w:r>
      <w:proofErr w:type="spellStart"/>
      <w:r w:rsidR="000315CB">
        <w:rPr>
          <w:rFonts w:ascii="Cambria" w:hAnsi="Cambria" w:cs="Arial"/>
          <w:bCs/>
          <w:sz w:val="24"/>
          <w:szCs w:val="24"/>
        </w:rPr>
        <w:t>xxxxxxxxxxxxxxxx</w:t>
      </w:r>
      <w:proofErr w:type="spellEnd"/>
    </w:p>
    <w:p w14:paraId="09E37A5E" w14:textId="687EE166" w:rsidR="00CA3209" w:rsidRDefault="00CA3209" w:rsidP="00CA3209">
      <w:pPr>
        <w:tabs>
          <w:tab w:val="left" w:pos="2552"/>
        </w:tabs>
        <w:ind w:left="426"/>
        <w:jc w:val="both"/>
        <w:rPr>
          <w:rFonts w:ascii="Cambria" w:hAnsi="Cambria" w:cs="Arial"/>
          <w:bCs/>
          <w:sz w:val="24"/>
          <w:szCs w:val="24"/>
        </w:rPr>
      </w:pPr>
      <w:r>
        <w:rPr>
          <w:rFonts w:ascii="Cambria" w:hAnsi="Cambria" w:cs="Arial"/>
          <w:bCs/>
          <w:sz w:val="24"/>
          <w:szCs w:val="24"/>
        </w:rPr>
        <w:t>Účet číslo:</w:t>
      </w:r>
      <w:r>
        <w:rPr>
          <w:rFonts w:ascii="Cambria" w:hAnsi="Cambria" w:cs="Arial"/>
          <w:bCs/>
          <w:sz w:val="24"/>
          <w:szCs w:val="24"/>
        </w:rPr>
        <w:tab/>
      </w:r>
      <w:proofErr w:type="spellStart"/>
      <w:r w:rsidR="000315CB">
        <w:rPr>
          <w:rFonts w:ascii="Cambria" w:hAnsi="Cambria" w:cs="Arial"/>
          <w:bCs/>
          <w:sz w:val="24"/>
          <w:szCs w:val="24"/>
        </w:rPr>
        <w:t>xxxxxxxxxxxxxxxxx</w:t>
      </w:r>
      <w:proofErr w:type="spellEnd"/>
    </w:p>
    <w:p w14:paraId="4C2FA642" w14:textId="0B0F6607" w:rsidR="00CA3209" w:rsidRPr="00077D58" w:rsidRDefault="00CA3209" w:rsidP="00CA3209">
      <w:pPr>
        <w:tabs>
          <w:tab w:val="left" w:pos="2552"/>
        </w:tabs>
        <w:ind w:left="426"/>
        <w:jc w:val="both"/>
        <w:rPr>
          <w:rFonts w:ascii="Cambria" w:hAnsi="Cambria" w:cs="Arial"/>
          <w:sz w:val="24"/>
          <w:szCs w:val="24"/>
        </w:rPr>
      </w:pPr>
      <w:r>
        <w:rPr>
          <w:rFonts w:ascii="Cambria" w:hAnsi="Cambria" w:cs="Arial"/>
          <w:bCs/>
          <w:sz w:val="24"/>
          <w:szCs w:val="24"/>
        </w:rPr>
        <w:t>Interní číslo smlouvy:</w:t>
      </w:r>
      <w:r>
        <w:rPr>
          <w:rFonts w:ascii="Cambria" w:hAnsi="Cambria" w:cs="Arial"/>
          <w:bCs/>
          <w:sz w:val="24"/>
          <w:szCs w:val="24"/>
        </w:rPr>
        <w:tab/>
      </w:r>
    </w:p>
    <w:p w14:paraId="17A18981" w14:textId="77777777" w:rsidR="00DA6F73" w:rsidRPr="00077D58" w:rsidRDefault="00DA6F73" w:rsidP="000441F4">
      <w:pPr>
        <w:ind w:left="426"/>
        <w:jc w:val="both"/>
        <w:rPr>
          <w:rFonts w:ascii="Cambria" w:hAnsi="Cambria" w:cs="Arial"/>
          <w:sz w:val="24"/>
          <w:szCs w:val="24"/>
        </w:rPr>
      </w:pPr>
    </w:p>
    <w:p w14:paraId="735223E7" w14:textId="758C18D3" w:rsidR="00927E2C" w:rsidRPr="00077D58" w:rsidRDefault="00927E2C" w:rsidP="00927E2C">
      <w:pPr>
        <w:jc w:val="both"/>
        <w:rPr>
          <w:rFonts w:ascii="Cambria" w:hAnsi="Cambria" w:cs="Arial"/>
          <w:bCs/>
          <w:sz w:val="24"/>
          <w:szCs w:val="24"/>
        </w:rPr>
      </w:pPr>
      <w:r w:rsidRPr="00077D58">
        <w:rPr>
          <w:rFonts w:ascii="Cambria" w:hAnsi="Cambria" w:cs="Arial"/>
          <w:bCs/>
          <w:sz w:val="24"/>
          <w:szCs w:val="24"/>
        </w:rPr>
        <w:t xml:space="preserve">       (dále jen jako „</w:t>
      </w:r>
      <w:r w:rsidRPr="00077D58">
        <w:rPr>
          <w:rFonts w:ascii="Cambria" w:hAnsi="Cambria" w:cs="Arial"/>
          <w:b/>
          <w:bCs/>
          <w:sz w:val="24"/>
          <w:szCs w:val="24"/>
        </w:rPr>
        <w:t>partne</w:t>
      </w:r>
      <w:r w:rsidR="00EF4C03" w:rsidRPr="00077D58">
        <w:rPr>
          <w:rFonts w:ascii="Cambria" w:hAnsi="Cambria" w:cs="Arial"/>
          <w:b/>
          <w:bCs/>
          <w:sz w:val="24"/>
          <w:szCs w:val="24"/>
        </w:rPr>
        <w:t>r</w:t>
      </w:r>
      <w:r w:rsidRPr="00077D58">
        <w:rPr>
          <w:rFonts w:ascii="Cambria" w:hAnsi="Cambria" w:cs="Arial"/>
          <w:bCs/>
          <w:sz w:val="24"/>
          <w:szCs w:val="24"/>
        </w:rPr>
        <w:t>“)</w:t>
      </w:r>
    </w:p>
    <w:p w14:paraId="313853EC" w14:textId="77777777" w:rsidR="00DA6F73" w:rsidRPr="00077D58" w:rsidRDefault="00DA6F73" w:rsidP="000441F4">
      <w:pPr>
        <w:ind w:left="426"/>
        <w:jc w:val="both"/>
        <w:rPr>
          <w:rFonts w:ascii="Cambria" w:hAnsi="Cambria" w:cs="Arial"/>
          <w:sz w:val="24"/>
          <w:szCs w:val="24"/>
        </w:rPr>
      </w:pPr>
    </w:p>
    <w:p w14:paraId="58F85A14" w14:textId="77777777" w:rsidR="004F334E" w:rsidRPr="00077D58" w:rsidRDefault="004F334E" w:rsidP="004F334E">
      <w:pPr>
        <w:ind w:left="426"/>
        <w:jc w:val="both"/>
        <w:rPr>
          <w:rFonts w:ascii="Cambria" w:hAnsi="Cambria" w:cs="Arial"/>
          <w:bCs/>
          <w:sz w:val="24"/>
          <w:szCs w:val="24"/>
        </w:rPr>
      </w:pPr>
      <w:r w:rsidRPr="00077D58">
        <w:rPr>
          <w:rFonts w:ascii="Cambria" w:hAnsi="Cambria" w:cs="Arial"/>
          <w:bCs/>
          <w:sz w:val="24"/>
          <w:szCs w:val="24"/>
        </w:rPr>
        <w:t>(dále také společně jako „</w:t>
      </w:r>
      <w:r w:rsidRPr="00077D58">
        <w:rPr>
          <w:rFonts w:ascii="Cambria" w:hAnsi="Cambria" w:cs="Arial"/>
          <w:b/>
          <w:bCs/>
          <w:sz w:val="24"/>
          <w:szCs w:val="24"/>
        </w:rPr>
        <w:t>smluvní strany</w:t>
      </w:r>
      <w:r w:rsidRPr="00077D58">
        <w:rPr>
          <w:rFonts w:ascii="Cambria" w:hAnsi="Cambria" w:cs="Arial"/>
          <w:bCs/>
          <w:sz w:val="24"/>
          <w:szCs w:val="24"/>
        </w:rPr>
        <w:t>“)</w:t>
      </w:r>
    </w:p>
    <w:p w14:paraId="4AA486D5" w14:textId="77777777" w:rsidR="004F334E" w:rsidRPr="00077D58" w:rsidRDefault="004F334E" w:rsidP="004F334E">
      <w:pPr>
        <w:ind w:left="426"/>
        <w:jc w:val="both"/>
        <w:rPr>
          <w:rFonts w:ascii="Cambria" w:hAnsi="Cambria" w:cs="Arial"/>
          <w:bCs/>
          <w:sz w:val="24"/>
          <w:szCs w:val="24"/>
        </w:rPr>
      </w:pPr>
    </w:p>
    <w:p w14:paraId="24D583DB" w14:textId="77777777" w:rsidR="00CF0645" w:rsidRPr="00077D58" w:rsidRDefault="004F334E" w:rsidP="004F334E">
      <w:pPr>
        <w:ind w:left="426"/>
        <w:jc w:val="both"/>
        <w:rPr>
          <w:rFonts w:ascii="Cambria" w:hAnsi="Cambria" w:cs="Arial"/>
          <w:bCs/>
          <w:sz w:val="24"/>
          <w:szCs w:val="24"/>
        </w:rPr>
      </w:pPr>
      <w:r w:rsidRPr="00077D58">
        <w:rPr>
          <w:rFonts w:ascii="Cambria" w:hAnsi="Cambria" w:cs="Arial"/>
          <w:bCs/>
          <w:sz w:val="24"/>
          <w:szCs w:val="24"/>
        </w:rPr>
        <w:t>mezi sebou uzavírají následující smlouvu o spolupráci (dále jen „</w:t>
      </w:r>
      <w:r w:rsidRPr="00077D58">
        <w:rPr>
          <w:rFonts w:ascii="Cambria" w:hAnsi="Cambria" w:cs="Arial"/>
          <w:b/>
          <w:bCs/>
          <w:sz w:val="24"/>
          <w:szCs w:val="24"/>
        </w:rPr>
        <w:t>smlouva</w:t>
      </w:r>
      <w:r w:rsidRPr="00077D58">
        <w:rPr>
          <w:rFonts w:ascii="Cambria" w:hAnsi="Cambria" w:cs="Arial"/>
          <w:bCs/>
          <w:sz w:val="24"/>
          <w:szCs w:val="24"/>
        </w:rPr>
        <w:t>“)</w:t>
      </w:r>
    </w:p>
    <w:p w14:paraId="43B1C8B5" w14:textId="1710BDFE" w:rsidR="009771B2" w:rsidRPr="00077D58" w:rsidRDefault="009771B2" w:rsidP="008565D8">
      <w:pPr>
        <w:jc w:val="both"/>
        <w:rPr>
          <w:rFonts w:ascii="Cambria" w:hAnsi="Cambria" w:cs="Arial"/>
          <w:iCs/>
          <w:sz w:val="24"/>
          <w:szCs w:val="24"/>
        </w:rPr>
      </w:pPr>
    </w:p>
    <w:p w14:paraId="78558061" w14:textId="77777777" w:rsidR="0092577A" w:rsidRPr="00077D58" w:rsidRDefault="0092577A" w:rsidP="008565D8">
      <w:pPr>
        <w:jc w:val="both"/>
        <w:rPr>
          <w:rFonts w:ascii="Cambria" w:hAnsi="Cambria" w:cs="Arial"/>
          <w:iCs/>
          <w:sz w:val="24"/>
          <w:szCs w:val="24"/>
        </w:rPr>
      </w:pPr>
    </w:p>
    <w:p w14:paraId="166DAB56" w14:textId="77777777" w:rsidR="00800BCD" w:rsidRPr="00077D58" w:rsidRDefault="00800BCD">
      <w:pPr>
        <w:jc w:val="center"/>
        <w:rPr>
          <w:rFonts w:ascii="Cambria" w:hAnsi="Cambria" w:cs="Arial"/>
          <w:sz w:val="24"/>
          <w:szCs w:val="24"/>
        </w:rPr>
      </w:pPr>
      <w:r w:rsidRPr="00077D58">
        <w:rPr>
          <w:rFonts w:ascii="Cambria" w:hAnsi="Cambria" w:cs="Arial"/>
          <w:sz w:val="24"/>
          <w:szCs w:val="24"/>
        </w:rPr>
        <w:lastRenderedPageBreak/>
        <w:t>Článek 1</w:t>
      </w:r>
    </w:p>
    <w:p w14:paraId="0852C515" w14:textId="77777777" w:rsidR="008B7823" w:rsidRPr="00077D58" w:rsidRDefault="008B7823" w:rsidP="008B7823">
      <w:pPr>
        <w:jc w:val="center"/>
        <w:rPr>
          <w:rFonts w:ascii="Cambria" w:hAnsi="Cambria" w:cs="Arial"/>
          <w:b/>
          <w:bCs/>
          <w:sz w:val="24"/>
          <w:szCs w:val="24"/>
        </w:rPr>
      </w:pPr>
      <w:r w:rsidRPr="00077D58">
        <w:rPr>
          <w:rFonts w:ascii="Cambria" w:hAnsi="Cambria" w:cs="Arial"/>
          <w:b/>
          <w:bCs/>
          <w:sz w:val="24"/>
          <w:szCs w:val="24"/>
        </w:rPr>
        <w:t>Předmět smlouvy</w:t>
      </w:r>
    </w:p>
    <w:p w14:paraId="6A5F6B00" w14:textId="77777777" w:rsidR="00800BCD" w:rsidRPr="00077D58" w:rsidRDefault="00800BCD">
      <w:pPr>
        <w:jc w:val="both"/>
        <w:rPr>
          <w:rFonts w:ascii="Cambria" w:hAnsi="Cambria" w:cs="Arial"/>
          <w:b/>
          <w:bCs/>
          <w:sz w:val="24"/>
          <w:szCs w:val="24"/>
        </w:rPr>
      </w:pPr>
    </w:p>
    <w:p w14:paraId="6998DDED" w14:textId="2958B96B" w:rsidR="00800BCD" w:rsidRPr="00077D58" w:rsidRDefault="003A74F0" w:rsidP="001D5BBF">
      <w:pPr>
        <w:pStyle w:val="Zkladntext"/>
        <w:numPr>
          <w:ilvl w:val="0"/>
          <w:numId w:val="2"/>
        </w:numPr>
        <w:tabs>
          <w:tab w:val="clear" w:pos="360"/>
          <w:tab w:val="num" w:pos="567"/>
        </w:tabs>
        <w:ind w:left="567" w:hanging="567"/>
        <w:rPr>
          <w:rFonts w:ascii="Cambria" w:hAnsi="Cambria" w:cs="Arial"/>
        </w:rPr>
      </w:pPr>
      <w:r w:rsidRPr="00077D58">
        <w:rPr>
          <w:rFonts w:ascii="Cambria" w:hAnsi="Cambria" w:cs="Arial"/>
        </w:rPr>
        <w:t>Smluvní strany</w:t>
      </w:r>
      <w:r w:rsidR="00CA3209">
        <w:rPr>
          <w:rFonts w:ascii="Cambria" w:hAnsi="Cambria" w:cs="Arial"/>
        </w:rPr>
        <w:t>,</w:t>
      </w:r>
      <w:r w:rsidR="00800BCD" w:rsidRPr="00077D58">
        <w:rPr>
          <w:rFonts w:ascii="Cambria" w:hAnsi="Cambria" w:cs="Arial"/>
        </w:rPr>
        <w:t xml:space="preserve"> tvořící řešitelský tým </w:t>
      </w:r>
      <w:r w:rsidR="004F334E" w:rsidRPr="00077D58">
        <w:rPr>
          <w:rFonts w:ascii="Cambria" w:hAnsi="Cambria" w:cs="Arial"/>
        </w:rPr>
        <w:t>p</w:t>
      </w:r>
      <w:r w:rsidR="00697E8A" w:rsidRPr="00077D58">
        <w:rPr>
          <w:rFonts w:ascii="Cambria" w:hAnsi="Cambria" w:cs="Arial"/>
        </w:rPr>
        <w:t>rojektu</w:t>
      </w:r>
      <w:r w:rsidR="00CA3209">
        <w:rPr>
          <w:rFonts w:ascii="Cambria" w:hAnsi="Cambria" w:cs="Arial"/>
        </w:rPr>
        <w:t>,</w:t>
      </w:r>
      <w:r w:rsidR="00800BCD" w:rsidRPr="00077D58">
        <w:rPr>
          <w:rFonts w:ascii="Cambria" w:hAnsi="Cambria" w:cs="Arial"/>
        </w:rPr>
        <w:t xml:space="preserve"> pro</w:t>
      </w:r>
      <w:r w:rsidR="001336A9" w:rsidRPr="00077D58">
        <w:rPr>
          <w:rFonts w:ascii="Cambria" w:hAnsi="Cambria" w:cs="Arial"/>
        </w:rPr>
        <w:t>hlašují, že souhlasí s</w:t>
      </w:r>
      <w:r w:rsidR="00F615F2" w:rsidRPr="00077D58">
        <w:rPr>
          <w:rFonts w:ascii="Cambria" w:hAnsi="Cambria" w:cs="Arial"/>
        </w:rPr>
        <w:t xml:space="preserve">e spoluprací na </w:t>
      </w:r>
      <w:r w:rsidR="004F334E" w:rsidRPr="00077D58">
        <w:rPr>
          <w:rFonts w:ascii="Cambria" w:hAnsi="Cambria" w:cs="Arial"/>
        </w:rPr>
        <w:t>p</w:t>
      </w:r>
      <w:r w:rsidR="00697E8A" w:rsidRPr="00077D58">
        <w:rPr>
          <w:rFonts w:ascii="Cambria" w:hAnsi="Cambria" w:cs="Arial"/>
        </w:rPr>
        <w:t>rojektu</w:t>
      </w:r>
      <w:r w:rsidR="00800BCD" w:rsidRPr="00077D58">
        <w:rPr>
          <w:rFonts w:ascii="Cambria" w:hAnsi="Cambria" w:cs="Arial"/>
        </w:rPr>
        <w:t xml:space="preserve"> </w:t>
      </w:r>
      <w:r w:rsidR="00D079E6" w:rsidRPr="00077D58">
        <w:rPr>
          <w:rFonts w:ascii="Cambria" w:hAnsi="Cambria" w:cs="Arial"/>
        </w:rPr>
        <w:t>průmyslového výzkumu a experimentálního vývoje</w:t>
      </w:r>
      <w:r w:rsidR="00800BCD" w:rsidRPr="00077D58">
        <w:rPr>
          <w:rFonts w:ascii="Cambria" w:hAnsi="Cambria" w:cs="Arial"/>
        </w:rPr>
        <w:t xml:space="preserve"> s názvem "</w:t>
      </w:r>
      <w:r w:rsidR="003D0437">
        <w:rPr>
          <w:rFonts w:ascii="Cambria" w:hAnsi="Cambria" w:cs="Arial"/>
        </w:rPr>
        <w:t>Vývoj filtru na záchyt těžkých kovů ve spalovacích procesech</w:t>
      </w:r>
      <w:r w:rsidR="00800BCD" w:rsidRPr="00077D58">
        <w:rPr>
          <w:rFonts w:ascii="Cambria" w:hAnsi="Cambria" w:cs="Arial"/>
        </w:rPr>
        <w:t>"</w:t>
      </w:r>
      <w:r w:rsidR="00F615F2" w:rsidRPr="00077D58">
        <w:rPr>
          <w:rFonts w:ascii="Cambria" w:hAnsi="Cambria" w:cs="Arial"/>
        </w:rPr>
        <w:t>,</w:t>
      </w:r>
      <w:r w:rsidR="00D079E6" w:rsidRPr="00077D58">
        <w:rPr>
          <w:rFonts w:ascii="Cambria" w:hAnsi="Cambria" w:cs="Arial"/>
        </w:rPr>
        <w:t xml:space="preserve"> programu OP PIK</w:t>
      </w:r>
      <w:r w:rsidR="003D0437">
        <w:rPr>
          <w:rFonts w:ascii="Cambria" w:hAnsi="Cambria"/>
        </w:rPr>
        <w:t>, Výzvy IX</w:t>
      </w:r>
      <w:r w:rsidR="004B2AC8">
        <w:rPr>
          <w:rFonts w:ascii="Cambria" w:hAnsi="Cambria"/>
        </w:rPr>
        <w:t>, APLIKACE,</w:t>
      </w:r>
      <w:r w:rsidR="003D0437">
        <w:rPr>
          <w:rFonts w:ascii="Cambria" w:hAnsi="Cambria"/>
        </w:rPr>
        <w:t xml:space="preserve"> </w:t>
      </w:r>
      <w:r w:rsidR="00E13DD5" w:rsidRPr="00077D58">
        <w:rPr>
          <w:rFonts w:ascii="Cambria" w:hAnsi="Cambria" w:cs="Arial"/>
        </w:rPr>
        <w:t>dle příslušného Podnikatelského záměru</w:t>
      </w:r>
      <w:r w:rsidR="001336A9" w:rsidRPr="00077D58">
        <w:rPr>
          <w:rFonts w:ascii="Cambria" w:hAnsi="Cambria" w:cs="Arial"/>
        </w:rPr>
        <w:t>.</w:t>
      </w:r>
      <w:r w:rsidR="00800BCD" w:rsidRPr="00077D58">
        <w:rPr>
          <w:rFonts w:ascii="Cambria" w:hAnsi="Cambria" w:cs="Arial"/>
        </w:rPr>
        <w:t xml:space="preserve"> </w:t>
      </w:r>
      <w:r w:rsidRPr="00077D58">
        <w:rPr>
          <w:rFonts w:ascii="Cambria" w:hAnsi="Cambria" w:cs="Arial"/>
        </w:rPr>
        <w:t>S</w:t>
      </w:r>
      <w:r w:rsidR="000148A0" w:rsidRPr="00077D58">
        <w:rPr>
          <w:rFonts w:ascii="Cambria" w:hAnsi="Cambria" w:cs="Arial"/>
          <w:bCs/>
        </w:rPr>
        <w:t>mluvní strany prohlašují, že jim jsou</w:t>
      </w:r>
      <w:r w:rsidR="000148A0" w:rsidRPr="00077D58">
        <w:rPr>
          <w:rFonts w:ascii="Cambria" w:hAnsi="Cambria" w:cs="Arial"/>
          <w:b/>
          <w:bCs/>
        </w:rPr>
        <w:t xml:space="preserve"> </w:t>
      </w:r>
      <w:r w:rsidRPr="00077D58">
        <w:rPr>
          <w:rFonts w:ascii="Cambria" w:hAnsi="Cambria" w:cs="Arial"/>
          <w:bCs/>
        </w:rPr>
        <w:t xml:space="preserve">známy </w:t>
      </w:r>
      <w:r w:rsidR="000148A0" w:rsidRPr="00077D58">
        <w:rPr>
          <w:rFonts w:ascii="Cambria" w:hAnsi="Cambria" w:cs="Arial"/>
          <w:bCs/>
        </w:rPr>
        <w:t xml:space="preserve">podmínky </w:t>
      </w:r>
      <w:r w:rsidR="004F334E" w:rsidRPr="00077D58">
        <w:rPr>
          <w:rFonts w:ascii="Cambria" w:hAnsi="Cambria" w:cs="Arial"/>
          <w:bCs/>
        </w:rPr>
        <w:t>p</w:t>
      </w:r>
      <w:r w:rsidR="00697E8A" w:rsidRPr="00077D58">
        <w:rPr>
          <w:rFonts w:ascii="Cambria" w:hAnsi="Cambria" w:cs="Arial"/>
          <w:bCs/>
        </w:rPr>
        <w:t>rojektu</w:t>
      </w:r>
      <w:r w:rsidR="000148A0" w:rsidRPr="00077D58">
        <w:rPr>
          <w:rFonts w:ascii="Cambria" w:hAnsi="Cambria" w:cs="Arial"/>
          <w:bCs/>
        </w:rPr>
        <w:t xml:space="preserve"> a práva </w:t>
      </w:r>
      <w:r w:rsidR="000649C4" w:rsidRPr="00077D58">
        <w:rPr>
          <w:rFonts w:ascii="Cambria" w:hAnsi="Cambria" w:cs="Arial"/>
          <w:bCs/>
        </w:rPr>
        <w:t xml:space="preserve">a </w:t>
      </w:r>
      <w:r w:rsidR="000148A0" w:rsidRPr="00077D58">
        <w:rPr>
          <w:rFonts w:ascii="Cambria" w:hAnsi="Cambria" w:cs="Arial"/>
          <w:bCs/>
        </w:rPr>
        <w:t xml:space="preserve">povinnosti smluvních stran, jakož i obsah </w:t>
      </w:r>
      <w:r w:rsidR="00F648A4" w:rsidRPr="00077D58">
        <w:rPr>
          <w:rFonts w:ascii="Cambria" w:hAnsi="Cambria" w:cs="Arial"/>
          <w:bCs/>
        </w:rPr>
        <w:t xml:space="preserve">žádosti </w:t>
      </w:r>
      <w:r w:rsidR="00F615F2" w:rsidRPr="00077D58">
        <w:rPr>
          <w:rFonts w:ascii="Cambria" w:hAnsi="Cambria" w:cs="Arial"/>
          <w:bCs/>
        </w:rPr>
        <w:t xml:space="preserve">o podporu </w:t>
      </w:r>
      <w:r w:rsidR="004F334E" w:rsidRPr="00077D58">
        <w:rPr>
          <w:rFonts w:ascii="Cambria" w:hAnsi="Cambria" w:cs="Arial"/>
          <w:bCs/>
        </w:rPr>
        <w:t>p</w:t>
      </w:r>
      <w:r w:rsidR="00697E8A" w:rsidRPr="00077D58">
        <w:rPr>
          <w:rFonts w:ascii="Cambria" w:hAnsi="Cambria" w:cs="Arial"/>
          <w:bCs/>
        </w:rPr>
        <w:t>rojektu</w:t>
      </w:r>
      <w:r w:rsidR="00F648A4" w:rsidRPr="00077D58">
        <w:rPr>
          <w:rFonts w:ascii="Cambria" w:hAnsi="Cambria" w:cs="Arial"/>
          <w:bCs/>
        </w:rPr>
        <w:t>.</w:t>
      </w:r>
    </w:p>
    <w:p w14:paraId="2886C1C3" w14:textId="77777777" w:rsidR="008B7823" w:rsidRPr="00077D58" w:rsidRDefault="008B7823" w:rsidP="001D5BBF">
      <w:pPr>
        <w:pStyle w:val="Zkladntext"/>
        <w:tabs>
          <w:tab w:val="num" w:pos="567"/>
        </w:tabs>
        <w:ind w:left="567" w:hanging="567"/>
        <w:rPr>
          <w:rFonts w:ascii="Cambria" w:hAnsi="Cambria" w:cs="Arial"/>
        </w:rPr>
      </w:pPr>
    </w:p>
    <w:p w14:paraId="54C4288F" w14:textId="6FABB229" w:rsidR="00800BCD" w:rsidRPr="00077D58" w:rsidRDefault="00800BCD" w:rsidP="001D5BBF">
      <w:pPr>
        <w:pStyle w:val="Zkladntext"/>
        <w:numPr>
          <w:ilvl w:val="0"/>
          <w:numId w:val="2"/>
        </w:numPr>
        <w:tabs>
          <w:tab w:val="clear" w:pos="360"/>
          <w:tab w:val="num" w:pos="567"/>
        </w:tabs>
        <w:ind w:left="567" w:hanging="567"/>
        <w:rPr>
          <w:rFonts w:ascii="Cambria" w:hAnsi="Cambria" w:cs="Arial"/>
        </w:rPr>
      </w:pPr>
      <w:r w:rsidRPr="00077D58">
        <w:rPr>
          <w:rFonts w:ascii="Cambria" w:hAnsi="Cambria" w:cs="Arial"/>
        </w:rPr>
        <w:t xml:space="preserve">Smluvní strany prohlašují, že pokud bude </w:t>
      </w:r>
      <w:r w:rsidR="004F334E" w:rsidRPr="00077D58">
        <w:rPr>
          <w:rFonts w:ascii="Cambria" w:hAnsi="Cambria" w:cs="Arial"/>
        </w:rPr>
        <w:t>p</w:t>
      </w:r>
      <w:r w:rsidR="00697E8A" w:rsidRPr="00077D58">
        <w:rPr>
          <w:rFonts w:ascii="Cambria" w:hAnsi="Cambria" w:cs="Arial"/>
        </w:rPr>
        <w:t>rojekt</w:t>
      </w:r>
      <w:r w:rsidRPr="00077D58">
        <w:rPr>
          <w:rFonts w:ascii="Cambria" w:hAnsi="Cambria" w:cs="Arial"/>
        </w:rPr>
        <w:t xml:space="preserve"> Ministerstvem průmyslu a obchodu </w:t>
      </w:r>
      <w:r w:rsidR="004F334E" w:rsidRPr="00077D58">
        <w:rPr>
          <w:rFonts w:ascii="Cambria" w:hAnsi="Cambria" w:cs="Arial"/>
        </w:rPr>
        <w:t>(dále jen jako "</w:t>
      </w:r>
      <w:r w:rsidR="004F334E" w:rsidRPr="00077D58">
        <w:rPr>
          <w:rFonts w:ascii="Cambria" w:hAnsi="Cambria" w:cs="Arial"/>
          <w:b/>
        </w:rPr>
        <w:t>poskytovatel</w:t>
      </w:r>
      <w:r w:rsidR="004F334E" w:rsidRPr="00077D58">
        <w:rPr>
          <w:rFonts w:ascii="Cambria" w:hAnsi="Cambria" w:cs="Arial"/>
        </w:rPr>
        <w:t xml:space="preserve">") </w:t>
      </w:r>
      <w:r w:rsidRPr="00077D58">
        <w:rPr>
          <w:rFonts w:ascii="Cambria" w:hAnsi="Cambria" w:cs="Arial"/>
        </w:rPr>
        <w:t>přijat</w:t>
      </w:r>
      <w:r w:rsidR="00CA3209">
        <w:rPr>
          <w:rFonts w:ascii="Cambria" w:hAnsi="Cambria" w:cs="Arial"/>
        </w:rPr>
        <w:t xml:space="preserve"> a schválen</w:t>
      </w:r>
      <w:r w:rsidRPr="00077D58">
        <w:rPr>
          <w:rFonts w:ascii="Cambria" w:hAnsi="Cambria" w:cs="Arial"/>
        </w:rPr>
        <w:t>, budou spo</w:t>
      </w:r>
      <w:r w:rsidR="003A74F0" w:rsidRPr="00077D58">
        <w:rPr>
          <w:rFonts w:ascii="Cambria" w:hAnsi="Cambria" w:cs="Arial"/>
        </w:rPr>
        <w:t xml:space="preserve">lečně usilovat o naplnění cílů </w:t>
      </w:r>
      <w:r w:rsidR="004F334E" w:rsidRPr="00077D58">
        <w:rPr>
          <w:rFonts w:ascii="Cambria" w:hAnsi="Cambria" w:cs="Arial"/>
        </w:rPr>
        <w:t>p</w:t>
      </w:r>
      <w:r w:rsidR="00697E8A" w:rsidRPr="00077D58">
        <w:rPr>
          <w:rFonts w:ascii="Cambria" w:hAnsi="Cambria" w:cs="Arial"/>
        </w:rPr>
        <w:t>rojektu</w:t>
      </w:r>
      <w:r w:rsidR="003A74F0" w:rsidRPr="00077D58">
        <w:rPr>
          <w:rFonts w:ascii="Cambria" w:hAnsi="Cambria" w:cs="Arial"/>
        </w:rPr>
        <w:t>. Z</w:t>
      </w:r>
      <w:r w:rsidRPr="00077D58">
        <w:rPr>
          <w:rFonts w:ascii="Cambria" w:hAnsi="Cambria" w:cs="Arial"/>
        </w:rPr>
        <w:t>a tím</w:t>
      </w:r>
      <w:r w:rsidR="003A74F0" w:rsidRPr="00077D58">
        <w:rPr>
          <w:rFonts w:ascii="Cambria" w:hAnsi="Cambria" w:cs="Arial"/>
        </w:rPr>
        <w:t>to</w:t>
      </w:r>
      <w:r w:rsidRPr="00077D58">
        <w:rPr>
          <w:rFonts w:ascii="Cambria" w:hAnsi="Cambria" w:cs="Arial"/>
        </w:rPr>
        <w:t xml:space="preserve"> účelem se smluvní strany zavazují </w:t>
      </w:r>
      <w:r w:rsidR="003A74F0" w:rsidRPr="00077D58">
        <w:rPr>
          <w:rFonts w:ascii="Cambria" w:hAnsi="Cambria" w:cs="Arial"/>
        </w:rPr>
        <w:t xml:space="preserve">realizovat </w:t>
      </w:r>
      <w:r w:rsidR="004F334E" w:rsidRPr="00077D58">
        <w:rPr>
          <w:rFonts w:ascii="Cambria" w:hAnsi="Cambria" w:cs="Arial"/>
        </w:rPr>
        <w:t>p</w:t>
      </w:r>
      <w:r w:rsidR="00697E8A" w:rsidRPr="00077D58">
        <w:rPr>
          <w:rFonts w:ascii="Cambria" w:hAnsi="Cambria" w:cs="Arial"/>
        </w:rPr>
        <w:t>rojekt</w:t>
      </w:r>
      <w:r w:rsidRPr="00077D58">
        <w:rPr>
          <w:rFonts w:ascii="Cambria" w:hAnsi="Cambria" w:cs="Arial"/>
        </w:rPr>
        <w:t xml:space="preserve"> v souladu </w:t>
      </w:r>
      <w:r w:rsidR="00484386" w:rsidRPr="00077D58">
        <w:rPr>
          <w:rFonts w:ascii="Cambria" w:hAnsi="Cambria" w:cs="Arial"/>
        </w:rPr>
        <w:t>s</w:t>
      </w:r>
      <w:r w:rsidR="003A74F0" w:rsidRPr="00077D58">
        <w:rPr>
          <w:rFonts w:ascii="Cambria" w:hAnsi="Cambria" w:cs="Arial"/>
        </w:rPr>
        <w:t> </w:t>
      </w:r>
      <w:r w:rsidR="00484386" w:rsidRPr="00077D58">
        <w:rPr>
          <w:rFonts w:ascii="Cambria" w:hAnsi="Cambria" w:cs="Arial"/>
        </w:rPr>
        <w:t>Rozhodnutím</w:t>
      </w:r>
      <w:r w:rsidR="004F334E" w:rsidRPr="00077D58">
        <w:rPr>
          <w:rFonts w:ascii="Cambria" w:hAnsi="Cambria" w:cs="Arial"/>
        </w:rPr>
        <w:t xml:space="preserve"> o poskytnutí dotace, jehož nedílnou součástí jsou </w:t>
      </w:r>
      <w:r w:rsidR="00484386" w:rsidRPr="00077D58">
        <w:rPr>
          <w:rFonts w:ascii="Cambria" w:hAnsi="Cambria" w:cs="Arial"/>
        </w:rPr>
        <w:t>Podmínk</w:t>
      </w:r>
      <w:r w:rsidR="004F334E" w:rsidRPr="00077D58">
        <w:rPr>
          <w:rFonts w:ascii="Cambria" w:hAnsi="Cambria" w:cs="Arial"/>
        </w:rPr>
        <w:t>y</w:t>
      </w:r>
      <w:r w:rsidRPr="00077D58">
        <w:rPr>
          <w:rFonts w:ascii="Cambria" w:hAnsi="Cambria" w:cs="Arial"/>
        </w:rPr>
        <w:t xml:space="preserve"> poskytnutí dotace </w:t>
      </w:r>
      <w:r w:rsidR="004F334E" w:rsidRPr="00077D58">
        <w:rPr>
          <w:rFonts w:ascii="Cambria" w:hAnsi="Cambria" w:cs="Arial"/>
        </w:rPr>
        <w:t>(dále jen jako "</w:t>
      </w:r>
      <w:r w:rsidR="004F334E" w:rsidRPr="00077D58">
        <w:rPr>
          <w:rFonts w:ascii="Cambria" w:hAnsi="Cambria" w:cs="Arial"/>
          <w:b/>
        </w:rPr>
        <w:t>rozhodnutí</w:t>
      </w:r>
      <w:r w:rsidR="004F334E" w:rsidRPr="00077D58">
        <w:rPr>
          <w:rFonts w:ascii="Cambria" w:hAnsi="Cambria" w:cs="Arial"/>
        </w:rPr>
        <w:t xml:space="preserve">") </w:t>
      </w:r>
      <w:r w:rsidRPr="00077D58">
        <w:rPr>
          <w:rFonts w:ascii="Cambria" w:hAnsi="Cambria" w:cs="Arial"/>
        </w:rPr>
        <w:t xml:space="preserve">a schváleným návrhem </w:t>
      </w:r>
      <w:r w:rsidR="00E13DD5" w:rsidRPr="00077D58">
        <w:rPr>
          <w:rFonts w:ascii="Cambria" w:hAnsi="Cambria" w:cs="Arial"/>
        </w:rPr>
        <w:t>Podnikatelského záměru</w:t>
      </w:r>
      <w:r w:rsidR="004D0F32" w:rsidRPr="00077D58">
        <w:rPr>
          <w:rFonts w:ascii="Cambria" w:hAnsi="Cambria" w:cs="Arial"/>
        </w:rPr>
        <w:t xml:space="preserve"> (dále jen </w:t>
      </w:r>
      <w:r w:rsidR="004F334E" w:rsidRPr="00077D58">
        <w:rPr>
          <w:rFonts w:ascii="Cambria" w:hAnsi="Cambria" w:cs="Arial"/>
        </w:rPr>
        <w:t>p</w:t>
      </w:r>
      <w:r w:rsidR="00697E8A" w:rsidRPr="00077D58">
        <w:rPr>
          <w:rFonts w:ascii="Cambria" w:hAnsi="Cambria" w:cs="Arial"/>
        </w:rPr>
        <w:t>rojektu</w:t>
      </w:r>
      <w:r w:rsidR="004D0F32" w:rsidRPr="00077D58">
        <w:rPr>
          <w:rFonts w:ascii="Cambria" w:hAnsi="Cambria" w:cs="Arial"/>
        </w:rPr>
        <w:t>)</w:t>
      </w:r>
      <w:r w:rsidRPr="00077D58">
        <w:rPr>
          <w:rFonts w:ascii="Cambria" w:hAnsi="Cambria" w:cs="Arial"/>
        </w:rPr>
        <w:t xml:space="preserve"> a účelně</w:t>
      </w:r>
      <w:r w:rsidR="003A74F0" w:rsidRPr="00077D58">
        <w:rPr>
          <w:rFonts w:ascii="Cambria" w:hAnsi="Cambria" w:cs="Arial"/>
        </w:rPr>
        <w:t xml:space="preserve"> tak</w:t>
      </w:r>
      <w:r w:rsidRPr="00077D58">
        <w:rPr>
          <w:rFonts w:ascii="Cambria" w:hAnsi="Cambria" w:cs="Arial"/>
        </w:rPr>
        <w:t xml:space="preserve"> využívat získan</w:t>
      </w:r>
      <w:r w:rsidR="004F334E" w:rsidRPr="00077D58">
        <w:rPr>
          <w:rFonts w:ascii="Cambria" w:hAnsi="Cambria" w:cs="Arial"/>
        </w:rPr>
        <w:t>é finanční prostředky, poskytnuté formou podpory (</w:t>
      </w:r>
      <w:r w:rsidR="00252F25" w:rsidRPr="00077D58">
        <w:rPr>
          <w:rFonts w:ascii="Cambria" w:hAnsi="Cambria" w:cs="Arial"/>
        </w:rPr>
        <w:t>dále jen jako "</w:t>
      </w:r>
      <w:r w:rsidR="004F334E" w:rsidRPr="00077D58">
        <w:rPr>
          <w:rFonts w:ascii="Cambria" w:hAnsi="Cambria" w:cs="Arial"/>
          <w:b/>
        </w:rPr>
        <w:t>dotace</w:t>
      </w:r>
      <w:r w:rsidR="00252F25" w:rsidRPr="00077D58">
        <w:rPr>
          <w:rFonts w:ascii="Cambria" w:hAnsi="Cambria" w:cs="Arial"/>
        </w:rPr>
        <w:t>"</w:t>
      </w:r>
      <w:r w:rsidR="004F334E" w:rsidRPr="00077D58">
        <w:rPr>
          <w:rFonts w:ascii="Cambria" w:hAnsi="Cambria" w:cs="Arial"/>
        </w:rPr>
        <w:t>)</w:t>
      </w:r>
      <w:r w:rsidRPr="00077D58">
        <w:rPr>
          <w:rFonts w:ascii="Cambria" w:hAnsi="Cambria" w:cs="Arial"/>
        </w:rPr>
        <w:t xml:space="preserve">. </w:t>
      </w:r>
      <w:r w:rsidR="00CA3209">
        <w:rPr>
          <w:rFonts w:ascii="Cambria" w:hAnsi="Cambria" w:cs="Arial"/>
        </w:rPr>
        <w:t>Smluvní strany prohlašují, že jim jsou výše uvedené dokumenty známy.</w:t>
      </w:r>
    </w:p>
    <w:p w14:paraId="0454E42C" w14:textId="77777777" w:rsidR="00F648A4" w:rsidRPr="00077D58" w:rsidRDefault="00F648A4" w:rsidP="001D5BBF">
      <w:pPr>
        <w:pStyle w:val="Odstavecseseznamem"/>
        <w:tabs>
          <w:tab w:val="num" w:pos="567"/>
        </w:tabs>
        <w:ind w:left="567" w:hanging="567"/>
        <w:rPr>
          <w:rFonts w:ascii="Cambria" w:hAnsi="Cambria" w:cs="Arial"/>
          <w:sz w:val="24"/>
          <w:szCs w:val="24"/>
        </w:rPr>
      </w:pPr>
    </w:p>
    <w:p w14:paraId="47C226E1" w14:textId="2BDA7117" w:rsidR="000801B8" w:rsidRPr="00077D58" w:rsidRDefault="00252F25" w:rsidP="001D5BBF">
      <w:pPr>
        <w:pStyle w:val="Zkladntext"/>
        <w:numPr>
          <w:ilvl w:val="0"/>
          <w:numId w:val="2"/>
        </w:numPr>
        <w:tabs>
          <w:tab w:val="clear" w:pos="360"/>
          <w:tab w:val="num" w:pos="567"/>
        </w:tabs>
        <w:spacing w:after="120"/>
        <w:ind w:left="567" w:hanging="567"/>
        <w:rPr>
          <w:rFonts w:ascii="Cambria" w:hAnsi="Cambria" w:cs="Arial"/>
        </w:rPr>
      </w:pPr>
      <w:r w:rsidRPr="00077D58">
        <w:rPr>
          <w:rFonts w:ascii="Cambria" w:hAnsi="Cambria" w:cs="Arial"/>
        </w:rPr>
        <w:t xml:space="preserve">Cílem projektu je průmyslový výzkum </w:t>
      </w:r>
      <w:r w:rsidR="00132543" w:rsidRPr="00077D58">
        <w:rPr>
          <w:rFonts w:ascii="Cambria" w:hAnsi="Cambria" w:cs="Arial"/>
        </w:rPr>
        <w:t xml:space="preserve">(PV) </w:t>
      </w:r>
      <w:r w:rsidRPr="00077D58">
        <w:rPr>
          <w:rFonts w:ascii="Cambria" w:hAnsi="Cambria" w:cs="Arial"/>
        </w:rPr>
        <w:t xml:space="preserve">a experimentální vývoj </w:t>
      </w:r>
      <w:r w:rsidR="00132543" w:rsidRPr="00077D58">
        <w:rPr>
          <w:rFonts w:ascii="Cambria" w:hAnsi="Cambria" w:cs="Arial"/>
        </w:rPr>
        <w:t xml:space="preserve">(EV) </w:t>
      </w:r>
      <w:r w:rsidRPr="00077D58">
        <w:rPr>
          <w:rFonts w:ascii="Cambria" w:hAnsi="Cambria" w:cs="Arial"/>
        </w:rPr>
        <w:t>v oblasti</w:t>
      </w:r>
      <w:r w:rsidR="000801B8" w:rsidRPr="00077D58">
        <w:rPr>
          <w:rFonts w:ascii="Cambria" w:hAnsi="Cambria" w:cs="Arial"/>
        </w:rPr>
        <w:t xml:space="preserve"> </w:t>
      </w:r>
      <w:r w:rsidR="00F76362" w:rsidRPr="00077D58">
        <w:rPr>
          <w:rFonts w:ascii="Cambria" w:hAnsi="Cambria" w:cs="Arial"/>
        </w:rPr>
        <w:t xml:space="preserve">nalezení vhodného technického řešení na snižování emisí rtuti ve spalinách z kombinované výroby elektrické energie a tepla spalující hnědé uhlí, kterým by mohla být navrhovaná koncepce řešení, </w:t>
      </w:r>
      <w:r w:rsidR="004B2AC8">
        <w:rPr>
          <w:rFonts w:ascii="Cambria" w:hAnsi="Cambria" w:cs="Arial"/>
        </w:rPr>
        <w:t>v</w:t>
      </w:r>
      <w:r w:rsidR="00F76362" w:rsidRPr="00077D58">
        <w:rPr>
          <w:rFonts w:ascii="Cambria" w:hAnsi="Cambria" w:cs="Arial"/>
        </w:rPr>
        <w:t>ycház</w:t>
      </w:r>
      <w:r w:rsidR="004B2AC8">
        <w:rPr>
          <w:rFonts w:ascii="Cambria" w:hAnsi="Cambria" w:cs="Arial"/>
        </w:rPr>
        <w:t>ející</w:t>
      </w:r>
      <w:r w:rsidR="00F76362" w:rsidRPr="00077D58">
        <w:rPr>
          <w:rFonts w:ascii="Cambria" w:hAnsi="Cambria" w:cs="Arial"/>
        </w:rPr>
        <w:t xml:space="preserve"> z vlastností rtuti a z unikátních vlastností textilních sítí z mikrovláken čediče a uhlíku.</w:t>
      </w:r>
    </w:p>
    <w:p w14:paraId="7E5A56BB" w14:textId="7B9D1F58" w:rsidR="00252F25" w:rsidRPr="00077D58" w:rsidRDefault="005C5109" w:rsidP="001D5BBF">
      <w:pPr>
        <w:pStyle w:val="Zkladntext"/>
        <w:tabs>
          <w:tab w:val="num" w:pos="567"/>
        </w:tabs>
        <w:ind w:left="567"/>
        <w:rPr>
          <w:rFonts w:ascii="Cambria" w:hAnsi="Cambria" w:cs="Arial"/>
        </w:rPr>
      </w:pPr>
      <w:r w:rsidRPr="00077D58">
        <w:rPr>
          <w:rFonts w:ascii="Cambria" w:hAnsi="Cambria" w:cs="Arial"/>
        </w:rPr>
        <w:t>R</w:t>
      </w:r>
      <w:r w:rsidR="00252F25" w:rsidRPr="00077D58">
        <w:rPr>
          <w:rFonts w:ascii="Cambria" w:hAnsi="Cambria" w:cs="Arial"/>
        </w:rPr>
        <w:t>ozdělení činností mezi smluvní</w:t>
      </w:r>
      <w:r w:rsidRPr="00077D58">
        <w:rPr>
          <w:rFonts w:ascii="Cambria" w:hAnsi="Cambria" w:cs="Arial"/>
        </w:rPr>
        <w:t>mi</w:t>
      </w:r>
      <w:r w:rsidR="00252F25" w:rsidRPr="00077D58">
        <w:rPr>
          <w:rFonts w:ascii="Cambria" w:hAnsi="Cambria" w:cs="Arial"/>
        </w:rPr>
        <w:t xml:space="preserve"> stranami pro realizaci projektu </w:t>
      </w:r>
      <w:r w:rsidR="00C6623D" w:rsidRPr="00077D58">
        <w:rPr>
          <w:rFonts w:ascii="Cambria" w:hAnsi="Cambria" w:cs="Arial"/>
        </w:rPr>
        <w:t>bude</w:t>
      </w:r>
      <w:r w:rsidR="00252F25" w:rsidRPr="00077D58">
        <w:rPr>
          <w:rFonts w:ascii="Cambria" w:hAnsi="Cambria" w:cs="Arial"/>
        </w:rPr>
        <w:t xml:space="preserve"> dáno </w:t>
      </w:r>
      <w:r w:rsidR="00C6623D" w:rsidRPr="00077D58">
        <w:rPr>
          <w:rFonts w:ascii="Cambria" w:hAnsi="Cambria" w:cs="Arial"/>
        </w:rPr>
        <w:t>schváleným návrhem projektu</w:t>
      </w:r>
      <w:r w:rsidR="00252F25" w:rsidRPr="00077D58">
        <w:rPr>
          <w:rFonts w:ascii="Cambria" w:hAnsi="Cambria" w:cs="Arial"/>
        </w:rPr>
        <w:t>.</w:t>
      </w:r>
    </w:p>
    <w:p w14:paraId="6ABE51B2" w14:textId="77777777" w:rsidR="00132543" w:rsidRPr="00077D58" w:rsidRDefault="00132543" w:rsidP="001D5BBF">
      <w:pPr>
        <w:pStyle w:val="Odstavecseseznamem"/>
        <w:tabs>
          <w:tab w:val="num" w:pos="567"/>
        </w:tabs>
        <w:ind w:left="567" w:hanging="567"/>
        <w:contextualSpacing w:val="0"/>
        <w:jc w:val="both"/>
        <w:rPr>
          <w:rFonts w:ascii="Cambria" w:hAnsi="Cambria" w:cs="Arial"/>
          <w:bCs/>
          <w:sz w:val="24"/>
          <w:szCs w:val="24"/>
        </w:rPr>
      </w:pPr>
    </w:p>
    <w:p w14:paraId="22510CFB" w14:textId="40A81922" w:rsidR="00132543" w:rsidRPr="00077D58" w:rsidRDefault="00252F25" w:rsidP="001D5BBF">
      <w:pPr>
        <w:pStyle w:val="Zkladntext"/>
        <w:widowControl w:val="0"/>
        <w:numPr>
          <w:ilvl w:val="0"/>
          <w:numId w:val="2"/>
        </w:numPr>
        <w:tabs>
          <w:tab w:val="clear" w:pos="360"/>
          <w:tab w:val="num" w:pos="567"/>
        </w:tabs>
        <w:suppressAutoHyphens/>
        <w:autoSpaceDE w:val="0"/>
        <w:autoSpaceDN w:val="0"/>
        <w:ind w:left="567" w:hanging="567"/>
        <w:rPr>
          <w:rFonts w:ascii="Cambria" w:eastAsia="Calibri" w:hAnsi="Cambria" w:cs="Arial"/>
        </w:rPr>
      </w:pPr>
      <w:r w:rsidRPr="00077D58">
        <w:rPr>
          <w:rFonts w:ascii="Cambria" w:eastAsia="Calibri" w:hAnsi="Cambria" w:cs="Arial"/>
        </w:rPr>
        <w:t>Předmětem této smlouvy je úprava účinné spolupráce mezi smluvními stranami, stanovení práv a povinností smluvních stran, vymezení práv a povinností smluvních stran na výsledcích průmyslového výzkumu a experimentálního vývoje projektu (dále jen „</w:t>
      </w:r>
      <w:r w:rsidRPr="00077D58">
        <w:rPr>
          <w:rFonts w:ascii="Cambria" w:eastAsia="Calibri" w:hAnsi="Cambria" w:cs="Arial"/>
          <w:b/>
        </w:rPr>
        <w:t>výsledek projektu</w:t>
      </w:r>
      <w:r w:rsidRPr="00077D58">
        <w:rPr>
          <w:rFonts w:ascii="Cambria" w:eastAsia="Calibri" w:hAnsi="Cambria" w:cs="Arial"/>
        </w:rPr>
        <w:t>“), a podmínky použití dotace partnerem při realizaci projektu.</w:t>
      </w:r>
      <w:r w:rsidRPr="00077D58">
        <w:rPr>
          <w:rFonts w:ascii="Cambria" w:hAnsi="Cambria" w:cs="Arial"/>
        </w:rPr>
        <w:t xml:space="preserve"> Projekt bude realizován podle schváleného návrhu projektu.</w:t>
      </w:r>
    </w:p>
    <w:p w14:paraId="1A6BC191" w14:textId="77777777" w:rsidR="00132543" w:rsidRPr="00077D58" w:rsidRDefault="00132543" w:rsidP="001D5BBF">
      <w:pPr>
        <w:pStyle w:val="Zkladntext"/>
        <w:widowControl w:val="0"/>
        <w:tabs>
          <w:tab w:val="num" w:pos="567"/>
        </w:tabs>
        <w:suppressAutoHyphens/>
        <w:autoSpaceDE w:val="0"/>
        <w:autoSpaceDN w:val="0"/>
        <w:ind w:left="567" w:hanging="567"/>
        <w:rPr>
          <w:rFonts w:ascii="Cambria" w:eastAsia="Calibri" w:hAnsi="Cambria" w:cs="Arial"/>
        </w:rPr>
      </w:pPr>
    </w:p>
    <w:p w14:paraId="32ED9CFC" w14:textId="77777777" w:rsidR="00252F25" w:rsidRPr="00077D58" w:rsidRDefault="00252F25" w:rsidP="001D5BBF">
      <w:pPr>
        <w:pStyle w:val="Zkladntext"/>
        <w:widowControl w:val="0"/>
        <w:numPr>
          <w:ilvl w:val="0"/>
          <w:numId w:val="2"/>
        </w:numPr>
        <w:tabs>
          <w:tab w:val="clear" w:pos="360"/>
          <w:tab w:val="num" w:pos="567"/>
        </w:tabs>
        <w:suppressAutoHyphens/>
        <w:autoSpaceDE w:val="0"/>
        <w:autoSpaceDN w:val="0"/>
        <w:ind w:left="567" w:hanging="567"/>
        <w:rPr>
          <w:rFonts w:ascii="Cambria" w:eastAsia="Calibri" w:hAnsi="Cambria" w:cs="Arial"/>
        </w:rPr>
      </w:pPr>
      <w:r w:rsidRPr="00077D58">
        <w:rPr>
          <w:rFonts w:ascii="Cambria" w:eastAsia="Calibri" w:hAnsi="Cambria" w:cs="Arial"/>
        </w:rPr>
        <w:t>Předpokládanými výsledky projektu jsou:</w:t>
      </w:r>
    </w:p>
    <w:p w14:paraId="60AC4A0F" w14:textId="3184EEA3" w:rsidR="00132543"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E913AD" w:rsidRPr="00077D58">
        <w:rPr>
          <w:rFonts w:ascii="Cambria" w:hAnsi="Cambria" w:cs="Arial"/>
        </w:rPr>
        <w:fldChar w:fldCharType="begin">
          <w:ffData>
            <w:name w:val="Zaškrtávací1"/>
            <w:enabled/>
            <w:calcOnExit w:val="0"/>
            <w:checkBox>
              <w:sizeAuto/>
              <w:default w:val="0"/>
            </w:checkBox>
          </w:ffData>
        </w:fldChar>
      </w:r>
      <w:bookmarkStart w:id="0" w:name="Zaškrtávací1"/>
      <w:r w:rsidR="00E913AD"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E913AD" w:rsidRPr="00077D58">
        <w:rPr>
          <w:rFonts w:ascii="Cambria" w:hAnsi="Cambria" w:cs="Arial"/>
        </w:rPr>
        <w:fldChar w:fldCharType="end"/>
      </w:r>
      <w:bookmarkEnd w:id="0"/>
      <w:r w:rsidR="00252F25" w:rsidRPr="00077D58">
        <w:rPr>
          <w:rFonts w:ascii="Cambria" w:hAnsi="Cambria" w:cs="Arial"/>
        </w:rPr>
        <w:t xml:space="preserve"> </w:t>
      </w:r>
      <w:r w:rsidR="00661DAE">
        <w:rPr>
          <w:rFonts w:ascii="Cambria" w:hAnsi="Cambria" w:cs="Arial"/>
        </w:rPr>
        <w:t xml:space="preserve">  </w:t>
      </w:r>
      <w:r w:rsidRPr="00077D58">
        <w:rPr>
          <w:rFonts w:ascii="Cambria" w:hAnsi="Cambria" w:cs="Arial"/>
        </w:rPr>
        <w:t>poloprovoz</w:t>
      </w:r>
    </w:p>
    <w:p w14:paraId="4CA20B79" w14:textId="137F821A" w:rsidR="00252F25"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813F49" w:rsidRPr="00077D58">
        <w:rPr>
          <w:rFonts w:ascii="Cambria" w:hAnsi="Cambria" w:cs="Arial"/>
        </w:rPr>
        <w:t xml:space="preserve">  </w:t>
      </w:r>
      <w:r w:rsidR="009A1CAD">
        <w:rPr>
          <w:rFonts w:ascii="Cambria" w:hAnsi="Cambria" w:cs="Arial"/>
        </w:rPr>
        <w:fldChar w:fldCharType="begin">
          <w:ffData>
            <w:name w:val=""/>
            <w:enabled/>
            <w:calcOnExit w:val="0"/>
            <w:checkBox>
              <w:sizeAuto/>
              <w:default w:val="0"/>
            </w:checkBox>
          </w:ffData>
        </w:fldChar>
      </w:r>
      <w:r w:rsidR="009A1CAD">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9A1CAD">
        <w:rPr>
          <w:rFonts w:ascii="Cambria" w:hAnsi="Cambria" w:cs="Arial"/>
        </w:rPr>
        <w:fldChar w:fldCharType="end"/>
      </w:r>
      <w:r w:rsidRPr="00077D58">
        <w:rPr>
          <w:rFonts w:ascii="Cambria" w:hAnsi="Cambria" w:cs="Arial"/>
        </w:rPr>
        <w:t xml:space="preserve"> </w:t>
      </w:r>
      <w:r w:rsidR="00661DAE">
        <w:rPr>
          <w:rFonts w:ascii="Cambria" w:hAnsi="Cambria" w:cs="Arial"/>
        </w:rPr>
        <w:t xml:space="preserve">  </w:t>
      </w:r>
      <w:r w:rsidR="00252F25" w:rsidRPr="00077D58">
        <w:rPr>
          <w:rFonts w:ascii="Cambria" w:hAnsi="Cambria" w:cs="Arial"/>
        </w:rPr>
        <w:t>ověřená technologie</w:t>
      </w:r>
    </w:p>
    <w:p w14:paraId="7F9EFB9E" w14:textId="7B2127F1" w:rsidR="00252F25"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E913AD" w:rsidRPr="00077D58">
        <w:rPr>
          <w:rFonts w:ascii="Cambria" w:hAnsi="Cambria" w:cs="Arial"/>
        </w:rPr>
        <w:fldChar w:fldCharType="begin">
          <w:ffData>
            <w:name w:val=""/>
            <w:enabled/>
            <w:calcOnExit w:val="0"/>
            <w:checkBox>
              <w:sizeAuto/>
              <w:default w:val="1"/>
            </w:checkBox>
          </w:ffData>
        </w:fldChar>
      </w:r>
      <w:r w:rsidR="00E913AD"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E913AD" w:rsidRPr="00077D58">
        <w:rPr>
          <w:rFonts w:ascii="Cambria" w:hAnsi="Cambria" w:cs="Arial"/>
        </w:rPr>
        <w:fldChar w:fldCharType="end"/>
      </w:r>
      <w:r w:rsidR="00252F25" w:rsidRPr="00077D58">
        <w:rPr>
          <w:rFonts w:ascii="Cambria" w:hAnsi="Cambria" w:cs="Arial"/>
        </w:rPr>
        <w:t xml:space="preserve"> </w:t>
      </w:r>
      <w:r w:rsidR="00661DAE">
        <w:rPr>
          <w:rFonts w:ascii="Cambria" w:hAnsi="Cambria" w:cs="Arial"/>
        </w:rPr>
        <w:t xml:space="preserve">  </w:t>
      </w:r>
      <w:r w:rsidR="00252F25" w:rsidRPr="00077D58">
        <w:rPr>
          <w:rFonts w:ascii="Cambria" w:hAnsi="Cambria" w:cs="Arial"/>
        </w:rPr>
        <w:t xml:space="preserve">užitný vzor </w:t>
      </w:r>
    </w:p>
    <w:p w14:paraId="1127D45D" w14:textId="45AB8CD9" w:rsidR="00252F25"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C83D1F" w:rsidRPr="00077D58">
        <w:rPr>
          <w:rFonts w:ascii="Cambria" w:hAnsi="Cambria" w:cs="Arial"/>
        </w:rPr>
        <w:fldChar w:fldCharType="begin">
          <w:ffData>
            <w:name w:val=""/>
            <w:enabled/>
            <w:calcOnExit w:val="0"/>
            <w:checkBox>
              <w:sizeAuto/>
              <w:default w:val="0"/>
            </w:checkBox>
          </w:ffData>
        </w:fldChar>
      </w:r>
      <w:r w:rsidR="005F1EF9"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C83D1F" w:rsidRPr="00077D58">
        <w:rPr>
          <w:rFonts w:ascii="Cambria" w:hAnsi="Cambria" w:cs="Arial"/>
        </w:rPr>
        <w:fldChar w:fldCharType="end"/>
      </w:r>
      <w:r w:rsidR="00252F25" w:rsidRPr="00077D58">
        <w:rPr>
          <w:rFonts w:ascii="Cambria" w:hAnsi="Cambria" w:cs="Arial"/>
        </w:rPr>
        <w:t xml:space="preserve"> </w:t>
      </w:r>
      <w:r w:rsidR="00661DAE">
        <w:rPr>
          <w:rFonts w:ascii="Cambria" w:hAnsi="Cambria" w:cs="Arial"/>
        </w:rPr>
        <w:t xml:space="preserve">  </w:t>
      </w:r>
      <w:r w:rsidR="00252F25" w:rsidRPr="00077D58">
        <w:rPr>
          <w:rFonts w:ascii="Cambria" w:hAnsi="Cambria" w:cs="Arial"/>
        </w:rPr>
        <w:t>průmyslový vzor</w:t>
      </w:r>
    </w:p>
    <w:p w14:paraId="400A9FEB" w14:textId="17A8AFEA" w:rsidR="00252F25" w:rsidRPr="00077D58" w:rsidRDefault="00DA6F7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132543" w:rsidRPr="00077D58">
        <w:rPr>
          <w:rFonts w:ascii="Cambria" w:hAnsi="Cambria" w:cs="Arial"/>
        </w:rPr>
        <w:t xml:space="preserve"> </w:t>
      </w:r>
      <w:r w:rsidRPr="00077D58">
        <w:rPr>
          <w:rFonts w:ascii="Cambria" w:hAnsi="Cambria" w:cs="Arial"/>
        </w:rPr>
        <w:fldChar w:fldCharType="begin">
          <w:ffData>
            <w:name w:val="Zaškrtávací2"/>
            <w:enabled/>
            <w:calcOnExit w:val="0"/>
            <w:checkBox>
              <w:sizeAuto/>
              <w:default w:val="0"/>
            </w:checkBox>
          </w:ffData>
        </w:fldChar>
      </w:r>
      <w:bookmarkStart w:id="1" w:name="Zaškrtávací2"/>
      <w:r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Pr="00077D58">
        <w:rPr>
          <w:rFonts w:ascii="Cambria" w:hAnsi="Cambria" w:cs="Arial"/>
        </w:rPr>
        <w:fldChar w:fldCharType="end"/>
      </w:r>
      <w:bookmarkEnd w:id="1"/>
      <w:r w:rsidR="00252F25" w:rsidRPr="00077D58">
        <w:rPr>
          <w:rFonts w:ascii="Cambria" w:hAnsi="Cambria" w:cs="Arial"/>
        </w:rPr>
        <w:t xml:space="preserve"> </w:t>
      </w:r>
      <w:r w:rsidR="00661DAE">
        <w:rPr>
          <w:rFonts w:ascii="Cambria" w:hAnsi="Cambria" w:cs="Arial"/>
        </w:rPr>
        <w:t xml:space="preserve">  </w:t>
      </w:r>
      <w:r w:rsidR="00252F25" w:rsidRPr="00077D58">
        <w:rPr>
          <w:rFonts w:ascii="Cambria" w:hAnsi="Cambria" w:cs="Arial"/>
        </w:rPr>
        <w:t>prototyp</w:t>
      </w:r>
    </w:p>
    <w:p w14:paraId="72A5D3AF" w14:textId="2D9C2085" w:rsidR="00132543"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C83D1F" w:rsidRPr="00077D58">
        <w:rPr>
          <w:rFonts w:ascii="Cambria" w:hAnsi="Cambria" w:cs="Arial"/>
        </w:rPr>
        <w:fldChar w:fldCharType="begin">
          <w:ffData>
            <w:name w:val=""/>
            <w:enabled/>
            <w:calcOnExit w:val="0"/>
            <w:checkBox>
              <w:sizeAuto/>
              <w:default w:val="0"/>
            </w:checkBox>
          </w:ffData>
        </w:fldChar>
      </w:r>
      <w:r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C83D1F" w:rsidRPr="00077D58">
        <w:rPr>
          <w:rFonts w:ascii="Cambria" w:hAnsi="Cambria" w:cs="Arial"/>
        </w:rPr>
        <w:fldChar w:fldCharType="end"/>
      </w:r>
      <w:r w:rsidRPr="00077D58">
        <w:rPr>
          <w:rFonts w:ascii="Cambria" w:hAnsi="Cambria" w:cs="Arial"/>
        </w:rPr>
        <w:t xml:space="preserve"> </w:t>
      </w:r>
      <w:r w:rsidR="00661DAE">
        <w:rPr>
          <w:rFonts w:ascii="Cambria" w:hAnsi="Cambria" w:cs="Arial"/>
        </w:rPr>
        <w:t xml:space="preserve">  </w:t>
      </w:r>
      <w:r w:rsidRPr="00077D58">
        <w:rPr>
          <w:rFonts w:ascii="Cambria" w:hAnsi="Cambria" w:cs="Arial"/>
        </w:rPr>
        <w:t>funkční vzorek</w:t>
      </w:r>
    </w:p>
    <w:p w14:paraId="5EB6CE31" w14:textId="752B4AFA" w:rsidR="00252F25" w:rsidRPr="00077D58" w:rsidRDefault="00132543" w:rsidP="001D5BBF">
      <w:pPr>
        <w:pStyle w:val="Zkladntext"/>
        <w:widowControl w:val="0"/>
        <w:tabs>
          <w:tab w:val="num" w:pos="1134"/>
        </w:tabs>
        <w:suppressAutoHyphens/>
        <w:ind w:left="1134" w:hanging="708"/>
        <w:rPr>
          <w:rFonts w:ascii="Cambria" w:hAnsi="Cambria" w:cs="Arial"/>
        </w:rPr>
      </w:pPr>
      <w:r w:rsidRPr="00077D58">
        <w:rPr>
          <w:rFonts w:ascii="Cambria" w:hAnsi="Cambria" w:cs="Arial"/>
        </w:rPr>
        <w:t xml:space="preserve">   </w:t>
      </w:r>
      <w:r w:rsidR="00C83D1F" w:rsidRPr="00077D58">
        <w:rPr>
          <w:rFonts w:ascii="Cambria" w:hAnsi="Cambria" w:cs="Arial"/>
        </w:rPr>
        <w:fldChar w:fldCharType="begin">
          <w:ffData>
            <w:name w:val=""/>
            <w:enabled/>
            <w:calcOnExit w:val="0"/>
            <w:checkBox>
              <w:sizeAuto/>
              <w:default w:val="0"/>
            </w:checkBox>
          </w:ffData>
        </w:fldChar>
      </w:r>
      <w:r w:rsidR="005F1EF9" w:rsidRPr="00077D58">
        <w:rPr>
          <w:rFonts w:ascii="Cambria" w:hAnsi="Cambria" w:cs="Arial"/>
        </w:rPr>
        <w:instrText xml:space="preserve"> FORMCHECKBOX </w:instrText>
      </w:r>
      <w:r w:rsidR="00057F86">
        <w:rPr>
          <w:rFonts w:ascii="Cambria" w:hAnsi="Cambria" w:cs="Arial"/>
        </w:rPr>
      </w:r>
      <w:r w:rsidR="00057F86">
        <w:rPr>
          <w:rFonts w:ascii="Cambria" w:hAnsi="Cambria" w:cs="Arial"/>
        </w:rPr>
        <w:fldChar w:fldCharType="separate"/>
      </w:r>
      <w:r w:rsidR="00C83D1F" w:rsidRPr="00077D58">
        <w:rPr>
          <w:rFonts w:ascii="Cambria" w:hAnsi="Cambria" w:cs="Arial"/>
        </w:rPr>
        <w:fldChar w:fldCharType="end"/>
      </w:r>
      <w:r w:rsidR="00252F25" w:rsidRPr="00077D58">
        <w:rPr>
          <w:rFonts w:ascii="Cambria" w:hAnsi="Cambria" w:cs="Arial"/>
        </w:rPr>
        <w:t xml:space="preserve"> </w:t>
      </w:r>
      <w:r w:rsidR="00661DAE">
        <w:rPr>
          <w:rFonts w:ascii="Cambria" w:hAnsi="Cambria" w:cs="Arial"/>
        </w:rPr>
        <w:t xml:space="preserve">  </w:t>
      </w:r>
      <w:r w:rsidR="00252F25" w:rsidRPr="00077D58">
        <w:rPr>
          <w:rFonts w:ascii="Cambria" w:hAnsi="Cambria" w:cs="Arial"/>
        </w:rPr>
        <w:t>certifikovaná metodika</w:t>
      </w:r>
      <w:r w:rsidRPr="00077D58">
        <w:rPr>
          <w:rFonts w:ascii="Cambria" w:hAnsi="Cambria" w:cs="Arial"/>
        </w:rPr>
        <w:t xml:space="preserve"> nebo software</w:t>
      </w:r>
    </w:p>
    <w:p w14:paraId="2611241D" w14:textId="77777777" w:rsidR="00132543" w:rsidRPr="00077D58" w:rsidRDefault="00132543" w:rsidP="001D5BBF">
      <w:pPr>
        <w:pStyle w:val="Zkladntext"/>
        <w:widowControl w:val="0"/>
        <w:tabs>
          <w:tab w:val="num" w:pos="567"/>
        </w:tabs>
        <w:suppressAutoHyphens/>
        <w:ind w:left="567" w:hanging="567"/>
        <w:rPr>
          <w:rFonts w:ascii="Cambria" w:hAnsi="Cambria" w:cs="Arial"/>
        </w:rPr>
      </w:pPr>
    </w:p>
    <w:p w14:paraId="7AA33F1A" w14:textId="2747B3CB" w:rsidR="00F648A4" w:rsidRPr="00C90B6F" w:rsidRDefault="00F648A4" w:rsidP="001D5BBF">
      <w:pPr>
        <w:numPr>
          <w:ilvl w:val="0"/>
          <w:numId w:val="2"/>
        </w:numPr>
        <w:tabs>
          <w:tab w:val="clear" w:pos="360"/>
          <w:tab w:val="num" w:pos="567"/>
        </w:tabs>
        <w:ind w:left="567" w:hanging="567"/>
        <w:jc w:val="both"/>
        <w:rPr>
          <w:rFonts w:ascii="Cambria" w:hAnsi="Cambria" w:cs="Arial"/>
          <w:sz w:val="24"/>
          <w:szCs w:val="24"/>
        </w:rPr>
      </w:pPr>
      <w:r w:rsidRPr="00C90B6F">
        <w:rPr>
          <w:rFonts w:ascii="Cambria" w:hAnsi="Cambria" w:cs="Arial"/>
          <w:sz w:val="24"/>
          <w:szCs w:val="24"/>
        </w:rPr>
        <w:t>Smluvní strany se</w:t>
      </w:r>
      <w:r w:rsidR="008565D8" w:rsidRPr="00C90B6F">
        <w:rPr>
          <w:rFonts w:ascii="Cambria" w:hAnsi="Cambria" w:cs="Arial"/>
          <w:sz w:val="24"/>
          <w:szCs w:val="24"/>
        </w:rPr>
        <w:t xml:space="preserve"> </w:t>
      </w:r>
      <w:r w:rsidR="00DF471F" w:rsidRPr="00C90B6F">
        <w:rPr>
          <w:rFonts w:ascii="Cambria" w:hAnsi="Cambria" w:cs="Arial"/>
          <w:sz w:val="24"/>
          <w:szCs w:val="24"/>
        </w:rPr>
        <w:t>dohodly</w:t>
      </w:r>
      <w:r w:rsidR="008565D8" w:rsidRPr="00C90B6F">
        <w:rPr>
          <w:rFonts w:ascii="Cambria" w:hAnsi="Cambria" w:cs="Arial"/>
          <w:sz w:val="24"/>
          <w:szCs w:val="24"/>
        </w:rPr>
        <w:t>, že podíl průmyslového výzkumu v </w:t>
      </w:r>
      <w:r w:rsidR="00132543" w:rsidRPr="00C90B6F">
        <w:rPr>
          <w:rFonts w:ascii="Cambria" w:hAnsi="Cambria" w:cs="Arial"/>
          <w:sz w:val="24"/>
          <w:szCs w:val="24"/>
        </w:rPr>
        <w:t>p</w:t>
      </w:r>
      <w:r w:rsidR="00697E8A" w:rsidRPr="00C90B6F">
        <w:rPr>
          <w:rFonts w:ascii="Cambria" w:hAnsi="Cambria" w:cs="Arial"/>
          <w:sz w:val="24"/>
          <w:szCs w:val="24"/>
        </w:rPr>
        <w:t>rojektu</w:t>
      </w:r>
      <w:r w:rsidR="008565D8" w:rsidRPr="00C90B6F">
        <w:rPr>
          <w:rFonts w:ascii="Cambria" w:hAnsi="Cambria" w:cs="Arial"/>
          <w:sz w:val="24"/>
          <w:szCs w:val="24"/>
        </w:rPr>
        <w:t xml:space="preserve"> bude činit </w:t>
      </w:r>
      <w:r w:rsidR="00C90B6F" w:rsidRPr="00C90B6F">
        <w:rPr>
          <w:rFonts w:ascii="Cambria" w:hAnsi="Cambria" w:cs="Arial"/>
          <w:sz w:val="24"/>
          <w:szCs w:val="24"/>
        </w:rPr>
        <w:t>47,68</w:t>
      </w:r>
      <w:r w:rsidR="004B2AC8" w:rsidRPr="00C90B6F">
        <w:rPr>
          <w:rFonts w:ascii="Cambria" w:hAnsi="Cambria" w:cs="Arial"/>
          <w:sz w:val="24"/>
          <w:szCs w:val="24"/>
        </w:rPr>
        <w:t xml:space="preserve"> </w:t>
      </w:r>
      <w:r w:rsidR="008565D8" w:rsidRPr="00C90B6F">
        <w:rPr>
          <w:rFonts w:ascii="Cambria" w:hAnsi="Cambria" w:cs="Arial"/>
          <w:sz w:val="24"/>
          <w:szCs w:val="24"/>
        </w:rPr>
        <w:t xml:space="preserve">% a podíl experimentálního vývoje bude činit </w:t>
      </w:r>
      <w:r w:rsidR="00C90B6F" w:rsidRPr="00C90B6F">
        <w:rPr>
          <w:rFonts w:ascii="Cambria" w:hAnsi="Cambria" w:cs="Arial"/>
          <w:sz w:val="24"/>
          <w:szCs w:val="24"/>
        </w:rPr>
        <w:t>52,32</w:t>
      </w:r>
      <w:r w:rsidR="004B2AC8" w:rsidRPr="00C90B6F">
        <w:rPr>
          <w:rFonts w:ascii="Cambria" w:hAnsi="Cambria" w:cs="Arial"/>
          <w:sz w:val="24"/>
          <w:szCs w:val="24"/>
        </w:rPr>
        <w:t xml:space="preserve"> </w:t>
      </w:r>
      <w:r w:rsidR="00645EE1" w:rsidRPr="00C90B6F">
        <w:rPr>
          <w:rFonts w:ascii="Cambria" w:hAnsi="Cambria" w:cs="Arial"/>
          <w:sz w:val="24"/>
          <w:szCs w:val="24"/>
        </w:rPr>
        <w:t>%</w:t>
      </w:r>
      <w:r w:rsidR="008565D8" w:rsidRPr="00C90B6F">
        <w:rPr>
          <w:rFonts w:ascii="Cambria" w:hAnsi="Cambria" w:cs="Arial"/>
          <w:sz w:val="24"/>
          <w:szCs w:val="24"/>
        </w:rPr>
        <w:t xml:space="preserve"> z celkových způsobilých výdajů </w:t>
      </w:r>
      <w:r w:rsidR="00132543" w:rsidRPr="00C90B6F">
        <w:rPr>
          <w:rFonts w:ascii="Cambria" w:hAnsi="Cambria" w:cs="Arial"/>
          <w:sz w:val="24"/>
          <w:szCs w:val="24"/>
        </w:rPr>
        <w:t>p</w:t>
      </w:r>
      <w:r w:rsidR="00697E8A" w:rsidRPr="00C90B6F">
        <w:rPr>
          <w:rFonts w:ascii="Cambria" w:hAnsi="Cambria" w:cs="Arial"/>
          <w:sz w:val="24"/>
          <w:szCs w:val="24"/>
        </w:rPr>
        <w:t>rojektu</w:t>
      </w:r>
      <w:r w:rsidR="00E54065" w:rsidRPr="00C90B6F">
        <w:rPr>
          <w:rFonts w:ascii="Cambria" w:hAnsi="Cambria" w:cs="Arial"/>
          <w:sz w:val="24"/>
          <w:szCs w:val="24"/>
        </w:rPr>
        <w:t xml:space="preserve">, přičemž podíl </w:t>
      </w:r>
      <w:r w:rsidR="00456589" w:rsidRPr="00C90B6F">
        <w:rPr>
          <w:rFonts w:ascii="Cambria" w:hAnsi="Cambria" w:cs="Arial"/>
          <w:sz w:val="24"/>
          <w:szCs w:val="24"/>
        </w:rPr>
        <w:t xml:space="preserve">aktivit </w:t>
      </w:r>
      <w:r w:rsidR="00132543" w:rsidRPr="00C90B6F">
        <w:rPr>
          <w:rFonts w:ascii="Cambria" w:hAnsi="Cambria" w:cs="Arial"/>
          <w:bCs/>
          <w:sz w:val="24"/>
          <w:szCs w:val="24"/>
        </w:rPr>
        <w:t>ž</w:t>
      </w:r>
      <w:r w:rsidR="002619D5" w:rsidRPr="00C90B6F">
        <w:rPr>
          <w:rFonts w:ascii="Cambria" w:hAnsi="Cambria" w:cs="Arial"/>
          <w:bCs/>
          <w:sz w:val="24"/>
          <w:szCs w:val="24"/>
        </w:rPr>
        <w:t>adatele</w:t>
      </w:r>
      <w:r w:rsidR="00E03FC5" w:rsidRPr="00C90B6F">
        <w:rPr>
          <w:rFonts w:ascii="Cambria" w:hAnsi="Cambria" w:cs="Arial"/>
          <w:bCs/>
          <w:sz w:val="24"/>
          <w:szCs w:val="24"/>
        </w:rPr>
        <w:t xml:space="preserve"> </w:t>
      </w:r>
      <w:r w:rsidR="00E54065" w:rsidRPr="00C90B6F">
        <w:rPr>
          <w:rFonts w:ascii="Cambria" w:hAnsi="Cambria" w:cs="Arial"/>
          <w:sz w:val="24"/>
          <w:szCs w:val="24"/>
        </w:rPr>
        <w:t xml:space="preserve">a </w:t>
      </w:r>
      <w:r w:rsidR="00132543" w:rsidRPr="00C90B6F">
        <w:rPr>
          <w:rFonts w:ascii="Cambria" w:hAnsi="Cambria" w:cs="Arial"/>
          <w:sz w:val="24"/>
          <w:szCs w:val="24"/>
        </w:rPr>
        <w:t>partnera</w:t>
      </w:r>
      <w:r w:rsidR="00490E5F" w:rsidRPr="00C90B6F">
        <w:rPr>
          <w:rFonts w:ascii="Cambria" w:hAnsi="Cambria" w:cs="Arial"/>
          <w:sz w:val="24"/>
          <w:szCs w:val="24"/>
        </w:rPr>
        <w:t xml:space="preserve"> </w:t>
      </w:r>
      <w:r w:rsidR="00E54065" w:rsidRPr="00C90B6F">
        <w:rPr>
          <w:rFonts w:ascii="Cambria" w:hAnsi="Cambria" w:cs="Arial"/>
          <w:sz w:val="24"/>
          <w:szCs w:val="24"/>
        </w:rPr>
        <w:t>je rozdělen takto:</w:t>
      </w:r>
    </w:p>
    <w:p w14:paraId="43ED8EEE" w14:textId="7A61C4D3" w:rsidR="00E54065" w:rsidRPr="00982529" w:rsidRDefault="002619D5" w:rsidP="00661DAE">
      <w:pPr>
        <w:pStyle w:val="Zkladntext"/>
        <w:tabs>
          <w:tab w:val="left" w:pos="1701"/>
        </w:tabs>
        <w:spacing w:before="60"/>
        <w:ind w:left="567"/>
        <w:rPr>
          <w:rFonts w:ascii="Cambria" w:hAnsi="Cambria" w:cs="Arial"/>
        </w:rPr>
      </w:pPr>
      <w:r w:rsidRPr="00982529">
        <w:rPr>
          <w:rFonts w:ascii="Cambria" w:hAnsi="Cambria" w:cs="Arial"/>
        </w:rPr>
        <w:t xml:space="preserve">Žadatel  </w:t>
      </w:r>
      <w:r w:rsidR="00661DAE" w:rsidRPr="00982529">
        <w:rPr>
          <w:rFonts w:ascii="Cambria" w:hAnsi="Cambria" w:cs="Arial"/>
        </w:rPr>
        <w:tab/>
        <w:t>p</w:t>
      </w:r>
      <w:r w:rsidR="009737AF" w:rsidRPr="00982529">
        <w:rPr>
          <w:rFonts w:ascii="Cambria" w:hAnsi="Cambria" w:cs="Arial"/>
        </w:rPr>
        <w:t>růmyslový výzkum:</w:t>
      </w:r>
      <w:r w:rsidR="00927E2C" w:rsidRPr="00982529">
        <w:rPr>
          <w:rFonts w:ascii="Cambria" w:hAnsi="Cambria" w:cs="Arial"/>
        </w:rPr>
        <w:tab/>
      </w:r>
      <w:r w:rsidR="00E913AD" w:rsidRPr="00982529">
        <w:rPr>
          <w:rFonts w:ascii="Cambria" w:hAnsi="Cambria" w:cs="Arial"/>
        </w:rPr>
        <w:t>49,00</w:t>
      </w:r>
      <w:r w:rsidR="008C7F4F" w:rsidRPr="00982529">
        <w:rPr>
          <w:rFonts w:ascii="Cambria" w:hAnsi="Cambria" w:cs="Arial"/>
        </w:rPr>
        <w:t xml:space="preserve"> </w:t>
      </w:r>
      <w:r w:rsidR="00C93B37" w:rsidRPr="00982529">
        <w:rPr>
          <w:rFonts w:ascii="Cambria" w:hAnsi="Cambria" w:cs="Arial"/>
        </w:rPr>
        <w:t>%</w:t>
      </w:r>
    </w:p>
    <w:p w14:paraId="0B9117AE" w14:textId="32C5E12A" w:rsidR="00E54065" w:rsidRPr="00982529" w:rsidRDefault="00661DAE" w:rsidP="00661DAE">
      <w:pPr>
        <w:pStyle w:val="Zkladntext"/>
        <w:tabs>
          <w:tab w:val="left" w:pos="1701"/>
          <w:tab w:val="num" w:pos="2977"/>
        </w:tabs>
        <w:ind w:left="567"/>
        <w:rPr>
          <w:rFonts w:ascii="Cambria" w:hAnsi="Cambria" w:cs="Arial"/>
        </w:rPr>
      </w:pPr>
      <w:r w:rsidRPr="00982529">
        <w:rPr>
          <w:rFonts w:ascii="Cambria" w:hAnsi="Cambria" w:cs="Arial"/>
        </w:rPr>
        <w:tab/>
      </w:r>
      <w:r w:rsidR="00E54065" w:rsidRPr="00982529">
        <w:rPr>
          <w:rFonts w:ascii="Cambria" w:hAnsi="Cambria" w:cs="Arial"/>
        </w:rPr>
        <w:t>experimentální vývoj:</w:t>
      </w:r>
      <w:r w:rsidR="00927E2C" w:rsidRPr="00982529">
        <w:rPr>
          <w:rFonts w:ascii="Cambria" w:hAnsi="Cambria" w:cs="Arial"/>
        </w:rPr>
        <w:tab/>
      </w:r>
      <w:r w:rsidR="00E913AD" w:rsidRPr="00982529">
        <w:rPr>
          <w:rFonts w:ascii="Cambria" w:hAnsi="Cambria" w:cs="Arial"/>
        </w:rPr>
        <w:t>51,00</w:t>
      </w:r>
      <w:r w:rsidR="00645EE1" w:rsidRPr="00982529">
        <w:rPr>
          <w:rFonts w:ascii="Cambria" w:hAnsi="Cambria" w:cs="Arial"/>
        </w:rPr>
        <w:t xml:space="preserve"> </w:t>
      </w:r>
      <w:r w:rsidR="00E54065" w:rsidRPr="00982529">
        <w:rPr>
          <w:rFonts w:ascii="Cambria" w:hAnsi="Cambria" w:cs="Arial"/>
        </w:rPr>
        <w:t>%</w:t>
      </w:r>
    </w:p>
    <w:p w14:paraId="17FF9229" w14:textId="0D024708" w:rsidR="005655CA" w:rsidRPr="00982529" w:rsidRDefault="00132543" w:rsidP="00661DAE">
      <w:pPr>
        <w:pStyle w:val="Zkladntext"/>
        <w:tabs>
          <w:tab w:val="left" w:pos="1701"/>
          <w:tab w:val="num" w:pos="2977"/>
        </w:tabs>
        <w:spacing w:before="60"/>
        <w:ind w:left="567"/>
        <w:rPr>
          <w:rFonts w:ascii="Cambria" w:hAnsi="Cambria" w:cs="Arial"/>
        </w:rPr>
      </w:pPr>
      <w:r w:rsidRPr="00982529">
        <w:rPr>
          <w:rFonts w:ascii="Cambria" w:hAnsi="Cambria" w:cs="Arial"/>
        </w:rPr>
        <w:lastRenderedPageBreak/>
        <w:t>Partner</w:t>
      </w:r>
      <w:r w:rsidR="00661DAE" w:rsidRPr="00982529">
        <w:rPr>
          <w:rFonts w:ascii="Cambria" w:hAnsi="Cambria" w:cs="Arial"/>
        </w:rPr>
        <w:tab/>
      </w:r>
      <w:r w:rsidR="005655CA" w:rsidRPr="00982529">
        <w:rPr>
          <w:rFonts w:ascii="Cambria" w:hAnsi="Cambria" w:cs="Arial"/>
        </w:rPr>
        <w:t xml:space="preserve">průmyslový výzkum: </w:t>
      </w:r>
      <w:r w:rsidR="00927E2C" w:rsidRPr="00982529">
        <w:rPr>
          <w:rFonts w:ascii="Cambria" w:hAnsi="Cambria" w:cs="Arial"/>
        </w:rPr>
        <w:tab/>
      </w:r>
      <w:r w:rsidR="00E913AD" w:rsidRPr="00982529">
        <w:rPr>
          <w:rFonts w:ascii="Cambria" w:hAnsi="Cambria" w:cs="Arial"/>
        </w:rPr>
        <w:t>40,00</w:t>
      </w:r>
      <w:r w:rsidR="00EF4C03" w:rsidRPr="00982529">
        <w:rPr>
          <w:rFonts w:ascii="Cambria" w:hAnsi="Cambria" w:cs="Arial"/>
        </w:rPr>
        <w:t xml:space="preserve"> </w:t>
      </w:r>
      <w:r w:rsidR="005655CA" w:rsidRPr="00982529">
        <w:rPr>
          <w:rFonts w:ascii="Cambria" w:hAnsi="Cambria" w:cs="Arial"/>
        </w:rPr>
        <w:t>%</w:t>
      </w:r>
    </w:p>
    <w:p w14:paraId="4296F002" w14:textId="6EADF358" w:rsidR="005655CA" w:rsidRPr="00982529" w:rsidRDefault="00661DAE" w:rsidP="00661DAE">
      <w:pPr>
        <w:pStyle w:val="Zkladntext"/>
        <w:tabs>
          <w:tab w:val="left" w:pos="1701"/>
          <w:tab w:val="num" w:pos="2977"/>
        </w:tabs>
        <w:ind w:left="567"/>
        <w:rPr>
          <w:rFonts w:ascii="Cambria" w:hAnsi="Cambria" w:cs="Arial"/>
        </w:rPr>
      </w:pPr>
      <w:r w:rsidRPr="00982529">
        <w:rPr>
          <w:rFonts w:ascii="Cambria" w:hAnsi="Cambria" w:cs="Arial"/>
        </w:rPr>
        <w:tab/>
      </w:r>
      <w:r w:rsidR="005655CA" w:rsidRPr="00982529">
        <w:rPr>
          <w:rFonts w:ascii="Cambria" w:hAnsi="Cambria" w:cs="Arial"/>
        </w:rPr>
        <w:t>experimentální vývoj:</w:t>
      </w:r>
      <w:r w:rsidR="00F45F59" w:rsidRPr="00982529">
        <w:rPr>
          <w:rFonts w:ascii="Cambria" w:hAnsi="Cambria" w:cs="Arial"/>
        </w:rPr>
        <w:t xml:space="preserve"> </w:t>
      </w:r>
      <w:r w:rsidR="00927E2C" w:rsidRPr="00982529">
        <w:rPr>
          <w:rFonts w:ascii="Cambria" w:hAnsi="Cambria" w:cs="Arial"/>
        </w:rPr>
        <w:tab/>
      </w:r>
      <w:r w:rsidR="00E913AD" w:rsidRPr="00982529">
        <w:rPr>
          <w:rFonts w:ascii="Cambria" w:hAnsi="Cambria" w:cs="Arial"/>
        </w:rPr>
        <w:t>60,00</w:t>
      </w:r>
      <w:r w:rsidR="00EF4C03" w:rsidRPr="00982529">
        <w:rPr>
          <w:rFonts w:ascii="Cambria" w:hAnsi="Cambria" w:cs="Arial"/>
        </w:rPr>
        <w:t xml:space="preserve"> </w:t>
      </w:r>
      <w:r w:rsidR="005655CA" w:rsidRPr="00982529">
        <w:rPr>
          <w:rFonts w:ascii="Cambria" w:hAnsi="Cambria" w:cs="Arial"/>
        </w:rPr>
        <w:t>%</w:t>
      </w:r>
    </w:p>
    <w:p w14:paraId="458EDBED" w14:textId="77777777" w:rsidR="00E54065" w:rsidRPr="009A1CAD" w:rsidRDefault="00E54065" w:rsidP="001D5BBF">
      <w:pPr>
        <w:pStyle w:val="Zkladntext"/>
        <w:tabs>
          <w:tab w:val="num" w:pos="567"/>
        </w:tabs>
        <w:ind w:left="567" w:hanging="567"/>
        <w:rPr>
          <w:rFonts w:ascii="Cambria" w:hAnsi="Cambria" w:cs="Arial"/>
          <w:highlight w:val="yellow"/>
        </w:rPr>
      </w:pPr>
    </w:p>
    <w:p w14:paraId="1497EFA3" w14:textId="77777777" w:rsidR="00132543" w:rsidRPr="00C90B6F" w:rsidRDefault="00BB717A" w:rsidP="001D5BBF">
      <w:pPr>
        <w:pStyle w:val="Zkladntext"/>
        <w:numPr>
          <w:ilvl w:val="0"/>
          <w:numId w:val="2"/>
        </w:numPr>
        <w:tabs>
          <w:tab w:val="clear" w:pos="360"/>
          <w:tab w:val="num" w:pos="567"/>
        </w:tabs>
        <w:ind w:left="567" w:hanging="567"/>
        <w:rPr>
          <w:rFonts w:ascii="Cambria" w:hAnsi="Cambria" w:cs="Arial"/>
          <w:bCs/>
        </w:rPr>
      </w:pPr>
      <w:r w:rsidRPr="00C90B6F">
        <w:rPr>
          <w:rFonts w:ascii="Cambria" w:hAnsi="Cambria" w:cs="Arial"/>
          <w:bCs/>
        </w:rPr>
        <w:t>Smluvní strany se dohodly</w:t>
      </w:r>
      <w:r w:rsidR="00021D3F" w:rsidRPr="00C90B6F">
        <w:rPr>
          <w:rFonts w:ascii="Cambria" w:hAnsi="Cambria" w:cs="Arial"/>
          <w:bCs/>
        </w:rPr>
        <w:t xml:space="preserve"> na tom, že podíl</w:t>
      </w:r>
      <w:r w:rsidR="00132543" w:rsidRPr="00C90B6F">
        <w:rPr>
          <w:rFonts w:ascii="Cambria" w:hAnsi="Cambria" w:cs="Arial"/>
          <w:bCs/>
        </w:rPr>
        <w:t>:</w:t>
      </w:r>
    </w:p>
    <w:p w14:paraId="23D10035" w14:textId="3FB4D14B" w:rsidR="00132543" w:rsidRPr="00C90B6F" w:rsidRDefault="002619D5" w:rsidP="00661DAE">
      <w:pPr>
        <w:pStyle w:val="Zkladntext"/>
        <w:numPr>
          <w:ilvl w:val="0"/>
          <w:numId w:val="32"/>
        </w:numPr>
        <w:tabs>
          <w:tab w:val="num" w:pos="851"/>
        </w:tabs>
        <w:spacing w:before="60"/>
        <w:ind w:left="851" w:hanging="284"/>
        <w:rPr>
          <w:rFonts w:ascii="Cambria" w:hAnsi="Cambria" w:cs="Arial"/>
        </w:rPr>
      </w:pPr>
      <w:r w:rsidRPr="00C90B6F">
        <w:rPr>
          <w:rFonts w:ascii="Cambria" w:hAnsi="Cambria" w:cs="Arial"/>
        </w:rPr>
        <w:t>ž</w:t>
      </w:r>
      <w:r w:rsidR="00132543" w:rsidRPr="00C90B6F">
        <w:rPr>
          <w:rFonts w:ascii="Cambria" w:hAnsi="Cambria" w:cs="Arial"/>
        </w:rPr>
        <w:t>adatele</w:t>
      </w:r>
      <w:r w:rsidRPr="00C90B6F">
        <w:rPr>
          <w:rFonts w:ascii="Cambria" w:hAnsi="Cambria" w:cs="Arial"/>
          <w:bCs/>
        </w:rPr>
        <w:t xml:space="preserve"> na řešení projektu tvoří </w:t>
      </w:r>
      <w:r w:rsidR="00E913AD" w:rsidRPr="00C90B6F">
        <w:rPr>
          <w:rFonts w:ascii="Cambria" w:hAnsi="Cambria" w:cs="Arial"/>
          <w:bCs/>
        </w:rPr>
        <w:t>8</w:t>
      </w:r>
      <w:r w:rsidR="00C90B6F" w:rsidRPr="00C90B6F">
        <w:rPr>
          <w:rFonts w:ascii="Cambria" w:hAnsi="Cambria" w:cs="Arial"/>
          <w:bCs/>
        </w:rPr>
        <w:t>4</w:t>
      </w:r>
      <w:r w:rsidR="00E913AD" w:rsidRPr="00C90B6F">
        <w:rPr>
          <w:rFonts w:ascii="Cambria" w:hAnsi="Cambria" w:cs="Arial"/>
          <w:bCs/>
        </w:rPr>
        <w:t>,</w:t>
      </w:r>
      <w:r w:rsidR="00C90B6F" w:rsidRPr="00C90B6F">
        <w:rPr>
          <w:rFonts w:ascii="Cambria" w:hAnsi="Cambria" w:cs="Arial"/>
          <w:bCs/>
        </w:rPr>
        <w:t>4</w:t>
      </w:r>
      <w:r w:rsidR="00927E2C" w:rsidRPr="00C90B6F">
        <w:rPr>
          <w:rFonts w:ascii="Cambria" w:hAnsi="Cambria" w:cs="Arial"/>
          <w:bCs/>
        </w:rPr>
        <w:t xml:space="preserve"> % </w:t>
      </w:r>
      <w:r w:rsidRPr="00C90B6F">
        <w:rPr>
          <w:rFonts w:ascii="Cambria" w:hAnsi="Cambria" w:cs="Arial"/>
          <w:bCs/>
        </w:rPr>
        <w:t xml:space="preserve">rozpočtu, a to způsobilými výdaji ve výši </w:t>
      </w:r>
      <w:r w:rsidR="00C90B6F" w:rsidRPr="00C90B6F">
        <w:rPr>
          <w:rFonts w:ascii="Cambria" w:hAnsi="Cambria" w:cs="Arial"/>
          <w:bCs/>
        </w:rPr>
        <w:t>40 295 711</w:t>
      </w:r>
      <w:r w:rsidR="00EF4C03" w:rsidRPr="00C90B6F">
        <w:rPr>
          <w:rFonts w:ascii="Cambria" w:hAnsi="Cambria" w:cs="Arial"/>
          <w:bCs/>
        </w:rPr>
        <w:t>,-</w:t>
      </w:r>
      <w:r w:rsidRPr="00C90B6F">
        <w:rPr>
          <w:rFonts w:ascii="Cambria" w:hAnsi="Cambria" w:cs="Arial"/>
          <w:bCs/>
        </w:rPr>
        <w:t xml:space="preserve"> Kč</w:t>
      </w:r>
    </w:p>
    <w:p w14:paraId="2401A961" w14:textId="6EAAE4D7" w:rsidR="00132543" w:rsidRPr="00C90B6F" w:rsidRDefault="002619D5" w:rsidP="00661DAE">
      <w:pPr>
        <w:pStyle w:val="Zkladntext"/>
        <w:numPr>
          <w:ilvl w:val="0"/>
          <w:numId w:val="32"/>
        </w:numPr>
        <w:tabs>
          <w:tab w:val="num" w:pos="851"/>
        </w:tabs>
        <w:spacing w:before="60"/>
        <w:ind w:left="851" w:hanging="284"/>
        <w:rPr>
          <w:rFonts w:ascii="Cambria" w:hAnsi="Cambria" w:cs="Arial"/>
          <w:bCs/>
        </w:rPr>
      </w:pPr>
      <w:r w:rsidRPr="00C90B6F">
        <w:rPr>
          <w:rFonts w:ascii="Cambria" w:hAnsi="Cambria" w:cs="Arial"/>
        </w:rPr>
        <w:t>p</w:t>
      </w:r>
      <w:r w:rsidR="00132543" w:rsidRPr="00C90B6F">
        <w:rPr>
          <w:rFonts w:ascii="Cambria" w:hAnsi="Cambria" w:cs="Arial"/>
        </w:rPr>
        <w:t>artnera</w:t>
      </w:r>
      <w:r w:rsidR="00BB717A" w:rsidRPr="00C90B6F">
        <w:rPr>
          <w:rFonts w:ascii="Cambria" w:hAnsi="Cambria" w:cs="Arial"/>
          <w:bCs/>
        </w:rPr>
        <w:t xml:space="preserve"> na řešení projektu</w:t>
      </w:r>
      <w:r w:rsidR="00021D3F" w:rsidRPr="00C90B6F">
        <w:rPr>
          <w:rFonts w:ascii="Cambria" w:hAnsi="Cambria" w:cs="Arial"/>
          <w:bCs/>
        </w:rPr>
        <w:t xml:space="preserve"> tvoří </w:t>
      </w:r>
      <w:r w:rsidR="00E913AD" w:rsidRPr="00C90B6F">
        <w:rPr>
          <w:rFonts w:ascii="Cambria" w:hAnsi="Cambria" w:cs="Arial"/>
          <w:bCs/>
        </w:rPr>
        <w:t>1</w:t>
      </w:r>
      <w:r w:rsidR="009C733F">
        <w:rPr>
          <w:rFonts w:ascii="Cambria" w:hAnsi="Cambria" w:cs="Arial"/>
          <w:bCs/>
        </w:rPr>
        <w:t>5,6</w:t>
      </w:r>
      <w:r w:rsidR="002362EC" w:rsidRPr="00C90B6F">
        <w:rPr>
          <w:rFonts w:ascii="Cambria" w:hAnsi="Cambria" w:cs="Arial"/>
          <w:bCs/>
        </w:rPr>
        <w:t xml:space="preserve"> </w:t>
      </w:r>
      <w:r w:rsidR="00E03FC5" w:rsidRPr="00C90B6F">
        <w:rPr>
          <w:rFonts w:ascii="Cambria" w:hAnsi="Cambria" w:cs="Arial"/>
          <w:bCs/>
        </w:rPr>
        <w:t>%</w:t>
      </w:r>
      <w:r w:rsidR="005655CA" w:rsidRPr="00C90B6F">
        <w:rPr>
          <w:rFonts w:ascii="Cambria" w:hAnsi="Cambria" w:cs="Arial"/>
          <w:bCs/>
        </w:rPr>
        <w:t xml:space="preserve"> </w:t>
      </w:r>
      <w:r w:rsidR="00E03FC5" w:rsidRPr="00C90B6F">
        <w:rPr>
          <w:rFonts w:ascii="Cambria" w:hAnsi="Cambria" w:cs="Arial"/>
          <w:bCs/>
        </w:rPr>
        <w:t xml:space="preserve">rozpočtu, a to </w:t>
      </w:r>
      <w:r w:rsidR="00132543" w:rsidRPr="00C90B6F">
        <w:rPr>
          <w:rFonts w:ascii="Cambria" w:hAnsi="Cambria" w:cs="Arial"/>
          <w:bCs/>
        </w:rPr>
        <w:t xml:space="preserve">způsobilými </w:t>
      </w:r>
      <w:r w:rsidR="00E03FC5" w:rsidRPr="00C90B6F">
        <w:rPr>
          <w:rFonts w:ascii="Cambria" w:hAnsi="Cambria" w:cs="Arial"/>
          <w:bCs/>
        </w:rPr>
        <w:t xml:space="preserve">výdaji ve výši </w:t>
      </w:r>
      <w:r w:rsidR="00C90B6F" w:rsidRPr="00C90B6F">
        <w:rPr>
          <w:rFonts w:ascii="Cambria" w:hAnsi="Cambria" w:cs="Arial"/>
          <w:bCs/>
        </w:rPr>
        <w:t>7 419 940</w:t>
      </w:r>
      <w:r w:rsidR="00EF4C03" w:rsidRPr="00C90B6F">
        <w:rPr>
          <w:rFonts w:ascii="Cambria" w:hAnsi="Cambria" w:cs="Arial"/>
          <w:bCs/>
        </w:rPr>
        <w:t>,-</w:t>
      </w:r>
      <w:r w:rsidR="00645EE1" w:rsidRPr="00C90B6F">
        <w:rPr>
          <w:rFonts w:ascii="Cambria" w:hAnsi="Cambria" w:cs="Arial"/>
          <w:bCs/>
        </w:rPr>
        <w:t xml:space="preserve"> </w:t>
      </w:r>
      <w:r w:rsidR="00BB717A" w:rsidRPr="00C90B6F">
        <w:rPr>
          <w:rFonts w:ascii="Cambria" w:hAnsi="Cambria" w:cs="Arial"/>
          <w:bCs/>
        </w:rPr>
        <w:t>Kč</w:t>
      </w:r>
    </w:p>
    <w:p w14:paraId="388C532F" w14:textId="26DC5DB2" w:rsidR="008F2F13" w:rsidRDefault="009C67E0" w:rsidP="008F2F13">
      <w:pPr>
        <w:pStyle w:val="Zkladntext"/>
        <w:tabs>
          <w:tab w:val="num" w:pos="567"/>
        </w:tabs>
        <w:spacing w:before="120"/>
        <w:ind w:left="567"/>
        <w:rPr>
          <w:rFonts w:ascii="Cambria" w:hAnsi="Cambria" w:cs="Arial"/>
          <w:bCs/>
        </w:rPr>
      </w:pPr>
      <w:r w:rsidRPr="008F2F13">
        <w:rPr>
          <w:rFonts w:ascii="Cambria" w:hAnsi="Cambria" w:cs="Arial"/>
          <w:b/>
        </w:rPr>
        <w:t xml:space="preserve">Celkové </w:t>
      </w:r>
      <w:r w:rsidR="002619D5" w:rsidRPr="008F2F13">
        <w:rPr>
          <w:rFonts w:ascii="Cambria" w:hAnsi="Cambria" w:cs="Arial"/>
          <w:b/>
        </w:rPr>
        <w:t xml:space="preserve">způsobilé výdaje </w:t>
      </w:r>
      <w:r w:rsidR="00E03FC5" w:rsidRPr="008F2F13">
        <w:rPr>
          <w:rFonts w:ascii="Cambria" w:hAnsi="Cambria" w:cs="Arial"/>
          <w:b/>
        </w:rPr>
        <w:t xml:space="preserve">projektu budou činit </w:t>
      </w:r>
      <w:r w:rsidR="00982529" w:rsidRPr="008F2F13">
        <w:rPr>
          <w:rFonts w:ascii="Cambria" w:hAnsi="Cambria" w:cs="Arial"/>
          <w:b/>
        </w:rPr>
        <w:t>47 715 65</w:t>
      </w:r>
      <w:r w:rsidR="008F2F13">
        <w:rPr>
          <w:rFonts w:ascii="Cambria" w:hAnsi="Cambria" w:cs="Arial"/>
          <w:b/>
        </w:rPr>
        <w:t>1</w:t>
      </w:r>
      <w:r w:rsidR="00EF4C03" w:rsidRPr="008F2F13">
        <w:rPr>
          <w:rFonts w:ascii="Cambria" w:hAnsi="Cambria" w:cs="Arial"/>
          <w:b/>
        </w:rPr>
        <w:t>,-</w:t>
      </w:r>
      <w:r w:rsidR="00E03FC5" w:rsidRPr="008F2F13">
        <w:rPr>
          <w:rFonts w:ascii="Cambria" w:hAnsi="Cambria" w:cs="Arial"/>
          <w:b/>
        </w:rPr>
        <w:t xml:space="preserve"> </w:t>
      </w:r>
      <w:r w:rsidR="005E796A" w:rsidRPr="008F2F13">
        <w:rPr>
          <w:rFonts w:ascii="Cambria" w:hAnsi="Cambria" w:cs="Arial"/>
          <w:b/>
        </w:rPr>
        <w:t xml:space="preserve">Kč, celková </w:t>
      </w:r>
      <w:r w:rsidR="002619D5" w:rsidRPr="008F2F13">
        <w:rPr>
          <w:rFonts w:ascii="Cambria" w:hAnsi="Cambria" w:cs="Arial"/>
          <w:b/>
        </w:rPr>
        <w:t xml:space="preserve">výše </w:t>
      </w:r>
      <w:r w:rsidR="005E796A" w:rsidRPr="008F2F13">
        <w:rPr>
          <w:rFonts w:ascii="Cambria" w:hAnsi="Cambria" w:cs="Arial"/>
          <w:b/>
        </w:rPr>
        <w:t>dotace</w:t>
      </w:r>
      <w:r w:rsidR="00021D3F" w:rsidRPr="008F2F13">
        <w:rPr>
          <w:rFonts w:ascii="Cambria" w:hAnsi="Cambria" w:cs="Arial"/>
          <w:b/>
        </w:rPr>
        <w:t xml:space="preserve"> </w:t>
      </w:r>
      <w:r w:rsidR="00982529" w:rsidRPr="008F2F13">
        <w:rPr>
          <w:rFonts w:ascii="Cambria" w:hAnsi="Cambria" w:cs="Arial"/>
          <w:b/>
        </w:rPr>
        <w:t>33 400 95</w:t>
      </w:r>
      <w:r w:rsidR="00EE5214" w:rsidRPr="008F2F13">
        <w:rPr>
          <w:rFonts w:ascii="Cambria" w:hAnsi="Cambria" w:cs="Arial"/>
          <w:b/>
        </w:rPr>
        <w:t>6</w:t>
      </w:r>
      <w:r w:rsidR="00EF4C03" w:rsidRPr="008F2F13">
        <w:rPr>
          <w:rFonts w:ascii="Cambria" w:hAnsi="Cambria" w:cs="Arial"/>
          <w:b/>
        </w:rPr>
        <w:t>,-</w:t>
      </w:r>
      <w:r w:rsidR="00927E2C" w:rsidRPr="008F2F13">
        <w:rPr>
          <w:rFonts w:ascii="Cambria" w:hAnsi="Cambria" w:cs="Arial"/>
          <w:b/>
        </w:rPr>
        <w:t xml:space="preserve"> Kč</w:t>
      </w:r>
      <w:r w:rsidR="005E796A" w:rsidRPr="008F2F13">
        <w:rPr>
          <w:rFonts w:ascii="Cambria" w:hAnsi="Cambria" w:cs="Arial"/>
          <w:b/>
        </w:rPr>
        <w:t>.</w:t>
      </w:r>
    </w:p>
    <w:p w14:paraId="46CA111D" w14:textId="42906555" w:rsidR="00053575" w:rsidRPr="00077D58" w:rsidRDefault="00EE5214" w:rsidP="008F2F13">
      <w:pPr>
        <w:pStyle w:val="Zkladntext"/>
        <w:tabs>
          <w:tab w:val="num" w:pos="567"/>
        </w:tabs>
        <w:spacing w:before="120"/>
        <w:ind w:left="567"/>
        <w:rPr>
          <w:rFonts w:ascii="Cambria" w:hAnsi="Cambria" w:cs="Arial"/>
          <w:bCs/>
        </w:rPr>
      </w:pPr>
      <w:r>
        <w:rPr>
          <w:rFonts w:ascii="Cambria" w:hAnsi="Cambria" w:cs="Arial"/>
          <w:bCs/>
        </w:rPr>
        <w:t>R</w:t>
      </w:r>
      <w:r w:rsidR="00053575" w:rsidRPr="00077D58">
        <w:rPr>
          <w:rFonts w:ascii="Cambria" w:hAnsi="Cambria" w:cs="Arial"/>
          <w:bCs/>
        </w:rPr>
        <w:t>ozpočet projektu tvoří Přílohu 1 smlouvy.</w:t>
      </w:r>
    </w:p>
    <w:p w14:paraId="50FF6837" w14:textId="77777777" w:rsidR="005B52F6" w:rsidRPr="00077D58" w:rsidRDefault="005B52F6" w:rsidP="001D5BBF">
      <w:pPr>
        <w:pStyle w:val="Zkladntext"/>
        <w:tabs>
          <w:tab w:val="num" w:pos="567"/>
        </w:tabs>
        <w:ind w:left="567" w:hanging="567"/>
        <w:rPr>
          <w:rFonts w:ascii="Cambria" w:hAnsi="Cambria" w:cs="Arial"/>
          <w:bCs/>
        </w:rPr>
      </w:pPr>
    </w:p>
    <w:p w14:paraId="714DE849" w14:textId="63E008C0" w:rsidR="00672249" w:rsidRPr="00077D58" w:rsidRDefault="005B52F6" w:rsidP="001D5BBF">
      <w:pPr>
        <w:pStyle w:val="Zkladntext"/>
        <w:numPr>
          <w:ilvl w:val="0"/>
          <w:numId w:val="2"/>
        </w:numPr>
        <w:tabs>
          <w:tab w:val="clear" w:pos="360"/>
          <w:tab w:val="num" w:pos="567"/>
        </w:tabs>
        <w:ind w:left="567" w:hanging="567"/>
        <w:rPr>
          <w:rFonts w:ascii="Cambria" w:hAnsi="Cambria" w:cs="Arial"/>
          <w:bCs/>
        </w:rPr>
      </w:pPr>
      <w:r w:rsidRPr="00077D58">
        <w:rPr>
          <w:rFonts w:ascii="Cambria" w:hAnsi="Cambria" w:cs="Arial"/>
          <w:bCs/>
        </w:rPr>
        <w:t xml:space="preserve">Smluvní strany se dohodly, že projekt bude realizován </w:t>
      </w:r>
      <w:r w:rsidRPr="00982529">
        <w:rPr>
          <w:rFonts w:ascii="Cambria" w:hAnsi="Cambria" w:cs="Arial"/>
          <w:bCs/>
        </w:rPr>
        <w:t xml:space="preserve">od </w:t>
      </w:r>
      <w:r w:rsidR="00EF4C03" w:rsidRPr="00982529">
        <w:rPr>
          <w:rFonts w:ascii="Cambria" w:hAnsi="Cambria" w:cs="Arial"/>
          <w:bCs/>
        </w:rPr>
        <w:t>1.</w:t>
      </w:r>
      <w:r w:rsidR="00661DAE" w:rsidRPr="00982529">
        <w:rPr>
          <w:rFonts w:ascii="Cambria" w:hAnsi="Cambria" w:cs="Arial"/>
          <w:bCs/>
        </w:rPr>
        <w:t xml:space="preserve"> </w:t>
      </w:r>
      <w:r w:rsidR="002F568D" w:rsidRPr="00982529">
        <w:rPr>
          <w:rFonts w:ascii="Cambria" w:hAnsi="Cambria" w:cs="Arial"/>
          <w:bCs/>
        </w:rPr>
        <w:t>1</w:t>
      </w:r>
      <w:r w:rsidR="00A75CFD" w:rsidRPr="00982529">
        <w:rPr>
          <w:rFonts w:ascii="Cambria" w:hAnsi="Cambria" w:cs="Arial"/>
          <w:bCs/>
        </w:rPr>
        <w:t>.</w:t>
      </w:r>
      <w:r w:rsidR="00661DAE" w:rsidRPr="00982529">
        <w:rPr>
          <w:rFonts w:ascii="Cambria" w:hAnsi="Cambria" w:cs="Arial"/>
          <w:bCs/>
        </w:rPr>
        <w:t xml:space="preserve"> </w:t>
      </w:r>
      <w:r w:rsidR="00A75CFD" w:rsidRPr="00982529">
        <w:rPr>
          <w:rFonts w:ascii="Cambria" w:hAnsi="Cambria" w:cs="Arial"/>
          <w:bCs/>
        </w:rPr>
        <w:t>202</w:t>
      </w:r>
      <w:r w:rsidR="002F568D" w:rsidRPr="00982529">
        <w:rPr>
          <w:rFonts w:ascii="Cambria" w:hAnsi="Cambria" w:cs="Arial"/>
          <w:bCs/>
        </w:rPr>
        <w:t>2</w:t>
      </w:r>
      <w:r w:rsidR="00C257D3" w:rsidRPr="00982529">
        <w:rPr>
          <w:rFonts w:ascii="Cambria" w:hAnsi="Cambria" w:cs="Arial"/>
          <w:bCs/>
        </w:rPr>
        <w:t xml:space="preserve"> do </w:t>
      </w:r>
      <w:r w:rsidR="00982529" w:rsidRPr="00982529">
        <w:rPr>
          <w:rFonts w:ascii="Cambria" w:hAnsi="Cambria" w:cs="Arial"/>
          <w:bCs/>
        </w:rPr>
        <w:t>31</w:t>
      </w:r>
      <w:r w:rsidR="00982529">
        <w:rPr>
          <w:rFonts w:ascii="Cambria" w:hAnsi="Cambria" w:cs="Arial"/>
          <w:bCs/>
        </w:rPr>
        <w:t>.</w:t>
      </w:r>
      <w:r w:rsidR="000D04F8">
        <w:rPr>
          <w:rFonts w:ascii="Cambria" w:hAnsi="Cambria" w:cs="Arial"/>
          <w:bCs/>
        </w:rPr>
        <w:t xml:space="preserve"> </w:t>
      </w:r>
      <w:r w:rsidR="00982529">
        <w:rPr>
          <w:rFonts w:ascii="Cambria" w:hAnsi="Cambria" w:cs="Arial"/>
          <w:bCs/>
        </w:rPr>
        <w:t>5.</w:t>
      </w:r>
      <w:r w:rsidR="000D04F8">
        <w:rPr>
          <w:rFonts w:ascii="Cambria" w:hAnsi="Cambria" w:cs="Arial"/>
          <w:bCs/>
        </w:rPr>
        <w:t xml:space="preserve"> </w:t>
      </w:r>
      <w:r w:rsidR="00982529">
        <w:rPr>
          <w:rFonts w:ascii="Cambria" w:hAnsi="Cambria" w:cs="Arial"/>
          <w:bCs/>
        </w:rPr>
        <w:t>2023.</w:t>
      </w:r>
      <w:r w:rsidRPr="00077D58">
        <w:rPr>
          <w:rFonts w:ascii="Cambria" w:hAnsi="Cambria" w:cs="Arial"/>
          <w:bCs/>
        </w:rPr>
        <w:t xml:space="preserve"> Projekt bude rozdělen do </w:t>
      </w:r>
      <w:r w:rsidR="00982529">
        <w:rPr>
          <w:rFonts w:ascii="Cambria" w:hAnsi="Cambria" w:cs="Arial"/>
          <w:bCs/>
        </w:rPr>
        <w:t>2</w:t>
      </w:r>
      <w:r w:rsidR="00672249" w:rsidRPr="00077D58">
        <w:rPr>
          <w:rFonts w:ascii="Cambria" w:hAnsi="Cambria" w:cs="Arial"/>
          <w:bCs/>
        </w:rPr>
        <w:t xml:space="preserve"> </w:t>
      </w:r>
      <w:r w:rsidRPr="00077D58">
        <w:rPr>
          <w:rFonts w:ascii="Cambria" w:hAnsi="Cambria" w:cs="Arial"/>
          <w:bCs/>
        </w:rPr>
        <w:t>etap dle vě</w:t>
      </w:r>
      <w:r w:rsidR="00212B2B" w:rsidRPr="00077D58">
        <w:rPr>
          <w:rFonts w:ascii="Cambria" w:hAnsi="Cambria" w:cs="Arial"/>
          <w:bCs/>
        </w:rPr>
        <w:t>c</w:t>
      </w:r>
      <w:r w:rsidRPr="00077D58">
        <w:rPr>
          <w:rFonts w:ascii="Cambria" w:hAnsi="Cambria" w:cs="Arial"/>
          <w:bCs/>
        </w:rPr>
        <w:t>né náplně</w:t>
      </w:r>
      <w:r w:rsidR="00C257D3" w:rsidRPr="00077D58">
        <w:rPr>
          <w:rFonts w:ascii="Cambria" w:hAnsi="Cambria" w:cs="Arial"/>
          <w:bCs/>
        </w:rPr>
        <w:t xml:space="preserve"> a finanční náročnosti</w:t>
      </w:r>
      <w:r w:rsidRPr="00077D58">
        <w:rPr>
          <w:rFonts w:ascii="Cambria" w:hAnsi="Cambria" w:cs="Arial"/>
          <w:bCs/>
        </w:rPr>
        <w:t xml:space="preserve">. </w:t>
      </w:r>
      <w:r w:rsidR="00672249" w:rsidRPr="00077D58">
        <w:rPr>
          <w:rFonts w:ascii="Cambria" w:hAnsi="Cambria" w:cs="Arial"/>
          <w:bCs/>
        </w:rPr>
        <w:t xml:space="preserve">Náplň jednotlivých etap bude dána </w:t>
      </w:r>
      <w:r w:rsidR="00672249" w:rsidRPr="00077D58">
        <w:rPr>
          <w:rFonts w:ascii="Cambria" w:hAnsi="Cambria" w:cs="Arial"/>
        </w:rPr>
        <w:t>schváleným návrhem projektu</w:t>
      </w:r>
      <w:r w:rsidR="000801B8" w:rsidRPr="00077D58">
        <w:rPr>
          <w:rFonts w:ascii="Cambria" w:hAnsi="Cambria" w:cs="Arial"/>
          <w:bCs/>
        </w:rPr>
        <w:t xml:space="preserve"> a harmonogramem projektu, který tvoří Přílohu </w:t>
      </w:r>
      <w:r w:rsidR="00D16F41" w:rsidRPr="00077D58">
        <w:rPr>
          <w:rFonts w:ascii="Cambria" w:hAnsi="Cambria" w:cs="Arial"/>
          <w:bCs/>
        </w:rPr>
        <w:t>2</w:t>
      </w:r>
      <w:r w:rsidR="000801B8" w:rsidRPr="00077D58">
        <w:rPr>
          <w:rFonts w:ascii="Cambria" w:hAnsi="Cambria" w:cs="Arial"/>
          <w:bCs/>
        </w:rPr>
        <w:t xml:space="preserve"> </w:t>
      </w:r>
      <w:r w:rsidR="00D16F41" w:rsidRPr="00077D58">
        <w:rPr>
          <w:rFonts w:ascii="Cambria" w:hAnsi="Cambria" w:cs="Arial"/>
          <w:bCs/>
        </w:rPr>
        <w:t>s</w:t>
      </w:r>
      <w:r w:rsidR="000801B8" w:rsidRPr="00077D58">
        <w:rPr>
          <w:rFonts w:ascii="Cambria" w:hAnsi="Cambria" w:cs="Arial"/>
          <w:bCs/>
        </w:rPr>
        <w:t>mlouvy.</w:t>
      </w:r>
    </w:p>
    <w:p w14:paraId="54D51E59" w14:textId="77777777" w:rsidR="005B52F6" w:rsidRPr="00077D58" w:rsidRDefault="005B52F6" w:rsidP="001D5BBF">
      <w:pPr>
        <w:pStyle w:val="Zkladntext"/>
        <w:tabs>
          <w:tab w:val="num" w:pos="567"/>
        </w:tabs>
        <w:ind w:left="567" w:hanging="567"/>
        <w:rPr>
          <w:rFonts w:ascii="Cambria" w:hAnsi="Cambria" w:cs="Arial"/>
          <w:bCs/>
        </w:rPr>
      </w:pPr>
    </w:p>
    <w:p w14:paraId="0EFA107B" w14:textId="7114A5B9" w:rsidR="008B7823" w:rsidRPr="00077D58" w:rsidRDefault="008B7823" w:rsidP="001D5BBF">
      <w:pPr>
        <w:pStyle w:val="Zkladntext"/>
        <w:numPr>
          <w:ilvl w:val="0"/>
          <w:numId w:val="2"/>
        </w:numPr>
        <w:tabs>
          <w:tab w:val="clear" w:pos="360"/>
          <w:tab w:val="num" w:pos="567"/>
        </w:tabs>
        <w:ind w:left="567" w:hanging="567"/>
        <w:rPr>
          <w:rFonts w:ascii="Cambria" w:hAnsi="Cambria" w:cs="Arial"/>
          <w:bCs/>
        </w:rPr>
      </w:pPr>
      <w:r w:rsidRPr="00077D58">
        <w:rPr>
          <w:rFonts w:ascii="Cambria" w:hAnsi="Cambria" w:cs="Arial"/>
          <w:bCs/>
        </w:rPr>
        <w:t>Žadatel je koordinátorem projektu. Odpovědnost za odborné vedení celého projektu ponese hlavní řešitel projektu na straně žadatele, který bude rozhodovat o směrech prací celého projektu. Bude odpovědný za přípravu a finalizaci monitorovacích zpráv, za čerpání finančních prostředků celého projektu a prezentaci dosažených výsledků širší odborné veřejnosti. Jeho úkolem bude také kontrola jednotlivých etap projektu a jejich výstupů a dodržování podmínek daných touto smlouvou, včetně dodržování podmínek smlouvy partner</w:t>
      </w:r>
      <w:r w:rsidR="00EF4C03" w:rsidRPr="00077D58">
        <w:rPr>
          <w:rFonts w:ascii="Cambria" w:hAnsi="Cambria" w:cs="Arial"/>
          <w:bCs/>
        </w:rPr>
        <w:t>em</w:t>
      </w:r>
      <w:r w:rsidRPr="00077D58">
        <w:rPr>
          <w:rFonts w:ascii="Cambria" w:hAnsi="Cambria" w:cs="Arial"/>
          <w:bCs/>
        </w:rPr>
        <w:t>.</w:t>
      </w:r>
    </w:p>
    <w:p w14:paraId="2A56F17D" w14:textId="77777777" w:rsidR="008B7823" w:rsidRPr="00077D58" w:rsidRDefault="008B7823" w:rsidP="001D5BBF">
      <w:pPr>
        <w:pStyle w:val="Zkladntext"/>
        <w:tabs>
          <w:tab w:val="num" w:pos="567"/>
        </w:tabs>
        <w:ind w:left="567" w:hanging="567"/>
        <w:rPr>
          <w:rFonts w:ascii="Cambria" w:hAnsi="Cambria" w:cs="Arial"/>
          <w:bCs/>
        </w:rPr>
      </w:pPr>
    </w:p>
    <w:p w14:paraId="647B01BA" w14:textId="77777777" w:rsidR="008B7823" w:rsidRPr="00077D58" w:rsidRDefault="008B7823" w:rsidP="001D5BBF">
      <w:pPr>
        <w:pStyle w:val="Zkladntext"/>
        <w:numPr>
          <w:ilvl w:val="0"/>
          <w:numId w:val="2"/>
        </w:numPr>
        <w:tabs>
          <w:tab w:val="clear" w:pos="360"/>
          <w:tab w:val="num" w:pos="567"/>
        </w:tabs>
        <w:ind w:left="567" w:hanging="567"/>
        <w:rPr>
          <w:rFonts w:ascii="Cambria" w:hAnsi="Cambria" w:cs="Arial"/>
          <w:bCs/>
        </w:rPr>
      </w:pPr>
      <w:r w:rsidRPr="00077D58">
        <w:rPr>
          <w:rFonts w:ascii="Cambria" w:hAnsi="Cambria" w:cs="Arial"/>
          <w:bCs/>
        </w:rPr>
        <w:t>Hlavnímu řešiteli projektu bude přímo podřízen řešitel na straně partnera.</w:t>
      </w:r>
    </w:p>
    <w:p w14:paraId="5DFE3B0C" w14:textId="77777777" w:rsidR="008B7823" w:rsidRPr="00077D58" w:rsidRDefault="008B7823" w:rsidP="001D5BBF">
      <w:pPr>
        <w:pStyle w:val="Zkladntext"/>
        <w:tabs>
          <w:tab w:val="num" w:pos="567"/>
        </w:tabs>
        <w:ind w:left="567" w:hanging="567"/>
        <w:rPr>
          <w:rFonts w:ascii="Cambria" w:hAnsi="Cambria" w:cs="Arial"/>
          <w:bCs/>
        </w:rPr>
      </w:pPr>
    </w:p>
    <w:p w14:paraId="7D2C2C93" w14:textId="77777777" w:rsidR="008B7823" w:rsidRPr="00077D58" w:rsidRDefault="008B7823" w:rsidP="001D5BBF">
      <w:pPr>
        <w:pStyle w:val="Zkladntext"/>
        <w:numPr>
          <w:ilvl w:val="0"/>
          <w:numId w:val="2"/>
        </w:numPr>
        <w:tabs>
          <w:tab w:val="clear" w:pos="360"/>
          <w:tab w:val="num" w:pos="567"/>
        </w:tabs>
        <w:ind w:left="567" w:hanging="567"/>
        <w:rPr>
          <w:rFonts w:ascii="Cambria" w:hAnsi="Cambria" w:cs="Arial"/>
          <w:bCs/>
        </w:rPr>
      </w:pPr>
      <w:r w:rsidRPr="00077D58">
        <w:rPr>
          <w:rFonts w:ascii="Cambria" w:hAnsi="Cambria" w:cs="Arial"/>
          <w:bCs/>
        </w:rPr>
        <w:t>Hlavní řešitel projektu zajistí řízení projektu tak, aby plnění jednotlivých úkolů probíhalo v souladu se schváleným návrhem projektu.</w:t>
      </w:r>
    </w:p>
    <w:p w14:paraId="22B6EEDA" w14:textId="77777777" w:rsidR="008B7823" w:rsidRPr="00077D58" w:rsidRDefault="008B7823" w:rsidP="001D5BBF">
      <w:pPr>
        <w:pStyle w:val="Zkladntext"/>
        <w:tabs>
          <w:tab w:val="num" w:pos="567"/>
        </w:tabs>
        <w:ind w:left="567" w:hanging="567"/>
        <w:rPr>
          <w:rFonts w:ascii="Cambria" w:hAnsi="Cambria" w:cs="Arial"/>
          <w:bCs/>
        </w:rPr>
      </w:pPr>
    </w:p>
    <w:p w14:paraId="5EF5E6F4" w14:textId="5EA3E899" w:rsidR="00800BCD" w:rsidRPr="00077D58" w:rsidRDefault="00800BCD" w:rsidP="001D5BBF">
      <w:pPr>
        <w:pStyle w:val="Zkladntext"/>
        <w:numPr>
          <w:ilvl w:val="0"/>
          <w:numId w:val="2"/>
        </w:numPr>
        <w:tabs>
          <w:tab w:val="clear" w:pos="360"/>
          <w:tab w:val="num" w:pos="567"/>
        </w:tabs>
        <w:ind w:left="567" w:hanging="567"/>
        <w:rPr>
          <w:rFonts w:ascii="Cambria" w:hAnsi="Cambria" w:cs="Arial"/>
          <w:bCs/>
        </w:rPr>
      </w:pPr>
      <w:r w:rsidRPr="00077D58">
        <w:rPr>
          <w:rFonts w:ascii="Cambria" w:hAnsi="Cambria" w:cs="Arial"/>
        </w:rPr>
        <w:t xml:space="preserve">Smluvní strany se zavazují, že budou respektovat </w:t>
      </w:r>
      <w:r w:rsidR="0076515A" w:rsidRPr="00077D58">
        <w:rPr>
          <w:rFonts w:ascii="Cambria" w:hAnsi="Cambria" w:cs="Arial"/>
        </w:rPr>
        <w:t xml:space="preserve">a dodržovat povinnosti a </w:t>
      </w:r>
      <w:r w:rsidRPr="00077D58">
        <w:rPr>
          <w:rFonts w:ascii="Cambria" w:hAnsi="Cambria" w:cs="Arial"/>
        </w:rPr>
        <w:t xml:space="preserve">podmínky právního rámce </w:t>
      </w:r>
      <w:r w:rsidR="002B2340" w:rsidRPr="00077D58">
        <w:rPr>
          <w:rFonts w:ascii="Cambria" w:hAnsi="Cambria" w:cs="Arial"/>
        </w:rPr>
        <w:t xml:space="preserve">souvisejících s realizací projektu, </w:t>
      </w:r>
      <w:r w:rsidR="008565D8" w:rsidRPr="00077D58">
        <w:rPr>
          <w:rFonts w:ascii="Cambria" w:hAnsi="Cambria" w:cs="Arial"/>
        </w:rPr>
        <w:t>zejména příslušná ustanovení zák. č. 89/2012 Sb., občanského zákoníku, zákona č. 121/2000 Sb. o právech autorských, zákona č. 527/1990 Sb.</w:t>
      </w:r>
      <w:r w:rsidR="00490E5F" w:rsidRPr="00077D58">
        <w:rPr>
          <w:rFonts w:ascii="Cambria" w:hAnsi="Cambria" w:cs="Arial"/>
        </w:rPr>
        <w:t>,</w:t>
      </w:r>
      <w:r w:rsidR="008565D8" w:rsidRPr="00077D58">
        <w:rPr>
          <w:rFonts w:ascii="Cambria" w:hAnsi="Cambria" w:cs="Arial"/>
        </w:rPr>
        <w:t xml:space="preserve"> o vynálezech a zlepšovacích návrzích, zákona č.</w:t>
      </w:r>
      <w:r w:rsidR="00451986" w:rsidRPr="00077D58">
        <w:rPr>
          <w:rFonts w:ascii="Cambria" w:hAnsi="Cambria" w:cs="Arial"/>
        </w:rPr>
        <w:t xml:space="preserve"> </w:t>
      </w:r>
      <w:r w:rsidR="008565D8" w:rsidRPr="00077D58">
        <w:rPr>
          <w:rFonts w:ascii="Cambria" w:hAnsi="Cambria" w:cs="Arial"/>
        </w:rPr>
        <w:t>478/1992 Sb.</w:t>
      </w:r>
      <w:r w:rsidR="00490E5F" w:rsidRPr="00077D58">
        <w:rPr>
          <w:rFonts w:ascii="Cambria" w:hAnsi="Cambria" w:cs="Arial"/>
        </w:rPr>
        <w:t>,</w:t>
      </w:r>
      <w:r w:rsidR="008565D8" w:rsidRPr="00077D58">
        <w:rPr>
          <w:rFonts w:ascii="Cambria" w:hAnsi="Cambria" w:cs="Arial"/>
        </w:rPr>
        <w:t xml:space="preserve"> o užitných vzorech</w:t>
      </w:r>
      <w:r w:rsidR="00672249" w:rsidRPr="00077D58">
        <w:rPr>
          <w:rFonts w:ascii="Cambria" w:hAnsi="Cambria" w:cs="Arial"/>
        </w:rPr>
        <w:t>, zákona č. 130/2002 Sb., zákon o podpoře výzkumu, experimentálního vývoje a inovací z veřejných prostředků</w:t>
      </w:r>
      <w:r w:rsidR="008565D8" w:rsidRPr="00077D58">
        <w:rPr>
          <w:rFonts w:ascii="Cambria" w:hAnsi="Cambria" w:cs="Arial"/>
        </w:rPr>
        <w:t xml:space="preserve"> a zákona č.  441/2003 Sb.</w:t>
      </w:r>
      <w:r w:rsidR="00490E5F" w:rsidRPr="00077D58">
        <w:rPr>
          <w:rFonts w:ascii="Cambria" w:hAnsi="Cambria" w:cs="Arial"/>
        </w:rPr>
        <w:t>,</w:t>
      </w:r>
      <w:r w:rsidR="008565D8" w:rsidRPr="00077D58">
        <w:rPr>
          <w:rFonts w:ascii="Cambria" w:hAnsi="Cambria" w:cs="Arial"/>
        </w:rPr>
        <w:t xml:space="preserve"> o ochranných známkách a dalších souvisejících právních norem</w:t>
      </w:r>
      <w:r w:rsidR="003A74F0" w:rsidRPr="00077D58">
        <w:rPr>
          <w:rFonts w:ascii="Cambria" w:hAnsi="Cambria" w:cs="Arial"/>
        </w:rPr>
        <w:t>.</w:t>
      </w:r>
    </w:p>
    <w:p w14:paraId="3DA1346F" w14:textId="77777777" w:rsidR="00927E2C" w:rsidRPr="00077D58" w:rsidRDefault="00927E2C">
      <w:pPr>
        <w:jc w:val="both"/>
        <w:rPr>
          <w:rFonts w:ascii="Cambria" w:hAnsi="Cambria" w:cs="Arial"/>
          <w:b/>
          <w:bCs/>
          <w:sz w:val="24"/>
          <w:szCs w:val="24"/>
        </w:rPr>
      </w:pPr>
    </w:p>
    <w:p w14:paraId="6C656927" w14:textId="77777777" w:rsidR="00800BCD" w:rsidRPr="00077D58" w:rsidRDefault="00800BCD">
      <w:pPr>
        <w:jc w:val="center"/>
        <w:rPr>
          <w:rFonts w:ascii="Cambria" w:hAnsi="Cambria" w:cs="Arial"/>
          <w:sz w:val="24"/>
          <w:szCs w:val="24"/>
        </w:rPr>
      </w:pPr>
      <w:r w:rsidRPr="00077D58">
        <w:rPr>
          <w:rFonts w:ascii="Cambria" w:hAnsi="Cambria" w:cs="Arial"/>
          <w:sz w:val="24"/>
          <w:szCs w:val="24"/>
        </w:rPr>
        <w:t>Článek 2</w:t>
      </w:r>
    </w:p>
    <w:p w14:paraId="097FED6A" w14:textId="77777777" w:rsidR="00800BCD" w:rsidRPr="00077D58" w:rsidRDefault="00800BCD">
      <w:pPr>
        <w:jc w:val="center"/>
        <w:rPr>
          <w:rFonts w:ascii="Cambria" w:hAnsi="Cambria" w:cs="Arial"/>
          <w:b/>
          <w:bCs/>
          <w:sz w:val="24"/>
          <w:szCs w:val="24"/>
        </w:rPr>
      </w:pPr>
      <w:r w:rsidRPr="00077D58">
        <w:rPr>
          <w:rFonts w:ascii="Cambria" w:hAnsi="Cambria" w:cs="Arial"/>
          <w:b/>
          <w:bCs/>
          <w:sz w:val="24"/>
          <w:szCs w:val="24"/>
        </w:rPr>
        <w:t xml:space="preserve">Podstatné náležitosti smlouvy </w:t>
      </w:r>
    </w:p>
    <w:p w14:paraId="0BC3B2E2" w14:textId="77777777" w:rsidR="00800BCD" w:rsidRPr="00077D58" w:rsidRDefault="00800BCD">
      <w:pPr>
        <w:jc w:val="center"/>
        <w:rPr>
          <w:rFonts w:ascii="Cambria" w:hAnsi="Cambria" w:cs="Arial"/>
          <w:b/>
          <w:bCs/>
          <w:sz w:val="24"/>
          <w:szCs w:val="24"/>
        </w:rPr>
      </w:pPr>
    </w:p>
    <w:p w14:paraId="6DB2447E" w14:textId="77777777" w:rsidR="00E74123" w:rsidRPr="00077D58" w:rsidRDefault="005B52F6" w:rsidP="00661DAE">
      <w:pPr>
        <w:pStyle w:val="Zkladntext"/>
        <w:numPr>
          <w:ilvl w:val="0"/>
          <w:numId w:val="6"/>
        </w:numPr>
        <w:tabs>
          <w:tab w:val="clear" w:pos="360"/>
          <w:tab w:val="left" w:pos="567"/>
        </w:tabs>
        <w:ind w:left="567" w:hanging="567"/>
        <w:rPr>
          <w:rFonts w:ascii="Cambria" w:hAnsi="Cambria" w:cs="Arial"/>
        </w:rPr>
      </w:pPr>
      <w:r w:rsidRPr="00077D58">
        <w:rPr>
          <w:rFonts w:ascii="Cambria" w:hAnsi="Cambria" w:cs="Arial"/>
        </w:rPr>
        <w:t>S</w:t>
      </w:r>
      <w:r w:rsidR="00800BCD" w:rsidRPr="00077D58">
        <w:rPr>
          <w:rFonts w:ascii="Cambria" w:hAnsi="Cambria" w:cs="Arial"/>
        </w:rPr>
        <w:t>mluvní strany</w:t>
      </w:r>
      <w:r w:rsidRPr="00077D58">
        <w:rPr>
          <w:rFonts w:ascii="Cambria" w:hAnsi="Cambria" w:cs="Arial"/>
        </w:rPr>
        <w:t xml:space="preserve"> se zavazují</w:t>
      </w:r>
      <w:r w:rsidR="00E74123" w:rsidRPr="00077D58">
        <w:rPr>
          <w:rFonts w:ascii="Cambria" w:hAnsi="Cambria" w:cs="Arial"/>
        </w:rPr>
        <w:t>:</w:t>
      </w:r>
    </w:p>
    <w:p w14:paraId="6AFA7F0C" w14:textId="77777777" w:rsidR="00E74123" w:rsidRPr="00077D58" w:rsidRDefault="00800BCD" w:rsidP="00661DAE">
      <w:pPr>
        <w:pStyle w:val="Zkladntext"/>
        <w:numPr>
          <w:ilvl w:val="0"/>
          <w:numId w:val="15"/>
        </w:numPr>
        <w:tabs>
          <w:tab w:val="left" w:pos="567"/>
        </w:tabs>
        <w:ind w:left="567" w:hanging="567"/>
        <w:rPr>
          <w:rFonts w:ascii="Cambria" w:hAnsi="Cambria" w:cs="Arial"/>
        </w:rPr>
      </w:pPr>
      <w:r w:rsidRPr="00077D58">
        <w:rPr>
          <w:rFonts w:ascii="Cambria" w:hAnsi="Cambria" w:cs="Arial"/>
        </w:rPr>
        <w:t xml:space="preserve">respektovat podmínky </w:t>
      </w:r>
      <w:r w:rsidR="00FB0917" w:rsidRPr="00077D58">
        <w:rPr>
          <w:rFonts w:ascii="Cambria" w:hAnsi="Cambria" w:cs="Arial"/>
        </w:rPr>
        <w:t>Rozhodnutí</w:t>
      </w:r>
      <w:r w:rsidR="002178FA" w:rsidRPr="00077D58">
        <w:rPr>
          <w:rFonts w:ascii="Cambria" w:hAnsi="Cambria" w:cs="Arial"/>
        </w:rPr>
        <w:t xml:space="preserve"> o poskytnutí dotace,</w:t>
      </w:r>
    </w:p>
    <w:p w14:paraId="26E8D125" w14:textId="77777777" w:rsidR="00800BCD" w:rsidRPr="00077D58" w:rsidRDefault="004E6EC0" w:rsidP="00661DAE">
      <w:pPr>
        <w:pStyle w:val="Zkladntext"/>
        <w:numPr>
          <w:ilvl w:val="0"/>
          <w:numId w:val="15"/>
        </w:numPr>
        <w:tabs>
          <w:tab w:val="left" w:pos="567"/>
        </w:tabs>
        <w:ind w:left="567" w:hanging="567"/>
        <w:rPr>
          <w:rFonts w:ascii="Cambria" w:hAnsi="Cambria" w:cs="Arial"/>
        </w:rPr>
      </w:pPr>
      <w:r w:rsidRPr="00077D58">
        <w:rPr>
          <w:rFonts w:ascii="Cambria" w:hAnsi="Cambria" w:cs="Arial"/>
        </w:rPr>
        <w:t>podávat žádosti o platbu po ukončení každé etapy</w:t>
      </w:r>
      <w:r w:rsidR="00773EBC" w:rsidRPr="00077D58">
        <w:rPr>
          <w:rFonts w:ascii="Cambria" w:hAnsi="Cambria" w:cs="Arial"/>
        </w:rPr>
        <w:t>.</w:t>
      </w:r>
    </w:p>
    <w:p w14:paraId="4CAC2D91" w14:textId="77777777" w:rsidR="00800BCD" w:rsidRPr="00077D58" w:rsidRDefault="00800BCD" w:rsidP="00661DAE">
      <w:pPr>
        <w:pStyle w:val="Zkladntext"/>
        <w:tabs>
          <w:tab w:val="left" w:pos="567"/>
        </w:tabs>
        <w:ind w:left="567" w:hanging="567"/>
        <w:rPr>
          <w:rFonts w:ascii="Cambria" w:hAnsi="Cambria" w:cs="Arial"/>
        </w:rPr>
      </w:pPr>
    </w:p>
    <w:p w14:paraId="045CE534" w14:textId="75D77DF5" w:rsidR="006B72B1" w:rsidRPr="00077D58" w:rsidRDefault="00800BCD" w:rsidP="00661DAE">
      <w:pPr>
        <w:pStyle w:val="Zkladntext"/>
        <w:numPr>
          <w:ilvl w:val="0"/>
          <w:numId w:val="6"/>
        </w:numPr>
        <w:tabs>
          <w:tab w:val="clear" w:pos="360"/>
          <w:tab w:val="left" w:pos="567"/>
        </w:tabs>
        <w:ind w:left="567" w:hanging="567"/>
        <w:rPr>
          <w:rFonts w:ascii="Cambria" w:hAnsi="Cambria" w:cs="Arial"/>
        </w:rPr>
      </w:pPr>
      <w:r w:rsidRPr="00077D58">
        <w:rPr>
          <w:rFonts w:ascii="Cambria" w:hAnsi="Cambria" w:cs="Arial"/>
        </w:rPr>
        <w:t xml:space="preserve">Smluvní strany </w:t>
      </w:r>
      <w:r w:rsidR="00A03A69" w:rsidRPr="00077D58">
        <w:rPr>
          <w:rFonts w:ascii="Cambria" w:hAnsi="Cambria" w:cs="Arial"/>
        </w:rPr>
        <w:t>souhlasí, že každá</w:t>
      </w:r>
      <w:r w:rsidR="00811C6D" w:rsidRPr="00077D58">
        <w:rPr>
          <w:rFonts w:ascii="Cambria" w:hAnsi="Cambria" w:cs="Arial"/>
        </w:rPr>
        <w:t xml:space="preserve"> strana má právo zveřejňovat výsledky vlastního </w:t>
      </w:r>
      <w:r w:rsidR="00D16F41" w:rsidRPr="00077D58">
        <w:rPr>
          <w:rFonts w:ascii="Cambria" w:hAnsi="Cambria" w:cs="Arial"/>
        </w:rPr>
        <w:t>EV a PV</w:t>
      </w:r>
      <w:r w:rsidR="00811C6D" w:rsidRPr="00077D58">
        <w:rPr>
          <w:rFonts w:ascii="Cambria" w:hAnsi="Cambria" w:cs="Arial"/>
        </w:rPr>
        <w:t>.</w:t>
      </w:r>
    </w:p>
    <w:p w14:paraId="7AD1A0FA" w14:textId="25102CC1" w:rsidR="00805FE8" w:rsidRPr="00077D58" w:rsidRDefault="00805FE8" w:rsidP="00661DAE">
      <w:pPr>
        <w:pStyle w:val="Odstavecseseznamem"/>
        <w:tabs>
          <w:tab w:val="left" w:pos="567"/>
        </w:tabs>
        <w:ind w:left="567" w:hanging="567"/>
        <w:rPr>
          <w:rFonts w:ascii="Cambria" w:hAnsi="Cambria" w:cs="Arial"/>
          <w:sz w:val="24"/>
          <w:szCs w:val="24"/>
        </w:rPr>
      </w:pPr>
    </w:p>
    <w:p w14:paraId="571993A6" w14:textId="77777777" w:rsidR="00981120" w:rsidRPr="00077D58" w:rsidRDefault="00780086" w:rsidP="00661DAE">
      <w:pPr>
        <w:pStyle w:val="Zkladntext"/>
        <w:numPr>
          <w:ilvl w:val="0"/>
          <w:numId w:val="6"/>
        </w:numPr>
        <w:tabs>
          <w:tab w:val="clear" w:pos="360"/>
          <w:tab w:val="num" w:pos="567"/>
        </w:tabs>
        <w:ind w:left="567" w:hanging="567"/>
        <w:rPr>
          <w:rFonts w:ascii="Cambria" w:hAnsi="Cambria" w:cs="Arial"/>
          <w:bCs/>
        </w:rPr>
      </w:pPr>
      <w:r w:rsidRPr="00077D58">
        <w:rPr>
          <w:rFonts w:ascii="Cambria" w:hAnsi="Cambria" w:cs="Arial"/>
          <w:bCs/>
        </w:rPr>
        <w:t>Výše dotace</w:t>
      </w:r>
      <w:r w:rsidR="00A03A69" w:rsidRPr="00077D58">
        <w:rPr>
          <w:rFonts w:ascii="Cambria" w:hAnsi="Cambria" w:cs="Arial"/>
          <w:bCs/>
        </w:rPr>
        <w:t xml:space="preserve"> je programem </w:t>
      </w:r>
      <w:r w:rsidRPr="00077D58">
        <w:rPr>
          <w:rFonts w:ascii="Cambria" w:hAnsi="Cambria" w:cs="Arial"/>
          <w:bCs/>
        </w:rPr>
        <w:t xml:space="preserve">Aplikace, OP PIK </w:t>
      </w:r>
      <w:r w:rsidR="00A03A69" w:rsidRPr="00077D58">
        <w:rPr>
          <w:rFonts w:ascii="Cambria" w:hAnsi="Cambria" w:cs="Arial"/>
          <w:bCs/>
        </w:rPr>
        <w:t>stanoven</w:t>
      </w:r>
      <w:r w:rsidRPr="00077D58">
        <w:rPr>
          <w:rFonts w:ascii="Cambria" w:hAnsi="Cambria" w:cs="Arial"/>
          <w:bCs/>
        </w:rPr>
        <w:t>a</w:t>
      </w:r>
      <w:r w:rsidR="00A03A69" w:rsidRPr="00077D58">
        <w:rPr>
          <w:rFonts w:ascii="Cambria" w:hAnsi="Cambria" w:cs="Arial"/>
          <w:bCs/>
        </w:rPr>
        <w:t xml:space="preserve"> zvlášť pro každ</w:t>
      </w:r>
      <w:r w:rsidRPr="00077D58">
        <w:rPr>
          <w:rFonts w:ascii="Cambria" w:hAnsi="Cambria" w:cs="Arial"/>
          <w:bCs/>
        </w:rPr>
        <w:t>ou smluvní stranu</w:t>
      </w:r>
      <w:r w:rsidR="00A03A69" w:rsidRPr="00077D58">
        <w:rPr>
          <w:rFonts w:ascii="Cambria" w:hAnsi="Cambria" w:cs="Arial"/>
          <w:bCs/>
        </w:rPr>
        <w:t xml:space="preserve"> na základě provedené práce a vložených prostředků do projektu. Proto náleží oběma </w:t>
      </w:r>
      <w:r w:rsidRPr="00077D58">
        <w:rPr>
          <w:rFonts w:ascii="Cambria" w:hAnsi="Cambria" w:cs="Arial"/>
          <w:bCs/>
        </w:rPr>
        <w:t xml:space="preserve">smluvním </w:t>
      </w:r>
      <w:r w:rsidR="00A03A69" w:rsidRPr="00077D58">
        <w:rPr>
          <w:rFonts w:ascii="Cambria" w:hAnsi="Cambria" w:cs="Arial"/>
          <w:bCs/>
        </w:rPr>
        <w:t>stranám vlastní část.</w:t>
      </w:r>
    </w:p>
    <w:p w14:paraId="0B4238D3" w14:textId="77777777" w:rsidR="00981120" w:rsidRPr="00077D58" w:rsidRDefault="00981120" w:rsidP="00661DAE">
      <w:pPr>
        <w:pStyle w:val="Zkladntext"/>
        <w:tabs>
          <w:tab w:val="left" w:pos="567"/>
        </w:tabs>
        <w:ind w:left="567" w:hanging="567"/>
        <w:rPr>
          <w:rFonts w:ascii="Cambria" w:hAnsi="Cambria" w:cs="Arial"/>
          <w:bCs/>
        </w:rPr>
      </w:pPr>
    </w:p>
    <w:p w14:paraId="068AB140" w14:textId="77777777" w:rsidR="00981120" w:rsidRPr="00077D58" w:rsidRDefault="00AB3A4F" w:rsidP="00661DAE">
      <w:pPr>
        <w:pStyle w:val="Zkladntext"/>
        <w:numPr>
          <w:ilvl w:val="0"/>
          <w:numId w:val="6"/>
        </w:numPr>
        <w:tabs>
          <w:tab w:val="clear" w:pos="360"/>
          <w:tab w:val="num" w:pos="567"/>
        </w:tabs>
        <w:ind w:left="567" w:hanging="567"/>
        <w:rPr>
          <w:rFonts w:ascii="Cambria" w:hAnsi="Cambria" w:cs="Arial"/>
          <w:bCs/>
        </w:rPr>
      </w:pPr>
      <w:r w:rsidRPr="00077D58">
        <w:rPr>
          <w:rFonts w:ascii="Cambria" w:hAnsi="Cambria" w:cs="Arial"/>
        </w:rPr>
        <w:t xml:space="preserve">Podpora bude </w:t>
      </w:r>
      <w:r w:rsidR="00981120" w:rsidRPr="00077D58">
        <w:rPr>
          <w:rFonts w:ascii="Cambria" w:hAnsi="Cambria" w:cs="Arial"/>
        </w:rPr>
        <w:t>žadateli</w:t>
      </w:r>
      <w:r w:rsidRPr="00077D58">
        <w:rPr>
          <w:rFonts w:ascii="Cambria" w:hAnsi="Cambria" w:cs="Arial"/>
        </w:rPr>
        <w:t xml:space="preserve"> poskytnuta v souladu s „Pravidly spolufinancování Evropských strukturálních a investičních fondů v programovém období 2014-2020“ a bude proplácena ex-post na základě dokladů předložených </w:t>
      </w:r>
      <w:r w:rsidR="00981120" w:rsidRPr="00077D58">
        <w:rPr>
          <w:rFonts w:ascii="Cambria" w:hAnsi="Cambria" w:cs="Arial"/>
        </w:rPr>
        <w:t>žadatelem</w:t>
      </w:r>
      <w:r w:rsidRPr="00077D58">
        <w:rPr>
          <w:rFonts w:ascii="Cambria" w:hAnsi="Cambria" w:cs="Arial"/>
        </w:rPr>
        <w:t xml:space="preserve"> v žádosti o platbu. Předpokladem je počáteční plné předfinancování výdajů projektu (nebo ucelené etapy = fáze projektu) z vlastních zdrojů </w:t>
      </w:r>
      <w:r w:rsidR="00981120" w:rsidRPr="00077D58">
        <w:rPr>
          <w:rFonts w:ascii="Cambria" w:hAnsi="Cambria" w:cs="Arial"/>
        </w:rPr>
        <w:t>žadatele</w:t>
      </w:r>
      <w:r w:rsidRPr="00077D58">
        <w:rPr>
          <w:rFonts w:ascii="Cambria" w:hAnsi="Cambria" w:cs="Arial"/>
        </w:rPr>
        <w:t xml:space="preserve"> a </w:t>
      </w:r>
      <w:r w:rsidR="00F66692" w:rsidRPr="00077D58">
        <w:rPr>
          <w:rFonts w:ascii="Cambria" w:hAnsi="Cambria" w:cs="Arial"/>
        </w:rPr>
        <w:t>partnera</w:t>
      </w:r>
      <w:r w:rsidRPr="00077D58">
        <w:rPr>
          <w:rFonts w:ascii="Cambria" w:hAnsi="Cambria" w:cs="Arial"/>
        </w:rPr>
        <w:t>.</w:t>
      </w:r>
    </w:p>
    <w:p w14:paraId="11BE9961" w14:textId="77777777" w:rsidR="00981120" w:rsidRPr="00077D58" w:rsidRDefault="00981120" w:rsidP="00661DAE">
      <w:pPr>
        <w:pStyle w:val="Zkladntext"/>
        <w:tabs>
          <w:tab w:val="left" w:pos="567"/>
        </w:tabs>
        <w:ind w:left="567" w:hanging="567"/>
        <w:rPr>
          <w:rFonts w:ascii="Cambria" w:hAnsi="Cambria" w:cs="Arial"/>
          <w:bCs/>
        </w:rPr>
      </w:pPr>
    </w:p>
    <w:p w14:paraId="580EC965" w14:textId="77777777" w:rsidR="00981120" w:rsidRPr="00077D58" w:rsidRDefault="00981120" w:rsidP="00661DAE">
      <w:pPr>
        <w:pStyle w:val="Zkladntext"/>
        <w:numPr>
          <w:ilvl w:val="0"/>
          <w:numId w:val="6"/>
        </w:numPr>
        <w:tabs>
          <w:tab w:val="clear" w:pos="360"/>
          <w:tab w:val="num" w:pos="567"/>
        </w:tabs>
        <w:ind w:left="567" w:hanging="567"/>
        <w:rPr>
          <w:rFonts w:ascii="Cambria" w:hAnsi="Cambria" w:cs="Arial"/>
          <w:bCs/>
        </w:rPr>
      </w:pPr>
      <w:r w:rsidRPr="00077D58">
        <w:rPr>
          <w:rFonts w:ascii="Cambria" w:hAnsi="Cambria" w:cs="Arial"/>
        </w:rPr>
        <w:t>Žadatel</w:t>
      </w:r>
      <w:r w:rsidR="00AB3A4F" w:rsidRPr="00077D58">
        <w:rPr>
          <w:rFonts w:ascii="Cambria" w:hAnsi="Cambria" w:cs="Arial"/>
        </w:rPr>
        <w:t xml:space="preserve"> se zavazuje poskytovat </w:t>
      </w:r>
      <w:r w:rsidRPr="00077D58">
        <w:rPr>
          <w:rFonts w:ascii="Cambria" w:hAnsi="Cambria" w:cs="Arial"/>
        </w:rPr>
        <w:t>partnerovi</w:t>
      </w:r>
      <w:r w:rsidR="00AB3A4F" w:rsidRPr="00077D58">
        <w:rPr>
          <w:rFonts w:ascii="Cambria" w:hAnsi="Cambria" w:cs="Arial"/>
        </w:rPr>
        <w:t xml:space="preserve"> podporu bezhotovostně na účet uvedený v záhlaví této smlouvy a ve výši uvedené v Příloze č. 1 této smlouvy bezodkladně, nejpozději však do 14 dnů, od přijetí platby poskytovatele podpory na účet </w:t>
      </w:r>
      <w:r w:rsidRPr="00077D58">
        <w:rPr>
          <w:rFonts w:ascii="Cambria" w:hAnsi="Cambria" w:cs="Arial"/>
        </w:rPr>
        <w:t>žadatele</w:t>
      </w:r>
      <w:r w:rsidR="00AB3A4F" w:rsidRPr="00077D58">
        <w:rPr>
          <w:rFonts w:ascii="Cambria" w:hAnsi="Cambria" w:cs="Arial"/>
        </w:rPr>
        <w:t>.</w:t>
      </w:r>
    </w:p>
    <w:p w14:paraId="4A511982" w14:textId="77777777" w:rsidR="00981120" w:rsidRPr="00077D58" w:rsidRDefault="00981120" w:rsidP="00661DAE">
      <w:pPr>
        <w:pStyle w:val="Zkladntext"/>
        <w:tabs>
          <w:tab w:val="left" w:pos="567"/>
        </w:tabs>
        <w:ind w:left="567" w:hanging="567"/>
        <w:rPr>
          <w:rFonts w:ascii="Cambria" w:hAnsi="Cambria" w:cs="Arial"/>
          <w:bCs/>
        </w:rPr>
      </w:pPr>
    </w:p>
    <w:p w14:paraId="244C66B2" w14:textId="77777777" w:rsidR="00981120" w:rsidRPr="00077D58" w:rsidRDefault="00AB3A4F" w:rsidP="00661DAE">
      <w:pPr>
        <w:pStyle w:val="Zkladntext"/>
        <w:numPr>
          <w:ilvl w:val="0"/>
          <w:numId w:val="6"/>
        </w:numPr>
        <w:tabs>
          <w:tab w:val="clear" w:pos="360"/>
          <w:tab w:val="num" w:pos="567"/>
        </w:tabs>
        <w:ind w:left="567" w:hanging="567"/>
        <w:rPr>
          <w:rFonts w:ascii="Cambria" w:hAnsi="Cambria" w:cs="Arial"/>
          <w:bCs/>
        </w:rPr>
      </w:pPr>
      <w:r w:rsidRPr="00077D58">
        <w:rPr>
          <w:rFonts w:ascii="Cambria" w:hAnsi="Cambria" w:cs="Arial"/>
        </w:rPr>
        <w:t>Převedení stanovené části účelové podpory se považuje pouze za převod finančních prostředků a nepovažuje se za úplatu za uskutečněné zdanitelné plnění.</w:t>
      </w:r>
    </w:p>
    <w:p w14:paraId="220C85AB" w14:textId="77777777" w:rsidR="00981120" w:rsidRPr="00077D58" w:rsidRDefault="00981120" w:rsidP="00661DAE">
      <w:pPr>
        <w:pStyle w:val="Zkladntext"/>
        <w:tabs>
          <w:tab w:val="left" w:pos="567"/>
        </w:tabs>
        <w:ind w:left="567" w:hanging="567"/>
        <w:rPr>
          <w:rFonts w:ascii="Cambria" w:hAnsi="Cambria" w:cs="Arial"/>
          <w:bCs/>
        </w:rPr>
      </w:pPr>
    </w:p>
    <w:p w14:paraId="5570C424" w14:textId="77777777" w:rsidR="008B7823" w:rsidRPr="00077D58" w:rsidRDefault="00981120" w:rsidP="00661DAE">
      <w:pPr>
        <w:pStyle w:val="Zkladntext"/>
        <w:numPr>
          <w:ilvl w:val="0"/>
          <w:numId w:val="6"/>
        </w:numPr>
        <w:tabs>
          <w:tab w:val="clear" w:pos="360"/>
          <w:tab w:val="num" w:pos="567"/>
        </w:tabs>
        <w:ind w:left="567" w:hanging="567"/>
        <w:rPr>
          <w:rFonts w:ascii="Cambria" w:hAnsi="Cambria" w:cs="Arial"/>
          <w:bCs/>
        </w:rPr>
      </w:pPr>
      <w:r w:rsidRPr="00077D58">
        <w:rPr>
          <w:rFonts w:ascii="Cambria" w:hAnsi="Cambria" w:cs="Arial"/>
        </w:rPr>
        <w:t>Partner</w:t>
      </w:r>
      <w:r w:rsidR="00AB3A4F" w:rsidRPr="00077D58">
        <w:rPr>
          <w:rFonts w:ascii="Cambria" w:hAnsi="Cambria" w:cs="Arial"/>
        </w:rPr>
        <w:t xml:space="preserve"> se zavazuje vést o způsobilých výdajích projektu a použití dotace oddělenou účetní evidenci.</w:t>
      </w:r>
    </w:p>
    <w:p w14:paraId="62217CCE" w14:textId="77777777" w:rsidR="00981120" w:rsidRPr="00077D58" w:rsidRDefault="00981120" w:rsidP="00661DAE">
      <w:pPr>
        <w:pStyle w:val="Zkladntext"/>
        <w:tabs>
          <w:tab w:val="left" w:pos="567"/>
        </w:tabs>
        <w:ind w:left="567" w:hanging="567"/>
        <w:rPr>
          <w:rFonts w:ascii="Cambria" w:hAnsi="Cambria" w:cs="Arial"/>
          <w:bCs/>
        </w:rPr>
      </w:pPr>
    </w:p>
    <w:p w14:paraId="39BDE1F9" w14:textId="74A203E5" w:rsidR="00F3346B" w:rsidRPr="00077D58" w:rsidRDefault="008B7823" w:rsidP="00661DAE">
      <w:pPr>
        <w:widowControl w:val="0"/>
        <w:numPr>
          <w:ilvl w:val="0"/>
          <w:numId w:val="6"/>
        </w:numPr>
        <w:tabs>
          <w:tab w:val="clear" w:pos="360"/>
          <w:tab w:val="num" w:pos="567"/>
        </w:tabs>
        <w:suppressAutoHyphens/>
        <w:autoSpaceDE w:val="0"/>
        <w:autoSpaceDN w:val="0"/>
        <w:adjustRightInd w:val="0"/>
        <w:ind w:left="567" w:hanging="567"/>
        <w:jc w:val="both"/>
        <w:rPr>
          <w:rFonts w:ascii="Cambria" w:hAnsi="Cambria" w:cs="Arial"/>
          <w:color w:val="000000"/>
          <w:sz w:val="24"/>
          <w:szCs w:val="24"/>
        </w:rPr>
      </w:pPr>
      <w:r w:rsidRPr="00077D58">
        <w:rPr>
          <w:rFonts w:ascii="Cambria" w:hAnsi="Cambria" w:cs="Arial"/>
          <w:color w:val="000000"/>
          <w:sz w:val="24"/>
          <w:szCs w:val="24"/>
        </w:rPr>
        <w:t xml:space="preserve">Projekt bude financován dle schváleného návrhu projektu z účelové podpory a </w:t>
      </w:r>
      <w:r w:rsidR="00BB4037">
        <w:rPr>
          <w:rFonts w:ascii="Cambria" w:hAnsi="Cambria" w:cs="Arial"/>
          <w:color w:val="000000"/>
          <w:sz w:val="24"/>
          <w:szCs w:val="24"/>
        </w:rPr>
        <w:t xml:space="preserve">ostatních </w:t>
      </w:r>
      <w:r w:rsidRPr="00077D58">
        <w:rPr>
          <w:rFonts w:ascii="Cambria" w:hAnsi="Cambria" w:cs="Arial"/>
          <w:color w:val="000000"/>
          <w:sz w:val="24"/>
          <w:szCs w:val="24"/>
        </w:rPr>
        <w:t>zdrojů. Změny oproti schválenému návrhu projektu navrhuje žadatel a schvaluje poskytovatel. Změny lze provádět pouze v souladu s podmínkami poskytovatele.</w:t>
      </w:r>
    </w:p>
    <w:p w14:paraId="4492DFF4" w14:textId="77777777" w:rsidR="00981120" w:rsidRPr="00077D58" w:rsidRDefault="00981120" w:rsidP="00661DAE">
      <w:pPr>
        <w:widowControl w:val="0"/>
        <w:tabs>
          <w:tab w:val="left" w:pos="567"/>
        </w:tabs>
        <w:suppressAutoHyphens/>
        <w:autoSpaceDE w:val="0"/>
        <w:autoSpaceDN w:val="0"/>
        <w:adjustRightInd w:val="0"/>
        <w:ind w:left="567" w:hanging="567"/>
        <w:jc w:val="both"/>
        <w:rPr>
          <w:rFonts w:ascii="Cambria" w:hAnsi="Cambria" w:cs="Arial"/>
          <w:color w:val="000000"/>
          <w:sz w:val="24"/>
          <w:szCs w:val="24"/>
        </w:rPr>
      </w:pPr>
    </w:p>
    <w:p w14:paraId="51A66CF4" w14:textId="77777777" w:rsidR="00F3346B" w:rsidRPr="00077D58" w:rsidRDefault="00F3346B" w:rsidP="00661DAE">
      <w:pPr>
        <w:pStyle w:val="Zkladntext"/>
        <w:widowControl w:val="0"/>
        <w:numPr>
          <w:ilvl w:val="0"/>
          <w:numId w:val="6"/>
        </w:numPr>
        <w:tabs>
          <w:tab w:val="clear" w:pos="360"/>
          <w:tab w:val="num" w:pos="567"/>
        </w:tabs>
        <w:suppressAutoHyphens/>
        <w:autoSpaceDE w:val="0"/>
        <w:autoSpaceDN w:val="0"/>
        <w:ind w:left="567" w:hanging="567"/>
        <w:rPr>
          <w:rFonts w:ascii="Cambria" w:hAnsi="Cambria" w:cs="Arial"/>
        </w:rPr>
      </w:pPr>
      <w:r w:rsidRPr="00077D58">
        <w:rPr>
          <w:rFonts w:ascii="Cambria" w:hAnsi="Cambria" w:cs="Arial"/>
        </w:rPr>
        <w:t>Vlastníkem hmotného majetku nutného k řešení projektu a pořízeného z podpory je žadatel nebo partner, který si uvedený majetek pořídil nebo jej vytvořil. Došlo-li k vytvoření nebo pořízení majetku společným působením smluvních stran, je takový majetek v jejich spoluvlastnictví, a to podle míry, v jakém se na jeho vytvoření nebo pořízení podíleli. V pochybnostech jsou podíly rovné. Smluvní strany jsou povinni nakládat s veškerým majetkem s péčí řádného hospodáře, zejména jej zabezpečit proti poškození, ztrátě nebo odcizení a dále jej využívat zejména pro aktivity spojené s projektem.</w:t>
      </w:r>
    </w:p>
    <w:p w14:paraId="78AEBA42" w14:textId="77777777" w:rsidR="00981120" w:rsidRPr="00077D58" w:rsidRDefault="00981120" w:rsidP="00661DAE">
      <w:pPr>
        <w:pStyle w:val="Zkladntext"/>
        <w:widowControl w:val="0"/>
        <w:tabs>
          <w:tab w:val="left" w:pos="567"/>
        </w:tabs>
        <w:suppressAutoHyphens/>
        <w:autoSpaceDE w:val="0"/>
        <w:autoSpaceDN w:val="0"/>
        <w:ind w:left="567" w:hanging="567"/>
        <w:rPr>
          <w:rFonts w:ascii="Cambria" w:hAnsi="Cambria" w:cs="Arial"/>
        </w:rPr>
      </w:pPr>
    </w:p>
    <w:p w14:paraId="622C6C36" w14:textId="77777777" w:rsidR="007C6071" w:rsidRPr="00077D58" w:rsidRDefault="00F3346B" w:rsidP="00661DAE">
      <w:pPr>
        <w:pStyle w:val="Zkladntext"/>
        <w:widowControl w:val="0"/>
        <w:numPr>
          <w:ilvl w:val="0"/>
          <w:numId w:val="6"/>
        </w:numPr>
        <w:tabs>
          <w:tab w:val="left" w:pos="567"/>
        </w:tabs>
        <w:suppressAutoHyphens/>
        <w:autoSpaceDE w:val="0"/>
        <w:autoSpaceDN w:val="0"/>
        <w:ind w:left="567" w:hanging="567"/>
        <w:rPr>
          <w:rFonts w:ascii="Cambria" w:hAnsi="Cambria" w:cs="Arial"/>
        </w:rPr>
      </w:pPr>
      <w:r w:rsidRPr="00077D58">
        <w:rPr>
          <w:rFonts w:ascii="Cambria" w:hAnsi="Cambria" w:cs="Arial"/>
        </w:rPr>
        <w:t>Po dobu účinnosti této smlouvy není partner oprávněn bez souhlasu žadatele s hmotným majetkem disponovat ve prospěch třetí osoby, zejména pak není oprávněn tento hmotný majetek zcizit, převést, zatížit, pronajmout, půjčit či vypůjčit.</w:t>
      </w:r>
    </w:p>
    <w:p w14:paraId="5D4045BB" w14:textId="77777777" w:rsidR="00981120" w:rsidRPr="00077D58" w:rsidRDefault="00981120" w:rsidP="00661DAE">
      <w:pPr>
        <w:pStyle w:val="Zkladntext"/>
        <w:widowControl w:val="0"/>
        <w:tabs>
          <w:tab w:val="left" w:pos="567"/>
        </w:tabs>
        <w:suppressAutoHyphens/>
        <w:autoSpaceDE w:val="0"/>
        <w:autoSpaceDN w:val="0"/>
        <w:ind w:left="567" w:hanging="567"/>
        <w:rPr>
          <w:rFonts w:ascii="Cambria" w:hAnsi="Cambria" w:cs="Arial"/>
        </w:rPr>
      </w:pPr>
    </w:p>
    <w:p w14:paraId="05C00947" w14:textId="77777777" w:rsidR="007C6071" w:rsidRPr="00077D58" w:rsidRDefault="007C6071" w:rsidP="00661DAE">
      <w:pPr>
        <w:pStyle w:val="Zkladntext"/>
        <w:numPr>
          <w:ilvl w:val="0"/>
          <w:numId w:val="6"/>
        </w:numPr>
        <w:tabs>
          <w:tab w:val="left" w:pos="567"/>
        </w:tabs>
        <w:ind w:left="567" w:hanging="567"/>
        <w:rPr>
          <w:rFonts w:ascii="Cambria" w:hAnsi="Cambria" w:cs="Arial"/>
        </w:rPr>
      </w:pPr>
      <w:r w:rsidRPr="00077D58">
        <w:rPr>
          <w:rFonts w:ascii="Cambria" w:hAnsi="Cambria" w:cs="Arial"/>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w:t>
      </w:r>
      <w:r w:rsidRPr="00077D58">
        <w:rPr>
          <w:rFonts w:ascii="Cambria" w:hAnsi="Cambria" w:cs="Arial"/>
        </w:rPr>
        <w:lastRenderedPageBreak/>
        <w:t>rozporu s jeho účelem, s účelem vzájemné spolupráce určeným touto smlouvou o spolupráci, ve prospěch třetích osob jinak než podle této smlouvy, ani pro vlastní potřebu, která nemá vztah k předmětu spolupráce, nebude-li dohodnuto jinak. Informace utajované podle 412/2005 Sb., o ochraně utajovaných informací a o bezpečnostní způsobilosti, ve znění pozdějších předpisů, chrání smluvní strany způsobem stanoveným zákonem.</w:t>
      </w:r>
    </w:p>
    <w:p w14:paraId="3330A350" w14:textId="77777777" w:rsidR="00981120" w:rsidRPr="00077D58" w:rsidRDefault="00981120" w:rsidP="00661DAE">
      <w:pPr>
        <w:pStyle w:val="Zkladntext"/>
        <w:tabs>
          <w:tab w:val="left" w:pos="567"/>
        </w:tabs>
        <w:ind w:left="567" w:hanging="567"/>
        <w:rPr>
          <w:rFonts w:ascii="Cambria" w:hAnsi="Cambria" w:cs="Arial"/>
        </w:rPr>
      </w:pPr>
    </w:p>
    <w:p w14:paraId="6BF60894" w14:textId="77777777" w:rsidR="007C6071" w:rsidRPr="00077D58" w:rsidRDefault="007C6071" w:rsidP="00661DAE">
      <w:pPr>
        <w:pStyle w:val="Zkladntext"/>
        <w:numPr>
          <w:ilvl w:val="0"/>
          <w:numId w:val="6"/>
        </w:numPr>
        <w:tabs>
          <w:tab w:val="left" w:pos="567"/>
        </w:tabs>
        <w:ind w:left="567" w:hanging="567"/>
        <w:rPr>
          <w:rFonts w:ascii="Cambria" w:hAnsi="Cambria" w:cs="Arial"/>
        </w:rPr>
      </w:pPr>
      <w:r w:rsidRPr="00077D58">
        <w:rPr>
          <w:rFonts w:ascii="Cambria" w:hAnsi="Cambria" w:cs="Arial"/>
        </w:rPr>
        <w:t>Právem duševního vlastnictví se rozumí zejména:</w:t>
      </w:r>
    </w:p>
    <w:p w14:paraId="58B411C5" w14:textId="77777777" w:rsidR="007C6071" w:rsidRPr="00077D58" w:rsidRDefault="007C6071" w:rsidP="00661DAE">
      <w:pPr>
        <w:pStyle w:val="Zkladntext"/>
        <w:numPr>
          <w:ilvl w:val="0"/>
          <w:numId w:val="27"/>
        </w:numPr>
        <w:tabs>
          <w:tab w:val="left" w:pos="567"/>
        </w:tabs>
        <w:ind w:left="567" w:hanging="567"/>
        <w:rPr>
          <w:rFonts w:ascii="Cambria" w:hAnsi="Cambria" w:cs="Arial"/>
        </w:rPr>
      </w:pPr>
      <w:r w:rsidRPr="00077D58">
        <w:rPr>
          <w:rFonts w:ascii="Cambria" w:hAnsi="Cambria" w:cs="Arial"/>
        </w:rPr>
        <w:t>autorské právo, práva související s právem autorským, právo pořizovatele databáze a know-how, obchodní tajemství,</w:t>
      </w:r>
    </w:p>
    <w:p w14:paraId="0F1AA416" w14:textId="77777777" w:rsidR="007C6071" w:rsidRPr="00077D58" w:rsidRDefault="007C6071" w:rsidP="00661DAE">
      <w:pPr>
        <w:pStyle w:val="Zkladntext"/>
        <w:numPr>
          <w:ilvl w:val="0"/>
          <w:numId w:val="27"/>
        </w:numPr>
        <w:tabs>
          <w:tab w:val="left" w:pos="567"/>
        </w:tabs>
        <w:ind w:left="567" w:hanging="567"/>
        <w:rPr>
          <w:rFonts w:ascii="Cambria" w:hAnsi="Cambria" w:cs="Arial"/>
        </w:rPr>
      </w:pPr>
      <w:r w:rsidRPr="00077D58">
        <w:rPr>
          <w:rFonts w:ascii="Cambria" w:hAnsi="Cambria" w:cs="Arial"/>
        </w:rPr>
        <w:t>průmyslová práva, ochrana výsledků technické tvůrčí činnosti (vynálezy a užitné vzory), předmětů průmyslového výtvarnictví (průmyslové vzory), práva na označení (ochranné známky) a patenty.</w:t>
      </w:r>
    </w:p>
    <w:p w14:paraId="0C159A97" w14:textId="77777777" w:rsidR="007C6071" w:rsidRPr="00077D58" w:rsidRDefault="007C6071" w:rsidP="00661DAE">
      <w:pPr>
        <w:pStyle w:val="Zkladntext"/>
        <w:tabs>
          <w:tab w:val="left" w:pos="567"/>
        </w:tabs>
        <w:ind w:left="567" w:hanging="567"/>
        <w:rPr>
          <w:rFonts w:ascii="Cambria" w:hAnsi="Cambria" w:cs="Arial"/>
        </w:rPr>
      </w:pPr>
    </w:p>
    <w:p w14:paraId="33D847FB" w14:textId="77777777" w:rsidR="007C6071" w:rsidRPr="00077D58" w:rsidRDefault="007C6071" w:rsidP="00661DAE">
      <w:pPr>
        <w:pStyle w:val="Zkladntext"/>
        <w:numPr>
          <w:ilvl w:val="0"/>
          <w:numId w:val="6"/>
        </w:numPr>
        <w:tabs>
          <w:tab w:val="left" w:pos="567"/>
        </w:tabs>
        <w:ind w:left="567" w:hanging="567"/>
        <w:rPr>
          <w:rFonts w:ascii="Cambria" w:hAnsi="Cambria" w:cs="Arial"/>
        </w:rPr>
      </w:pPr>
      <w:r w:rsidRPr="00077D58">
        <w:rPr>
          <w:rFonts w:ascii="Cambria" w:hAnsi="Cambria" w:cs="Arial"/>
        </w:rPr>
        <w:t>Smluvní strany se dohodly na tom, že právo duševního vlastnictví vzniklé v rámci spolupráce upravené touto smlouvou (dále jen „</w:t>
      </w:r>
      <w:r w:rsidRPr="00077D58">
        <w:rPr>
          <w:rFonts w:ascii="Cambria" w:hAnsi="Cambria" w:cs="Arial"/>
          <w:b/>
        </w:rPr>
        <w:t>nové duševní vlastnictví</w:t>
      </w:r>
      <w:r w:rsidRPr="00077D58">
        <w:rPr>
          <w:rFonts w:ascii="Cambria" w:hAnsi="Cambria" w:cs="Arial"/>
        </w:rPr>
        <w:t>“) je ve vlastnictví té smluvní strany, která ho vytvořila svými zaměstnanci a pomocí vlastních materiálních a finančních vkladů, bez přispění další strany (dále jen „</w:t>
      </w:r>
      <w:r w:rsidRPr="00077D58">
        <w:rPr>
          <w:rFonts w:ascii="Cambria" w:hAnsi="Cambria" w:cs="Arial"/>
          <w:b/>
        </w:rPr>
        <w:t>vlastník</w:t>
      </w:r>
      <w:r w:rsidRPr="00077D58">
        <w:rPr>
          <w:rFonts w:ascii="Cambria" w:hAnsi="Cambria" w:cs="Arial"/>
        </w:rPr>
        <w:t xml:space="preserve">“). </w:t>
      </w:r>
    </w:p>
    <w:p w14:paraId="0B4E39B6" w14:textId="77777777" w:rsidR="007C6071" w:rsidRPr="00077D58" w:rsidRDefault="007C6071" w:rsidP="00661DAE">
      <w:pPr>
        <w:pStyle w:val="Zkladntext"/>
        <w:tabs>
          <w:tab w:val="left" w:pos="567"/>
        </w:tabs>
        <w:ind w:left="567" w:hanging="567"/>
        <w:rPr>
          <w:rFonts w:ascii="Cambria" w:hAnsi="Cambria" w:cs="Arial"/>
        </w:rPr>
      </w:pPr>
    </w:p>
    <w:p w14:paraId="5308A035" w14:textId="143D918E"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r w:rsidRPr="00077D58">
        <w:rPr>
          <w:rFonts w:ascii="Cambria" w:hAnsi="Cambria" w:cs="Arial"/>
          <w:sz w:val="24"/>
          <w:szCs w:val="24"/>
        </w:rPr>
        <w:t>Vznikne-li nové duševní vlastnictví za přispění více smluvních stran (dále jen „</w:t>
      </w:r>
      <w:r w:rsidRPr="00077D58">
        <w:rPr>
          <w:rFonts w:ascii="Cambria" w:hAnsi="Cambria" w:cs="Arial"/>
          <w:b/>
          <w:sz w:val="24"/>
          <w:szCs w:val="24"/>
        </w:rPr>
        <w:t>nové duševní spoluvlastnictví</w:t>
      </w:r>
      <w:r w:rsidRPr="00077D58">
        <w:rPr>
          <w:rFonts w:ascii="Cambria" w:hAnsi="Cambria" w:cs="Arial"/>
          <w:sz w:val="24"/>
          <w:szCs w:val="24"/>
        </w:rPr>
        <w:t>“), je takové duševní vlastnictví ve spoluvlastnictví více smluvních stran (dále jen „</w:t>
      </w:r>
      <w:r w:rsidRPr="00077D58">
        <w:rPr>
          <w:rFonts w:ascii="Cambria" w:hAnsi="Cambria" w:cs="Arial"/>
          <w:b/>
          <w:sz w:val="24"/>
          <w:szCs w:val="24"/>
        </w:rPr>
        <w:t>spoluvlastníci</w:t>
      </w:r>
      <w:r w:rsidRPr="00077D58">
        <w:rPr>
          <w:rFonts w:ascii="Cambria" w:hAnsi="Cambria" w:cs="Arial"/>
          <w:sz w:val="24"/>
          <w:szCs w:val="24"/>
        </w:rPr>
        <w:t>“). Poměr podílů vlastnictví se odvíjí od míry podílu smluvních stran na činnostech v</w:t>
      </w:r>
      <w:r w:rsidR="007903EE" w:rsidRPr="00077D58">
        <w:rPr>
          <w:rFonts w:ascii="Cambria" w:hAnsi="Cambria" w:cs="Arial"/>
          <w:sz w:val="24"/>
          <w:szCs w:val="24"/>
        </w:rPr>
        <w:t> </w:t>
      </w:r>
      <w:r w:rsidRPr="00077D58">
        <w:rPr>
          <w:rFonts w:ascii="Cambria" w:hAnsi="Cambria" w:cs="Arial"/>
          <w:sz w:val="24"/>
          <w:szCs w:val="24"/>
        </w:rPr>
        <w:t>projektu, v pochybnostech nebo při neexistenci dohody jsou podíly rovné. U autorských děl se tento odstavec použije obdobně na výkon majetkových práv k autorskému dílu.</w:t>
      </w:r>
    </w:p>
    <w:p w14:paraId="0CF6E7B9" w14:textId="77777777" w:rsidR="007C6071" w:rsidRPr="00077D58" w:rsidRDefault="007C6071" w:rsidP="00661DAE">
      <w:pPr>
        <w:widowControl w:val="0"/>
        <w:tabs>
          <w:tab w:val="left" w:pos="567"/>
        </w:tabs>
        <w:suppressAutoHyphens/>
        <w:autoSpaceDE w:val="0"/>
        <w:autoSpaceDN w:val="0"/>
        <w:ind w:left="567" w:hanging="567"/>
        <w:jc w:val="both"/>
        <w:rPr>
          <w:rFonts w:ascii="Cambria" w:hAnsi="Cambria" w:cs="Arial"/>
          <w:sz w:val="24"/>
          <w:szCs w:val="24"/>
        </w:rPr>
      </w:pPr>
    </w:p>
    <w:p w14:paraId="77246F35" w14:textId="77777777"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r w:rsidRPr="00077D58">
        <w:rPr>
          <w:rFonts w:ascii="Cambria" w:hAnsi="Cambria" w:cs="Arial"/>
          <w:sz w:val="24"/>
          <w:szCs w:val="24"/>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4BCB3DA3" w14:textId="77777777" w:rsidR="007C6071" w:rsidRPr="00077D58" w:rsidRDefault="007C6071" w:rsidP="00661DAE">
      <w:pPr>
        <w:widowControl w:val="0"/>
        <w:tabs>
          <w:tab w:val="left" w:pos="567"/>
        </w:tabs>
        <w:suppressAutoHyphens/>
        <w:autoSpaceDE w:val="0"/>
        <w:autoSpaceDN w:val="0"/>
        <w:ind w:left="567" w:hanging="567"/>
        <w:jc w:val="both"/>
        <w:rPr>
          <w:rFonts w:ascii="Cambria" w:hAnsi="Cambria" w:cs="Arial"/>
          <w:sz w:val="24"/>
          <w:szCs w:val="24"/>
        </w:rPr>
      </w:pPr>
    </w:p>
    <w:p w14:paraId="4F0879F2" w14:textId="77777777"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bookmarkStart w:id="2" w:name="_Hlk500837629"/>
      <w:r w:rsidRPr="00077D58">
        <w:rPr>
          <w:rFonts w:ascii="Cambria" w:hAnsi="Cambria" w:cs="Arial"/>
          <w:sz w:val="24"/>
          <w:szCs w:val="24"/>
        </w:rPr>
        <w:t xml:space="preserve">Smluvní strany se výslovně dohodly, že chráněné nové duševní vlastnictví nebo spoluvlastnictví může být </w:t>
      </w:r>
      <w:r w:rsidR="001F39FF" w:rsidRPr="00077D58">
        <w:rPr>
          <w:rFonts w:ascii="Cambria" w:hAnsi="Cambria" w:cs="Arial"/>
          <w:sz w:val="24"/>
          <w:szCs w:val="24"/>
        </w:rPr>
        <w:t>partnerem</w:t>
      </w:r>
      <w:r w:rsidRPr="00077D58">
        <w:rPr>
          <w:rFonts w:ascii="Cambria" w:hAnsi="Cambria" w:cs="Arial"/>
          <w:sz w:val="24"/>
          <w:szCs w:val="24"/>
        </w:rPr>
        <w:t xml:space="preserve"> využito pro výzkumné účely bezúplatně způsobem, který neohrozí jeho ochranu</w:t>
      </w:r>
      <w:bookmarkEnd w:id="2"/>
      <w:r w:rsidRPr="00077D58">
        <w:rPr>
          <w:rFonts w:ascii="Cambria" w:hAnsi="Cambria" w:cs="Arial"/>
          <w:sz w:val="24"/>
          <w:szCs w:val="24"/>
        </w:rPr>
        <w:t xml:space="preserve">. </w:t>
      </w:r>
    </w:p>
    <w:p w14:paraId="133B09B1" w14:textId="77777777" w:rsidR="007C6071" w:rsidRPr="00077D58" w:rsidRDefault="007C6071" w:rsidP="00661DAE">
      <w:pPr>
        <w:widowControl w:val="0"/>
        <w:tabs>
          <w:tab w:val="left" w:pos="567"/>
        </w:tabs>
        <w:suppressAutoHyphens/>
        <w:autoSpaceDE w:val="0"/>
        <w:autoSpaceDN w:val="0"/>
        <w:ind w:left="567" w:hanging="567"/>
        <w:jc w:val="both"/>
        <w:rPr>
          <w:rFonts w:ascii="Cambria" w:hAnsi="Cambria" w:cs="Arial"/>
          <w:sz w:val="24"/>
          <w:szCs w:val="24"/>
        </w:rPr>
      </w:pPr>
    </w:p>
    <w:p w14:paraId="5AEF776F" w14:textId="5E171EB2"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r w:rsidRPr="00077D58">
        <w:rPr>
          <w:rFonts w:ascii="Cambria" w:hAnsi="Cambria" w:cs="Arial"/>
          <w:sz w:val="24"/>
          <w:szCs w:val="24"/>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DBCF3B8" w14:textId="77777777" w:rsidR="00871445" w:rsidRPr="00077D58" w:rsidRDefault="00871445" w:rsidP="00661DAE">
      <w:pPr>
        <w:pStyle w:val="Odstavecseseznamem"/>
        <w:tabs>
          <w:tab w:val="left" w:pos="567"/>
        </w:tabs>
        <w:ind w:left="567" w:hanging="567"/>
        <w:rPr>
          <w:rFonts w:ascii="Cambria" w:hAnsi="Cambria" w:cs="Arial"/>
          <w:sz w:val="24"/>
          <w:szCs w:val="24"/>
        </w:rPr>
      </w:pPr>
    </w:p>
    <w:p w14:paraId="14AA6E01" w14:textId="537C31E1"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b/>
          <w:bCs/>
          <w:sz w:val="24"/>
          <w:szCs w:val="24"/>
        </w:rPr>
      </w:pPr>
      <w:r w:rsidRPr="00077D58">
        <w:rPr>
          <w:rFonts w:ascii="Cambria" w:hAnsi="Cambria" w:cs="Arial"/>
          <w:sz w:val="24"/>
          <w:szCs w:val="24"/>
        </w:rPr>
        <w:t xml:space="preserve">Smluvní strany jsou povinny zachovat výsledky projektu po dobu nejméně </w:t>
      </w:r>
      <w:r w:rsidR="0091574A" w:rsidRPr="00077D58">
        <w:rPr>
          <w:rFonts w:ascii="Cambria" w:hAnsi="Cambria" w:cs="Arial"/>
          <w:sz w:val="24"/>
          <w:szCs w:val="24"/>
        </w:rPr>
        <w:t xml:space="preserve">3 </w:t>
      </w:r>
      <w:r w:rsidRPr="00077D58">
        <w:rPr>
          <w:rFonts w:ascii="Cambria" w:hAnsi="Cambria" w:cs="Arial"/>
          <w:sz w:val="24"/>
          <w:szCs w:val="24"/>
        </w:rPr>
        <w:t xml:space="preserve">let od ukončení řešení projektu, tj. tato investice nesmí být převedena nebo zcizena po výše uvedenou dobu. Tímto ustanovením se rozumí, že </w:t>
      </w:r>
      <w:r w:rsidR="00580245" w:rsidRPr="00077D58">
        <w:rPr>
          <w:rFonts w:ascii="Cambria" w:hAnsi="Cambria" w:cs="Arial"/>
          <w:sz w:val="24"/>
          <w:szCs w:val="24"/>
        </w:rPr>
        <w:t xml:space="preserve">všechny smluvní strany </w:t>
      </w:r>
      <w:r w:rsidR="009F7C9D" w:rsidRPr="00077D58">
        <w:rPr>
          <w:rFonts w:ascii="Cambria" w:hAnsi="Cambria" w:cs="Arial"/>
          <w:sz w:val="24"/>
          <w:szCs w:val="24"/>
        </w:rPr>
        <w:t>ne</w:t>
      </w:r>
      <w:r w:rsidR="00580245" w:rsidRPr="00077D58">
        <w:rPr>
          <w:rFonts w:ascii="Cambria" w:hAnsi="Cambria" w:cs="Arial"/>
          <w:sz w:val="24"/>
          <w:szCs w:val="24"/>
        </w:rPr>
        <w:t>budou</w:t>
      </w:r>
      <w:r w:rsidRPr="00077D58">
        <w:rPr>
          <w:rFonts w:ascii="Cambria" w:hAnsi="Cambria" w:cs="Arial"/>
          <w:sz w:val="24"/>
          <w:szCs w:val="24"/>
        </w:rPr>
        <w:t xml:space="preserve"> po dobu </w:t>
      </w:r>
      <w:r w:rsidR="00580245" w:rsidRPr="00077D58">
        <w:rPr>
          <w:rFonts w:ascii="Cambria" w:hAnsi="Cambria" w:cs="Arial"/>
          <w:sz w:val="24"/>
          <w:szCs w:val="24"/>
        </w:rPr>
        <w:t>nejméně</w:t>
      </w:r>
      <w:r w:rsidR="0091574A" w:rsidRPr="00077D58">
        <w:rPr>
          <w:rFonts w:ascii="Cambria" w:hAnsi="Cambria" w:cs="Arial"/>
          <w:sz w:val="24"/>
          <w:szCs w:val="24"/>
        </w:rPr>
        <w:t xml:space="preserve"> 3 </w:t>
      </w:r>
      <w:r w:rsidRPr="00077D58">
        <w:rPr>
          <w:rFonts w:ascii="Cambria" w:hAnsi="Cambria" w:cs="Arial"/>
          <w:sz w:val="24"/>
          <w:szCs w:val="24"/>
        </w:rPr>
        <w:t xml:space="preserve">let od ukončení realizace projektu nabízet výsledky, které vznikly realizací projektu ke komerčnímu využití. V případě, že příslušná smluvní strana bude vyvíjet řešení určené pouze pro potřeby jí samé, je povinna </w:t>
      </w:r>
      <w:r w:rsidRPr="00077D58">
        <w:rPr>
          <w:rFonts w:ascii="Cambria" w:hAnsi="Cambria" w:cs="Arial"/>
          <w:sz w:val="24"/>
          <w:szCs w:val="24"/>
        </w:rPr>
        <w:lastRenderedPageBreak/>
        <w:t>v případě kontroly prokázat, že jej využívá způsobem, který uváděla v projektu.</w:t>
      </w:r>
    </w:p>
    <w:p w14:paraId="694ADA67" w14:textId="77777777" w:rsidR="007C6071" w:rsidRPr="00077D58" w:rsidRDefault="007C6071" w:rsidP="00661DAE">
      <w:pPr>
        <w:widowControl w:val="0"/>
        <w:tabs>
          <w:tab w:val="left" w:pos="567"/>
        </w:tabs>
        <w:suppressAutoHyphens/>
        <w:autoSpaceDE w:val="0"/>
        <w:autoSpaceDN w:val="0"/>
        <w:ind w:left="567" w:hanging="567"/>
        <w:jc w:val="both"/>
        <w:rPr>
          <w:rFonts w:ascii="Cambria" w:hAnsi="Cambria" w:cs="Arial"/>
          <w:sz w:val="24"/>
          <w:szCs w:val="24"/>
        </w:rPr>
      </w:pPr>
    </w:p>
    <w:p w14:paraId="77A98A8A" w14:textId="77777777"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r w:rsidRPr="00077D58">
        <w:rPr>
          <w:rFonts w:ascii="Cambria" w:hAnsi="Cambria" w:cs="Arial"/>
          <w:sz w:val="24"/>
          <w:szCs w:val="24"/>
        </w:rPr>
        <w:t>Má-li smluvní strana v úmyslu převést své vlastnické právo k novému 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vyplývající z této smlouvy. K převodu spoluvlastnického podílu k duševnímu spoluvlastnictví na třetí osobu je zapotřebí předchozího písemného souhlasu všech spoluvlastníků.</w:t>
      </w:r>
    </w:p>
    <w:p w14:paraId="3E34CA44" w14:textId="77777777" w:rsidR="007C6071" w:rsidRPr="00077D58" w:rsidRDefault="007C6071" w:rsidP="00661DAE">
      <w:pPr>
        <w:widowControl w:val="0"/>
        <w:tabs>
          <w:tab w:val="left" w:pos="567"/>
        </w:tabs>
        <w:suppressAutoHyphens/>
        <w:autoSpaceDE w:val="0"/>
        <w:autoSpaceDN w:val="0"/>
        <w:ind w:left="567" w:hanging="567"/>
        <w:jc w:val="both"/>
        <w:rPr>
          <w:rFonts w:ascii="Cambria" w:hAnsi="Cambria" w:cs="Arial"/>
          <w:color w:val="FF0000"/>
          <w:sz w:val="24"/>
          <w:szCs w:val="24"/>
        </w:rPr>
      </w:pPr>
    </w:p>
    <w:p w14:paraId="0A406F8B" w14:textId="77777777" w:rsidR="007C6071" w:rsidRPr="00077D58" w:rsidRDefault="007C6071" w:rsidP="00661DAE">
      <w:pPr>
        <w:widowControl w:val="0"/>
        <w:numPr>
          <w:ilvl w:val="0"/>
          <w:numId w:val="6"/>
        </w:numPr>
        <w:tabs>
          <w:tab w:val="left" w:pos="567"/>
        </w:tabs>
        <w:suppressAutoHyphens/>
        <w:autoSpaceDE w:val="0"/>
        <w:autoSpaceDN w:val="0"/>
        <w:ind w:left="567" w:hanging="567"/>
        <w:jc w:val="both"/>
        <w:rPr>
          <w:rFonts w:ascii="Cambria" w:hAnsi="Cambria" w:cs="Arial"/>
          <w:sz w:val="24"/>
          <w:szCs w:val="24"/>
        </w:rPr>
      </w:pPr>
      <w:r w:rsidRPr="00077D58">
        <w:rPr>
          <w:rFonts w:ascii="Cambria" w:hAnsi="Cambria" w:cs="Arial"/>
          <w:sz w:val="24"/>
          <w:szCs w:val="24"/>
        </w:rPr>
        <w:t>Pokud je součástí aktivit zhotovení prototypů, pak musí tyto prototypy podstoupit prototypové zkoušky, o kterých bude proveden detailní záznam a vyhodnocení. Pokud budou prototypy následně prodány, budou vždy deklarovány jako prodej zkušebního prototypu za cenu nepřevyšující přímé materiálové náklady (snížené o dotaci na tento prototyp nárokovanou).</w:t>
      </w:r>
    </w:p>
    <w:p w14:paraId="6503DCFE" w14:textId="77777777" w:rsidR="00F3346B" w:rsidRPr="00077D58" w:rsidRDefault="00F3346B" w:rsidP="00661DAE">
      <w:pPr>
        <w:pStyle w:val="Zkladntext"/>
        <w:tabs>
          <w:tab w:val="left" w:pos="567"/>
        </w:tabs>
        <w:ind w:left="567" w:hanging="567"/>
        <w:rPr>
          <w:rFonts w:ascii="Cambria" w:hAnsi="Cambria" w:cs="Arial"/>
          <w:highlight w:val="yellow"/>
        </w:rPr>
      </w:pPr>
    </w:p>
    <w:p w14:paraId="6041F0A3" w14:textId="77777777" w:rsidR="00F3346B" w:rsidRPr="00077D58" w:rsidRDefault="00F3346B" w:rsidP="00661DAE">
      <w:pPr>
        <w:widowControl w:val="0"/>
        <w:numPr>
          <w:ilvl w:val="0"/>
          <w:numId w:val="6"/>
        </w:numPr>
        <w:tabs>
          <w:tab w:val="left" w:pos="567"/>
        </w:tabs>
        <w:suppressAutoHyphens/>
        <w:autoSpaceDE w:val="0"/>
        <w:autoSpaceDN w:val="0"/>
        <w:adjustRightInd w:val="0"/>
        <w:ind w:left="567" w:hanging="567"/>
        <w:jc w:val="both"/>
        <w:rPr>
          <w:rFonts w:ascii="Cambria" w:hAnsi="Cambria" w:cs="Arial"/>
          <w:b/>
          <w:bCs/>
          <w:color w:val="000000"/>
          <w:sz w:val="24"/>
          <w:szCs w:val="24"/>
        </w:rPr>
      </w:pPr>
      <w:r w:rsidRPr="00077D58">
        <w:rPr>
          <w:rFonts w:ascii="Cambria" w:hAnsi="Cambria" w:cs="Arial"/>
          <w:color w:val="000000"/>
          <w:sz w:val="24"/>
          <w:szCs w:val="24"/>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p>
    <w:p w14:paraId="529A7FF0" w14:textId="77777777" w:rsidR="00B63161" w:rsidRPr="00077D58" w:rsidRDefault="00B63161" w:rsidP="009A492E">
      <w:pPr>
        <w:pStyle w:val="Zkladntext"/>
        <w:tabs>
          <w:tab w:val="num" w:pos="426"/>
        </w:tabs>
        <w:jc w:val="center"/>
        <w:rPr>
          <w:rFonts w:ascii="Cambria" w:hAnsi="Cambria" w:cs="Arial"/>
        </w:rPr>
      </w:pPr>
    </w:p>
    <w:p w14:paraId="0C2AF9F3" w14:textId="77777777" w:rsidR="00800BCD" w:rsidRPr="00077D58" w:rsidRDefault="00800BCD" w:rsidP="009A492E">
      <w:pPr>
        <w:pStyle w:val="Zkladntext"/>
        <w:tabs>
          <w:tab w:val="num" w:pos="426"/>
        </w:tabs>
        <w:jc w:val="center"/>
        <w:rPr>
          <w:rFonts w:ascii="Cambria" w:hAnsi="Cambria" w:cs="Arial"/>
        </w:rPr>
      </w:pPr>
      <w:r w:rsidRPr="00077D58">
        <w:rPr>
          <w:rFonts w:ascii="Cambria" w:hAnsi="Cambria" w:cs="Arial"/>
        </w:rPr>
        <w:t>Článek 3</w:t>
      </w:r>
    </w:p>
    <w:p w14:paraId="67C397FF" w14:textId="77777777" w:rsidR="00800BCD" w:rsidRPr="00077D58" w:rsidRDefault="00800BCD" w:rsidP="008565D8">
      <w:pPr>
        <w:pStyle w:val="Zkladntext"/>
        <w:tabs>
          <w:tab w:val="num" w:pos="426"/>
        </w:tabs>
        <w:jc w:val="center"/>
        <w:rPr>
          <w:rFonts w:ascii="Cambria" w:hAnsi="Cambria" w:cs="Arial"/>
          <w:b/>
          <w:bCs/>
        </w:rPr>
      </w:pPr>
      <w:r w:rsidRPr="00077D58">
        <w:rPr>
          <w:rFonts w:ascii="Cambria" w:hAnsi="Cambria" w:cs="Arial"/>
          <w:b/>
          <w:bCs/>
        </w:rPr>
        <w:t>Platnost a účinnost smlouvy</w:t>
      </w:r>
    </w:p>
    <w:p w14:paraId="55AAFEBB" w14:textId="77777777" w:rsidR="00800BCD" w:rsidRPr="00077D58" w:rsidRDefault="00800BCD" w:rsidP="008565D8">
      <w:pPr>
        <w:pStyle w:val="Zkladntext"/>
        <w:tabs>
          <w:tab w:val="num" w:pos="426"/>
        </w:tabs>
        <w:jc w:val="center"/>
        <w:rPr>
          <w:rFonts w:ascii="Cambria" w:hAnsi="Cambria" w:cs="Arial"/>
          <w:b/>
          <w:bCs/>
        </w:rPr>
      </w:pPr>
    </w:p>
    <w:p w14:paraId="1BFB37C2" w14:textId="5CA0B836" w:rsidR="00800BCD" w:rsidRPr="00077D58" w:rsidRDefault="00800BCD" w:rsidP="00661DAE">
      <w:pPr>
        <w:pStyle w:val="Zkladntext"/>
        <w:numPr>
          <w:ilvl w:val="0"/>
          <w:numId w:val="7"/>
        </w:numPr>
        <w:tabs>
          <w:tab w:val="num" w:pos="567"/>
        </w:tabs>
        <w:ind w:left="567" w:hanging="567"/>
        <w:rPr>
          <w:rFonts w:ascii="Cambria" w:hAnsi="Cambria" w:cs="Arial"/>
        </w:rPr>
      </w:pPr>
      <w:r w:rsidRPr="00077D58">
        <w:rPr>
          <w:rFonts w:ascii="Cambria" w:hAnsi="Cambria" w:cs="Arial"/>
        </w:rPr>
        <w:t xml:space="preserve">Tato smlouva nabývá platnosti dnem podpisu </w:t>
      </w:r>
      <w:r w:rsidR="00CE7F1F" w:rsidRPr="00077D58">
        <w:rPr>
          <w:rFonts w:ascii="Cambria" w:hAnsi="Cambria" w:cs="Arial"/>
        </w:rPr>
        <w:t>všech</w:t>
      </w:r>
      <w:r w:rsidR="00773EBC" w:rsidRPr="00077D58">
        <w:rPr>
          <w:rFonts w:ascii="Cambria" w:hAnsi="Cambria" w:cs="Arial"/>
        </w:rPr>
        <w:t xml:space="preserve"> </w:t>
      </w:r>
      <w:r w:rsidR="00780086" w:rsidRPr="00077D58">
        <w:rPr>
          <w:rFonts w:ascii="Cambria" w:hAnsi="Cambria" w:cs="Arial"/>
        </w:rPr>
        <w:t xml:space="preserve">smluvních </w:t>
      </w:r>
      <w:r w:rsidR="00773EBC" w:rsidRPr="00077D58">
        <w:rPr>
          <w:rFonts w:ascii="Cambria" w:hAnsi="Cambria" w:cs="Arial"/>
        </w:rPr>
        <w:t>stran</w:t>
      </w:r>
      <w:r w:rsidR="00661DAE">
        <w:rPr>
          <w:rFonts w:ascii="Cambria" w:hAnsi="Cambria" w:cs="Arial"/>
        </w:rPr>
        <w:t xml:space="preserve"> a účinnosti dnem zveřejnění v registru smluv vedeném Ministerstvem vnitra ČR. Smlouvu uveřejní Technická univerzita v Liberci</w:t>
      </w:r>
      <w:r w:rsidRPr="00077D58">
        <w:rPr>
          <w:rFonts w:ascii="Cambria" w:hAnsi="Cambria" w:cs="Arial"/>
        </w:rPr>
        <w:t>.</w:t>
      </w:r>
    </w:p>
    <w:p w14:paraId="0F96CF91" w14:textId="77777777" w:rsidR="00800BCD" w:rsidRPr="00077D58" w:rsidRDefault="00800BCD" w:rsidP="00661DAE">
      <w:pPr>
        <w:pStyle w:val="Zkladntext"/>
        <w:tabs>
          <w:tab w:val="num" w:pos="426"/>
          <w:tab w:val="num" w:pos="567"/>
        </w:tabs>
        <w:ind w:left="567" w:hanging="567"/>
        <w:rPr>
          <w:rFonts w:ascii="Cambria" w:hAnsi="Cambria" w:cs="Arial"/>
        </w:rPr>
      </w:pPr>
    </w:p>
    <w:p w14:paraId="27A5A919" w14:textId="77777777" w:rsidR="00800BCD" w:rsidRPr="00077D58" w:rsidRDefault="00800BCD" w:rsidP="00661DAE">
      <w:pPr>
        <w:pStyle w:val="Zkladntext"/>
        <w:numPr>
          <w:ilvl w:val="0"/>
          <w:numId w:val="7"/>
        </w:numPr>
        <w:tabs>
          <w:tab w:val="clear" w:pos="502"/>
          <w:tab w:val="num" w:pos="567"/>
        </w:tabs>
        <w:ind w:left="567" w:hanging="567"/>
        <w:rPr>
          <w:rFonts w:ascii="Cambria" w:hAnsi="Cambria" w:cs="Arial"/>
        </w:rPr>
      </w:pPr>
      <w:r w:rsidRPr="00077D58">
        <w:rPr>
          <w:rFonts w:ascii="Cambria" w:hAnsi="Cambria" w:cs="Arial"/>
        </w:rPr>
        <w:t xml:space="preserve">Platnosti a účinnosti tato smlouva pozbývá dnem </w:t>
      </w:r>
      <w:r w:rsidR="00AB7BD9" w:rsidRPr="00077D58">
        <w:rPr>
          <w:rFonts w:ascii="Cambria" w:hAnsi="Cambria" w:cs="Arial"/>
        </w:rPr>
        <w:t xml:space="preserve">uveřejnění </w:t>
      </w:r>
      <w:r w:rsidRPr="00077D58">
        <w:rPr>
          <w:rFonts w:ascii="Cambria" w:hAnsi="Cambria" w:cs="Arial"/>
        </w:rPr>
        <w:t xml:space="preserve">rozhodnutí Ministerstva průmyslu a obchodu o tom, že </w:t>
      </w:r>
      <w:r w:rsidR="00811C6D" w:rsidRPr="00077D58">
        <w:rPr>
          <w:rFonts w:ascii="Cambria" w:hAnsi="Cambria" w:cs="Arial"/>
        </w:rPr>
        <w:t xml:space="preserve">na </w:t>
      </w:r>
      <w:r w:rsidR="00697E8A" w:rsidRPr="00077D58">
        <w:rPr>
          <w:rFonts w:ascii="Cambria" w:hAnsi="Cambria" w:cs="Arial"/>
        </w:rPr>
        <w:t>Projekt</w:t>
      </w:r>
      <w:r w:rsidRPr="00077D58">
        <w:rPr>
          <w:rFonts w:ascii="Cambria" w:hAnsi="Cambria" w:cs="Arial"/>
        </w:rPr>
        <w:t xml:space="preserve"> </w:t>
      </w:r>
      <w:r w:rsidR="00811C6D" w:rsidRPr="00077D58">
        <w:rPr>
          <w:rFonts w:ascii="Cambria" w:hAnsi="Cambria" w:cs="Arial"/>
        </w:rPr>
        <w:t>nebyla poskytnuta dotace.</w:t>
      </w:r>
    </w:p>
    <w:p w14:paraId="070E0EDC" w14:textId="77777777" w:rsidR="00773EBC" w:rsidRPr="00077D58" w:rsidRDefault="00773EBC" w:rsidP="000649C4">
      <w:pPr>
        <w:pStyle w:val="Zkladntext"/>
        <w:tabs>
          <w:tab w:val="num" w:pos="426"/>
        </w:tabs>
        <w:rPr>
          <w:rFonts w:ascii="Cambria" w:hAnsi="Cambria" w:cs="Arial"/>
        </w:rPr>
      </w:pPr>
    </w:p>
    <w:p w14:paraId="415CBDA7" w14:textId="77777777" w:rsidR="00800BCD" w:rsidRPr="00077D58" w:rsidRDefault="00800BCD" w:rsidP="00C54800">
      <w:pPr>
        <w:jc w:val="center"/>
        <w:rPr>
          <w:rFonts w:ascii="Cambria" w:hAnsi="Cambria" w:cs="Arial"/>
          <w:sz w:val="24"/>
          <w:szCs w:val="24"/>
        </w:rPr>
      </w:pPr>
      <w:r w:rsidRPr="00077D58">
        <w:rPr>
          <w:rFonts w:ascii="Cambria" w:hAnsi="Cambria" w:cs="Arial"/>
          <w:sz w:val="24"/>
          <w:szCs w:val="24"/>
        </w:rPr>
        <w:t>Článek 4</w:t>
      </w:r>
    </w:p>
    <w:p w14:paraId="1DE47E32" w14:textId="77777777" w:rsidR="00800BCD" w:rsidRPr="00077D58" w:rsidRDefault="00800BCD" w:rsidP="008565D8">
      <w:pPr>
        <w:pStyle w:val="Zkladntext"/>
        <w:tabs>
          <w:tab w:val="num" w:pos="426"/>
        </w:tabs>
        <w:jc w:val="center"/>
        <w:rPr>
          <w:rFonts w:ascii="Cambria" w:hAnsi="Cambria" w:cs="Arial"/>
          <w:b/>
          <w:bCs/>
        </w:rPr>
      </w:pPr>
      <w:r w:rsidRPr="00077D58">
        <w:rPr>
          <w:rFonts w:ascii="Cambria" w:hAnsi="Cambria" w:cs="Arial"/>
          <w:b/>
          <w:bCs/>
        </w:rPr>
        <w:t>Závěrečná ustanovení</w:t>
      </w:r>
    </w:p>
    <w:p w14:paraId="61CA056D" w14:textId="77777777" w:rsidR="00800BCD" w:rsidRPr="00077D58" w:rsidRDefault="00800BCD" w:rsidP="008565D8">
      <w:pPr>
        <w:pStyle w:val="Zkladntext"/>
        <w:tabs>
          <w:tab w:val="num" w:pos="426"/>
        </w:tabs>
        <w:jc w:val="center"/>
        <w:rPr>
          <w:rFonts w:ascii="Cambria" w:hAnsi="Cambria" w:cs="Arial"/>
          <w:b/>
          <w:bCs/>
        </w:rPr>
      </w:pPr>
    </w:p>
    <w:p w14:paraId="1E3F0875" w14:textId="77777777" w:rsidR="00800BCD" w:rsidRPr="00077D58" w:rsidRDefault="00800BCD" w:rsidP="00661DAE">
      <w:pPr>
        <w:pStyle w:val="Zkladntext"/>
        <w:numPr>
          <w:ilvl w:val="0"/>
          <w:numId w:val="9"/>
        </w:numPr>
        <w:tabs>
          <w:tab w:val="clear" w:pos="360"/>
          <w:tab w:val="num" w:pos="567"/>
        </w:tabs>
        <w:ind w:left="567" w:hanging="567"/>
        <w:rPr>
          <w:rFonts w:ascii="Cambria" w:hAnsi="Cambria" w:cs="Arial"/>
        </w:rPr>
      </w:pPr>
      <w:r w:rsidRPr="00077D58">
        <w:rPr>
          <w:rFonts w:ascii="Cambria" w:hAnsi="Cambria" w:cs="Arial"/>
        </w:rPr>
        <w:t>Změny nebo doplňky této smlouvy lze provádět výhradně na základě dohody smluvních stran, a to formou vzestupně číslovaných písemných dodatků podepsaných oprávněnými zástupci obou smluvních stran.</w:t>
      </w:r>
    </w:p>
    <w:p w14:paraId="73342C85" w14:textId="77777777" w:rsidR="00800BCD" w:rsidRPr="00077D58" w:rsidRDefault="00800BCD" w:rsidP="00661DAE">
      <w:pPr>
        <w:pStyle w:val="Zkladntext"/>
        <w:tabs>
          <w:tab w:val="num" w:pos="567"/>
        </w:tabs>
        <w:ind w:left="567" w:hanging="567"/>
        <w:rPr>
          <w:rFonts w:ascii="Cambria" w:hAnsi="Cambria" w:cs="Arial"/>
        </w:rPr>
      </w:pPr>
    </w:p>
    <w:p w14:paraId="339CD71D" w14:textId="77777777" w:rsidR="002B2340" w:rsidRPr="00077D58" w:rsidRDefault="00E34630" w:rsidP="00E106ED">
      <w:pPr>
        <w:pStyle w:val="Zkladntext"/>
        <w:numPr>
          <w:ilvl w:val="0"/>
          <w:numId w:val="9"/>
        </w:numPr>
        <w:tabs>
          <w:tab w:val="clear" w:pos="360"/>
          <w:tab w:val="num" w:pos="567"/>
        </w:tabs>
        <w:ind w:left="567" w:hanging="567"/>
        <w:rPr>
          <w:rFonts w:ascii="Cambria" w:hAnsi="Cambria" w:cs="Arial"/>
        </w:rPr>
      </w:pPr>
      <w:r w:rsidRPr="00077D58">
        <w:rPr>
          <w:rFonts w:ascii="Cambria" w:hAnsi="Cambria" w:cs="Arial"/>
        </w:rPr>
        <w:t xml:space="preserve">Smluvní strany se dohodly, že kontaktními osobami </w:t>
      </w:r>
      <w:r w:rsidR="007D2078" w:rsidRPr="00077D58">
        <w:rPr>
          <w:rFonts w:ascii="Cambria" w:hAnsi="Cambria" w:cs="Arial"/>
        </w:rPr>
        <w:t xml:space="preserve">jsou: </w:t>
      </w:r>
    </w:p>
    <w:p w14:paraId="22F5437C" w14:textId="36114FF5" w:rsidR="002B2340" w:rsidRPr="00077D58" w:rsidRDefault="00E34630" w:rsidP="00E106ED">
      <w:pPr>
        <w:pStyle w:val="Zkladntext"/>
        <w:tabs>
          <w:tab w:val="num" w:pos="567"/>
          <w:tab w:val="left" w:pos="1985"/>
        </w:tabs>
        <w:ind w:left="567"/>
        <w:rPr>
          <w:rFonts w:ascii="Cambria" w:hAnsi="Cambria" w:cs="Arial"/>
        </w:rPr>
      </w:pPr>
      <w:r w:rsidRPr="00077D58">
        <w:rPr>
          <w:rFonts w:ascii="Cambria" w:hAnsi="Cambria" w:cs="Arial"/>
        </w:rPr>
        <w:t xml:space="preserve">za </w:t>
      </w:r>
      <w:r w:rsidR="00780086" w:rsidRPr="00077D58">
        <w:rPr>
          <w:rFonts w:ascii="Cambria" w:hAnsi="Cambria" w:cs="Arial"/>
        </w:rPr>
        <w:t>žadatele</w:t>
      </w:r>
      <w:r w:rsidR="009771B2" w:rsidRPr="00077D58">
        <w:rPr>
          <w:rFonts w:ascii="Cambria" w:hAnsi="Cambria" w:cs="Arial"/>
        </w:rPr>
        <w:t>:</w:t>
      </w:r>
      <w:r w:rsidR="007D2078" w:rsidRPr="00077D58">
        <w:rPr>
          <w:rFonts w:ascii="Cambria" w:hAnsi="Cambria" w:cs="Arial"/>
          <w:bCs/>
        </w:rPr>
        <w:t xml:space="preserve"> </w:t>
      </w:r>
      <w:r w:rsidR="00927E2C" w:rsidRPr="00077D58">
        <w:rPr>
          <w:rFonts w:ascii="Cambria" w:hAnsi="Cambria" w:cs="Arial"/>
          <w:bCs/>
        </w:rPr>
        <w:tab/>
      </w:r>
      <w:r w:rsidR="00927E2C" w:rsidRPr="00077D58">
        <w:rPr>
          <w:rFonts w:ascii="Cambria" w:hAnsi="Cambria" w:cs="Arial"/>
          <w:bCs/>
        </w:rPr>
        <w:tab/>
      </w:r>
      <w:proofErr w:type="spellStart"/>
      <w:r w:rsidR="000315CB">
        <w:rPr>
          <w:rFonts w:ascii="Cambria" w:hAnsi="Cambria" w:cs="Arial"/>
        </w:rPr>
        <w:t>xxxxxxxxxx</w:t>
      </w:r>
      <w:proofErr w:type="spellEnd"/>
    </w:p>
    <w:p w14:paraId="362ABE9E" w14:textId="50AB51D7" w:rsidR="00800BCD" w:rsidRPr="00077D58" w:rsidRDefault="00E34630" w:rsidP="00E106ED">
      <w:pPr>
        <w:pStyle w:val="Zkladntext"/>
        <w:tabs>
          <w:tab w:val="num" w:pos="567"/>
          <w:tab w:val="left" w:pos="1985"/>
        </w:tabs>
        <w:ind w:left="567"/>
        <w:rPr>
          <w:rFonts w:ascii="Cambria" w:hAnsi="Cambria" w:cs="Arial"/>
        </w:rPr>
      </w:pPr>
      <w:r w:rsidRPr="00077D58">
        <w:rPr>
          <w:rFonts w:ascii="Cambria" w:hAnsi="Cambria" w:cs="Arial"/>
        </w:rPr>
        <w:t xml:space="preserve">za </w:t>
      </w:r>
      <w:r w:rsidR="00780086" w:rsidRPr="00077D58">
        <w:rPr>
          <w:rFonts w:ascii="Cambria" w:hAnsi="Cambria" w:cs="Arial"/>
        </w:rPr>
        <w:t>partnera</w:t>
      </w:r>
      <w:r w:rsidR="009771B2" w:rsidRPr="00077D58">
        <w:rPr>
          <w:rFonts w:ascii="Cambria" w:hAnsi="Cambria" w:cs="Arial"/>
        </w:rPr>
        <w:t>:</w:t>
      </w:r>
      <w:r w:rsidR="00645EE1" w:rsidRPr="00077D58">
        <w:rPr>
          <w:rFonts w:ascii="Cambria" w:hAnsi="Cambria" w:cs="Arial"/>
        </w:rPr>
        <w:t xml:space="preserve"> </w:t>
      </w:r>
      <w:r w:rsidR="00927E2C" w:rsidRPr="00077D58">
        <w:rPr>
          <w:rFonts w:ascii="Cambria" w:hAnsi="Cambria" w:cs="Arial"/>
        </w:rPr>
        <w:tab/>
      </w:r>
      <w:r w:rsidR="00927E2C" w:rsidRPr="00077D58">
        <w:rPr>
          <w:rFonts w:ascii="Cambria" w:hAnsi="Cambria" w:cs="Arial"/>
        </w:rPr>
        <w:tab/>
      </w:r>
      <w:proofErr w:type="spellStart"/>
      <w:r w:rsidR="000315CB">
        <w:rPr>
          <w:rFonts w:ascii="Cambria" w:hAnsi="Cambria" w:cs="Arial"/>
        </w:rPr>
        <w:t>xxxxxxxxxx</w:t>
      </w:r>
      <w:proofErr w:type="spellEnd"/>
    </w:p>
    <w:p w14:paraId="3C3163B6" w14:textId="77777777" w:rsidR="005655CA" w:rsidRPr="00077D58" w:rsidRDefault="005655CA" w:rsidP="00661DAE">
      <w:pPr>
        <w:pStyle w:val="Odstavecseseznamem"/>
        <w:tabs>
          <w:tab w:val="num" w:pos="567"/>
        </w:tabs>
        <w:ind w:left="567" w:hanging="567"/>
        <w:rPr>
          <w:rFonts w:ascii="Cambria" w:hAnsi="Cambria" w:cs="Arial"/>
          <w:sz w:val="24"/>
          <w:szCs w:val="24"/>
        </w:rPr>
      </w:pPr>
    </w:p>
    <w:p w14:paraId="4DCB0D5D" w14:textId="4178C83B" w:rsidR="00800BCD" w:rsidRPr="00077D58" w:rsidRDefault="00800BCD" w:rsidP="00661DAE">
      <w:pPr>
        <w:pStyle w:val="Zkladntext"/>
        <w:numPr>
          <w:ilvl w:val="0"/>
          <w:numId w:val="9"/>
        </w:numPr>
        <w:tabs>
          <w:tab w:val="clear" w:pos="360"/>
          <w:tab w:val="num" w:pos="567"/>
        </w:tabs>
        <w:ind w:left="567" w:hanging="567"/>
        <w:rPr>
          <w:rFonts w:ascii="Cambria" w:hAnsi="Cambria" w:cs="Arial"/>
        </w:rPr>
      </w:pPr>
      <w:r w:rsidRPr="00077D58">
        <w:rPr>
          <w:rFonts w:ascii="Cambria" w:hAnsi="Cambria" w:cs="Arial"/>
        </w:rPr>
        <w:lastRenderedPageBreak/>
        <w:t>Tato smlouva je vyhotovena v</w:t>
      </w:r>
      <w:r w:rsidR="00F648A4" w:rsidRPr="00077D58">
        <w:rPr>
          <w:rFonts w:ascii="Cambria" w:hAnsi="Cambria" w:cs="Arial"/>
        </w:rPr>
        <w:t>e</w:t>
      </w:r>
      <w:r w:rsidRPr="00077D58">
        <w:rPr>
          <w:rFonts w:ascii="Cambria" w:hAnsi="Cambria" w:cs="Arial"/>
        </w:rPr>
        <w:t xml:space="preserve"> </w:t>
      </w:r>
      <w:r w:rsidR="00E106ED">
        <w:rPr>
          <w:rFonts w:ascii="Cambria" w:hAnsi="Cambria" w:cs="Arial"/>
        </w:rPr>
        <w:t>dvou</w:t>
      </w:r>
      <w:r w:rsidRPr="00077D58">
        <w:rPr>
          <w:rFonts w:ascii="Cambria" w:hAnsi="Cambria" w:cs="Arial"/>
        </w:rPr>
        <w:t xml:space="preserve"> vyhotoveních, každé s platností originálu, přičemž každá ze smluvních stran obdrží </w:t>
      </w:r>
      <w:r w:rsidR="00563415" w:rsidRPr="00077D58">
        <w:rPr>
          <w:rFonts w:ascii="Cambria" w:hAnsi="Cambria" w:cs="Arial"/>
        </w:rPr>
        <w:t>jedno</w:t>
      </w:r>
      <w:r w:rsidRPr="00077D58">
        <w:rPr>
          <w:rFonts w:ascii="Cambria" w:hAnsi="Cambria" w:cs="Arial"/>
        </w:rPr>
        <w:t xml:space="preserve"> vyhotovení.</w:t>
      </w:r>
    </w:p>
    <w:p w14:paraId="01CC973C" w14:textId="77777777" w:rsidR="00800BCD" w:rsidRPr="00077D58" w:rsidRDefault="00800BCD" w:rsidP="00661DAE">
      <w:pPr>
        <w:pStyle w:val="Zkladntext"/>
        <w:tabs>
          <w:tab w:val="num" w:pos="567"/>
        </w:tabs>
        <w:ind w:left="567" w:hanging="567"/>
        <w:rPr>
          <w:rFonts w:ascii="Cambria" w:hAnsi="Cambria" w:cs="Arial"/>
        </w:rPr>
      </w:pPr>
    </w:p>
    <w:p w14:paraId="20D2823C" w14:textId="77777777" w:rsidR="00800BCD" w:rsidRPr="00077D58" w:rsidRDefault="00800BCD" w:rsidP="00661DAE">
      <w:pPr>
        <w:pStyle w:val="Zkladntext"/>
        <w:numPr>
          <w:ilvl w:val="0"/>
          <w:numId w:val="9"/>
        </w:numPr>
        <w:tabs>
          <w:tab w:val="clear" w:pos="360"/>
          <w:tab w:val="num" w:pos="567"/>
        </w:tabs>
        <w:ind w:left="567" w:hanging="567"/>
        <w:rPr>
          <w:rFonts w:ascii="Cambria" w:hAnsi="Cambria" w:cs="Arial"/>
        </w:rPr>
      </w:pPr>
      <w:r w:rsidRPr="00077D58">
        <w:rPr>
          <w:rFonts w:ascii="Cambria" w:hAnsi="Cambria" w:cs="Arial"/>
        </w:rPr>
        <w:t>Smluvní strany považují předmět této smlouvy za dostatečně určitý a prohlašují, že tato smlouva byla uzavřena podle jejich pevné a svobodné vůle, nikoliv v tísni, a že bezvýhradně souhlasí s jejím obsahem a na důkaz toho připojují podpisy svých oprávněných zástupců.</w:t>
      </w:r>
    </w:p>
    <w:p w14:paraId="46DAFC6F" w14:textId="77777777" w:rsidR="00800BCD" w:rsidRPr="00077D58" w:rsidRDefault="00800BCD">
      <w:pPr>
        <w:pStyle w:val="Zkladntext"/>
        <w:rPr>
          <w:rFonts w:ascii="Cambria" w:hAnsi="Cambria" w:cs="Arial"/>
        </w:rPr>
      </w:pPr>
    </w:p>
    <w:p w14:paraId="5A13077D" w14:textId="77777777" w:rsidR="00D16F41" w:rsidRPr="00077D58" w:rsidRDefault="00D16F41">
      <w:pPr>
        <w:pStyle w:val="Zkladntext"/>
        <w:rPr>
          <w:rFonts w:ascii="Cambria" w:hAnsi="Cambria" w:cs="Arial"/>
        </w:rPr>
      </w:pPr>
    </w:p>
    <w:p w14:paraId="27132618" w14:textId="77777777" w:rsidR="00D16F41" w:rsidRPr="00077D58" w:rsidRDefault="00D16F41">
      <w:pPr>
        <w:pStyle w:val="Zkladntext"/>
        <w:rPr>
          <w:rFonts w:ascii="Cambria" w:hAnsi="Cambria" w:cs="Arial"/>
          <w:bCs/>
        </w:rPr>
      </w:pPr>
      <w:r w:rsidRPr="00077D58">
        <w:rPr>
          <w:rFonts w:ascii="Cambria" w:hAnsi="Cambria" w:cs="Arial"/>
          <w:bCs/>
        </w:rPr>
        <w:t>Příloha 1 - Rozpočet projektu</w:t>
      </w:r>
    </w:p>
    <w:p w14:paraId="24A93ED6" w14:textId="306D2882" w:rsidR="00D16F41" w:rsidRDefault="00D16F41">
      <w:pPr>
        <w:pStyle w:val="Zkladntext"/>
        <w:rPr>
          <w:rFonts w:ascii="Cambria" w:hAnsi="Cambria" w:cs="Arial"/>
          <w:bCs/>
        </w:rPr>
      </w:pPr>
      <w:r w:rsidRPr="00077D58">
        <w:rPr>
          <w:rFonts w:ascii="Cambria" w:hAnsi="Cambria" w:cs="Arial"/>
          <w:bCs/>
        </w:rPr>
        <w:t>Příloha 2 - Časový harmonogram projektu</w:t>
      </w:r>
    </w:p>
    <w:p w14:paraId="66B7CBFB" w14:textId="77777777" w:rsidR="00E106ED" w:rsidRDefault="00E106ED">
      <w:pPr>
        <w:pStyle w:val="Zkladntext"/>
        <w:rPr>
          <w:rFonts w:ascii="Cambria" w:hAnsi="Cambria" w:cs="Arial"/>
          <w:bCs/>
        </w:rPr>
      </w:pPr>
    </w:p>
    <w:p w14:paraId="2FE61646" w14:textId="04DECE33" w:rsidR="00E106ED" w:rsidRDefault="00E106ED">
      <w:pPr>
        <w:pStyle w:val="Zkladntext"/>
        <w:rPr>
          <w:rFonts w:ascii="Cambria" w:hAnsi="Cambria" w:cs="Arial"/>
          <w:bCs/>
        </w:rPr>
      </w:pPr>
    </w:p>
    <w:tbl>
      <w:tblPr>
        <w:tblW w:w="88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468"/>
        <w:gridCol w:w="4427"/>
      </w:tblGrid>
      <w:tr w:rsidR="00E106ED" w:rsidRPr="004C381F" w14:paraId="49869EEF" w14:textId="77777777" w:rsidTr="00E106ED">
        <w:trPr>
          <w:trHeight w:val="2562"/>
          <w:jc w:val="center"/>
        </w:trPr>
        <w:tc>
          <w:tcPr>
            <w:tcW w:w="4468" w:type="dxa"/>
          </w:tcPr>
          <w:p w14:paraId="4CE8BBD3" w14:textId="77777777" w:rsidR="00E106ED" w:rsidRDefault="00E106ED" w:rsidP="000E7FA3">
            <w:pPr>
              <w:pStyle w:val="Zkladntext"/>
              <w:jc w:val="center"/>
              <w:rPr>
                <w:rFonts w:ascii="Cambria" w:hAnsi="Cambria" w:cs="Arial"/>
              </w:rPr>
            </w:pPr>
          </w:p>
          <w:p w14:paraId="177A69E4" w14:textId="32D8C8EA" w:rsidR="00E106ED" w:rsidRDefault="00E106ED" w:rsidP="000E7FA3">
            <w:pPr>
              <w:pStyle w:val="Zkladntext"/>
              <w:jc w:val="center"/>
              <w:rPr>
                <w:rFonts w:ascii="Cambria" w:hAnsi="Cambria" w:cs="Arial"/>
              </w:rPr>
            </w:pPr>
            <w:r>
              <w:rPr>
                <w:rFonts w:ascii="Cambria" w:hAnsi="Cambria" w:cs="Arial"/>
              </w:rPr>
              <w:t>V</w:t>
            </w:r>
            <w:r w:rsidRPr="004C381F">
              <w:rPr>
                <w:rFonts w:ascii="Cambria" w:hAnsi="Cambria" w:cs="Arial"/>
              </w:rPr>
              <w:t> Praze dne</w:t>
            </w:r>
            <w:r w:rsidR="000315CB">
              <w:rPr>
                <w:rFonts w:ascii="Cambria" w:hAnsi="Cambria" w:cs="Arial"/>
              </w:rPr>
              <w:t xml:space="preserve"> 13.01.2022</w:t>
            </w:r>
          </w:p>
          <w:p w14:paraId="4E3D1A4E" w14:textId="77777777" w:rsidR="00E106ED" w:rsidRDefault="00E106ED" w:rsidP="000E7FA3">
            <w:pPr>
              <w:pStyle w:val="Zkladntext"/>
              <w:jc w:val="center"/>
              <w:rPr>
                <w:rFonts w:ascii="Cambria" w:hAnsi="Cambria" w:cs="Arial"/>
              </w:rPr>
            </w:pPr>
          </w:p>
          <w:p w14:paraId="1927114F" w14:textId="38408C9F" w:rsidR="00E106ED" w:rsidRDefault="00E106ED" w:rsidP="000E7FA3">
            <w:pPr>
              <w:jc w:val="center"/>
              <w:rPr>
                <w:rFonts w:ascii="Cambria" w:hAnsi="Cambria" w:cs="Arial"/>
                <w:sz w:val="24"/>
                <w:szCs w:val="24"/>
              </w:rPr>
            </w:pPr>
            <w:r w:rsidRPr="004C381F">
              <w:rPr>
                <w:rFonts w:ascii="Cambria" w:hAnsi="Cambria" w:cs="Arial"/>
                <w:sz w:val="24"/>
                <w:szCs w:val="24"/>
              </w:rPr>
              <w:t xml:space="preserve">Za </w:t>
            </w:r>
            <w:r w:rsidRPr="00077D58">
              <w:rPr>
                <w:rFonts w:ascii="Cambria" w:hAnsi="Cambria" w:cs="Arial"/>
                <w:bCs/>
                <w:sz w:val="24"/>
                <w:szCs w:val="24"/>
              </w:rPr>
              <w:t>GREEN ENERGY CONSULTING</w:t>
            </w:r>
            <w:r>
              <w:rPr>
                <w:rFonts w:ascii="Cambria" w:hAnsi="Cambria" w:cs="Arial"/>
                <w:bCs/>
                <w:sz w:val="24"/>
                <w:szCs w:val="24"/>
              </w:rPr>
              <w:t>,</w:t>
            </w:r>
            <w:r w:rsidRPr="004C381F">
              <w:rPr>
                <w:rFonts w:ascii="Cambria" w:hAnsi="Cambria" w:cs="Arial"/>
                <w:sz w:val="24"/>
                <w:szCs w:val="24"/>
              </w:rPr>
              <w:t xml:space="preserve"> s.r.o.</w:t>
            </w:r>
          </w:p>
          <w:p w14:paraId="0ACFB78E" w14:textId="37AB36A5" w:rsidR="00E106ED" w:rsidRDefault="00E106ED" w:rsidP="000E7FA3">
            <w:pPr>
              <w:jc w:val="center"/>
              <w:rPr>
                <w:rFonts w:ascii="Cambria" w:hAnsi="Cambria" w:cs="Arial"/>
                <w:sz w:val="24"/>
                <w:szCs w:val="24"/>
              </w:rPr>
            </w:pPr>
          </w:p>
          <w:p w14:paraId="3E5C3B86" w14:textId="73644683" w:rsidR="00C90B6F" w:rsidRDefault="00C90B6F" w:rsidP="000E7FA3">
            <w:pPr>
              <w:jc w:val="center"/>
              <w:rPr>
                <w:rFonts w:ascii="Cambria" w:hAnsi="Cambria" w:cs="Arial"/>
                <w:sz w:val="24"/>
                <w:szCs w:val="24"/>
              </w:rPr>
            </w:pPr>
          </w:p>
          <w:p w14:paraId="68F210B0" w14:textId="29772EF1" w:rsidR="00C90B6F" w:rsidRDefault="00C90B6F" w:rsidP="000E7FA3">
            <w:pPr>
              <w:jc w:val="center"/>
              <w:rPr>
                <w:rFonts w:ascii="Cambria" w:hAnsi="Cambria" w:cs="Arial"/>
                <w:sz w:val="24"/>
                <w:szCs w:val="24"/>
              </w:rPr>
            </w:pPr>
          </w:p>
          <w:p w14:paraId="5C50A8D1" w14:textId="1D694EE4" w:rsidR="00C90B6F" w:rsidRDefault="00C90B6F" w:rsidP="000E7FA3">
            <w:pPr>
              <w:jc w:val="center"/>
              <w:rPr>
                <w:rFonts w:ascii="Cambria" w:hAnsi="Cambria" w:cs="Arial"/>
                <w:sz w:val="24"/>
                <w:szCs w:val="24"/>
              </w:rPr>
            </w:pPr>
          </w:p>
          <w:p w14:paraId="6C04490E" w14:textId="77777777" w:rsidR="00C90B6F" w:rsidRDefault="00C90B6F" w:rsidP="000E7FA3">
            <w:pPr>
              <w:jc w:val="center"/>
              <w:rPr>
                <w:rFonts w:ascii="Cambria" w:hAnsi="Cambria" w:cs="Arial"/>
                <w:sz w:val="24"/>
                <w:szCs w:val="24"/>
              </w:rPr>
            </w:pPr>
          </w:p>
          <w:p w14:paraId="5DC16A5F" w14:textId="77777777" w:rsidR="00E106ED" w:rsidRPr="004C381F" w:rsidRDefault="00E106ED" w:rsidP="000E7FA3">
            <w:pPr>
              <w:jc w:val="center"/>
              <w:rPr>
                <w:rFonts w:ascii="Cambria" w:hAnsi="Cambria" w:cs="Arial"/>
                <w:bCs/>
                <w:sz w:val="24"/>
                <w:szCs w:val="24"/>
              </w:rPr>
            </w:pPr>
            <w:r>
              <w:rPr>
                <w:rFonts w:ascii="Cambria" w:hAnsi="Cambria" w:cs="Arial"/>
                <w:sz w:val="24"/>
                <w:szCs w:val="24"/>
              </w:rPr>
              <w:t>…………………………………..</w:t>
            </w:r>
          </w:p>
          <w:p w14:paraId="601AA9A8" w14:textId="77777777" w:rsidR="00E106ED" w:rsidRPr="004C381F" w:rsidRDefault="00E106ED" w:rsidP="000E7FA3">
            <w:pPr>
              <w:pStyle w:val="Zkladntext"/>
              <w:jc w:val="center"/>
              <w:rPr>
                <w:rFonts w:ascii="Cambria" w:hAnsi="Cambria" w:cs="Arial"/>
              </w:rPr>
            </w:pPr>
          </w:p>
          <w:p w14:paraId="79EB887D" w14:textId="4EB8D9A2" w:rsidR="00E106ED" w:rsidRPr="004C381F" w:rsidRDefault="00E106ED" w:rsidP="000E7FA3">
            <w:pPr>
              <w:pStyle w:val="Nzev"/>
              <w:rPr>
                <w:rFonts w:ascii="Cambria" w:hAnsi="Cambria" w:cs="Arial"/>
                <w:iCs/>
              </w:rPr>
            </w:pPr>
            <w:r w:rsidRPr="004C381F">
              <w:rPr>
                <w:rFonts w:ascii="Cambria" w:hAnsi="Cambria" w:cs="Arial"/>
              </w:rPr>
              <w:t xml:space="preserve">Ing. </w:t>
            </w:r>
            <w:r>
              <w:rPr>
                <w:rFonts w:ascii="Cambria" w:hAnsi="Cambria" w:cs="Arial"/>
              </w:rPr>
              <w:t xml:space="preserve">Tomáš </w:t>
            </w:r>
            <w:proofErr w:type="spellStart"/>
            <w:r>
              <w:rPr>
                <w:rFonts w:ascii="Cambria" w:hAnsi="Cambria" w:cs="Arial"/>
              </w:rPr>
              <w:t>Špirek</w:t>
            </w:r>
            <w:proofErr w:type="spellEnd"/>
            <w:r w:rsidRPr="004C381F">
              <w:rPr>
                <w:rFonts w:ascii="Cambria" w:hAnsi="Cambria" w:cs="Arial"/>
                <w:iCs/>
              </w:rPr>
              <w:t>,</w:t>
            </w:r>
          </w:p>
          <w:p w14:paraId="5BE02A48" w14:textId="16DF17DB" w:rsidR="000315CB" w:rsidRPr="004C381F" w:rsidRDefault="000315CB" w:rsidP="000315CB">
            <w:pPr>
              <w:pStyle w:val="Nzev"/>
              <w:rPr>
                <w:rFonts w:ascii="Cambria" w:hAnsi="Cambria" w:cs="Arial"/>
                <w:iCs/>
              </w:rPr>
            </w:pPr>
            <w:r w:rsidRPr="004C381F">
              <w:rPr>
                <w:rFonts w:ascii="Cambria" w:hAnsi="Cambria" w:cs="Arial"/>
                <w:iCs/>
              </w:rPr>
              <w:t>J</w:t>
            </w:r>
            <w:r w:rsidR="00E106ED" w:rsidRPr="004C381F">
              <w:rPr>
                <w:rFonts w:ascii="Cambria" w:hAnsi="Cambria" w:cs="Arial"/>
                <w:iCs/>
              </w:rPr>
              <w:t>ednatel</w:t>
            </w:r>
          </w:p>
        </w:tc>
        <w:tc>
          <w:tcPr>
            <w:tcW w:w="4427" w:type="dxa"/>
          </w:tcPr>
          <w:p w14:paraId="41C2E432" w14:textId="77777777" w:rsidR="00E106ED" w:rsidRDefault="00E106ED" w:rsidP="000E7FA3">
            <w:pPr>
              <w:pStyle w:val="Zkladntext"/>
              <w:jc w:val="center"/>
              <w:rPr>
                <w:rFonts w:ascii="Cambria" w:hAnsi="Cambria" w:cs="Arial"/>
              </w:rPr>
            </w:pPr>
          </w:p>
          <w:p w14:paraId="6CB93C69" w14:textId="0001D5AD" w:rsidR="00E106ED" w:rsidRPr="004C381F" w:rsidRDefault="00E106ED" w:rsidP="000E7FA3">
            <w:pPr>
              <w:pStyle w:val="Zkladntext"/>
              <w:jc w:val="center"/>
              <w:rPr>
                <w:rFonts w:ascii="Cambria" w:hAnsi="Cambria" w:cs="Arial"/>
              </w:rPr>
            </w:pPr>
            <w:r w:rsidRPr="004C381F">
              <w:rPr>
                <w:rFonts w:ascii="Cambria" w:hAnsi="Cambria" w:cs="Arial"/>
              </w:rPr>
              <w:t xml:space="preserve">V </w:t>
            </w:r>
            <w:r>
              <w:rPr>
                <w:rFonts w:ascii="Cambria" w:hAnsi="Cambria" w:cs="Arial"/>
              </w:rPr>
              <w:t>Liberci</w:t>
            </w:r>
            <w:r w:rsidRPr="004C381F">
              <w:rPr>
                <w:rFonts w:ascii="Cambria" w:hAnsi="Cambria" w:cs="Arial"/>
              </w:rPr>
              <w:t xml:space="preserve"> dne</w:t>
            </w:r>
            <w:r w:rsidR="000315CB">
              <w:rPr>
                <w:rFonts w:ascii="Cambria" w:hAnsi="Cambria" w:cs="Arial"/>
              </w:rPr>
              <w:t xml:space="preserve"> </w:t>
            </w:r>
            <w:r w:rsidR="000315CB">
              <w:rPr>
                <w:rFonts w:ascii="Cambria" w:hAnsi="Cambria" w:cs="Arial"/>
              </w:rPr>
              <w:t>13.01.2022</w:t>
            </w:r>
          </w:p>
          <w:p w14:paraId="194F77B7" w14:textId="77777777" w:rsidR="00E106ED" w:rsidRPr="004C381F" w:rsidRDefault="00E106ED" w:rsidP="000E7FA3">
            <w:pPr>
              <w:pStyle w:val="Zkladntext"/>
              <w:jc w:val="center"/>
              <w:rPr>
                <w:rFonts w:ascii="Cambria" w:hAnsi="Cambria" w:cs="Arial"/>
              </w:rPr>
            </w:pPr>
          </w:p>
          <w:p w14:paraId="18B06CCB" w14:textId="7B0428A0" w:rsidR="00E106ED" w:rsidRDefault="00E106ED" w:rsidP="000E7FA3">
            <w:pPr>
              <w:pStyle w:val="Zkladntext"/>
              <w:jc w:val="center"/>
              <w:rPr>
                <w:rFonts w:ascii="Cambria" w:hAnsi="Cambria" w:cs="Arial"/>
              </w:rPr>
            </w:pPr>
            <w:r w:rsidRPr="004C381F">
              <w:rPr>
                <w:rFonts w:ascii="Cambria" w:hAnsi="Cambria" w:cs="Arial"/>
              </w:rPr>
              <w:t xml:space="preserve">Za </w:t>
            </w:r>
            <w:r>
              <w:rPr>
                <w:rFonts w:ascii="Cambria" w:hAnsi="Cambria" w:cs="Arial"/>
              </w:rPr>
              <w:t>Technickou univerzitu v Liberci</w:t>
            </w:r>
          </w:p>
          <w:p w14:paraId="434A5BE5" w14:textId="7B73A22E" w:rsidR="00E106ED" w:rsidRDefault="00E106ED" w:rsidP="000E7FA3">
            <w:pPr>
              <w:pStyle w:val="Zkladntext"/>
              <w:jc w:val="center"/>
              <w:rPr>
                <w:rFonts w:ascii="Cambria" w:hAnsi="Cambria" w:cs="Arial"/>
              </w:rPr>
            </w:pPr>
          </w:p>
          <w:p w14:paraId="1E21C7E8" w14:textId="10FED93D" w:rsidR="00C90B6F" w:rsidRDefault="00C90B6F" w:rsidP="000E7FA3">
            <w:pPr>
              <w:pStyle w:val="Zkladntext"/>
              <w:jc w:val="center"/>
              <w:rPr>
                <w:rFonts w:ascii="Cambria" w:hAnsi="Cambria" w:cs="Arial"/>
              </w:rPr>
            </w:pPr>
          </w:p>
          <w:p w14:paraId="1BE0B75A" w14:textId="16E6C865" w:rsidR="00C90B6F" w:rsidRDefault="00C90B6F" w:rsidP="000E7FA3">
            <w:pPr>
              <w:pStyle w:val="Zkladntext"/>
              <w:jc w:val="center"/>
              <w:rPr>
                <w:rFonts w:ascii="Cambria" w:hAnsi="Cambria" w:cs="Arial"/>
              </w:rPr>
            </w:pPr>
          </w:p>
          <w:p w14:paraId="2EA29638" w14:textId="2E69BFC8" w:rsidR="00C90B6F" w:rsidRDefault="00C90B6F" w:rsidP="000E7FA3">
            <w:pPr>
              <w:pStyle w:val="Zkladntext"/>
              <w:jc w:val="center"/>
              <w:rPr>
                <w:rFonts w:ascii="Cambria" w:hAnsi="Cambria" w:cs="Arial"/>
              </w:rPr>
            </w:pPr>
          </w:p>
          <w:p w14:paraId="29EF228A" w14:textId="77777777" w:rsidR="00C90B6F" w:rsidRDefault="00C90B6F" w:rsidP="000E7FA3">
            <w:pPr>
              <w:pStyle w:val="Zkladntext"/>
              <w:jc w:val="center"/>
              <w:rPr>
                <w:rFonts w:ascii="Cambria" w:hAnsi="Cambria" w:cs="Arial"/>
              </w:rPr>
            </w:pPr>
          </w:p>
          <w:p w14:paraId="16B44A38" w14:textId="77777777" w:rsidR="00E106ED" w:rsidRPr="004C381F" w:rsidRDefault="00E106ED" w:rsidP="000E7FA3">
            <w:pPr>
              <w:pStyle w:val="Zkladntext"/>
              <w:jc w:val="center"/>
              <w:rPr>
                <w:rFonts w:ascii="Cambria" w:hAnsi="Cambria" w:cs="Arial"/>
              </w:rPr>
            </w:pPr>
            <w:r>
              <w:rPr>
                <w:rFonts w:ascii="Cambria" w:hAnsi="Cambria" w:cs="Arial"/>
              </w:rPr>
              <w:t>………………………………….</w:t>
            </w:r>
          </w:p>
          <w:p w14:paraId="1D8FFAA5" w14:textId="77777777" w:rsidR="00E106ED" w:rsidRDefault="00E106ED" w:rsidP="000E7FA3">
            <w:pPr>
              <w:pStyle w:val="Zkladntext"/>
              <w:jc w:val="center"/>
              <w:rPr>
                <w:rFonts w:ascii="Cambria" w:hAnsi="Cambria" w:cs="Arial"/>
              </w:rPr>
            </w:pPr>
          </w:p>
          <w:p w14:paraId="378F5D8A" w14:textId="5BB60D03" w:rsidR="00E106ED" w:rsidRPr="004C381F" w:rsidRDefault="00E106ED" w:rsidP="000E7FA3">
            <w:pPr>
              <w:pStyle w:val="Zkladntext"/>
              <w:jc w:val="center"/>
              <w:rPr>
                <w:rFonts w:ascii="Cambria" w:hAnsi="Cambria" w:cs="Arial"/>
              </w:rPr>
            </w:pPr>
            <w:r w:rsidRPr="00077D58">
              <w:rPr>
                <w:rFonts w:ascii="Cambria" w:hAnsi="Cambria" w:cs="Arial"/>
                <w:iCs/>
              </w:rPr>
              <w:t xml:space="preserve">doc. RNDr. Miroslav </w:t>
            </w:r>
            <w:proofErr w:type="spellStart"/>
            <w:r w:rsidRPr="00077D58">
              <w:rPr>
                <w:rFonts w:ascii="Cambria" w:hAnsi="Cambria" w:cs="Arial"/>
                <w:iCs/>
              </w:rPr>
              <w:t>Brzezina</w:t>
            </w:r>
            <w:proofErr w:type="spellEnd"/>
            <w:r w:rsidRPr="00077D58">
              <w:rPr>
                <w:rFonts w:ascii="Cambria" w:hAnsi="Cambria" w:cs="Arial"/>
                <w:iCs/>
              </w:rPr>
              <w:t>, CSc.</w:t>
            </w:r>
          </w:p>
          <w:p w14:paraId="1204498F" w14:textId="22FF354F" w:rsidR="00E106ED" w:rsidRPr="004C381F" w:rsidRDefault="00E106ED" w:rsidP="000E7FA3">
            <w:pPr>
              <w:pStyle w:val="Zkladntext"/>
              <w:jc w:val="center"/>
              <w:rPr>
                <w:rFonts w:ascii="Cambria" w:hAnsi="Cambria" w:cs="Arial"/>
              </w:rPr>
            </w:pPr>
            <w:r>
              <w:rPr>
                <w:rFonts w:ascii="Cambria" w:hAnsi="Cambria" w:cs="Arial"/>
              </w:rPr>
              <w:t>rektor TUL</w:t>
            </w:r>
          </w:p>
        </w:tc>
      </w:tr>
    </w:tbl>
    <w:p w14:paraId="729931BF" w14:textId="77777777" w:rsidR="00E106ED" w:rsidRPr="00077D58" w:rsidRDefault="00E106ED">
      <w:pPr>
        <w:pStyle w:val="Zkladntext"/>
        <w:rPr>
          <w:rFonts w:ascii="Cambria" w:hAnsi="Cambria" w:cs="Arial"/>
          <w:bCs/>
        </w:rPr>
      </w:pPr>
    </w:p>
    <w:p w14:paraId="68EE944E" w14:textId="77777777" w:rsidR="005C5109" w:rsidRPr="00077D58" w:rsidRDefault="005C5109" w:rsidP="005C5109">
      <w:pPr>
        <w:rPr>
          <w:rFonts w:ascii="Cambria" w:hAnsi="Cambria"/>
          <w:sz w:val="24"/>
          <w:szCs w:val="24"/>
        </w:rPr>
      </w:pPr>
    </w:p>
    <w:p w14:paraId="23BC66C1" w14:textId="7314A1BA" w:rsidR="009A1CAD" w:rsidRDefault="009A1CAD">
      <w:pPr>
        <w:rPr>
          <w:rFonts w:ascii="Cambria" w:hAnsi="Cambria"/>
          <w:sz w:val="24"/>
          <w:szCs w:val="24"/>
        </w:rPr>
      </w:pPr>
      <w:r>
        <w:rPr>
          <w:rFonts w:ascii="Cambria" w:hAnsi="Cambria"/>
          <w:sz w:val="24"/>
          <w:szCs w:val="24"/>
        </w:rPr>
        <w:br w:type="page"/>
      </w:r>
    </w:p>
    <w:p w14:paraId="0A9D4BC7" w14:textId="77777777" w:rsidR="009A1CAD" w:rsidRPr="009A1CAD" w:rsidRDefault="009A1CAD" w:rsidP="009A1CAD">
      <w:pPr>
        <w:pStyle w:val="Zkladntext"/>
        <w:jc w:val="center"/>
        <w:rPr>
          <w:rFonts w:ascii="Cambria" w:hAnsi="Cambria" w:cs="Arial"/>
          <w:b/>
        </w:rPr>
      </w:pPr>
      <w:r w:rsidRPr="009A1CAD">
        <w:rPr>
          <w:rFonts w:ascii="Cambria" w:hAnsi="Cambria" w:cs="Arial"/>
          <w:b/>
        </w:rPr>
        <w:lastRenderedPageBreak/>
        <w:t>Příloha 1 - Rozpočet projektu</w:t>
      </w:r>
    </w:p>
    <w:p w14:paraId="798D43AB" w14:textId="4F70C298" w:rsidR="005C5109" w:rsidRDefault="005C5109" w:rsidP="005C5109">
      <w:pPr>
        <w:rPr>
          <w:rFonts w:ascii="Cambria" w:hAnsi="Cambria"/>
          <w:sz w:val="24"/>
          <w:szCs w:val="24"/>
        </w:rPr>
      </w:pPr>
    </w:p>
    <w:p w14:paraId="33E62EFD" w14:textId="740C4990" w:rsidR="009A1CAD" w:rsidRDefault="009A1CAD" w:rsidP="009A1CAD">
      <w:pPr>
        <w:jc w:val="center"/>
        <w:rPr>
          <w:rFonts w:ascii="Cambria" w:hAnsi="Cambria"/>
          <w:sz w:val="24"/>
          <w:szCs w:val="24"/>
        </w:rPr>
      </w:pPr>
      <w:r w:rsidRPr="009A1CAD">
        <w:rPr>
          <w:noProof/>
        </w:rPr>
        <w:drawing>
          <wp:inline distT="0" distB="0" distL="0" distR="0" wp14:anchorId="017679B6" wp14:editId="380D6EC7">
            <wp:extent cx="5760720" cy="410908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09085"/>
                    </a:xfrm>
                    <a:prstGeom prst="rect">
                      <a:avLst/>
                    </a:prstGeom>
                    <a:noFill/>
                    <a:ln>
                      <a:noFill/>
                    </a:ln>
                  </pic:spPr>
                </pic:pic>
              </a:graphicData>
            </a:graphic>
          </wp:inline>
        </w:drawing>
      </w:r>
    </w:p>
    <w:p w14:paraId="07D4E592" w14:textId="0D77D0D5" w:rsidR="009A1CAD" w:rsidRDefault="009A1CAD" w:rsidP="005C5109">
      <w:pPr>
        <w:rPr>
          <w:rFonts w:ascii="Cambria" w:hAnsi="Cambria"/>
          <w:sz w:val="24"/>
          <w:szCs w:val="24"/>
        </w:rPr>
      </w:pPr>
    </w:p>
    <w:p w14:paraId="48933719" w14:textId="0F98AF8C" w:rsidR="009A1CAD" w:rsidRDefault="009A1CAD" w:rsidP="009A1CAD">
      <w:pPr>
        <w:jc w:val="center"/>
        <w:rPr>
          <w:rFonts w:ascii="Cambria" w:hAnsi="Cambria"/>
          <w:sz w:val="24"/>
          <w:szCs w:val="24"/>
        </w:rPr>
      </w:pPr>
      <w:r w:rsidRPr="009A1CAD">
        <w:rPr>
          <w:noProof/>
        </w:rPr>
        <w:drawing>
          <wp:inline distT="0" distB="0" distL="0" distR="0" wp14:anchorId="1389E262" wp14:editId="4A17D6CF">
            <wp:extent cx="5381625" cy="15240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1524000"/>
                    </a:xfrm>
                    <a:prstGeom prst="rect">
                      <a:avLst/>
                    </a:prstGeom>
                    <a:noFill/>
                    <a:ln>
                      <a:noFill/>
                    </a:ln>
                  </pic:spPr>
                </pic:pic>
              </a:graphicData>
            </a:graphic>
          </wp:inline>
        </w:drawing>
      </w:r>
    </w:p>
    <w:p w14:paraId="21F57221" w14:textId="77777777" w:rsidR="009A1CAD" w:rsidRDefault="009A1CAD" w:rsidP="005C5109">
      <w:pPr>
        <w:rPr>
          <w:rFonts w:ascii="Cambria" w:hAnsi="Cambria"/>
          <w:sz w:val="24"/>
          <w:szCs w:val="24"/>
        </w:rPr>
        <w:sectPr w:rsidR="009A1CAD" w:rsidSect="00DF3E3B">
          <w:footerReference w:type="even" r:id="rId13"/>
          <w:footerReference w:type="default" r:id="rId14"/>
          <w:pgSz w:w="11906" w:h="16838"/>
          <w:pgMar w:top="1417" w:right="1417" w:bottom="1417" w:left="1417" w:header="720" w:footer="720" w:gutter="0"/>
          <w:cols w:space="720"/>
          <w:docGrid w:linePitch="360"/>
        </w:sectPr>
      </w:pPr>
    </w:p>
    <w:p w14:paraId="5B22506D" w14:textId="77777777" w:rsidR="009A1CAD" w:rsidRPr="009A1CAD" w:rsidRDefault="009A1CAD" w:rsidP="009A1CAD">
      <w:pPr>
        <w:pStyle w:val="Zkladntext"/>
        <w:jc w:val="center"/>
        <w:rPr>
          <w:rFonts w:ascii="Cambria" w:hAnsi="Cambria" w:cs="Arial"/>
          <w:b/>
        </w:rPr>
      </w:pPr>
      <w:r w:rsidRPr="009A1CAD">
        <w:rPr>
          <w:rFonts w:ascii="Cambria" w:hAnsi="Cambria" w:cs="Arial"/>
          <w:b/>
        </w:rPr>
        <w:lastRenderedPageBreak/>
        <w:t>Příloha 2 - Časový harmonogram projektu</w:t>
      </w:r>
    </w:p>
    <w:p w14:paraId="19A285CC" w14:textId="1ADF8DEC" w:rsidR="009A1CAD" w:rsidRDefault="009A1CAD" w:rsidP="005C5109">
      <w:pPr>
        <w:rPr>
          <w:rFonts w:ascii="Cambria" w:hAnsi="Cambria"/>
          <w:sz w:val="24"/>
          <w:szCs w:val="24"/>
        </w:rPr>
      </w:pPr>
    </w:p>
    <w:p w14:paraId="719F08B6" w14:textId="46294289" w:rsidR="007B1F2B" w:rsidRDefault="007B1F2B" w:rsidP="005C5109">
      <w:pPr>
        <w:rPr>
          <w:rFonts w:ascii="Cambria" w:hAnsi="Cambria"/>
          <w:sz w:val="24"/>
          <w:szCs w:val="24"/>
        </w:rPr>
      </w:pPr>
    </w:p>
    <w:p w14:paraId="37EA4F9F" w14:textId="368DD55F" w:rsidR="00982529" w:rsidRDefault="000D04F8" w:rsidP="005C5109">
      <w:pPr>
        <w:rPr>
          <w:rFonts w:ascii="Cambria" w:hAnsi="Cambria"/>
          <w:sz w:val="24"/>
          <w:szCs w:val="24"/>
        </w:rPr>
      </w:pPr>
      <w:r w:rsidRPr="00982529">
        <w:rPr>
          <w:noProof/>
        </w:rPr>
        <w:drawing>
          <wp:anchor distT="0" distB="0" distL="114300" distR="114300" simplePos="0" relativeHeight="251658240" behindDoc="0" locked="0" layoutInCell="1" allowOverlap="1" wp14:anchorId="5EA85C6C" wp14:editId="01B86FA6">
            <wp:simplePos x="0" y="0"/>
            <wp:positionH relativeFrom="column">
              <wp:posOffset>-375920</wp:posOffset>
            </wp:positionH>
            <wp:positionV relativeFrom="paragraph">
              <wp:posOffset>354965</wp:posOffset>
            </wp:positionV>
            <wp:extent cx="6610350" cy="468630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0" cy="468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D5C7" w14:textId="77777777" w:rsidR="00982529" w:rsidRDefault="00982529" w:rsidP="005C5109">
      <w:pPr>
        <w:rPr>
          <w:rFonts w:ascii="Cambria" w:hAnsi="Cambria"/>
          <w:sz w:val="24"/>
          <w:szCs w:val="24"/>
        </w:rPr>
      </w:pPr>
    </w:p>
    <w:p w14:paraId="27FC467F" w14:textId="061D8BEE" w:rsidR="009A1CAD" w:rsidRDefault="009A1CAD" w:rsidP="005C5109">
      <w:pPr>
        <w:rPr>
          <w:rFonts w:ascii="Cambria" w:hAnsi="Cambria"/>
          <w:sz w:val="24"/>
          <w:szCs w:val="24"/>
        </w:rPr>
      </w:pPr>
    </w:p>
    <w:p w14:paraId="0D13DC58" w14:textId="4DF8D9EF" w:rsidR="009A1CAD" w:rsidRDefault="009A1CAD" w:rsidP="005C5109">
      <w:pPr>
        <w:rPr>
          <w:rFonts w:ascii="Cambria" w:hAnsi="Cambria"/>
          <w:sz w:val="24"/>
          <w:szCs w:val="24"/>
        </w:rPr>
      </w:pPr>
    </w:p>
    <w:p w14:paraId="5ECD87FB" w14:textId="0DE68014" w:rsidR="009A1CAD" w:rsidRDefault="009A1CAD" w:rsidP="005C5109">
      <w:pPr>
        <w:rPr>
          <w:rFonts w:ascii="Cambria" w:hAnsi="Cambria"/>
          <w:sz w:val="24"/>
          <w:szCs w:val="24"/>
        </w:rPr>
      </w:pPr>
    </w:p>
    <w:p w14:paraId="5ECC3536" w14:textId="2F4A0E7A" w:rsidR="009A1CAD" w:rsidRDefault="00982529" w:rsidP="005C5109">
      <w:pPr>
        <w:rPr>
          <w:rFonts w:ascii="Cambria" w:hAnsi="Cambria"/>
          <w:sz w:val="24"/>
          <w:szCs w:val="24"/>
        </w:rPr>
      </w:pPr>
      <w:r w:rsidRPr="00982529">
        <w:rPr>
          <w:noProof/>
        </w:rPr>
        <w:lastRenderedPageBreak/>
        <w:drawing>
          <wp:anchor distT="0" distB="0" distL="114300" distR="114300" simplePos="0" relativeHeight="251659264" behindDoc="0" locked="0" layoutInCell="1" allowOverlap="1" wp14:anchorId="3C378B8B" wp14:editId="36FE44CE">
            <wp:simplePos x="0" y="0"/>
            <wp:positionH relativeFrom="column">
              <wp:posOffset>-319405</wp:posOffset>
            </wp:positionH>
            <wp:positionV relativeFrom="paragraph">
              <wp:posOffset>0</wp:posOffset>
            </wp:positionV>
            <wp:extent cx="6492875" cy="4486275"/>
            <wp:effectExtent l="0" t="0" r="3175" b="952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2875" cy="448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A310B" w14:textId="52D83ADA" w:rsidR="00982529" w:rsidRDefault="00982529" w:rsidP="005C5109">
      <w:pPr>
        <w:rPr>
          <w:rFonts w:ascii="Cambria" w:hAnsi="Cambria"/>
          <w:sz w:val="24"/>
          <w:szCs w:val="24"/>
        </w:rPr>
      </w:pPr>
    </w:p>
    <w:p w14:paraId="4C569E74" w14:textId="32099924" w:rsidR="00982529" w:rsidRDefault="00982529" w:rsidP="005C5109">
      <w:pPr>
        <w:rPr>
          <w:rFonts w:ascii="Cambria" w:hAnsi="Cambria"/>
          <w:sz w:val="24"/>
          <w:szCs w:val="24"/>
        </w:rPr>
      </w:pPr>
    </w:p>
    <w:p w14:paraId="3544BB1E" w14:textId="28CB3ADA" w:rsidR="00982529" w:rsidRDefault="00982529" w:rsidP="005C5109">
      <w:pPr>
        <w:rPr>
          <w:rFonts w:ascii="Cambria" w:hAnsi="Cambria"/>
          <w:sz w:val="24"/>
          <w:szCs w:val="24"/>
        </w:rPr>
      </w:pPr>
    </w:p>
    <w:p w14:paraId="60C62A4C" w14:textId="77777777" w:rsidR="00982529" w:rsidRDefault="00982529" w:rsidP="00982529">
      <w:pPr>
        <w:pStyle w:val="Zkladntext"/>
        <w:rPr>
          <w:rFonts w:ascii="Cambria" w:hAnsi="Cambria" w:cs="Arial"/>
          <w:bCs/>
        </w:rPr>
      </w:pPr>
    </w:p>
    <w:p w14:paraId="2D517CAD" w14:textId="77777777" w:rsidR="00982529" w:rsidRDefault="00982529" w:rsidP="00982529">
      <w:pPr>
        <w:pStyle w:val="Zkladntext"/>
        <w:rPr>
          <w:rFonts w:ascii="Cambria" w:hAnsi="Cambria" w:cs="Arial"/>
          <w:bCs/>
        </w:rPr>
      </w:pPr>
    </w:p>
    <w:tbl>
      <w:tblPr>
        <w:tblW w:w="88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468"/>
        <w:gridCol w:w="4427"/>
      </w:tblGrid>
      <w:tr w:rsidR="00982529" w:rsidRPr="004C381F" w14:paraId="1ECE011E" w14:textId="77777777" w:rsidTr="00696AE5">
        <w:trPr>
          <w:trHeight w:val="2562"/>
          <w:jc w:val="center"/>
        </w:trPr>
        <w:tc>
          <w:tcPr>
            <w:tcW w:w="4468" w:type="dxa"/>
          </w:tcPr>
          <w:p w14:paraId="2A28D53C" w14:textId="77777777" w:rsidR="00982529" w:rsidRDefault="00982529" w:rsidP="00696AE5">
            <w:pPr>
              <w:pStyle w:val="Zkladntext"/>
              <w:jc w:val="center"/>
              <w:rPr>
                <w:rFonts w:ascii="Cambria" w:hAnsi="Cambria" w:cs="Arial"/>
              </w:rPr>
            </w:pPr>
          </w:p>
          <w:p w14:paraId="7B893735" w14:textId="7B619583" w:rsidR="00982529" w:rsidRDefault="00982529" w:rsidP="00696AE5">
            <w:pPr>
              <w:pStyle w:val="Zkladntext"/>
              <w:jc w:val="center"/>
              <w:rPr>
                <w:rFonts w:ascii="Cambria" w:hAnsi="Cambria" w:cs="Arial"/>
              </w:rPr>
            </w:pPr>
            <w:r>
              <w:rPr>
                <w:rFonts w:ascii="Cambria" w:hAnsi="Cambria" w:cs="Arial"/>
              </w:rPr>
              <w:t>V</w:t>
            </w:r>
            <w:r w:rsidRPr="004C381F">
              <w:rPr>
                <w:rFonts w:ascii="Cambria" w:hAnsi="Cambria" w:cs="Arial"/>
              </w:rPr>
              <w:t> Praze dne</w:t>
            </w:r>
            <w:r w:rsidR="000315CB">
              <w:rPr>
                <w:rFonts w:ascii="Cambria" w:hAnsi="Cambria" w:cs="Arial"/>
              </w:rPr>
              <w:t xml:space="preserve"> </w:t>
            </w:r>
            <w:r w:rsidR="000315CB">
              <w:rPr>
                <w:rFonts w:ascii="Cambria" w:hAnsi="Cambria" w:cs="Arial"/>
              </w:rPr>
              <w:t>13.01.2022</w:t>
            </w:r>
          </w:p>
          <w:p w14:paraId="5A17F958" w14:textId="77777777" w:rsidR="00982529" w:rsidRDefault="00982529" w:rsidP="00696AE5">
            <w:pPr>
              <w:pStyle w:val="Zkladntext"/>
              <w:jc w:val="center"/>
              <w:rPr>
                <w:rFonts w:ascii="Cambria" w:hAnsi="Cambria" w:cs="Arial"/>
              </w:rPr>
            </w:pPr>
          </w:p>
          <w:p w14:paraId="64C58001" w14:textId="77777777" w:rsidR="00982529" w:rsidRDefault="00982529" w:rsidP="00696AE5">
            <w:pPr>
              <w:jc w:val="center"/>
              <w:rPr>
                <w:rFonts w:ascii="Cambria" w:hAnsi="Cambria" w:cs="Arial"/>
                <w:sz w:val="24"/>
                <w:szCs w:val="24"/>
              </w:rPr>
            </w:pPr>
            <w:r w:rsidRPr="004C381F">
              <w:rPr>
                <w:rFonts w:ascii="Cambria" w:hAnsi="Cambria" w:cs="Arial"/>
                <w:sz w:val="24"/>
                <w:szCs w:val="24"/>
              </w:rPr>
              <w:t xml:space="preserve">Za </w:t>
            </w:r>
            <w:r w:rsidRPr="00077D58">
              <w:rPr>
                <w:rFonts w:ascii="Cambria" w:hAnsi="Cambria" w:cs="Arial"/>
                <w:bCs/>
                <w:sz w:val="24"/>
                <w:szCs w:val="24"/>
              </w:rPr>
              <w:t>GREEN ENERGY CONSULTING</w:t>
            </w:r>
            <w:r>
              <w:rPr>
                <w:rFonts w:ascii="Cambria" w:hAnsi="Cambria" w:cs="Arial"/>
                <w:bCs/>
                <w:sz w:val="24"/>
                <w:szCs w:val="24"/>
              </w:rPr>
              <w:t>,</w:t>
            </w:r>
            <w:r w:rsidRPr="004C381F">
              <w:rPr>
                <w:rFonts w:ascii="Cambria" w:hAnsi="Cambria" w:cs="Arial"/>
                <w:sz w:val="24"/>
                <w:szCs w:val="24"/>
              </w:rPr>
              <w:t xml:space="preserve"> s.r.o.</w:t>
            </w:r>
          </w:p>
          <w:p w14:paraId="07CC9ACE" w14:textId="560CDB87" w:rsidR="00982529" w:rsidRDefault="00982529" w:rsidP="00696AE5">
            <w:pPr>
              <w:jc w:val="center"/>
              <w:rPr>
                <w:rFonts w:ascii="Cambria" w:hAnsi="Cambria" w:cs="Arial"/>
                <w:sz w:val="24"/>
                <w:szCs w:val="24"/>
              </w:rPr>
            </w:pPr>
          </w:p>
          <w:p w14:paraId="464EAA40" w14:textId="52E63BC8" w:rsidR="00C90B6F" w:rsidRDefault="00C90B6F" w:rsidP="00696AE5">
            <w:pPr>
              <w:jc w:val="center"/>
              <w:rPr>
                <w:rFonts w:ascii="Cambria" w:hAnsi="Cambria" w:cs="Arial"/>
                <w:sz w:val="24"/>
                <w:szCs w:val="24"/>
              </w:rPr>
            </w:pPr>
          </w:p>
          <w:p w14:paraId="65903C06" w14:textId="695BA03F" w:rsidR="00C90B6F" w:rsidRDefault="00C90B6F" w:rsidP="00696AE5">
            <w:pPr>
              <w:jc w:val="center"/>
              <w:rPr>
                <w:rFonts w:ascii="Cambria" w:hAnsi="Cambria" w:cs="Arial"/>
                <w:sz w:val="24"/>
                <w:szCs w:val="24"/>
              </w:rPr>
            </w:pPr>
          </w:p>
          <w:p w14:paraId="7B1F8A91" w14:textId="0413DC48" w:rsidR="00C90B6F" w:rsidRDefault="00C90B6F" w:rsidP="00696AE5">
            <w:pPr>
              <w:jc w:val="center"/>
              <w:rPr>
                <w:rFonts w:ascii="Cambria" w:hAnsi="Cambria" w:cs="Arial"/>
                <w:sz w:val="24"/>
                <w:szCs w:val="24"/>
              </w:rPr>
            </w:pPr>
          </w:p>
          <w:p w14:paraId="08F67686" w14:textId="77777777" w:rsidR="00C90B6F" w:rsidRDefault="00C90B6F" w:rsidP="00696AE5">
            <w:pPr>
              <w:jc w:val="center"/>
              <w:rPr>
                <w:rFonts w:ascii="Cambria" w:hAnsi="Cambria" w:cs="Arial"/>
                <w:sz w:val="24"/>
                <w:szCs w:val="24"/>
              </w:rPr>
            </w:pPr>
          </w:p>
          <w:p w14:paraId="4F5B8EA7" w14:textId="77777777" w:rsidR="00982529" w:rsidRPr="004C381F" w:rsidRDefault="00982529" w:rsidP="00696AE5">
            <w:pPr>
              <w:jc w:val="center"/>
              <w:rPr>
                <w:rFonts w:ascii="Cambria" w:hAnsi="Cambria" w:cs="Arial"/>
                <w:bCs/>
                <w:sz w:val="24"/>
                <w:szCs w:val="24"/>
              </w:rPr>
            </w:pPr>
            <w:r>
              <w:rPr>
                <w:rFonts w:ascii="Cambria" w:hAnsi="Cambria" w:cs="Arial"/>
                <w:sz w:val="24"/>
                <w:szCs w:val="24"/>
              </w:rPr>
              <w:t>…………………………………..</w:t>
            </w:r>
          </w:p>
          <w:p w14:paraId="067C70E4" w14:textId="77777777" w:rsidR="00982529" w:rsidRPr="004C381F" w:rsidRDefault="00982529" w:rsidP="00696AE5">
            <w:pPr>
              <w:pStyle w:val="Zkladntext"/>
              <w:jc w:val="center"/>
              <w:rPr>
                <w:rFonts w:ascii="Cambria" w:hAnsi="Cambria" w:cs="Arial"/>
              </w:rPr>
            </w:pPr>
          </w:p>
          <w:p w14:paraId="6F039498" w14:textId="77777777" w:rsidR="00982529" w:rsidRPr="004C381F" w:rsidRDefault="00982529" w:rsidP="00696AE5">
            <w:pPr>
              <w:pStyle w:val="Nzev"/>
              <w:rPr>
                <w:rFonts w:ascii="Cambria" w:hAnsi="Cambria" w:cs="Arial"/>
                <w:iCs/>
              </w:rPr>
            </w:pPr>
            <w:r w:rsidRPr="004C381F">
              <w:rPr>
                <w:rFonts w:ascii="Cambria" w:hAnsi="Cambria" w:cs="Arial"/>
              </w:rPr>
              <w:t xml:space="preserve">Ing. </w:t>
            </w:r>
            <w:r>
              <w:rPr>
                <w:rFonts w:ascii="Cambria" w:hAnsi="Cambria" w:cs="Arial"/>
              </w:rPr>
              <w:t xml:space="preserve">Tomáš </w:t>
            </w:r>
            <w:proofErr w:type="spellStart"/>
            <w:r>
              <w:rPr>
                <w:rFonts w:ascii="Cambria" w:hAnsi="Cambria" w:cs="Arial"/>
              </w:rPr>
              <w:t>Špirek</w:t>
            </w:r>
            <w:proofErr w:type="spellEnd"/>
            <w:r w:rsidRPr="004C381F">
              <w:rPr>
                <w:rFonts w:ascii="Cambria" w:hAnsi="Cambria" w:cs="Arial"/>
                <w:iCs/>
              </w:rPr>
              <w:t>,</w:t>
            </w:r>
          </w:p>
          <w:p w14:paraId="77688D24" w14:textId="77777777" w:rsidR="00982529" w:rsidRPr="004C381F" w:rsidRDefault="00982529" w:rsidP="00696AE5">
            <w:pPr>
              <w:pStyle w:val="Nzev"/>
              <w:rPr>
                <w:rFonts w:ascii="Cambria" w:hAnsi="Cambria" w:cs="Arial"/>
                <w:iCs/>
              </w:rPr>
            </w:pPr>
            <w:r w:rsidRPr="004C381F">
              <w:rPr>
                <w:rFonts w:ascii="Cambria" w:hAnsi="Cambria" w:cs="Arial"/>
                <w:iCs/>
              </w:rPr>
              <w:t>jednatel</w:t>
            </w:r>
          </w:p>
        </w:tc>
        <w:tc>
          <w:tcPr>
            <w:tcW w:w="4427" w:type="dxa"/>
          </w:tcPr>
          <w:p w14:paraId="00FB9D16" w14:textId="77777777" w:rsidR="00982529" w:rsidRDefault="00982529" w:rsidP="00696AE5">
            <w:pPr>
              <w:pStyle w:val="Zkladntext"/>
              <w:jc w:val="center"/>
              <w:rPr>
                <w:rFonts w:ascii="Cambria" w:hAnsi="Cambria" w:cs="Arial"/>
              </w:rPr>
            </w:pPr>
          </w:p>
          <w:p w14:paraId="4FC603F9" w14:textId="6154710B" w:rsidR="00982529" w:rsidRPr="004C381F" w:rsidRDefault="00982529" w:rsidP="00696AE5">
            <w:pPr>
              <w:pStyle w:val="Zkladntext"/>
              <w:jc w:val="center"/>
              <w:rPr>
                <w:rFonts w:ascii="Cambria" w:hAnsi="Cambria" w:cs="Arial"/>
              </w:rPr>
            </w:pPr>
            <w:r w:rsidRPr="004C381F">
              <w:rPr>
                <w:rFonts w:ascii="Cambria" w:hAnsi="Cambria" w:cs="Arial"/>
              </w:rPr>
              <w:t xml:space="preserve">V </w:t>
            </w:r>
            <w:r>
              <w:rPr>
                <w:rFonts w:ascii="Cambria" w:hAnsi="Cambria" w:cs="Arial"/>
              </w:rPr>
              <w:t>Liberci</w:t>
            </w:r>
            <w:r w:rsidRPr="004C381F">
              <w:rPr>
                <w:rFonts w:ascii="Cambria" w:hAnsi="Cambria" w:cs="Arial"/>
              </w:rPr>
              <w:t xml:space="preserve"> dne</w:t>
            </w:r>
            <w:r w:rsidR="000315CB">
              <w:rPr>
                <w:rFonts w:ascii="Cambria" w:hAnsi="Cambria" w:cs="Arial"/>
              </w:rPr>
              <w:t xml:space="preserve"> </w:t>
            </w:r>
            <w:r w:rsidR="000315CB">
              <w:rPr>
                <w:rFonts w:ascii="Cambria" w:hAnsi="Cambria" w:cs="Arial"/>
              </w:rPr>
              <w:t>13.01.2022</w:t>
            </w:r>
            <w:bookmarkStart w:id="3" w:name="_GoBack"/>
            <w:bookmarkEnd w:id="3"/>
          </w:p>
          <w:p w14:paraId="7A933D06" w14:textId="77777777" w:rsidR="00982529" w:rsidRPr="004C381F" w:rsidRDefault="00982529" w:rsidP="00696AE5">
            <w:pPr>
              <w:pStyle w:val="Zkladntext"/>
              <w:jc w:val="center"/>
              <w:rPr>
                <w:rFonts w:ascii="Cambria" w:hAnsi="Cambria" w:cs="Arial"/>
              </w:rPr>
            </w:pPr>
          </w:p>
          <w:p w14:paraId="7D99051D" w14:textId="77777777" w:rsidR="00982529" w:rsidRDefault="00982529" w:rsidP="00696AE5">
            <w:pPr>
              <w:pStyle w:val="Zkladntext"/>
              <w:jc w:val="center"/>
              <w:rPr>
                <w:rFonts w:ascii="Cambria" w:hAnsi="Cambria" w:cs="Arial"/>
              </w:rPr>
            </w:pPr>
            <w:r w:rsidRPr="004C381F">
              <w:rPr>
                <w:rFonts w:ascii="Cambria" w:hAnsi="Cambria" w:cs="Arial"/>
              </w:rPr>
              <w:t xml:space="preserve">Za </w:t>
            </w:r>
            <w:r>
              <w:rPr>
                <w:rFonts w:ascii="Cambria" w:hAnsi="Cambria" w:cs="Arial"/>
              </w:rPr>
              <w:t>Technickou univerzitu v Liberci</w:t>
            </w:r>
          </w:p>
          <w:p w14:paraId="72662623" w14:textId="722DA747" w:rsidR="00982529" w:rsidRDefault="00982529" w:rsidP="00696AE5">
            <w:pPr>
              <w:pStyle w:val="Zkladntext"/>
              <w:jc w:val="center"/>
              <w:rPr>
                <w:rFonts w:ascii="Cambria" w:hAnsi="Cambria" w:cs="Arial"/>
              </w:rPr>
            </w:pPr>
          </w:p>
          <w:p w14:paraId="5C773C43" w14:textId="654FBEB7" w:rsidR="00C90B6F" w:rsidRDefault="00C90B6F" w:rsidP="00696AE5">
            <w:pPr>
              <w:pStyle w:val="Zkladntext"/>
              <w:jc w:val="center"/>
              <w:rPr>
                <w:rFonts w:ascii="Cambria" w:hAnsi="Cambria" w:cs="Arial"/>
              </w:rPr>
            </w:pPr>
          </w:p>
          <w:p w14:paraId="3F544D4B" w14:textId="202615C8" w:rsidR="00C90B6F" w:rsidRDefault="00C90B6F" w:rsidP="00696AE5">
            <w:pPr>
              <w:pStyle w:val="Zkladntext"/>
              <w:jc w:val="center"/>
              <w:rPr>
                <w:rFonts w:ascii="Cambria" w:hAnsi="Cambria" w:cs="Arial"/>
              </w:rPr>
            </w:pPr>
          </w:p>
          <w:p w14:paraId="701E63D5" w14:textId="58E8DBD6" w:rsidR="00C90B6F" w:rsidRDefault="00C90B6F" w:rsidP="00696AE5">
            <w:pPr>
              <w:pStyle w:val="Zkladntext"/>
              <w:jc w:val="center"/>
              <w:rPr>
                <w:rFonts w:ascii="Cambria" w:hAnsi="Cambria" w:cs="Arial"/>
              </w:rPr>
            </w:pPr>
          </w:p>
          <w:p w14:paraId="78468B83" w14:textId="77777777" w:rsidR="00C90B6F" w:rsidRDefault="00C90B6F" w:rsidP="00696AE5">
            <w:pPr>
              <w:pStyle w:val="Zkladntext"/>
              <w:jc w:val="center"/>
              <w:rPr>
                <w:rFonts w:ascii="Cambria" w:hAnsi="Cambria" w:cs="Arial"/>
              </w:rPr>
            </w:pPr>
          </w:p>
          <w:p w14:paraId="53D20F9D" w14:textId="77777777" w:rsidR="00982529" w:rsidRPr="004C381F" w:rsidRDefault="00982529" w:rsidP="00696AE5">
            <w:pPr>
              <w:pStyle w:val="Zkladntext"/>
              <w:jc w:val="center"/>
              <w:rPr>
                <w:rFonts w:ascii="Cambria" w:hAnsi="Cambria" w:cs="Arial"/>
              </w:rPr>
            </w:pPr>
            <w:r>
              <w:rPr>
                <w:rFonts w:ascii="Cambria" w:hAnsi="Cambria" w:cs="Arial"/>
              </w:rPr>
              <w:t>………………………………….</w:t>
            </w:r>
          </w:p>
          <w:p w14:paraId="3CADE076" w14:textId="77777777" w:rsidR="00982529" w:rsidRDefault="00982529" w:rsidP="00696AE5">
            <w:pPr>
              <w:pStyle w:val="Zkladntext"/>
              <w:jc w:val="center"/>
              <w:rPr>
                <w:rFonts w:ascii="Cambria" w:hAnsi="Cambria" w:cs="Arial"/>
              </w:rPr>
            </w:pPr>
          </w:p>
          <w:p w14:paraId="7588F451" w14:textId="77777777" w:rsidR="00982529" w:rsidRPr="004C381F" w:rsidRDefault="00982529" w:rsidP="00696AE5">
            <w:pPr>
              <w:pStyle w:val="Zkladntext"/>
              <w:jc w:val="center"/>
              <w:rPr>
                <w:rFonts w:ascii="Cambria" w:hAnsi="Cambria" w:cs="Arial"/>
              </w:rPr>
            </w:pPr>
            <w:r w:rsidRPr="00077D58">
              <w:rPr>
                <w:rFonts w:ascii="Cambria" w:hAnsi="Cambria" w:cs="Arial"/>
                <w:iCs/>
              </w:rPr>
              <w:t xml:space="preserve">doc. RNDr. Miroslav </w:t>
            </w:r>
            <w:proofErr w:type="spellStart"/>
            <w:r w:rsidRPr="00077D58">
              <w:rPr>
                <w:rFonts w:ascii="Cambria" w:hAnsi="Cambria" w:cs="Arial"/>
                <w:iCs/>
              </w:rPr>
              <w:t>Brzezina</w:t>
            </w:r>
            <w:proofErr w:type="spellEnd"/>
            <w:r w:rsidRPr="00077D58">
              <w:rPr>
                <w:rFonts w:ascii="Cambria" w:hAnsi="Cambria" w:cs="Arial"/>
                <w:iCs/>
              </w:rPr>
              <w:t>, CSc.</w:t>
            </w:r>
          </w:p>
          <w:p w14:paraId="2211C562" w14:textId="77777777" w:rsidR="00982529" w:rsidRPr="004C381F" w:rsidRDefault="00982529" w:rsidP="00696AE5">
            <w:pPr>
              <w:pStyle w:val="Zkladntext"/>
              <w:jc w:val="center"/>
              <w:rPr>
                <w:rFonts w:ascii="Cambria" w:hAnsi="Cambria" w:cs="Arial"/>
              </w:rPr>
            </w:pPr>
            <w:r>
              <w:rPr>
                <w:rFonts w:ascii="Cambria" w:hAnsi="Cambria" w:cs="Arial"/>
              </w:rPr>
              <w:t>rektor TUL</w:t>
            </w:r>
          </w:p>
        </w:tc>
      </w:tr>
    </w:tbl>
    <w:p w14:paraId="600D9E6F" w14:textId="77777777" w:rsidR="00982529" w:rsidRPr="00077D58" w:rsidRDefault="00982529" w:rsidP="00982529">
      <w:pPr>
        <w:pStyle w:val="Zkladntext"/>
        <w:rPr>
          <w:rFonts w:ascii="Cambria" w:hAnsi="Cambria" w:cs="Arial"/>
          <w:bCs/>
        </w:rPr>
      </w:pPr>
    </w:p>
    <w:p w14:paraId="0583ED8E" w14:textId="77777777" w:rsidR="00982529" w:rsidRPr="00077D58" w:rsidRDefault="00982529" w:rsidP="00982529">
      <w:pPr>
        <w:rPr>
          <w:rFonts w:ascii="Cambria" w:hAnsi="Cambria"/>
          <w:sz w:val="24"/>
          <w:szCs w:val="24"/>
        </w:rPr>
      </w:pPr>
    </w:p>
    <w:p w14:paraId="179D8594" w14:textId="111A4414" w:rsidR="00982529" w:rsidRDefault="00982529" w:rsidP="005C5109">
      <w:pPr>
        <w:rPr>
          <w:rFonts w:ascii="Cambria" w:hAnsi="Cambria"/>
          <w:sz w:val="24"/>
          <w:szCs w:val="24"/>
        </w:rPr>
      </w:pPr>
    </w:p>
    <w:p w14:paraId="37B2676B" w14:textId="77777777" w:rsidR="00982529" w:rsidRPr="00077D58" w:rsidRDefault="00982529" w:rsidP="005C5109">
      <w:pPr>
        <w:rPr>
          <w:rFonts w:ascii="Cambria" w:hAnsi="Cambria"/>
          <w:sz w:val="24"/>
          <w:szCs w:val="24"/>
        </w:rPr>
      </w:pPr>
    </w:p>
    <w:sectPr w:rsidR="00982529" w:rsidRPr="00077D58" w:rsidSect="00DF3E3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D73A" w14:textId="77777777" w:rsidR="00057F86" w:rsidRDefault="00057F86">
      <w:r>
        <w:separator/>
      </w:r>
    </w:p>
  </w:endnote>
  <w:endnote w:type="continuationSeparator" w:id="0">
    <w:p w14:paraId="4FA6F9FD" w14:textId="77777777" w:rsidR="00057F86" w:rsidRDefault="0005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1C6F" w14:textId="77777777" w:rsidR="00C257D3" w:rsidRDefault="00C83D1F">
    <w:pPr>
      <w:pStyle w:val="Zpat"/>
      <w:framePr w:wrap="around" w:vAnchor="text" w:hAnchor="margin" w:xAlign="right" w:y="1"/>
      <w:rPr>
        <w:rStyle w:val="slostrnky"/>
      </w:rPr>
    </w:pPr>
    <w:r>
      <w:rPr>
        <w:rStyle w:val="slostrnky"/>
      </w:rPr>
      <w:fldChar w:fldCharType="begin"/>
    </w:r>
    <w:r w:rsidR="00C257D3">
      <w:rPr>
        <w:rStyle w:val="slostrnky"/>
      </w:rPr>
      <w:instrText xml:space="preserve">PAGE  </w:instrText>
    </w:r>
    <w:r>
      <w:rPr>
        <w:rStyle w:val="slostrnky"/>
      </w:rPr>
      <w:fldChar w:fldCharType="end"/>
    </w:r>
  </w:p>
  <w:p w14:paraId="3822B01B" w14:textId="77777777" w:rsidR="00C257D3" w:rsidRDefault="00C257D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302610"/>
      <w:docPartObj>
        <w:docPartGallery w:val="Page Numbers (Bottom of Page)"/>
        <w:docPartUnique/>
      </w:docPartObj>
    </w:sdtPr>
    <w:sdtEndPr/>
    <w:sdtContent>
      <w:sdt>
        <w:sdtPr>
          <w:id w:val="1728636285"/>
          <w:docPartObj>
            <w:docPartGallery w:val="Page Numbers (Top of Page)"/>
            <w:docPartUnique/>
          </w:docPartObj>
        </w:sdtPr>
        <w:sdtEndPr/>
        <w:sdtContent>
          <w:p w14:paraId="71AF7042" w14:textId="167D2D16" w:rsidR="00DA6F73" w:rsidRDefault="00DA6F7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2A2CF8">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2CF8">
              <w:rPr>
                <w:b/>
                <w:bCs/>
                <w:noProof/>
              </w:rPr>
              <w:t>10</w:t>
            </w:r>
            <w:r>
              <w:rPr>
                <w:b/>
                <w:bCs/>
                <w:sz w:val="24"/>
                <w:szCs w:val="24"/>
              </w:rPr>
              <w:fldChar w:fldCharType="end"/>
            </w:r>
          </w:p>
        </w:sdtContent>
      </w:sdt>
    </w:sdtContent>
  </w:sdt>
  <w:p w14:paraId="727289E9" w14:textId="77777777" w:rsidR="00C257D3" w:rsidRDefault="00C257D3" w:rsidP="00DA6F7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E923" w14:textId="77777777" w:rsidR="00057F86" w:rsidRDefault="00057F86">
      <w:r>
        <w:separator/>
      </w:r>
    </w:p>
  </w:footnote>
  <w:footnote w:type="continuationSeparator" w:id="0">
    <w:p w14:paraId="50469BDD" w14:textId="77777777" w:rsidR="00057F86" w:rsidRDefault="0005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0F2"/>
    <w:multiLevelType w:val="hybridMultilevel"/>
    <w:tmpl w:val="521A4588"/>
    <w:lvl w:ilvl="0" w:tplc="1A849840">
      <w:start w:val="1"/>
      <w:numFmt w:val="decimal"/>
      <w:lvlText w:val="(%1)"/>
      <w:lvlJc w:val="left"/>
      <w:pPr>
        <w:tabs>
          <w:tab w:val="num" w:pos="360"/>
        </w:tabs>
        <w:ind w:left="360" w:hanging="360"/>
      </w:pPr>
      <w:rPr>
        <w:rFonts w:ascii="Arial" w:hAnsi="Arial" w:cs="Arial" w:hint="default"/>
        <w:b w:val="0"/>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439D3"/>
    <w:multiLevelType w:val="hybridMultilevel"/>
    <w:tmpl w:val="4552C860"/>
    <w:lvl w:ilvl="0" w:tplc="C66EF3D4">
      <w:start w:val="1"/>
      <w:numFmt w:val="decimal"/>
      <w:lvlText w:val="(%1)"/>
      <w:lvlJc w:val="left"/>
      <w:pPr>
        <w:tabs>
          <w:tab w:val="num" w:pos="502"/>
        </w:tabs>
        <w:ind w:left="502" w:hanging="360"/>
      </w:pPr>
      <w:rPr>
        <w:rFonts w:ascii="Cambria" w:hAnsi="Cambria" w:cs="Times New Roman" w:hint="default"/>
      </w:rPr>
    </w:lvl>
    <w:lvl w:ilvl="1" w:tplc="FFFFFFFF">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abstractNum w:abstractNumId="4" w15:restartNumberingAfterBreak="0">
    <w:nsid w:val="0B1378C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1256419"/>
    <w:multiLevelType w:val="hybridMultilevel"/>
    <w:tmpl w:val="B75AA92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29B7D29"/>
    <w:multiLevelType w:val="singleLevel"/>
    <w:tmpl w:val="D8EED2D4"/>
    <w:lvl w:ilvl="0">
      <w:start w:val="1"/>
      <w:numFmt w:val="decimal"/>
      <w:lvlText w:val="%1."/>
      <w:lvlJc w:val="left"/>
      <w:pPr>
        <w:tabs>
          <w:tab w:val="num" w:pos="360"/>
        </w:tabs>
        <w:ind w:left="360" w:hanging="360"/>
      </w:pPr>
      <w:rPr>
        <w:rFonts w:cs="Times New Roman"/>
        <w:b/>
        <w:bCs/>
        <w:i w:val="0"/>
        <w:iCs w:val="0"/>
      </w:rPr>
    </w:lvl>
  </w:abstractNum>
  <w:abstractNum w:abstractNumId="7" w15:restartNumberingAfterBreak="0">
    <w:nsid w:val="145245EC"/>
    <w:multiLevelType w:val="hybridMultilevel"/>
    <w:tmpl w:val="64100FA8"/>
    <w:lvl w:ilvl="0" w:tplc="443E92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E639AA"/>
    <w:multiLevelType w:val="hybridMultilevel"/>
    <w:tmpl w:val="CAA83D08"/>
    <w:lvl w:ilvl="0" w:tplc="0ED69CC0">
      <w:start w:val="1"/>
      <w:numFmt w:val="lowerLetter"/>
      <w:lvlText w:val="(%1)"/>
      <w:lvlJc w:val="left"/>
      <w:pPr>
        <w:ind w:left="92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C7931"/>
    <w:multiLevelType w:val="hybridMultilevel"/>
    <w:tmpl w:val="1B9A5CCC"/>
    <w:lvl w:ilvl="0" w:tplc="8ABE0288">
      <w:start w:val="1"/>
      <w:numFmt w:val="decimal"/>
      <w:lvlText w:val="(%1)"/>
      <w:lvlJc w:val="left"/>
      <w:pPr>
        <w:ind w:left="1506" w:hanging="360"/>
      </w:pPr>
      <w:rPr>
        <w:rFonts w:ascii="Helvetica" w:hAnsi="Helvetica" w:cs="Arial" w:hint="default"/>
        <w:b w:val="0"/>
        <w:sz w:val="20"/>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0" w15:restartNumberingAfterBreak="0">
    <w:nsid w:val="1C773C14"/>
    <w:multiLevelType w:val="hybridMultilevel"/>
    <w:tmpl w:val="3BE070AA"/>
    <w:lvl w:ilvl="0" w:tplc="A92C8B80">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1A9122A"/>
    <w:multiLevelType w:val="hybridMultilevel"/>
    <w:tmpl w:val="4AF64852"/>
    <w:lvl w:ilvl="0" w:tplc="F252FA5A">
      <w:start w:val="1"/>
      <w:numFmt w:val="decimal"/>
      <w:lvlText w:val="(%1)"/>
      <w:lvlJc w:val="left"/>
      <w:pPr>
        <w:tabs>
          <w:tab w:val="num" w:pos="360"/>
        </w:tabs>
        <w:ind w:left="360" w:hanging="360"/>
      </w:pPr>
      <w:rPr>
        <w:rFonts w:ascii="Cambria" w:hAnsi="Cambria" w:cs="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17294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E7618"/>
    <w:multiLevelType w:val="hybridMultilevel"/>
    <w:tmpl w:val="77940E90"/>
    <w:lvl w:ilvl="0" w:tplc="FB94F7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56109"/>
    <w:multiLevelType w:val="hybridMultilevel"/>
    <w:tmpl w:val="9D485E5C"/>
    <w:lvl w:ilvl="0" w:tplc="A1BE74FE">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396E671A"/>
    <w:multiLevelType w:val="hybridMultilevel"/>
    <w:tmpl w:val="BA8E9410"/>
    <w:lvl w:ilvl="0" w:tplc="0ED69CC0">
      <w:start w:val="1"/>
      <w:numFmt w:val="lowerLetter"/>
      <w:lvlText w:val="(%1)"/>
      <w:lvlJc w:val="left"/>
      <w:pPr>
        <w:ind w:left="644" w:hanging="360"/>
      </w:pPr>
      <w:rPr>
        <w:rFonts w:hint="default"/>
        <w:i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3A39577A"/>
    <w:multiLevelType w:val="hybridMultilevel"/>
    <w:tmpl w:val="38DA63C4"/>
    <w:lvl w:ilvl="0" w:tplc="1A849840">
      <w:start w:val="1"/>
      <w:numFmt w:val="decimal"/>
      <w:lvlText w:val="(%1)"/>
      <w:lvlJc w:val="left"/>
      <w:pPr>
        <w:tabs>
          <w:tab w:val="num" w:pos="720"/>
        </w:tabs>
        <w:ind w:left="720" w:hanging="360"/>
      </w:pPr>
      <w:rPr>
        <w:rFonts w:ascii="Arial" w:hAnsi="Arial" w:cs="Arial" w:hint="default"/>
        <w:b w:val="0"/>
        <w:strike w:val="0"/>
        <w:d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C72D86"/>
    <w:multiLevelType w:val="hybridMultilevel"/>
    <w:tmpl w:val="443031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27C42FE"/>
    <w:multiLevelType w:val="hybridMultilevel"/>
    <w:tmpl w:val="0C6AB6BA"/>
    <w:lvl w:ilvl="0" w:tplc="A88CACD2">
      <w:start w:val="1"/>
      <w:numFmt w:val="decimal"/>
      <w:lvlText w:val="(%1)"/>
      <w:lvlJc w:val="left"/>
      <w:pPr>
        <w:tabs>
          <w:tab w:val="num" w:pos="360"/>
        </w:tabs>
        <w:ind w:left="360" w:hanging="360"/>
      </w:pPr>
      <w:rPr>
        <w:rFonts w:ascii="Cambria" w:hAnsi="Cambria" w:cs="Arial" w:hint="default"/>
        <w:b w:val="0"/>
        <w:strike w:val="0"/>
        <w:dstrike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8C70FB"/>
    <w:multiLevelType w:val="hybridMultilevel"/>
    <w:tmpl w:val="BA8E9410"/>
    <w:lvl w:ilvl="0" w:tplc="0ED69CC0">
      <w:start w:val="1"/>
      <w:numFmt w:val="lowerLetter"/>
      <w:lvlText w:val="(%1)"/>
      <w:lvlJc w:val="left"/>
      <w:pPr>
        <w:ind w:left="644" w:hanging="360"/>
      </w:pPr>
      <w:rPr>
        <w:rFonts w:hint="default"/>
        <w:i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D0170BF"/>
    <w:multiLevelType w:val="multilevel"/>
    <w:tmpl w:val="3C0E59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FAC3144"/>
    <w:multiLevelType w:val="multilevel"/>
    <w:tmpl w:val="914EE08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402D8C"/>
    <w:multiLevelType w:val="hybridMultilevel"/>
    <w:tmpl w:val="936E4C58"/>
    <w:lvl w:ilvl="0" w:tplc="66D0B950">
      <w:start w:val="1"/>
      <w:numFmt w:val="decimal"/>
      <w:lvlText w:val="1.%1."/>
      <w:lvlJc w:val="left"/>
      <w:pPr>
        <w:ind w:left="720" w:hanging="360"/>
      </w:pPr>
      <w:rPr>
        <w:rFonts w:hint="default"/>
      </w:rPr>
    </w:lvl>
    <w:lvl w:ilvl="1" w:tplc="4D2E6958">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751D3B"/>
    <w:multiLevelType w:val="singleLevel"/>
    <w:tmpl w:val="F37C8FCA"/>
    <w:lvl w:ilvl="0">
      <w:start w:val="1"/>
      <w:numFmt w:val="decimal"/>
      <w:lvlText w:val="(%1)"/>
      <w:lvlJc w:val="left"/>
      <w:pPr>
        <w:tabs>
          <w:tab w:val="num" w:pos="360"/>
        </w:tabs>
        <w:ind w:left="360" w:hanging="360"/>
      </w:pPr>
      <w:rPr>
        <w:rFonts w:asciiTheme="majorHAnsi" w:hAnsiTheme="majorHAnsi" w:cs="Arial" w:hint="default"/>
        <w:b w:val="0"/>
        <w:sz w:val="24"/>
        <w:szCs w:val="24"/>
      </w:rPr>
    </w:lvl>
  </w:abstractNum>
  <w:abstractNum w:abstractNumId="26"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254C8B"/>
    <w:multiLevelType w:val="hybridMultilevel"/>
    <w:tmpl w:val="3C0E59F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7802DCC"/>
    <w:multiLevelType w:val="hybridMultilevel"/>
    <w:tmpl w:val="2AFC5978"/>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9B90D7F"/>
    <w:multiLevelType w:val="singleLevel"/>
    <w:tmpl w:val="D8EED2D4"/>
    <w:lvl w:ilvl="0">
      <w:start w:val="1"/>
      <w:numFmt w:val="decimal"/>
      <w:lvlText w:val="%1."/>
      <w:lvlJc w:val="left"/>
      <w:pPr>
        <w:tabs>
          <w:tab w:val="num" w:pos="360"/>
        </w:tabs>
        <w:ind w:left="360" w:hanging="360"/>
      </w:pPr>
      <w:rPr>
        <w:rFonts w:cs="Times New Roman"/>
        <w:b/>
        <w:bCs/>
        <w:i w:val="0"/>
        <w:iCs w:val="0"/>
      </w:rPr>
    </w:lvl>
  </w:abstractNum>
  <w:abstractNum w:abstractNumId="30" w15:restartNumberingAfterBreak="0">
    <w:nsid w:val="7F885F88"/>
    <w:multiLevelType w:val="hybridMultilevel"/>
    <w:tmpl w:val="61E26EC8"/>
    <w:lvl w:ilvl="0" w:tplc="1A849840">
      <w:start w:val="1"/>
      <w:numFmt w:val="decimal"/>
      <w:lvlText w:val="(%1)"/>
      <w:lvlJc w:val="left"/>
      <w:pPr>
        <w:tabs>
          <w:tab w:val="num" w:pos="720"/>
        </w:tabs>
        <w:ind w:left="720" w:hanging="360"/>
      </w:pPr>
      <w:rPr>
        <w:rFonts w:ascii="Arial" w:hAnsi="Arial" w:cs="Arial" w:hint="default"/>
        <w:b w:val="0"/>
        <w:strike w:val="0"/>
        <w:d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9"/>
  </w:num>
  <w:num w:numId="2">
    <w:abstractNumId w:val="25"/>
  </w:num>
  <w:num w:numId="3">
    <w:abstractNumId w:val="4"/>
  </w:num>
  <w:num w:numId="4">
    <w:abstractNumId w:val="12"/>
  </w:num>
  <w:num w:numId="5">
    <w:abstractNumId w:val="27"/>
  </w:num>
  <w:num w:numId="6">
    <w:abstractNumId w:val="19"/>
  </w:num>
  <w:num w:numId="7">
    <w:abstractNumId w:val="3"/>
  </w:num>
  <w:num w:numId="8">
    <w:abstractNumId w:val="21"/>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18"/>
  </w:num>
  <w:num w:numId="14">
    <w:abstractNumId w:val="28"/>
  </w:num>
  <w:num w:numId="15">
    <w:abstractNumId w:val="15"/>
  </w:num>
  <w:num w:numId="16">
    <w:abstractNumId w:val="16"/>
  </w:num>
  <w:num w:numId="17">
    <w:abstractNumId w:val="24"/>
  </w:num>
  <w:num w:numId="18">
    <w:abstractNumId w:val="8"/>
  </w:num>
  <w:num w:numId="19">
    <w:abstractNumId w:val="20"/>
  </w:num>
  <w:num w:numId="20">
    <w:abstractNumId w:val="6"/>
  </w:num>
  <w:num w:numId="21">
    <w:abstractNumId w:val="13"/>
  </w:num>
  <w:num w:numId="22">
    <w:abstractNumId w:val="23"/>
  </w:num>
  <w:num w:numId="23">
    <w:abstractNumId w:val="1"/>
  </w:num>
  <w:num w:numId="24">
    <w:abstractNumId w:val="26"/>
  </w:num>
  <w:num w:numId="25">
    <w:abstractNumId w:val="2"/>
  </w:num>
  <w:num w:numId="26">
    <w:abstractNumId w:val="5"/>
  </w:num>
  <w:num w:numId="27">
    <w:abstractNumId w:val="10"/>
  </w:num>
  <w:num w:numId="28">
    <w:abstractNumId w:val="9"/>
  </w:num>
  <w:num w:numId="29">
    <w:abstractNumId w:val="30"/>
  </w:num>
  <w:num w:numId="30">
    <w:abstractNumId w:val="17"/>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B7"/>
    <w:rsid w:val="000009B9"/>
    <w:rsid w:val="000121F1"/>
    <w:rsid w:val="000134E1"/>
    <w:rsid w:val="000148A0"/>
    <w:rsid w:val="00021D3F"/>
    <w:rsid w:val="00021E6B"/>
    <w:rsid w:val="000315CB"/>
    <w:rsid w:val="00031934"/>
    <w:rsid w:val="000344BA"/>
    <w:rsid w:val="0004389F"/>
    <w:rsid w:val="000441F4"/>
    <w:rsid w:val="00053575"/>
    <w:rsid w:val="00054066"/>
    <w:rsid w:val="00055F3E"/>
    <w:rsid w:val="00057F86"/>
    <w:rsid w:val="000634D1"/>
    <w:rsid w:val="000649C4"/>
    <w:rsid w:val="00065F0C"/>
    <w:rsid w:val="00077D58"/>
    <w:rsid w:val="000801B8"/>
    <w:rsid w:val="00085F30"/>
    <w:rsid w:val="00090135"/>
    <w:rsid w:val="00094A7F"/>
    <w:rsid w:val="000A4107"/>
    <w:rsid w:val="000B2477"/>
    <w:rsid w:val="000C576C"/>
    <w:rsid w:val="000D04F8"/>
    <w:rsid w:val="00103624"/>
    <w:rsid w:val="001171C2"/>
    <w:rsid w:val="0012096F"/>
    <w:rsid w:val="00126F1D"/>
    <w:rsid w:val="0013113A"/>
    <w:rsid w:val="00132543"/>
    <w:rsid w:val="001336A9"/>
    <w:rsid w:val="001639DD"/>
    <w:rsid w:val="00186B65"/>
    <w:rsid w:val="001874E9"/>
    <w:rsid w:val="0019022E"/>
    <w:rsid w:val="001D5BBF"/>
    <w:rsid w:val="001F39FF"/>
    <w:rsid w:val="002030F4"/>
    <w:rsid w:val="00204B0F"/>
    <w:rsid w:val="002052DE"/>
    <w:rsid w:val="00212B2B"/>
    <w:rsid w:val="002178FA"/>
    <w:rsid w:val="00225A54"/>
    <w:rsid w:val="0023420B"/>
    <w:rsid w:val="002362EC"/>
    <w:rsid w:val="0024507A"/>
    <w:rsid w:val="002470B5"/>
    <w:rsid w:val="00252F25"/>
    <w:rsid w:val="002619D5"/>
    <w:rsid w:val="00275717"/>
    <w:rsid w:val="002824AE"/>
    <w:rsid w:val="002A262A"/>
    <w:rsid w:val="002A2CF8"/>
    <w:rsid w:val="002A4D0C"/>
    <w:rsid w:val="002B2340"/>
    <w:rsid w:val="002B5ACF"/>
    <w:rsid w:val="002C416B"/>
    <w:rsid w:val="002D4208"/>
    <w:rsid w:val="002F568D"/>
    <w:rsid w:val="00306F3C"/>
    <w:rsid w:val="00333D97"/>
    <w:rsid w:val="00377AB1"/>
    <w:rsid w:val="00377B2C"/>
    <w:rsid w:val="00384440"/>
    <w:rsid w:val="00394A2A"/>
    <w:rsid w:val="00397E47"/>
    <w:rsid w:val="003A74F0"/>
    <w:rsid w:val="003D0437"/>
    <w:rsid w:val="003E2F3C"/>
    <w:rsid w:val="003E30DE"/>
    <w:rsid w:val="003E4608"/>
    <w:rsid w:val="00404DF0"/>
    <w:rsid w:val="00421DC2"/>
    <w:rsid w:val="00422AAA"/>
    <w:rsid w:val="00451986"/>
    <w:rsid w:val="0045598E"/>
    <w:rsid w:val="0045601C"/>
    <w:rsid w:val="00456589"/>
    <w:rsid w:val="00457BD2"/>
    <w:rsid w:val="00463BDC"/>
    <w:rsid w:val="00463C18"/>
    <w:rsid w:val="00484386"/>
    <w:rsid w:val="00490E5F"/>
    <w:rsid w:val="00490ECB"/>
    <w:rsid w:val="004954F2"/>
    <w:rsid w:val="00497D72"/>
    <w:rsid w:val="004A7590"/>
    <w:rsid w:val="004B1E8B"/>
    <w:rsid w:val="004B2AC8"/>
    <w:rsid w:val="004C3340"/>
    <w:rsid w:val="004D0F32"/>
    <w:rsid w:val="004E1753"/>
    <w:rsid w:val="004E6EC0"/>
    <w:rsid w:val="004F334E"/>
    <w:rsid w:val="004F6B43"/>
    <w:rsid w:val="005068CC"/>
    <w:rsid w:val="00514ED6"/>
    <w:rsid w:val="005162BC"/>
    <w:rsid w:val="005301D7"/>
    <w:rsid w:val="00540387"/>
    <w:rsid w:val="00551465"/>
    <w:rsid w:val="00553339"/>
    <w:rsid w:val="00563415"/>
    <w:rsid w:val="005655CA"/>
    <w:rsid w:val="0057110E"/>
    <w:rsid w:val="0057130D"/>
    <w:rsid w:val="00580245"/>
    <w:rsid w:val="00580DF3"/>
    <w:rsid w:val="005969BD"/>
    <w:rsid w:val="005A14A7"/>
    <w:rsid w:val="005A363A"/>
    <w:rsid w:val="005B52F6"/>
    <w:rsid w:val="005C0A3C"/>
    <w:rsid w:val="005C12F8"/>
    <w:rsid w:val="005C4E62"/>
    <w:rsid w:val="005C5109"/>
    <w:rsid w:val="005E4F53"/>
    <w:rsid w:val="005E796A"/>
    <w:rsid w:val="005F1EF9"/>
    <w:rsid w:val="006054AD"/>
    <w:rsid w:val="006111FC"/>
    <w:rsid w:val="00621438"/>
    <w:rsid w:val="00627987"/>
    <w:rsid w:val="0063092A"/>
    <w:rsid w:val="00636B10"/>
    <w:rsid w:val="00645EE1"/>
    <w:rsid w:val="00661DAE"/>
    <w:rsid w:val="00667C9F"/>
    <w:rsid w:val="00670ACB"/>
    <w:rsid w:val="00672249"/>
    <w:rsid w:val="00686BD3"/>
    <w:rsid w:val="00697C17"/>
    <w:rsid w:val="00697E8A"/>
    <w:rsid w:val="006B72B1"/>
    <w:rsid w:val="006C37E9"/>
    <w:rsid w:val="006C66F7"/>
    <w:rsid w:val="006E2014"/>
    <w:rsid w:val="006F36D3"/>
    <w:rsid w:val="006F43D7"/>
    <w:rsid w:val="00704C5D"/>
    <w:rsid w:val="007353C5"/>
    <w:rsid w:val="00742743"/>
    <w:rsid w:val="00743789"/>
    <w:rsid w:val="007629D6"/>
    <w:rsid w:val="0076360E"/>
    <w:rsid w:val="00764CBE"/>
    <w:rsid w:val="0076515A"/>
    <w:rsid w:val="00772BD0"/>
    <w:rsid w:val="00773EBC"/>
    <w:rsid w:val="00780086"/>
    <w:rsid w:val="00784EAC"/>
    <w:rsid w:val="00786F40"/>
    <w:rsid w:val="007903EE"/>
    <w:rsid w:val="0079478F"/>
    <w:rsid w:val="007B1F2B"/>
    <w:rsid w:val="007C6071"/>
    <w:rsid w:val="007C7033"/>
    <w:rsid w:val="007D001D"/>
    <w:rsid w:val="007D2078"/>
    <w:rsid w:val="007D5A4F"/>
    <w:rsid w:val="007E23A7"/>
    <w:rsid w:val="008005F5"/>
    <w:rsid w:val="00800A27"/>
    <w:rsid w:val="00800BCD"/>
    <w:rsid w:val="00805A8D"/>
    <w:rsid w:val="00805BE2"/>
    <w:rsid w:val="00805FE8"/>
    <w:rsid w:val="00811C6D"/>
    <w:rsid w:val="00813F49"/>
    <w:rsid w:val="008146D7"/>
    <w:rsid w:val="00815CE5"/>
    <w:rsid w:val="00822914"/>
    <w:rsid w:val="00836AFA"/>
    <w:rsid w:val="008462D5"/>
    <w:rsid w:val="008565D8"/>
    <w:rsid w:val="00865C4D"/>
    <w:rsid w:val="00871445"/>
    <w:rsid w:val="00876CEA"/>
    <w:rsid w:val="008810D8"/>
    <w:rsid w:val="00887439"/>
    <w:rsid w:val="00892CC1"/>
    <w:rsid w:val="00894517"/>
    <w:rsid w:val="008A1E44"/>
    <w:rsid w:val="008A5484"/>
    <w:rsid w:val="008B36CD"/>
    <w:rsid w:val="008B7823"/>
    <w:rsid w:val="008C7F4F"/>
    <w:rsid w:val="008D120E"/>
    <w:rsid w:val="008E4404"/>
    <w:rsid w:val="008E7224"/>
    <w:rsid w:val="008F2F13"/>
    <w:rsid w:val="008F67A7"/>
    <w:rsid w:val="0091574A"/>
    <w:rsid w:val="00915BDB"/>
    <w:rsid w:val="009214A7"/>
    <w:rsid w:val="009228E9"/>
    <w:rsid w:val="0092377C"/>
    <w:rsid w:val="0092577A"/>
    <w:rsid w:val="00926412"/>
    <w:rsid w:val="00927E2C"/>
    <w:rsid w:val="00931FEF"/>
    <w:rsid w:val="00946682"/>
    <w:rsid w:val="009508D9"/>
    <w:rsid w:val="00967D83"/>
    <w:rsid w:val="009716C7"/>
    <w:rsid w:val="009737AF"/>
    <w:rsid w:val="009771B2"/>
    <w:rsid w:val="00981120"/>
    <w:rsid w:val="00981CBC"/>
    <w:rsid w:val="00982529"/>
    <w:rsid w:val="00991956"/>
    <w:rsid w:val="00992027"/>
    <w:rsid w:val="009A0C74"/>
    <w:rsid w:val="009A1CAD"/>
    <w:rsid w:val="009A26A1"/>
    <w:rsid w:val="009A492E"/>
    <w:rsid w:val="009A7275"/>
    <w:rsid w:val="009B5F7D"/>
    <w:rsid w:val="009C67E0"/>
    <w:rsid w:val="009C733F"/>
    <w:rsid w:val="009E093A"/>
    <w:rsid w:val="009F6E00"/>
    <w:rsid w:val="009F7C9D"/>
    <w:rsid w:val="00A03A69"/>
    <w:rsid w:val="00A1333D"/>
    <w:rsid w:val="00A31B72"/>
    <w:rsid w:val="00A46E3A"/>
    <w:rsid w:val="00A57461"/>
    <w:rsid w:val="00A73AB9"/>
    <w:rsid w:val="00A75CFD"/>
    <w:rsid w:val="00A77B21"/>
    <w:rsid w:val="00A87CFF"/>
    <w:rsid w:val="00A921EE"/>
    <w:rsid w:val="00AB3A4F"/>
    <w:rsid w:val="00AB7BD9"/>
    <w:rsid w:val="00AC369A"/>
    <w:rsid w:val="00AC6871"/>
    <w:rsid w:val="00B00D5E"/>
    <w:rsid w:val="00B01155"/>
    <w:rsid w:val="00B044D2"/>
    <w:rsid w:val="00B06588"/>
    <w:rsid w:val="00B25756"/>
    <w:rsid w:val="00B43100"/>
    <w:rsid w:val="00B53DFE"/>
    <w:rsid w:val="00B54CB7"/>
    <w:rsid w:val="00B60401"/>
    <w:rsid w:val="00B63161"/>
    <w:rsid w:val="00B63A5E"/>
    <w:rsid w:val="00B71B7A"/>
    <w:rsid w:val="00B8053D"/>
    <w:rsid w:val="00BA184B"/>
    <w:rsid w:val="00BB4037"/>
    <w:rsid w:val="00BB717A"/>
    <w:rsid w:val="00BD1F57"/>
    <w:rsid w:val="00BD6EF2"/>
    <w:rsid w:val="00BF277B"/>
    <w:rsid w:val="00BF2B1C"/>
    <w:rsid w:val="00BF78A7"/>
    <w:rsid w:val="00C0568C"/>
    <w:rsid w:val="00C05CB3"/>
    <w:rsid w:val="00C0634E"/>
    <w:rsid w:val="00C257D3"/>
    <w:rsid w:val="00C364E2"/>
    <w:rsid w:val="00C44F48"/>
    <w:rsid w:val="00C54800"/>
    <w:rsid w:val="00C6623D"/>
    <w:rsid w:val="00C8138F"/>
    <w:rsid w:val="00C83D1F"/>
    <w:rsid w:val="00C90B6F"/>
    <w:rsid w:val="00C93B37"/>
    <w:rsid w:val="00CA3209"/>
    <w:rsid w:val="00CC6A2E"/>
    <w:rsid w:val="00CE154B"/>
    <w:rsid w:val="00CE4A1A"/>
    <w:rsid w:val="00CE7F1F"/>
    <w:rsid w:val="00CF0645"/>
    <w:rsid w:val="00D0261F"/>
    <w:rsid w:val="00D079E6"/>
    <w:rsid w:val="00D1582D"/>
    <w:rsid w:val="00D16F41"/>
    <w:rsid w:val="00D45D66"/>
    <w:rsid w:val="00D47220"/>
    <w:rsid w:val="00D73151"/>
    <w:rsid w:val="00D85E9C"/>
    <w:rsid w:val="00DA2251"/>
    <w:rsid w:val="00DA6F73"/>
    <w:rsid w:val="00DD028E"/>
    <w:rsid w:val="00DD0DB7"/>
    <w:rsid w:val="00DE5548"/>
    <w:rsid w:val="00DF3E3B"/>
    <w:rsid w:val="00DF471F"/>
    <w:rsid w:val="00E03FC5"/>
    <w:rsid w:val="00E05FEC"/>
    <w:rsid w:val="00E106ED"/>
    <w:rsid w:val="00E12C4E"/>
    <w:rsid w:val="00E13DD5"/>
    <w:rsid w:val="00E17E1C"/>
    <w:rsid w:val="00E31C38"/>
    <w:rsid w:val="00E3365F"/>
    <w:rsid w:val="00E34630"/>
    <w:rsid w:val="00E361B4"/>
    <w:rsid w:val="00E36456"/>
    <w:rsid w:val="00E40968"/>
    <w:rsid w:val="00E53575"/>
    <w:rsid w:val="00E54065"/>
    <w:rsid w:val="00E74123"/>
    <w:rsid w:val="00E74BCE"/>
    <w:rsid w:val="00E909F4"/>
    <w:rsid w:val="00E913AD"/>
    <w:rsid w:val="00E92581"/>
    <w:rsid w:val="00ED27CF"/>
    <w:rsid w:val="00EE5214"/>
    <w:rsid w:val="00EE65E9"/>
    <w:rsid w:val="00EE6628"/>
    <w:rsid w:val="00EF4C03"/>
    <w:rsid w:val="00F1034B"/>
    <w:rsid w:val="00F155A4"/>
    <w:rsid w:val="00F3346B"/>
    <w:rsid w:val="00F34B24"/>
    <w:rsid w:val="00F45F59"/>
    <w:rsid w:val="00F537AE"/>
    <w:rsid w:val="00F560A6"/>
    <w:rsid w:val="00F615F2"/>
    <w:rsid w:val="00F648A4"/>
    <w:rsid w:val="00F66692"/>
    <w:rsid w:val="00F74094"/>
    <w:rsid w:val="00F74942"/>
    <w:rsid w:val="00F76362"/>
    <w:rsid w:val="00F76891"/>
    <w:rsid w:val="00F834E5"/>
    <w:rsid w:val="00F849FC"/>
    <w:rsid w:val="00F8538F"/>
    <w:rsid w:val="00F85CFA"/>
    <w:rsid w:val="00F90919"/>
    <w:rsid w:val="00F938F4"/>
    <w:rsid w:val="00FA63A0"/>
    <w:rsid w:val="00FB0917"/>
    <w:rsid w:val="00FB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992FE"/>
  <w15:docId w15:val="{4976948C-EA1B-43AC-B879-92EF301D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F3E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F3E3B"/>
    <w:pPr>
      <w:jc w:val="center"/>
    </w:pPr>
    <w:rPr>
      <w:sz w:val="24"/>
      <w:szCs w:val="24"/>
    </w:rPr>
  </w:style>
  <w:style w:type="character" w:customStyle="1" w:styleId="NzevChar">
    <w:name w:val="Název Char"/>
    <w:basedOn w:val="Standardnpsmoodstavce"/>
    <w:link w:val="Nzev"/>
    <w:rsid w:val="00DF3E3B"/>
    <w:rPr>
      <w:rFonts w:ascii="Cambria" w:hAnsi="Cambria" w:cs="Cambria"/>
      <w:b/>
      <w:bCs/>
      <w:kern w:val="28"/>
      <w:sz w:val="32"/>
      <w:szCs w:val="32"/>
    </w:rPr>
  </w:style>
  <w:style w:type="paragraph" w:styleId="Zkladntext">
    <w:name w:val="Body Text"/>
    <w:basedOn w:val="Normln"/>
    <w:link w:val="ZkladntextChar"/>
    <w:rsid w:val="00DF3E3B"/>
    <w:pPr>
      <w:jc w:val="both"/>
    </w:pPr>
    <w:rPr>
      <w:sz w:val="24"/>
      <w:szCs w:val="24"/>
    </w:rPr>
  </w:style>
  <w:style w:type="character" w:customStyle="1" w:styleId="ZkladntextChar">
    <w:name w:val="Základní text Char"/>
    <w:basedOn w:val="Standardnpsmoodstavce"/>
    <w:link w:val="Zkladntext"/>
    <w:semiHidden/>
    <w:rsid w:val="00DF3E3B"/>
    <w:rPr>
      <w:rFonts w:cs="Times New Roman"/>
    </w:rPr>
  </w:style>
  <w:style w:type="paragraph" w:styleId="Zpat">
    <w:name w:val="footer"/>
    <w:basedOn w:val="Normln"/>
    <w:link w:val="ZpatChar"/>
    <w:uiPriority w:val="99"/>
    <w:rsid w:val="00DF3E3B"/>
    <w:pPr>
      <w:tabs>
        <w:tab w:val="center" w:pos="4536"/>
        <w:tab w:val="right" w:pos="9072"/>
      </w:tabs>
    </w:pPr>
  </w:style>
  <w:style w:type="character" w:customStyle="1" w:styleId="ZpatChar">
    <w:name w:val="Zápatí Char"/>
    <w:basedOn w:val="Standardnpsmoodstavce"/>
    <w:link w:val="Zpat"/>
    <w:uiPriority w:val="99"/>
    <w:rsid w:val="00DF3E3B"/>
    <w:rPr>
      <w:rFonts w:cs="Times New Roman"/>
    </w:rPr>
  </w:style>
  <w:style w:type="character" w:styleId="slostrnky">
    <w:name w:val="page number"/>
    <w:basedOn w:val="Standardnpsmoodstavce"/>
    <w:rsid w:val="00DF3E3B"/>
    <w:rPr>
      <w:rFonts w:cs="Times New Roman"/>
    </w:rPr>
  </w:style>
  <w:style w:type="paragraph" w:styleId="Textbubliny">
    <w:name w:val="Balloon Text"/>
    <w:basedOn w:val="Normln"/>
    <w:semiHidden/>
    <w:rsid w:val="00DF3E3B"/>
    <w:rPr>
      <w:rFonts w:ascii="Tahoma" w:hAnsi="Tahoma" w:cs="Tahoma"/>
      <w:sz w:val="16"/>
      <w:szCs w:val="16"/>
    </w:rPr>
  </w:style>
  <w:style w:type="character" w:styleId="Odkaznakoment">
    <w:name w:val="annotation reference"/>
    <w:basedOn w:val="Standardnpsmoodstavce"/>
    <w:rsid w:val="00DF3E3B"/>
    <w:rPr>
      <w:sz w:val="16"/>
      <w:szCs w:val="16"/>
    </w:rPr>
  </w:style>
  <w:style w:type="paragraph" w:styleId="Textkomente">
    <w:name w:val="annotation text"/>
    <w:basedOn w:val="Normln"/>
    <w:link w:val="TextkomenteChar"/>
    <w:rsid w:val="00DF3E3B"/>
  </w:style>
  <w:style w:type="paragraph" w:styleId="Pedmtkomente">
    <w:name w:val="annotation subject"/>
    <w:basedOn w:val="Textkomente"/>
    <w:next w:val="Textkomente"/>
    <w:semiHidden/>
    <w:rsid w:val="00DF3E3B"/>
    <w:rPr>
      <w:b/>
      <w:bCs/>
    </w:rPr>
  </w:style>
  <w:style w:type="paragraph" w:styleId="Odstavecseseznamem">
    <w:name w:val="List Paragraph"/>
    <w:basedOn w:val="Normln"/>
    <w:uiPriority w:val="34"/>
    <w:qFormat/>
    <w:rsid w:val="002C416B"/>
    <w:pPr>
      <w:ind w:left="720"/>
      <w:contextualSpacing/>
    </w:pPr>
  </w:style>
  <w:style w:type="character" w:styleId="Hypertextovodkaz">
    <w:name w:val="Hyperlink"/>
    <w:basedOn w:val="Standardnpsmoodstavce"/>
    <w:rsid w:val="00E34630"/>
    <w:rPr>
      <w:color w:val="0000FF" w:themeColor="hyperlink"/>
      <w:u w:val="single"/>
    </w:rPr>
  </w:style>
  <w:style w:type="paragraph" w:styleId="Revize">
    <w:name w:val="Revision"/>
    <w:hidden/>
    <w:uiPriority w:val="99"/>
    <w:semiHidden/>
    <w:rsid w:val="00636B10"/>
  </w:style>
  <w:style w:type="paragraph" w:styleId="Zhlav">
    <w:name w:val="header"/>
    <w:basedOn w:val="Normln"/>
    <w:link w:val="ZhlavChar"/>
    <w:rsid w:val="0012096F"/>
    <w:pPr>
      <w:tabs>
        <w:tab w:val="center" w:pos="4536"/>
        <w:tab w:val="right" w:pos="9072"/>
      </w:tabs>
    </w:pPr>
  </w:style>
  <w:style w:type="character" w:customStyle="1" w:styleId="ZhlavChar">
    <w:name w:val="Záhlaví Char"/>
    <w:basedOn w:val="Standardnpsmoodstavce"/>
    <w:link w:val="Zhlav"/>
    <w:rsid w:val="0012096F"/>
  </w:style>
  <w:style w:type="paragraph" w:styleId="Textvysvtlivek">
    <w:name w:val="endnote text"/>
    <w:basedOn w:val="Normln"/>
    <w:link w:val="TextvysvtlivekChar"/>
    <w:rsid w:val="00B60401"/>
  </w:style>
  <w:style w:type="character" w:customStyle="1" w:styleId="TextvysvtlivekChar">
    <w:name w:val="Text vysvětlivek Char"/>
    <w:basedOn w:val="Standardnpsmoodstavce"/>
    <w:link w:val="Textvysvtlivek"/>
    <w:rsid w:val="00B60401"/>
  </w:style>
  <w:style w:type="character" w:styleId="Odkaznavysvtlivky">
    <w:name w:val="endnote reference"/>
    <w:basedOn w:val="Standardnpsmoodstavce"/>
    <w:rsid w:val="00B60401"/>
    <w:rPr>
      <w:vertAlign w:val="superscript"/>
    </w:rPr>
  </w:style>
  <w:style w:type="character" w:customStyle="1" w:styleId="TextkomenteChar">
    <w:name w:val="Text komentáře Char"/>
    <w:link w:val="Textkomente"/>
    <w:rsid w:val="007C6071"/>
  </w:style>
  <w:style w:type="character" w:customStyle="1" w:styleId="nowrap">
    <w:name w:val="nowrap"/>
    <w:basedOn w:val="Standardnpsmoodstavce"/>
    <w:rsid w:val="00A7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5953943">
      <w:bodyDiv w:val="1"/>
      <w:marLeft w:val="0"/>
      <w:marRight w:val="0"/>
      <w:marTop w:val="0"/>
      <w:marBottom w:val="0"/>
      <w:divBdr>
        <w:top w:val="none" w:sz="0" w:space="0" w:color="auto"/>
        <w:left w:val="none" w:sz="0" w:space="0" w:color="auto"/>
        <w:bottom w:val="none" w:sz="0" w:space="0" w:color="auto"/>
        <w:right w:val="none" w:sz="0" w:space="0" w:color="auto"/>
      </w:divBdr>
      <w:divsChild>
        <w:div w:id="1455253444">
          <w:marLeft w:val="0"/>
          <w:marRight w:val="0"/>
          <w:marTop w:val="0"/>
          <w:marBottom w:val="0"/>
          <w:divBdr>
            <w:top w:val="none" w:sz="0" w:space="0" w:color="auto"/>
            <w:left w:val="none" w:sz="0" w:space="0" w:color="auto"/>
            <w:bottom w:val="none" w:sz="0" w:space="0" w:color="auto"/>
            <w:right w:val="none" w:sz="0" w:space="0" w:color="auto"/>
          </w:divBdr>
          <w:divsChild>
            <w:div w:id="16833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837">
      <w:bodyDiv w:val="1"/>
      <w:marLeft w:val="0"/>
      <w:marRight w:val="0"/>
      <w:marTop w:val="0"/>
      <w:marBottom w:val="0"/>
      <w:divBdr>
        <w:top w:val="none" w:sz="0" w:space="0" w:color="auto"/>
        <w:left w:val="none" w:sz="0" w:space="0" w:color="auto"/>
        <w:bottom w:val="none" w:sz="0" w:space="0" w:color="auto"/>
        <w:right w:val="none" w:sz="0" w:space="0" w:color="auto"/>
      </w:divBdr>
      <w:divsChild>
        <w:div w:id="1378622573">
          <w:marLeft w:val="0"/>
          <w:marRight w:val="0"/>
          <w:marTop w:val="0"/>
          <w:marBottom w:val="0"/>
          <w:divBdr>
            <w:top w:val="none" w:sz="0" w:space="0" w:color="auto"/>
            <w:left w:val="none" w:sz="0" w:space="0" w:color="auto"/>
            <w:bottom w:val="none" w:sz="0" w:space="0" w:color="auto"/>
            <w:right w:val="none" w:sz="0" w:space="0" w:color="auto"/>
          </w:divBdr>
          <w:divsChild>
            <w:div w:id="1482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3981">
      <w:bodyDiv w:val="1"/>
      <w:marLeft w:val="0"/>
      <w:marRight w:val="0"/>
      <w:marTop w:val="0"/>
      <w:marBottom w:val="0"/>
      <w:divBdr>
        <w:top w:val="none" w:sz="0" w:space="0" w:color="auto"/>
        <w:left w:val="none" w:sz="0" w:space="0" w:color="auto"/>
        <w:bottom w:val="none" w:sz="0" w:space="0" w:color="auto"/>
        <w:right w:val="none" w:sz="0" w:space="0" w:color="auto"/>
      </w:divBdr>
    </w:div>
    <w:div w:id="670835472">
      <w:bodyDiv w:val="1"/>
      <w:marLeft w:val="0"/>
      <w:marRight w:val="0"/>
      <w:marTop w:val="0"/>
      <w:marBottom w:val="0"/>
      <w:divBdr>
        <w:top w:val="none" w:sz="0" w:space="0" w:color="auto"/>
        <w:left w:val="none" w:sz="0" w:space="0" w:color="auto"/>
        <w:bottom w:val="none" w:sz="0" w:space="0" w:color="auto"/>
        <w:right w:val="none" w:sz="0" w:space="0" w:color="auto"/>
      </w:divBdr>
      <w:divsChild>
        <w:div w:id="1966622132">
          <w:marLeft w:val="0"/>
          <w:marRight w:val="0"/>
          <w:marTop w:val="0"/>
          <w:marBottom w:val="0"/>
          <w:divBdr>
            <w:top w:val="none" w:sz="0" w:space="0" w:color="auto"/>
            <w:left w:val="none" w:sz="0" w:space="0" w:color="auto"/>
            <w:bottom w:val="none" w:sz="0" w:space="0" w:color="auto"/>
            <w:right w:val="none" w:sz="0" w:space="0" w:color="auto"/>
          </w:divBdr>
        </w:div>
      </w:divsChild>
    </w:div>
    <w:div w:id="747271175">
      <w:bodyDiv w:val="1"/>
      <w:marLeft w:val="0"/>
      <w:marRight w:val="0"/>
      <w:marTop w:val="0"/>
      <w:marBottom w:val="0"/>
      <w:divBdr>
        <w:top w:val="none" w:sz="0" w:space="0" w:color="auto"/>
        <w:left w:val="none" w:sz="0" w:space="0" w:color="auto"/>
        <w:bottom w:val="none" w:sz="0" w:space="0" w:color="auto"/>
        <w:right w:val="none" w:sz="0" w:space="0" w:color="auto"/>
      </w:divBdr>
    </w:div>
    <w:div w:id="779835039">
      <w:bodyDiv w:val="1"/>
      <w:marLeft w:val="0"/>
      <w:marRight w:val="0"/>
      <w:marTop w:val="0"/>
      <w:marBottom w:val="0"/>
      <w:divBdr>
        <w:top w:val="none" w:sz="0" w:space="0" w:color="auto"/>
        <w:left w:val="none" w:sz="0" w:space="0" w:color="auto"/>
        <w:bottom w:val="none" w:sz="0" w:space="0" w:color="auto"/>
        <w:right w:val="none" w:sz="0" w:space="0" w:color="auto"/>
      </w:divBdr>
    </w:div>
    <w:div w:id="1070159302">
      <w:bodyDiv w:val="1"/>
      <w:marLeft w:val="0"/>
      <w:marRight w:val="0"/>
      <w:marTop w:val="0"/>
      <w:marBottom w:val="0"/>
      <w:divBdr>
        <w:top w:val="none" w:sz="0" w:space="0" w:color="auto"/>
        <w:left w:val="none" w:sz="0" w:space="0" w:color="auto"/>
        <w:bottom w:val="none" w:sz="0" w:space="0" w:color="auto"/>
        <w:right w:val="none" w:sz="0" w:space="0" w:color="auto"/>
      </w:divBdr>
      <w:divsChild>
        <w:div w:id="899091739">
          <w:marLeft w:val="0"/>
          <w:marRight w:val="0"/>
          <w:marTop w:val="0"/>
          <w:marBottom w:val="0"/>
          <w:divBdr>
            <w:top w:val="none" w:sz="0" w:space="0" w:color="auto"/>
            <w:left w:val="none" w:sz="0" w:space="0" w:color="auto"/>
            <w:bottom w:val="none" w:sz="0" w:space="0" w:color="auto"/>
            <w:right w:val="none" w:sz="0" w:space="0" w:color="auto"/>
          </w:divBdr>
          <w:divsChild>
            <w:div w:id="1491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2344">
      <w:bodyDiv w:val="1"/>
      <w:marLeft w:val="0"/>
      <w:marRight w:val="0"/>
      <w:marTop w:val="0"/>
      <w:marBottom w:val="0"/>
      <w:divBdr>
        <w:top w:val="none" w:sz="0" w:space="0" w:color="auto"/>
        <w:left w:val="none" w:sz="0" w:space="0" w:color="auto"/>
        <w:bottom w:val="none" w:sz="0" w:space="0" w:color="auto"/>
        <w:right w:val="none" w:sz="0" w:space="0" w:color="auto"/>
      </w:divBdr>
      <w:divsChild>
        <w:div w:id="670958324">
          <w:marLeft w:val="0"/>
          <w:marRight w:val="0"/>
          <w:marTop w:val="0"/>
          <w:marBottom w:val="0"/>
          <w:divBdr>
            <w:top w:val="none" w:sz="0" w:space="0" w:color="auto"/>
            <w:left w:val="none" w:sz="0" w:space="0" w:color="auto"/>
            <w:bottom w:val="none" w:sz="0" w:space="0" w:color="auto"/>
            <w:right w:val="none" w:sz="0" w:space="0" w:color="auto"/>
          </w:divBdr>
          <w:divsChild>
            <w:div w:id="10177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8545">
      <w:bodyDiv w:val="1"/>
      <w:marLeft w:val="0"/>
      <w:marRight w:val="0"/>
      <w:marTop w:val="0"/>
      <w:marBottom w:val="0"/>
      <w:divBdr>
        <w:top w:val="none" w:sz="0" w:space="0" w:color="auto"/>
        <w:left w:val="none" w:sz="0" w:space="0" w:color="auto"/>
        <w:bottom w:val="none" w:sz="0" w:space="0" w:color="auto"/>
        <w:right w:val="none" w:sz="0" w:space="0" w:color="auto"/>
      </w:divBdr>
    </w:div>
    <w:div w:id="1426073009">
      <w:bodyDiv w:val="1"/>
      <w:marLeft w:val="0"/>
      <w:marRight w:val="0"/>
      <w:marTop w:val="0"/>
      <w:marBottom w:val="0"/>
      <w:divBdr>
        <w:top w:val="none" w:sz="0" w:space="0" w:color="auto"/>
        <w:left w:val="none" w:sz="0" w:space="0" w:color="auto"/>
        <w:bottom w:val="none" w:sz="0" w:space="0" w:color="auto"/>
        <w:right w:val="none" w:sz="0" w:space="0" w:color="auto"/>
      </w:divBdr>
    </w:div>
    <w:div w:id="1445881282">
      <w:bodyDiv w:val="1"/>
      <w:marLeft w:val="0"/>
      <w:marRight w:val="0"/>
      <w:marTop w:val="0"/>
      <w:marBottom w:val="0"/>
      <w:divBdr>
        <w:top w:val="none" w:sz="0" w:space="0" w:color="auto"/>
        <w:left w:val="none" w:sz="0" w:space="0" w:color="auto"/>
        <w:bottom w:val="none" w:sz="0" w:space="0" w:color="auto"/>
        <w:right w:val="none" w:sz="0" w:space="0" w:color="auto"/>
      </w:divBdr>
      <w:divsChild>
        <w:div w:id="413405417">
          <w:marLeft w:val="0"/>
          <w:marRight w:val="0"/>
          <w:marTop w:val="0"/>
          <w:marBottom w:val="0"/>
          <w:divBdr>
            <w:top w:val="none" w:sz="0" w:space="0" w:color="auto"/>
            <w:left w:val="none" w:sz="0" w:space="0" w:color="auto"/>
            <w:bottom w:val="none" w:sz="0" w:space="0" w:color="auto"/>
            <w:right w:val="none" w:sz="0" w:space="0" w:color="auto"/>
          </w:divBdr>
          <w:divsChild>
            <w:div w:id="56363726">
              <w:marLeft w:val="0"/>
              <w:marRight w:val="0"/>
              <w:marTop w:val="0"/>
              <w:marBottom w:val="0"/>
              <w:divBdr>
                <w:top w:val="none" w:sz="0" w:space="0" w:color="auto"/>
                <w:left w:val="none" w:sz="0" w:space="0" w:color="auto"/>
                <w:bottom w:val="none" w:sz="0" w:space="0" w:color="auto"/>
                <w:right w:val="none" w:sz="0" w:space="0" w:color="auto"/>
              </w:divBdr>
              <w:divsChild>
                <w:div w:id="531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6439">
      <w:bodyDiv w:val="1"/>
      <w:marLeft w:val="0"/>
      <w:marRight w:val="0"/>
      <w:marTop w:val="0"/>
      <w:marBottom w:val="0"/>
      <w:divBdr>
        <w:top w:val="none" w:sz="0" w:space="0" w:color="auto"/>
        <w:left w:val="none" w:sz="0" w:space="0" w:color="auto"/>
        <w:bottom w:val="none" w:sz="0" w:space="0" w:color="auto"/>
        <w:right w:val="none" w:sz="0" w:space="0" w:color="auto"/>
      </w:divBdr>
      <w:divsChild>
        <w:div w:id="196741030">
          <w:marLeft w:val="0"/>
          <w:marRight w:val="0"/>
          <w:marTop w:val="0"/>
          <w:marBottom w:val="0"/>
          <w:divBdr>
            <w:top w:val="none" w:sz="0" w:space="0" w:color="auto"/>
            <w:left w:val="none" w:sz="0" w:space="0" w:color="auto"/>
            <w:bottom w:val="none" w:sz="0" w:space="0" w:color="auto"/>
            <w:right w:val="none" w:sz="0" w:space="0" w:color="auto"/>
          </w:divBdr>
          <w:divsChild>
            <w:div w:id="1681618489">
              <w:marLeft w:val="0"/>
              <w:marRight w:val="0"/>
              <w:marTop w:val="0"/>
              <w:marBottom w:val="0"/>
              <w:divBdr>
                <w:top w:val="none" w:sz="0" w:space="0" w:color="auto"/>
                <w:left w:val="none" w:sz="0" w:space="0" w:color="auto"/>
                <w:bottom w:val="none" w:sz="0" w:space="0" w:color="auto"/>
                <w:right w:val="none" w:sz="0" w:space="0" w:color="auto"/>
              </w:divBdr>
              <w:divsChild>
                <w:div w:id="9481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207">
      <w:bodyDiv w:val="1"/>
      <w:marLeft w:val="0"/>
      <w:marRight w:val="0"/>
      <w:marTop w:val="0"/>
      <w:marBottom w:val="0"/>
      <w:divBdr>
        <w:top w:val="none" w:sz="0" w:space="0" w:color="auto"/>
        <w:left w:val="none" w:sz="0" w:space="0" w:color="auto"/>
        <w:bottom w:val="none" w:sz="0" w:space="0" w:color="auto"/>
        <w:right w:val="none" w:sz="0" w:space="0" w:color="auto"/>
      </w:divBdr>
      <w:divsChild>
        <w:div w:id="1352295247">
          <w:marLeft w:val="0"/>
          <w:marRight w:val="0"/>
          <w:marTop w:val="0"/>
          <w:marBottom w:val="0"/>
          <w:divBdr>
            <w:top w:val="none" w:sz="0" w:space="0" w:color="auto"/>
            <w:left w:val="none" w:sz="0" w:space="0" w:color="auto"/>
            <w:bottom w:val="none" w:sz="0" w:space="0" w:color="auto"/>
            <w:right w:val="none" w:sz="0" w:space="0" w:color="auto"/>
          </w:divBdr>
          <w:divsChild>
            <w:div w:id="630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414">
      <w:bodyDiv w:val="1"/>
      <w:marLeft w:val="0"/>
      <w:marRight w:val="0"/>
      <w:marTop w:val="0"/>
      <w:marBottom w:val="0"/>
      <w:divBdr>
        <w:top w:val="none" w:sz="0" w:space="0" w:color="auto"/>
        <w:left w:val="none" w:sz="0" w:space="0" w:color="auto"/>
        <w:bottom w:val="none" w:sz="0" w:space="0" w:color="auto"/>
        <w:right w:val="none" w:sz="0" w:space="0" w:color="auto"/>
      </w:divBdr>
    </w:div>
    <w:div w:id="20286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943AE9A2E814397DEB06B41354A77" ma:contentTypeVersion="13" ma:contentTypeDescription="Create a new document." ma:contentTypeScope="" ma:versionID="17cd94c6b17760cfb64137c2356ba85b">
  <xsd:schema xmlns:xsd="http://www.w3.org/2001/XMLSchema" xmlns:xs="http://www.w3.org/2001/XMLSchema" xmlns:p="http://schemas.microsoft.com/office/2006/metadata/properties" xmlns:ns3="c2aa1b39-c738-46a7-8cc7-a3bd898558d8" xmlns:ns4="1f2d73d2-671e-4e0d-97c0-def1ba68c865" targetNamespace="http://schemas.microsoft.com/office/2006/metadata/properties" ma:root="true" ma:fieldsID="8d5bc43de4c80523e8ffbfbad349bc88" ns3:_="" ns4:_="">
    <xsd:import namespace="c2aa1b39-c738-46a7-8cc7-a3bd898558d8"/>
    <xsd:import namespace="1f2d73d2-671e-4e0d-97c0-def1ba68c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a1b39-c738-46a7-8cc7-a3bd89855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d73d2-671e-4e0d-97c0-def1ba68c8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96AA-36F7-45DD-8240-60EC63CF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a1b39-c738-46a7-8cc7-a3bd898558d8"/>
    <ds:schemaRef ds:uri="1f2d73d2-671e-4e0d-97c0-def1ba68c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33DC1-8352-4B2D-BB9C-6B2982DBB744}">
  <ds:schemaRefs>
    <ds:schemaRef ds:uri="http://schemas.microsoft.com/sharepoint/v3/contenttype/forms"/>
  </ds:schemaRefs>
</ds:datastoreItem>
</file>

<file path=customXml/itemProps3.xml><?xml version="1.0" encoding="utf-8"?>
<ds:datastoreItem xmlns:ds="http://schemas.openxmlformats.org/officeDocument/2006/customXml" ds:itemID="{5C39BE9F-78FB-4778-AE83-A7BE4EF0FA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588AF-38F0-41A9-9D20-68A0E69F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2282</Words>
  <Characters>13466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Západočeská univerzita v Plzni</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Jan Podola</dc:creator>
  <cp:lastModifiedBy>Irena</cp:lastModifiedBy>
  <cp:revision>5</cp:revision>
  <cp:lastPrinted>2022-01-05T14:36:00Z</cp:lastPrinted>
  <dcterms:created xsi:type="dcterms:W3CDTF">2022-01-05T14:35:00Z</dcterms:created>
  <dcterms:modified xsi:type="dcterms:W3CDTF">2022-01-27T09:55:00Z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baab1-396d-43c2-b0a5-5352c43e707a_Enabled">
    <vt:lpwstr>True</vt:lpwstr>
  </property>
  <property fmtid="{D5CDD505-2E9C-101B-9397-08002B2CF9AE}" pid="3" name="MSIP_Label_ec5baab1-396d-43c2-b0a5-5352c43e707a_SiteId">
    <vt:lpwstr>e7bdb84a-b832-45c3-a9f1-7a45d49f0eac</vt:lpwstr>
  </property>
  <property fmtid="{D5CDD505-2E9C-101B-9397-08002B2CF9AE}" pid="4" name="MSIP_Label_ec5baab1-396d-43c2-b0a5-5352c43e707a_Owner">
    <vt:lpwstr>radek.holejsovsky@skodapraha.cz</vt:lpwstr>
  </property>
  <property fmtid="{D5CDD505-2E9C-101B-9397-08002B2CF9AE}" pid="5" name="MSIP_Label_ec5baab1-396d-43c2-b0a5-5352c43e707a_SetDate">
    <vt:lpwstr>2021-01-06T15:14:26.5905633Z</vt:lpwstr>
  </property>
  <property fmtid="{D5CDD505-2E9C-101B-9397-08002B2CF9AE}" pid="6" name="MSIP_Label_ec5baab1-396d-43c2-b0a5-5352c43e707a_Name">
    <vt:lpwstr>Veřejné</vt:lpwstr>
  </property>
  <property fmtid="{D5CDD505-2E9C-101B-9397-08002B2CF9AE}" pid="7" name="MSIP_Label_ec5baab1-396d-43c2-b0a5-5352c43e707a_Application">
    <vt:lpwstr>Microsoft Azure Information Protection</vt:lpwstr>
  </property>
  <property fmtid="{D5CDD505-2E9C-101B-9397-08002B2CF9AE}" pid="8" name="MSIP_Label_ec5baab1-396d-43c2-b0a5-5352c43e707a_ActionId">
    <vt:lpwstr>746a8c5c-e8ed-4425-b726-950e1c2ed834</vt:lpwstr>
  </property>
  <property fmtid="{D5CDD505-2E9C-101B-9397-08002B2CF9AE}" pid="9" name="MSIP_Label_ec5baab1-396d-43c2-b0a5-5352c43e707a_Extended_MSFT_Method">
    <vt:lpwstr>Manual</vt:lpwstr>
  </property>
  <property fmtid="{D5CDD505-2E9C-101B-9397-08002B2CF9AE}" pid="10" name="Sensitivity">
    <vt:lpwstr>Veřejné</vt:lpwstr>
  </property>
  <property fmtid="{D5CDD505-2E9C-101B-9397-08002B2CF9AE}" pid="11" name="ContentTypeId">
    <vt:lpwstr>0x010100A65943AE9A2E814397DEB06B41354A77</vt:lpwstr>
  </property>
</Properties>
</file>