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22DD" w14:textId="77777777" w:rsidR="003C1EA6" w:rsidRPr="0047484A" w:rsidRDefault="00682300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</w:pPr>
      <w:r>
        <w:rPr>
          <w:b/>
          <w:bCs/>
          <w:spacing w:val="1"/>
        </w:rPr>
        <w:t>RÁMCOVÁ KUPNÍ SMLOUVA</w:t>
      </w:r>
    </w:p>
    <w:p w14:paraId="13B14E3B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1412EE06" w14:textId="77777777" w:rsidR="00406BE5" w:rsidRDefault="00406BE5" w:rsidP="00406BE5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>
        <w:t xml:space="preserve">uzavřená ve smyslu </w:t>
      </w:r>
      <w:proofErr w:type="spellStart"/>
      <w:r>
        <w:t>ust</w:t>
      </w:r>
      <w:proofErr w:type="spellEnd"/>
      <w:r>
        <w:t>. § 2079 a násl. zákona č. 89/2012 Sb., občanský zákoník, ve znění pozdějších předpisů,</w:t>
      </w:r>
    </w:p>
    <w:p w14:paraId="354225AF" w14:textId="77777777" w:rsidR="00406BE5" w:rsidRDefault="00406BE5" w:rsidP="00406BE5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>
        <w:t>(dále jen „občanský zákoník“)</w:t>
      </w:r>
    </w:p>
    <w:p w14:paraId="45AC8BAE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07777BA4" w14:textId="77777777" w:rsidR="00406BE5" w:rsidRDefault="00406BE5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  <w:rPr>
          <w:spacing w:val="1"/>
          <w:position w:val="-1"/>
        </w:rPr>
      </w:pPr>
    </w:p>
    <w:p w14:paraId="0DCEE580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  <w:position w:val="-1"/>
        </w:rPr>
        <w:t>u</w:t>
      </w:r>
      <w:r w:rsidRPr="0047484A">
        <w:rPr>
          <w:position w:val="-1"/>
        </w:rPr>
        <w:t>za</w:t>
      </w:r>
      <w:r w:rsidRPr="0047484A">
        <w:rPr>
          <w:spacing w:val="-1"/>
          <w:position w:val="-1"/>
        </w:rPr>
        <w:t>v</w:t>
      </w:r>
      <w:r w:rsidRPr="0047484A">
        <w:rPr>
          <w:spacing w:val="1"/>
          <w:position w:val="-1"/>
        </w:rPr>
        <w:t>ř</w:t>
      </w:r>
      <w:r w:rsidRPr="0047484A">
        <w:rPr>
          <w:position w:val="-1"/>
        </w:rPr>
        <w:t>e</w:t>
      </w:r>
      <w:r w:rsidRPr="0047484A">
        <w:rPr>
          <w:spacing w:val="1"/>
          <w:position w:val="-1"/>
        </w:rPr>
        <w:t>n</w:t>
      </w:r>
      <w:r w:rsidRPr="0047484A">
        <w:rPr>
          <w:position w:val="-1"/>
        </w:rPr>
        <w:t xml:space="preserve">á </w:t>
      </w:r>
      <w:r w:rsidRPr="0047484A">
        <w:rPr>
          <w:spacing w:val="1"/>
          <w:position w:val="-1"/>
        </w:rPr>
        <w:t>m</w:t>
      </w:r>
      <w:r w:rsidRPr="0047484A">
        <w:rPr>
          <w:position w:val="-1"/>
        </w:rPr>
        <w:t>ezi</w:t>
      </w:r>
    </w:p>
    <w:p w14:paraId="55470556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20A4AA08" w14:textId="1F52D62A" w:rsidR="003E1C1C" w:rsidRPr="00993042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  <w:rPr>
          <w:b/>
        </w:rPr>
      </w:pPr>
      <w:r w:rsidRPr="0047484A">
        <w:t>O</w:t>
      </w:r>
      <w:r w:rsidRPr="0047484A">
        <w:rPr>
          <w:spacing w:val="1"/>
        </w:rPr>
        <w:t>b</w:t>
      </w:r>
      <w:r w:rsidRPr="0047484A">
        <w:t>c</w:t>
      </w:r>
      <w:r w:rsidRPr="0047484A">
        <w:rPr>
          <w:spacing w:val="1"/>
        </w:rPr>
        <w:t>h</w:t>
      </w:r>
      <w:r w:rsidRPr="0047484A">
        <w:rPr>
          <w:spacing w:val="-1"/>
        </w:rPr>
        <w:t>o</w:t>
      </w:r>
      <w:r w:rsidRPr="0047484A">
        <w:rPr>
          <w:spacing w:val="1"/>
        </w:rPr>
        <w:t>dn</w:t>
      </w:r>
      <w:r w:rsidRPr="0047484A">
        <w:t>í</w:t>
      </w:r>
      <w:r w:rsidRPr="0047484A">
        <w:rPr>
          <w:spacing w:val="-1"/>
        </w:rPr>
        <w:t xml:space="preserve"> s</w:t>
      </w:r>
      <w:r w:rsidRPr="0047484A">
        <w:rPr>
          <w:spacing w:val="1"/>
        </w:rPr>
        <w:t>p</w:t>
      </w:r>
      <w:r w:rsidRPr="0047484A">
        <w:rPr>
          <w:spacing w:val="-1"/>
        </w:rPr>
        <w:t>o</w:t>
      </w:r>
      <w:r w:rsidRPr="0047484A">
        <w:t>leč</w:t>
      </w:r>
      <w:r w:rsidRPr="0047484A">
        <w:rPr>
          <w:spacing w:val="1"/>
        </w:rPr>
        <w:t>no</w:t>
      </w:r>
      <w:r w:rsidRPr="0047484A">
        <w:rPr>
          <w:spacing w:val="-1"/>
        </w:rPr>
        <w:t>s</w:t>
      </w:r>
      <w:r w:rsidRPr="0047484A">
        <w:t>t:</w:t>
      </w:r>
      <w:r w:rsidRPr="0047484A">
        <w:tab/>
      </w:r>
      <w:proofErr w:type="spellStart"/>
      <w:r w:rsidR="00993042" w:rsidRPr="00993042">
        <w:rPr>
          <w:b/>
        </w:rPr>
        <w:t>LabMediaServis</w:t>
      </w:r>
      <w:proofErr w:type="spellEnd"/>
      <w:r w:rsidR="00993042" w:rsidRPr="00993042">
        <w:rPr>
          <w:b/>
        </w:rPr>
        <w:t xml:space="preserve"> s.r.o.</w:t>
      </w:r>
    </w:p>
    <w:p w14:paraId="681BBD0F" w14:textId="47EEBF48"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s</w:t>
      </w:r>
      <w:r w:rsidRPr="0047484A">
        <w:rPr>
          <w:spacing w:val="2"/>
        </w:rPr>
        <w:t>í</w:t>
      </w:r>
      <w:r w:rsidRPr="0047484A">
        <w:rPr>
          <w:spacing w:val="-1"/>
        </w:rPr>
        <w:t>d</w:t>
      </w:r>
      <w:r w:rsidRPr="0047484A">
        <w:t>le</w:t>
      </w:r>
      <w:r w:rsidRPr="0047484A">
        <w:rPr>
          <w:spacing w:val="1"/>
        </w:rPr>
        <w:t>m</w:t>
      </w:r>
      <w:r w:rsidRPr="0047484A">
        <w:t>:</w:t>
      </w:r>
      <w:r w:rsidRPr="0047484A">
        <w:tab/>
      </w:r>
      <w:r w:rsidR="00F67CC2" w:rsidRPr="00F67CC2">
        <w:t xml:space="preserve">Národní 84, Pražské </w:t>
      </w:r>
      <w:r w:rsidR="0077394B">
        <w:t>P</w:t>
      </w:r>
      <w:r w:rsidR="00F67CC2" w:rsidRPr="00F67CC2">
        <w:t>ředměstí, 551 01 Jaroměř 1</w:t>
      </w:r>
    </w:p>
    <w:p w14:paraId="0B30E595" w14:textId="77777777"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D5552C" w:rsidRPr="00D5552C">
        <w:t>27512380</w:t>
      </w:r>
    </w:p>
    <w:p w14:paraId="6DE445A4" w14:textId="77777777"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>D</w:t>
      </w: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D5552C" w:rsidRPr="00D5552C">
        <w:t>CZ27512380</w:t>
      </w:r>
    </w:p>
    <w:p w14:paraId="69508D7A" w14:textId="77777777" w:rsidR="003E1C1C" w:rsidRDefault="00D2646C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>
        <w:rPr>
          <w:spacing w:val="1"/>
        </w:rPr>
        <w:t>zastoupená</w:t>
      </w:r>
      <w:r w:rsidR="003C1EA6" w:rsidRPr="0047484A">
        <w:t>:</w:t>
      </w:r>
      <w:r w:rsidR="003C1EA6" w:rsidRPr="0047484A">
        <w:tab/>
      </w:r>
      <w:r w:rsidR="00993042">
        <w:t>MVDr. Tomáš</w:t>
      </w:r>
      <w:r w:rsidR="000C51FF">
        <w:t>em</w:t>
      </w:r>
      <w:r w:rsidR="00993042">
        <w:t xml:space="preserve"> Krejčí</w:t>
      </w:r>
    </w:p>
    <w:p w14:paraId="5250668C" w14:textId="35637FF0" w:rsidR="00EB35E5" w:rsidRPr="0047484A" w:rsidRDefault="00EB35E5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>
        <w:tab/>
      </w:r>
      <w:r w:rsidR="00F67CC2">
        <w:t>Han</w:t>
      </w:r>
      <w:r w:rsidR="000C51FF">
        <w:t>ou</w:t>
      </w:r>
      <w:r w:rsidR="00F67CC2">
        <w:t xml:space="preserve"> Krejčovsk</w:t>
      </w:r>
      <w:r w:rsidR="000C51FF">
        <w:t>ou</w:t>
      </w:r>
    </w:p>
    <w:p w14:paraId="717AF1E8" w14:textId="77777777" w:rsidR="003E1C1C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>f</w:t>
      </w:r>
      <w:r w:rsidRPr="0047484A">
        <w:rPr>
          <w:spacing w:val="-1"/>
        </w:rPr>
        <w:t>u</w:t>
      </w:r>
      <w:r w:rsidRPr="0047484A">
        <w:rPr>
          <w:spacing w:val="1"/>
        </w:rPr>
        <w:t>nk</w:t>
      </w:r>
      <w:r w:rsidRPr="0047484A">
        <w:t>ce:</w:t>
      </w:r>
      <w:r w:rsidRPr="0047484A">
        <w:tab/>
      </w:r>
      <w:r w:rsidR="00993042">
        <w:t>jednatel</w:t>
      </w:r>
      <w:r w:rsidR="00F67CC2">
        <w:t>é</w:t>
      </w:r>
    </w:p>
    <w:p w14:paraId="149F4473" w14:textId="77777777" w:rsidR="003C1EA6" w:rsidRPr="0047484A" w:rsidRDefault="003C1EA6" w:rsidP="003E1C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</w:p>
    <w:p w14:paraId="3D11AA4C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t>za</w:t>
      </w:r>
      <w:r w:rsidRPr="0047484A">
        <w:rPr>
          <w:spacing w:val="1"/>
        </w:rPr>
        <w:t>p</w:t>
      </w:r>
      <w:r w:rsidRPr="0047484A">
        <w:rPr>
          <w:spacing w:val="-1"/>
        </w:rPr>
        <w:t>s</w:t>
      </w:r>
      <w:r w:rsidRPr="0047484A">
        <w:t>á</w:t>
      </w:r>
      <w:r w:rsidRPr="0047484A">
        <w:rPr>
          <w:spacing w:val="1"/>
        </w:rPr>
        <w:t>n</w:t>
      </w:r>
      <w:r w:rsidRPr="0047484A">
        <w:t>a</w:t>
      </w:r>
      <w:r w:rsidRPr="0047484A">
        <w:rPr>
          <w:spacing w:val="-1"/>
        </w:rPr>
        <w:t xml:space="preserve"> </w:t>
      </w:r>
      <w:r w:rsidRPr="0047484A">
        <w:t>v</w:t>
      </w:r>
      <w:r w:rsidRPr="0047484A">
        <w:rPr>
          <w:spacing w:val="-2"/>
        </w:rPr>
        <w:t xml:space="preserve"> </w:t>
      </w:r>
      <w:r w:rsidRPr="0047484A">
        <w:t>OR</w:t>
      </w:r>
      <w:r w:rsidRPr="0047484A">
        <w:rPr>
          <w:spacing w:val="-1"/>
        </w:rPr>
        <w:t xml:space="preserve"> </w:t>
      </w:r>
      <w:r w:rsidR="00170CC1">
        <w:rPr>
          <w:spacing w:val="-1"/>
        </w:rPr>
        <w:t xml:space="preserve">u </w:t>
      </w:r>
      <w:r w:rsidRPr="0047484A">
        <w:t>KS</w:t>
      </w:r>
      <w:r w:rsidRPr="0047484A">
        <w:rPr>
          <w:spacing w:val="-3"/>
        </w:rPr>
        <w:t xml:space="preserve"> </w:t>
      </w:r>
      <w:r w:rsidR="00791A33">
        <w:t>v Hradci Králové</w:t>
      </w:r>
      <w:r w:rsidRPr="0047484A">
        <w:t>, v</w:t>
      </w:r>
      <w:r w:rsidRPr="0047484A">
        <w:rPr>
          <w:spacing w:val="-2"/>
        </w:rPr>
        <w:t xml:space="preserve"> </w:t>
      </w:r>
      <w:r w:rsidRPr="0047484A">
        <w:rPr>
          <w:spacing w:val="1"/>
        </w:rPr>
        <w:t>o</w:t>
      </w:r>
      <w:r w:rsidRPr="0047484A">
        <w:rPr>
          <w:spacing w:val="-1"/>
        </w:rPr>
        <w:t>d</w:t>
      </w:r>
      <w:r w:rsidRPr="0047484A">
        <w:rPr>
          <w:spacing w:val="1"/>
        </w:rPr>
        <w:t>d</w:t>
      </w:r>
      <w:r w:rsidR="003351C9">
        <w:t xml:space="preserve">íle </w:t>
      </w:r>
      <w:r w:rsidR="00791A33">
        <w:t>C</w:t>
      </w:r>
      <w:r w:rsidR="00D5552C">
        <w:t>,</w:t>
      </w:r>
      <w:r w:rsidRPr="0047484A">
        <w:rPr>
          <w:spacing w:val="1"/>
        </w:rPr>
        <w:t xml:space="preserve"> </w:t>
      </w:r>
      <w:r w:rsidRPr="0047484A">
        <w:rPr>
          <w:spacing w:val="-1"/>
        </w:rPr>
        <w:t>v</w:t>
      </w:r>
      <w:r w:rsidRPr="0047484A">
        <w:t>l</w:t>
      </w:r>
      <w:r w:rsidRPr="0047484A">
        <w:rPr>
          <w:spacing w:val="-1"/>
        </w:rPr>
        <w:t>o</w:t>
      </w:r>
      <w:r w:rsidRPr="0047484A">
        <w:t>ž</w:t>
      </w:r>
      <w:r w:rsidRPr="0047484A">
        <w:rPr>
          <w:spacing w:val="1"/>
        </w:rPr>
        <w:t>k</w:t>
      </w:r>
      <w:r w:rsidRPr="0047484A">
        <w:t xml:space="preserve">a </w:t>
      </w:r>
      <w:r w:rsidR="00D5552C">
        <w:t>23393</w:t>
      </w:r>
      <w:r w:rsidRPr="0047484A">
        <w:t xml:space="preserve"> ja</w:t>
      </w:r>
      <w:r w:rsidRPr="0047484A">
        <w:rPr>
          <w:spacing w:val="1"/>
        </w:rPr>
        <w:t>k</w:t>
      </w:r>
      <w:r w:rsidRPr="0047484A">
        <w:t>o</w:t>
      </w:r>
      <w:r w:rsidRPr="0047484A">
        <w:rPr>
          <w:spacing w:val="-1"/>
        </w:rPr>
        <w:t xml:space="preserve"> </w:t>
      </w:r>
      <w:r w:rsidRPr="0047484A">
        <w:t>“</w:t>
      </w:r>
      <w:r w:rsidR="002E1B78" w:rsidRPr="0047484A">
        <w:rPr>
          <w:b/>
          <w:bCs/>
        </w:rPr>
        <w:t>kupující</w:t>
      </w:r>
      <w:r w:rsidRPr="0047484A">
        <w:t>”</w:t>
      </w:r>
    </w:p>
    <w:p w14:paraId="69BEFA20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position w:val="-1"/>
        </w:rPr>
        <w:t>a</w:t>
      </w:r>
    </w:p>
    <w:p w14:paraId="5E8E99A1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1FA8A6EF" w14:textId="77777777" w:rsidR="003C1EA6" w:rsidRPr="0047484A" w:rsidRDefault="003E1C1C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>
        <w:t>Název</w:t>
      </w:r>
      <w:r w:rsidR="003C1EA6" w:rsidRPr="0047484A">
        <w:t>:</w:t>
      </w:r>
      <w:r w:rsidR="003C1EA6" w:rsidRPr="0047484A">
        <w:tab/>
      </w:r>
      <w:r w:rsidRPr="003E1C1C">
        <w:rPr>
          <w:b/>
        </w:rPr>
        <w:t xml:space="preserve">Výzkumný ústav veterinárního </w:t>
      </w:r>
      <w:r w:rsidR="009963FF" w:rsidRPr="003E1C1C">
        <w:rPr>
          <w:b/>
        </w:rPr>
        <w:t>lékařství, v</w:t>
      </w:r>
      <w:r w:rsidRPr="003E1C1C">
        <w:rPr>
          <w:b/>
        </w:rPr>
        <w:t>.</w:t>
      </w:r>
      <w:r w:rsidR="009963FF">
        <w:rPr>
          <w:b/>
        </w:rPr>
        <w:t xml:space="preserve"> </w:t>
      </w:r>
      <w:r w:rsidRPr="003E1C1C">
        <w:rPr>
          <w:b/>
        </w:rPr>
        <w:t>v.</w:t>
      </w:r>
      <w:r w:rsidR="009963FF">
        <w:rPr>
          <w:b/>
        </w:rPr>
        <w:t xml:space="preserve"> </w:t>
      </w:r>
      <w:r w:rsidRPr="003E1C1C">
        <w:rPr>
          <w:b/>
        </w:rPr>
        <w:t>i.</w:t>
      </w:r>
    </w:p>
    <w:p w14:paraId="2418D274" w14:textId="6F1DDD74" w:rsidR="003C1EA6" w:rsidRPr="0047484A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s</w:t>
      </w:r>
      <w:r w:rsidRPr="0047484A">
        <w:rPr>
          <w:spacing w:val="2"/>
        </w:rPr>
        <w:t>í</w:t>
      </w:r>
      <w:r w:rsidRPr="0047484A">
        <w:rPr>
          <w:spacing w:val="-1"/>
        </w:rPr>
        <w:t>d</w:t>
      </w:r>
      <w:r w:rsidRPr="0047484A">
        <w:t>le</w:t>
      </w:r>
      <w:r w:rsidRPr="0047484A">
        <w:rPr>
          <w:spacing w:val="1"/>
        </w:rPr>
        <w:t>m</w:t>
      </w:r>
      <w:r w:rsidRPr="0047484A">
        <w:t>:</w:t>
      </w:r>
      <w:r w:rsidRPr="0047484A">
        <w:tab/>
      </w:r>
      <w:r w:rsidR="003E1C1C" w:rsidRPr="003E1C1C">
        <w:t>Hudcova 70, 621 00 Brno</w:t>
      </w:r>
      <w:r w:rsidR="0077394B">
        <w:t xml:space="preserve"> - Medlánky</w:t>
      </w:r>
    </w:p>
    <w:p w14:paraId="674E6562" w14:textId="77777777" w:rsidR="003C1EA6" w:rsidRPr="003E1C1C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3E1C1C" w:rsidRPr="003E1C1C">
        <w:t>000 27 162</w:t>
      </w:r>
    </w:p>
    <w:p w14:paraId="4594581D" w14:textId="77777777" w:rsidR="003C1EA6" w:rsidRPr="0047484A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>D</w:t>
      </w:r>
      <w:r w:rsidRPr="0047484A">
        <w:rPr>
          <w:spacing w:val="-1"/>
        </w:rPr>
        <w:t>I</w:t>
      </w:r>
      <w:r w:rsidRPr="0047484A">
        <w:rPr>
          <w:spacing w:val="2"/>
        </w:rPr>
        <w:t>Č</w:t>
      </w:r>
      <w:r w:rsidRPr="0047484A">
        <w:t>:</w:t>
      </w:r>
      <w:r w:rsidRPr="0047484A">
        <w:tab/>
      </w:r>
      <w:r w:rsidR="003E1C1C" w:rsidRPr="003E1C1C">
        <w:t>CZ00027162</w:t>
      </w:r>
    </w:p>
    <w:p w14:paraId="67051F82" w14:textId="2E68C1DF" w:rsidR="003C1EA6" w:rsidRPr="0047484A" w:rsidRDefault="00F54E38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2"/>
        </w:rPr>
        <w:t>b</w:t>
      </w:r>
      <w:r w:rsidR="003C1EA6" w:rsidRPr="0047484A">
        <w:t>a</w:t>
      </w:r>
      <w:r w:rsidR="003C1EA6" w:rsidRPr="0047484A">
        <w:rPr>
          <w:spacing w:val="-1"/>
        </w:rPr>
        <w:t>n</w:t>
      </w:r>
      <w:r w:rsidR="003C1EA6" w:rsidRPr="0047484A">
        <w:rPr>
          <w:spacing w:val="1"/>
        </w:rPr>
        <w:t>ko</w:t>
      </w:r>
      <w:r w:rsidR="003C1EA6" w:rsidRPr="0047484A">
        <w:rPr>
          <w:spacing w:val="-1"/>
        </w:rPr>
        <w:t>v</w:t>
      </w:r>
      <w:r w:rsidR="003C1EA6" w:rsidRPr="0047484A">
        <w:rPr>
          <w:spacing w:val="1"/>
        </w:rPr>
        <w:t>n</w:t>
      </w:r>
      <w:r w:rsidR="003C1EA6" w:rsidRPr="0047484A">
        <w:t>í</w:t>
      </w:r>
      <w:r w:rsidR="003C1EA6" w:rsidRPr="0047484A">
        <w:rPr>
          <w:spacing w:val="-1"/>
        </w:rPr>
        <w:t xml:space="preserve"> s</w:t>
      </w:r>
      <w:r w:rsidR="003C1EA6" w:rsidRPr="0047484A">
        <w:rPr>
          <w:spacing w:val="1"/>
        </w:rPr>
        <w:t>po</w:t>
      </w:r>
      <w:r w:rsidR="003C1EA6" w:rsidRPr="0047484A">
        <w:t>je</w:t>
      </w:r>
      <w:r w:rsidR="003C1EA6" w:rsidRPr="0047484A">
        <w:rPr>
          <w:spacing w:val="-1"/>
        </w:rPr>
        <w:t>n</w:t>
      </w:r>
      <w:r w:rsidR="003C1EA6" w:rsidRPr="0047484A">
        <w:rPr>
          <w:spacing w:val="2"/>
        </w:rPr>
        <w:t>í</w:t>
      </w:r>
      <w:r w:rsidR="003C1EA6" w:rsidRPr="0047484A">
        <w:t>:</w:t>
      </w:r>
      <w:r w:rsidR="003C1EA6" w:rsidRPr="0047484A">
        <w:tab/>
      </w:r>
      <w:r w:rsidR="003E1C1C" w:rsidRPr="003E1C1C">
        <w:t>101333621/0100</w:t>
      </w:r>
    </w:p>
    <w:p w14:paraId="4A96A94C" w14:textId="03E24D06" w:rsidR="003C1EA6" w:rsidRPr="0047484A" w:rsidRDefault="00F54E38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>z</w:t>
      </w:r>
      <w:r w:rsidR="003C1EA6" w:rsidRPr="0047484A">
        <w:t>a</w:t>
      </w:r>
      <w:r w:rsidR="003C1EA6" w:rsidRPr="0047484A">
        <w:rPr>
          <w:spacing w:val="-1"/>
        </w:rPr>
        <w:t>s</w:t>
      </w:r>
      <w:r w:rsidR="003C1EA6" w:rsidRPr="0047484A">
        <w:t>t</w:t>
      </w:r>
      <w:r w:rsidR="003C1EA6" w:rsidRPr="0047484A">
        <w:rPr>
          <w:spacing w:val="1"/>
        </w:rPr>
        <w:t>ou</w:t>
      </w:r>
      <w:r w:rsidR="003C1EA6" w:rsidRPr="0047484A">
        <w:rPr>
          <w:spacing w:val="-1"/>
        </w:rPr>
        <w:t>p</w:t>
      </w:r>
      <w:r w:rsidR="003C1EA6" w:rsidRPr="0047484A">
        <w:t>e</w:t>
      </w:r>
      <w:r w:rsidR="003C1EA6" w:rsidRPr="0047484A">
        <w:rPr>
          <w:spacing w:val="1"/>
        </w:rPr>
        <w:t>n</w:t>
      </w:r>
      <w:r w:rsidR="003C1EA6" w:rsidRPr="0047484A">
        <w:t>á</w:t>
      </w:r>
      <w:r w:rsidRPr="0047484A">
        <w:t>/jednající</w:t>
      </w:r>
      <w:r w:rsidR="003C1EA6" w:rsidRPr="0047484A">
        <w:t>:</w:t>
      </w:r>
      <w:r w:rsidR="003C1EA6" w:rsidRPr="0047484A">
        <w:tab/>
      </w:r>
      <w:r w:rsidR="003E1C1C">
        <w:t xml:space="preserve">MVDr. </w:t>
      </w:r>
      <w:r w:rsidR="00F67CC2">
        <w:t>Martin</w:t>
      </w:r>
      <w:r w:rsidR="000C51FF">
        <w:t>em</w:t>
      </w:r>
      <w:r w:rsidR="00F67CC2">
        <w:t xml:space="preserve"> </w:t>
      </w:r>
      <w:proofErr w:type="spellStart"/>
      <w:r w:rsidR="00F67CC2">
        <w:t>Faldyn</w:t>
      </w:r>
      <w:r w:rsidR="000C51FF">
        <w:t>ou</w:t>
      </w:r>
      <w:proofErr w:type="spellEnd"/>
      <w:r w:rsidR="003E1C1C">
        <w:t xml:space="preserve">, </w:t>
      </w:r>
      <w:r w:rsidR="00F67CC2">
        <w:t>Ph.D.</w:t>
      </w:r>
      <w:r w:rsidR="003E1C1C">
        <w:t>.</w:t>
      </w:r>
    </w:p>
    <w:p w14:paraId="10E9B81B" w14:textId="77777777" w:rsidR="003C1EA6" w:rsidRPr="0047484A" w:rsidRDefault="003C1EA6" w:rsidP="003C1EA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>f</w:t>
      </w:r>
      <w:r w:rsidRPr="0047484A">
        <w:rPr>
          <w:spacing w:val="-1"/>
        </w:rPr>
        <w:t>u</w:t>
      </w:r>
      <w:r w:rsidRPr="0047484A">
        <w:rPr>
          <w:spacing w:val="1"/>
        </w:rPr>
        <w:t>nk</w:t>
      </w:r>
      <w:r w:rsidRPr="0047484A">
        <w:t>ce:</w:t>
      </w:r>
      <w:r w:rsidRPr="0047484A">
        <w:tab/>
      </w:r>
      <w:r w:rsidR="00F67CC2">
        <w:t>ředitel</w:t>
      </w:r>
    </w:p>
    <w:p w14:paraId="7148A212" w14:textId="77777777" w:rsidR="003C1EA6" w:rsidRPr="0047484A" w:rsidRDefault="003C1EA6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0A7E8A92" w14:textId="77777777" w:rsidR="00F67CC2" w:rsidRPr="000C51FF" w:rsidRDefault="007A3594" w:rsidP="00F67CC2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0C51FF">
        <w:rPr>
          <w:rFonts w:asciiTheme="minorHAnsi" w:hAnsiTheme="minorHAnsi" w:cstheme="minorHAnsi"/>
          <w:position w:val="-1"/>
          <w:sz w:val="22"/>
          <w:szCs w:val="22"/>
        </w:rPr>
        <w:t>ja</w:t>
      </w:r>
      <w:r w:rsidRPr="000C51FF">
        <w:rPr>
          <w:rFonts w:asciiTheme="minorHAnsi" w:hAnsiTheme="minorHAnsi" w:cstheme="minorHAnsi"/>
          <w:spacing w:val="1"/>
          <w:position w:val="-1"/>
          <w:sz w:val="22"/>
          <w:szCs w:val="22"/>
        </w:rPr>
        <w:t>k</w:t>
      </w:r>
      <w:r w:rsidRPr="000C51FF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0C51FF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0C51FF">
        <w:rPr>
          <w:rFonts w:asciiTheme="minorHAnsi" w:hAnsiTheme="minorHAnsi" w:cstheme="minorHAnsi"/>
          <w:position w:val="-1"/>
          <w:sz w:val="22"/>
          <w:szCs w:val="22"/>
        </w:rPr>
        <w:t>“</w:t>
      </w:r>
      <w:r w:rsidR="002E1B78" w:rsidRPr="000C51FF">
        <w:rPr>
          <w:rFonts w:asciiTheme="minorHAnsi" w:hAnsiTheme="minorHAnsi" w:cstheme="minorHAnsi"/>
          <w:b/>
          <w:bCs/>
          <w:position w:val="-1"/>
          <w:sz w:val="22"/>
          <w:szCs w:val="22"/>
        </w:rPr>
        <w:t>prodávající</w:t>
      </w:r>
      <w:r w:rsidRPr="000C51FF">
        <w:rPr>
          <w:rFonts w:asciiTheme="minorHAnsi" w:hAnsiTheme="minorHAnsi" w:cstheme="minorHAnsi"/>
          <w:position w:val="-1"/>
          <w:sz w:val="22"/>
          <w:szCs w:val="22"/>
        </w:rPr>
        <w:t>”</w:t>
      </w:r>
      <w:r w:rsidR="00F67CC2" w:rsidRPr="000C51FF">
        <w:rPr>
          <w:rFonts w:asciiTheme="minorHAnsi" w:hAnsiTheme="minorHAnsi" w:cstheme="minorHAnsi"/>
          <w:position w:val="-1"/>
          <w:sz w:val="22"/>
          <w:szCs w:val="22"/>
        </w:rPr>
        <w:t xml:space="preserve">, </w:t>
      </w:r>
      <w:r w:rsidR="00F67CC2" w:rsidRPr="000C51FF">
        <w:rPr>
          <w:rFonts w:asciiTheme="minorHAnsi" w:hAnsiTheme="minorHAnsi" w:cstheme="minorHAnsi"/>
          <w:bCs/>
          <w:sz w:val="22"/>
          <w:szCs w:val="22"/>
        </w:rPr>
        <w:t>společně též jako „</w:t>
      </w:r>
      <w:r w:rsidR="00F67CC2" w:rsidRPr="000C51FF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="00F67CC2" w:rsidRPr="000C51FF">
        <w:rPr>
          <w:rFonts w:asciiTheme="minorHAnsi" w:hAnsiTheme="minorHAnsi" w:cstheme="minorHAnsi"/>
          <w:bCs/>
          <w:sz w:val="22"/>
          <w:szCs w:val="22"/>
        </w:rPr>
        <w:t>“,</w:t>
      </w:r>
    </w:p>
    <w:p w14:paraId="3396CA99" w14:textId="77777777" w:rsidR="007A3594" w:rsidRPr="0047484A" w:rsidRDefault="007A3594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3AE714F7" w14:textId="77777777" w:rsidR="007A3594" w:rsidRPr="0047484A" w:rsidRDefault="007A3594" w:rsidP="003C1EA6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4E1C2936" w14:textId="77777777" w:rsidR="00562343" w:rsidRPr="0047484A" w:rsidRDefault="00562343" w:rsidP="00562343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</w:pPr>
      <w:r w:rsidRPr="0047484A">
        <w:rPr>
          <w:b/>
          <w:bCs/>
          <w:spacing w:val="-1"/>
          <w:w w:val="99"/>
        </w:rPr>
        <w:t>I</w:t>
      </w:r>
      <w:r w:rsidRPr="0047484A">
        <w:rPr>
          <w:b/>
          <w:bCs/>
          <w:w w:val="99"/>
        </w:rPr>
        <w:t>.</w:t>
      </w:r>
    </w:p>
    <w:p w14:paraId="2965E285" w14:textId="77777777" w:rsidR="00562343" w:rsidRPr="0047484A" w:rsidRDefault="00562343" w:rsidP="00562343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</w:pPr>
      <w:r w:rsidRPr="0047484A">
        <w:rPr>
          <w:b/>
          <w:bCs/>
          <w:spacing w:val="2"/>
        </w:rPr>
        <w:t>Z</w:t>
      </w:r>
      <w:r w:rsidRPr="0047484A">
        <w:rPr>
          <w:b/>
          <w:bCs/>
          <w:spacing w:val="-1"/>
        </w:rPr>
        <w:t>á</w:t>
      </w:r>
      <w:r w:rsidRPr="0047484A">
        <w:rPr>
          <w:b/>
          <w:bCs/>
          <w:spacing w:val="2"/>
        </w:rPr>
        <w:t>k</w:t>
      </w:r>
      <w:r w:rsidRPr="0047484A">
        <w:rPr>
          <w:b/>
          <w:bCs/>
        </w:rPr>
        <w:t>l</w:t>
      </w:r>
      <w:r w:rsidRPr="0047484A">
        <w:rPr>
          <w:b/>
          <w:bCs/>
          <w:spacing w:val="-1"/>
        </w:rPr>
        <w:t>a</w:t>
      </w:r>
      <w:r w:rsidRPr="0047484A">
        <w:rPr>
          <w:b/>
          <w:bCs/>
          <w:spacing w:val="2"/>
        </w:rPr>
        <w:t>d</w:t>
      </w:r>
      <w:r w:rsidRPr="0047484A">
        <w:rPr>
          <w:b/>
          <w:bCs/>
        </w:rPr>
        <w:t>ní</w:t>
      </w:r>
      <w:r w:rsidRPr="0047484A">
        <w:rPr>
          <w:b/>
          <w:bCs/>
          <w:spacing w:val="-1"/>
        </w:rPr>
        <w:t xml:space="preserve"> </w:t>
      </w:r>
      <w:r w:rsidRPr="0047484A">
        <w:rPr>
          <w:b/>
          <w:bCs/>
          <w:w w:val="99"/>
        </w:rPr>
        <w:t>u</w:t>
      </w:r>
      <w:r w:rsidRPr="0047484A">
        <w:rPr>
          <w:b/>
          <w:bCs/>
          <w:spacing w:val="2"/>
          <w:w w:val="99"/>
        </w:rPr>
        <w:t>s</w:t>
      </w:r>
      <w:r w:rsidRPr="0047484A">
        <w:rPr>
          <w:b/>
          <w:bCs/>
          <w:spacing w:val="-1"/>
          <w:w w:val="99"/>
        </w:rPr>
        <w:t>t</w:t>
      </w:r>
      <w:r w:rsidRPr="0047484A">
        <w:rPr>
          <w:b/>
          <w:bCs/>
          <w:spacing w:val="1"/>
          <w:w w:val="99"/>
        </w:rPr>
        <w:t>a</w:t>
      </w:r>
      <w:r w:rsidRPr="0047484A">
        <w:rPr>
          <w:b/>
          <w:bCs/>
          <w:w w:val="99"/>
        </w:rPr>
        <w:t>n</w:t>
      </w:r>
      <w:r w:rsidRPr="0047484A">
        <w:rPr>
          <w:b/>
          <w:bCs/>
          <w:spacing w:val="1"/>
          <w:w w:val="99"/>
        </w:rPr>
        <w:t>ov</w:t>
      </w:r>
      <w:r w:rsidRPr="0047484A">
        <w:rPr>
          <w:b/>
          <w:bCs/>
          <w:w w:val="99"/>
        </w:rPr>
        <w:t>ení</w:t>
      </w:r>
    </w:p>
    <w:p w14:paraId="44AFE35B" w14:textId="77777777" w:rsidR="00F67CC2" w:rsidRDefault="00F67CC2" w:rsidP="00ED246C">
      <w:pPr>
        <w:pStyle w:val="Zkladntext"/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</w:p>
    <w:p w14:paraId="2AB1E823" w14:textId="77777777" w:rsidR="00F67CC2" w:rsidRDefault="00F67CC2" w:rsidP="00ED246C">
      <w:pPr>
        <w:pStyle w:val="Zkladntext"/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  <w:r w:rsidRPr="00F67CC2">
        <w:rPr>
          <w:rFonts w:ascii="Calibri" w:hAnsi="Calibri" w:cs="Arial"/>
          <w:sz w:val="22"/>
          <w:szCs w:val="22"/>
        </w:rPr>
        <w:t>Smluvní strany se dohodly na spolupráci v oblasti koupi a prodeje zboží v rámci Národního antibiotického programu (NAP)</w:t>
      </w:r>
      <w:r>
        <w:rPr>
          <w:rFonts w:ascii="Calibri" w:hAnsi="Calibri" w:cs="Arial"/>
          <w:sz w:val="22"/>
          <w:szCs w:val="22"/>
        </w:rPr>
        <w:t xml:space="preserve"> </w:t>
      </w:r>
      <w:r w:rsidRPr="00F67CC2">
        <w:rPr>
          <w:rFonts w:ascii="Calibri" w:hAnsi="Calibri" w:cs="Arial"/>
          <w:sz w:val="22"/>
          <w:szCs w:val="22"/>
        </w:rPr>
        <w:t xml:space="preserve">a to za podmínek upravených touto smlouvou. </w:t>
      </w:r>
      <w:r>
        <w:rPr>
          <w:rFonts w:ascii="Calibri" w:hAnsi="Calibri" w:cs="Arial"/>
          <w:sz w:val="22"/>
          <w:szCs w:val="22"/>
        </w:rPr>
        <w:t>Specifikace zboží včetně smluvní ceny jsou uvedeny</w:t>
      </w:r>
      <w:r w:rsidRPr="00F67CC2">
        <w:rPr>
          <w:rFonts w:ascii="Calibri" w:hAnsi="Calibri" w:cs="Arial"/>
          <w:sz w:val="22"/>
          <w:szCs w:val="22"/>
        </w:rPr>
        <w:t xml:space="preserve"> v Příloze č. 1 k této smlouvě</w:t>
      </w:r>
      <w:r>
        <w:rPr>
          <w:rFonts w:ascii="Calibri" w:hAnsi="Calibri" w:cs="Arial"/>
          <w:sz w:val="22"/>
          <w:szCs w:val="22"/>
        </w:rPr>
        <w:t xml:space="preserve">.  </w:t>
      </w:r>
    </w:p>
    <w:p w14:paraId="06234489" w14:textId="77777777" w:rsidR="0047484A" w:rsidRPr="0047484A" w:rsidRDefault="0047484A" w:rsidP="00562343">
      <w:pPr>
        <w:pStyle w:val="Zkladntext"/>
        <w:tabs>
          <w:tab w:val="left" w:pos="1560"/>
        </w:tabs>
        <w:rPr>
          <w:rFonts w:ascii="Calibri" w:hAnsi="Calibri" w:cs="Arial"/>
          <w:sz w:val="22"/>
          <w:szCs w:val="22"/>
        </w:rPr>
      </w:pPr>
    </w:p>
    <w:p w14:paraId="1208E9A1" w14:textId="77777777"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II.</w:t>
      </w:r>
    </w:p>
    <w:p w14:paraId="7AF77F41" w14:textId="77777777"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Předmět smlouvy</w:t>
      </w:r>
      <w:r w:rsidR="00D5552C">
        <w:rPr>
          <w:rFonts w:ascii="Calibri" w:hAnsi="Calibri" w:cs="Arial"/>
          <w:b/>
          <w:sz w:val="22"/>
          <w:szCs w:val="22"/>
        </w:rPr>
        <w:t xml:space="preserve"> </w:t>
      </w:r>
    </w:p>
    <w:p w14:paraId="03D9E28B" w14:textId="77777777" w:rsidR="00562343" w:rsidRPr="0047484A" w:rsidRDefault="00562343" w:rsidP="00562343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>Předmětem této smlouvy je bližší úprava práv a povinností smluvních stran v souvislosti se zamýšlenými dodávkami (prodejem) zboží prodávajícím kupujícímu.</w:t>
      </w:r>
    </w:p>
    <w:p w14:paraId="58D4A0C6" w14:textId="77777777" w:rsidR="00562343" w:rsidRPr="0047484A" w:rsidRDefault="00562343" w:rsidP="00562343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14:paraId="7028A132" w14:textId="77777777"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III.</w:t>
      </w:r>
    </w:p>
    <w:p w14:paraId="61BCF020" w14:textId="77777777" w:rsidR="00562343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Práva a povinnosti smluvních stran</w:t>
      </w:r>
    </w:p>
    <w:p w14:paraId="2854EA4C" w14:textId="77777777" w:rsidR="00F67CC2" w:rsidRPr="0047484A" w:rsidRDefault="00F67CC2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CAD23F3" w14:textId="77777777" w:rsidR="00562343" w:rsidRPr="0047484A" w:rsidRDefault="00562343" w:rsidP="00562343">
      <w:pPr>
        <w:pStyle w:val="Zkladntext"/>
        <w:numPr>
          <w:ilvl w:val="0"/>
          <w:numId w:val="6"/>
        </w:numPr>
        <w:tabs>
          <w:tab w:val="clear" w:pos="720"/>
          <w:tab w:val="num" w:pos="-252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 xml:space="preserve">Prodávající je za podmínek této smlouvy povinen na základě </w:t>
      </w:r>
      <w:r w:rsidR="00DB2B2B">
        <w:rPr>
          <w:rFonts w:ascii="Calibri" w:hAnsi="Calibri" w:cs="Arial"/>
          <w:sz w:val="22"/>
          <w:szCs w:val="22"/>
        </w:rPr>
        <w:t xml:space="preserve">akceptovaných objednávek kupujícího </w:t>
      </w:r>
      <w:r w:rsidRPr="0047484A">
        <w:rPr>
          <w:rFonts w:ascii="Calibri" w:hAnsi="Calibri" w:cs="Arial"/>
          <w:sz w:val="22"/>
          <w:szCs w:val="22"/>
        </w:rPr>
        <w:t xml:space="preserve">dodávat kupujícímu zboží a umožnit mu nabýt vlastnické právo k tomuto zboží. </w:t>
      </w:r>
    </w:p>
    <w:p w14:paraId="7948FFE9" w14:textId="77777777" w:rsidR="00562343" w:rsidRPr="0047484A" w:rsidRDefault="00562343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>2.</w:t>
      </w:r>
      <w:r w:rsidRPr="0047484A">
        <w:rPr>
          <w:rFonts w:ascii="Calibri" w:hAnsi="Calibri" w:cs="Arial"/>
          <w:sz w:val="22"/>
          <w:szCs w:val="22"/>
        </w:rPr>
        <w:tab/>
        <w:t xml:space="preserve">Kupující je povinen </w:t>
      </w:r>
      <w:r w:rsidR="003351C9">
        <w:rPr>
          <w:rFonts w:ascii="Calibri" w:hAnsi="Calibri" w:cs="Arial"/>
          <w:sz w:val="22"/>
          <w:szCs w:val="22"/>
        </w:rPr>
        <w:t xml:space="preserve">od prodávajícího zboží odebírat a </w:t>
      </w:r>
      <w:r w:rsidRPr="0047484A">
        <w:rPr>
          <w:rFonts w:ascii="Calibri" w:hAnsi="Calibri" w:cs="Arial"/>
          <w:sz w:val="22"/>
          <w:szCs w:val="22"/>
        </w:rPr>
        <w:t>prodávajícím</w:t>
      </w:r>
      <w:r w:rsidR="00170CC1">
        <w:rPr>
          <w:rFonts w:ascii="Calibri" w:hAnsi="Calibri" w:cs="Arial"/>
          <w:sz w:val="22"/>
          <w:szCs w:val="22"/>
        </w:rPr>
        <w:t>u zaplatit za zboží kupní cenu</w:t>
      </w:r>
      <w:r w:rsidRPr="0047484A">
        <w:rPr>
          <w:rFonts w:ascii="Calibri" w:hAnsi="Calibri" w:cs="Arial"/>
          <w:sz w:val="22"/>
          <w:szCs w:val="22"/>
        </w:rPr>
        <w:t>, a to za podmínek této smlouvy.</w:t>
      </w:r>
    </w:p>
    <w:p w14:paraId="008E774C" w14:textId="77777777" w:rsidR="00562343" w:rsidRDefault="00562343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 xml:space="preserve">3. </w:t>
      </w:r>
      <w:r w:rsidRPr="0047484A">
        <w:rPr>
          <w:rFonts w:ascii="Calibri" w:hAnsi="Calibri" w:cs="Arial"/>
          <w:sz w:val="22"/>
          <w:szCs w:val="22"/>
        </w:rPr>
        <w:tab/>
        <w:t>Kupující nakupuje zboží za účelem jeho prodeje třetím osobám.</w:t>
      </w:r>
    </w:p>
    <w:p w14:paraId="74835694" w14:textId="77777777" w:rsidR="00210C10" w:rsidRDefault="00210C10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</w:r>
      <w:r w:rsidR="003E1C1C">
        <w:rPr>
          <w:rFonts w:ascii="Calibri" w:hAnsi="Calibri" w:cs="Arial"/>
          <w:sz w:val="22"/>
          <w:szCs w:val="22"/>
        </w:rPr>
        <w:t xml:space="preserve">Prodávající je </w:t>
      </w:r>
      <w:r w:rsidR="00DB2B2B">
        <w:rPr>
          <w:rFonts w:ascii="Calibri" w:hAnsi="Calibri" w:cs="Arial"/>
          <w:sz w:val="22"/>
          <w:szCs w:val="22"/>
        </w:rPr>
        <w:t>povinen</w:t>
      </w:r>
      <w:r w:rsidR="003E1C1C">
        <w:rPr>
          <w:rFonts w:ascii="Calibri" w:hAnsi="Calibri" w:cs="Arial"/>
          <w:sz w:val="22"/>
          <w:szCs w:val="22"/>
        </w:rPr>
        <w:t xml:space="preserve"> dodávat zboží výlučně kupujícímu</w:t>
      </w:r>
      <w:r w:rsidR="00170CC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D9D5FE7" w14:textId="77777777" w:rsidR="00217F0C" w:rsidRPr="0047484A" w:rsidRDefault="00217F0C" w:rsidP="00562343">
      <w:pPr>
        <w:pStyle w:val="Zkladntex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</w:rPr>
        <w:tab/>
        <w:t>Prodávající není povinen dodat kupujícímu zboží</w:t>
      </w:r>
      <w:r w:rsidR="002E3450">
        <w:rPr>
          <w:rFonts w:ascii="Calibri" w:hAnsi="Calibri" w:cs="Arial"/>
          <w:sz w:val="22"/>
          <w:szCs w:val="22"/>
        </w:rPr>
        <w:t xml:space="preserve"> a/nebo</w:t>
      </w:r>
      <w:r>
        <w:rPr>
          <w:rFonts w:ascii="Calibri" w:hAnsi="Calibri" w:cs="Arial"/>
          <w:sz w:val="22"/>
          <w:szCs w:val="22"/>
        </w:rPr>
        <w:t xml:space="preserve"> akceptovat jeho objednávku v případě, že kupující má vůči prodávajícímu jakýkoliv závazek po </w:t>
      </w:r>
      <w:r w:rsidR="000C51FF">
        <w:rPr>
          <w:rFonts w:ascii="Calibri" w:hAnsi="Calibri" w:cs="Arial"/>
          <w:sz w:val="22"/>
          <w:szCs w:val="22"/>
        </w:rPr>
        <w:t xml:space="preserve">lhůtě </w:t>
      </w:r>
      <w:r>
        <w:rPr>
          <w:rFonts w:ascii="Calibri" w:hAnsi="Calibri" w:cs="Arial"/>
          <w:sz w:val="22"/>
          <w:szCs w:val="22"/>
        </w:rPr>
        <w:t>splatnosti.</w:t>
      </w:r>
    </w:p>
    <w:p w14:paraId="49751B20" w14:textId="77777777" w:rsidR="00562343" w:rsidRPr="0047484A" w:rsidRDefault="00562343" w:rsidP="00562343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14:paraId="2C9E7E5B" w14:textId="77777777"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IV.</w:t>
      </w:r>
    </w:p>
    <w:p w14:paraId="576239D5" w14:textId="77777777" w:rsidR="00562343" w:rsidRPr="0047484A" w:rsidRDefault="00562343" w:rsidP="0047484A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Cenové a platební podmínky, dodání zboží</w:t>
      </w:r>
    </w:p>
    <w:p w14:paraId="6E5172DF" w14:textId="1BB19DD3" w:rsidR="00562343" w:rsidRPr="0047484A" w:rsidRDefault="00562343" w:rsidP="00562343">
      <w:pPr>
        <w:spacing w:after="0" w:line="240" w:lineRule="auto"/>
        <w:ind w:left="284" w:hanging="284"/>
        <w:jc w:val="both"/>
        <w:rPr>
          <w:rFonts w:cs="Arial"/>
        </w:rPr>
      </w:pPr>
      <w:r w:rsidRPr="0047484A">
        <w:rPr>
          <w:rFonts w:cs="Arial"/>
        </w:rPr>
        <w:lastRenderedPageBreak/>
        <w:t>1.</w:t>
      </w:r>
      <w:r w:rsidRPr="0047484A">
        <w:rPr>
          <w:rFonts w:cs="Arial"/>
        </w:rPr>
        <w:tab/>
        <w:t>Smluvní strany sjednávají, že kupní cena zboží dodávaného prod</w:t>
      </w:r>
      <w:r w:rsidR="00C535D9">
        <w:rPr>
          <w:rFonts w:cs="Arial"/>
        </w:rPr>
        <w:t xml:space="preserve">ávajícím kupujícímu na základě akceptovaných objednávek </w:t>
      </w:r>
      <w:r w:rsidRPr="0028108C">
        <w:rPr>
          <w:rFonts w:cs="Arial"/>
        </w:rPr>
        <w:t xml:space="preserve"> bude stanovena dle </w:t>
      </w:r>
      <w:r w:rsidR="000C51FF">
        <w:rPr>
          <w:rFonts w:cs="Arial"/>
        </w:rPr>
        <w:t>P</w:t>
      </w:r>
      <w:r w:rsidR="003E1C1C">
        <w:rPr>
          <w:rFonts w:cs="Arial"/>
        </w:rPr>
        <w:t>řílohy č. 1 k této smlouvě</w:t>
      </w:r>
      <w:r w:rsidRPr="0047484A">
        <w:rPr>
          <w:rFonts w:cs="Arial"/>
        </w:rPr>
        <w:t xml:space="preserve">. </w:t>
      </w:r>
    </w:p>
    <w:p w14:paraId="45B0D4B1" w14:textId="77777777" w:rsidR="00562343" w:rsidRDefault="00562343" w:rsidP="008A7B70">
      <w:pPr>
        <w:spacing w:after="0" w:line="240" w:lineRule="auto"/>
        <w:ind w:left="284" w:hanging="284"/>
        <w:jc w:val="both"/>
        <w:rPr>
          <w:rFonts w:cs="Arial"/>
        </w:rPr>
      </w:pPr>
      <w:r w:rsidRPr="0047484A">
        <w:rPr>
          <w:rFonts w:cs="Arial"/>
        </w:rPr>
        <w:t>2.</w:t>
      </w:r>
      <w:r w:rsidRPr="0047484A">
        <w:rPr>
          <w:rFonts w:cs="Arial"/>
        </w:rPr>
        <w:tab/>
        <w:t xml:space="preserve">Jako podklad k zaplacení kupní ceny vystaví prodávající fakturu. Cena je splatná </w:t>
      </w:r>
      <w:r w:rsidR="003E1C1C">
        <w:rPr>
          <w:rFonts w:cs="Arial"/>
        </w:rPr>
        <w:t>15</w:t>
      </w:r>
      <w:r w:rsidRPr="0047484A">
        <w:rPr>
          <w:rFonts w:cs="Arial"/>
        </w:rPr>
        <w:t xml:space="preserve"> dní po vystavení faktury.</w:t>
      </w:r>
      <w:r w:rsidR="00EA7F2E">
        <w:rPr>
          <w:rFonts w:cs="Arial"/>
        </w:rPr>
        <w:t xml:space="preserve"> </w:t>
      </w:r>
    </w:p>
    <w:p w14:paraId="2BDC518F" w14:textId="77777777" w:rsidR="008A7B70" w:rsidRPr="0047484A" w:rsidRDefault="004530B6" w:rsidP="008A7B70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DB2B2B">
        <w:rPr>
          <w:rFonts w:cs="Arial"/>
        </w:rPr>
        <w:t>Náklady spojené s balením</w:t>
      </w:r>
      <w:r w:rsidR="00EA7F2E" w:rsidRPr="0047484A">
        <w:rPr>
          <w:rFonts w:cs="Arial"/>
        </w:rPr>
        <w:t xml:space="preserve"> nese prodávající a jsou součástí ceny, není-li výslovně dohodnuto jinak.</w:t>
      </w:r>
      <w:r w:rsidR="00EA7F2E">
        <w:rPr>
          <w:rFonts w:cs="Arial"/>
        </w:rPr>
        <w:t xml:space="preserve"> </w:t>
      </w:r>
      <w:r w:rsidR="008A7B70">
        <w:rPr>
          <w:rFonts w:cs="Arial"/>
        </w:rPr>
        <w:t xml:space="preserve">Dopravu hradí </w:t>
      </w:r>
      <w:r w:rsidR="00993042">
        <w:t>kupující</w:t>
      </w:r>
      <w:r w:rsidR="008A7B70" w:rsidRPr="00217F0C">
        <w:rPr>
          <w:bCs/>
          <w:spacing w:val="2"/>
        </w:rPr>
        <w:t>.</w:t>
      </w:r>
    </w:p>
    <w:p w14:paraId="3E31AAD3" w14:textId="77777777" w:rsidR="00562343" w:rsidRPr="008A7B70" w:rsidRDefault="00217F0C" w:rsidP="008A7B70">
      <w:pPr>
        <w:spacing w:after="0" w:line="240" w:lineRule="auto"/>
        <w:ind w:left="284" w:hanging="284"/>
        <w:jc w:val="both"/>
        <w:rPr>
          <w:bCs/>
          <w:spacing w:val="2"/>
        </w:rPr>
      </w:pPr>
      <w:r>
        <w:rPr>
          <w:rFonts w:cs="Arial"/>
        </w:rPr>
        <w:t>4</w:t>
      </w:r>
      <w:r w:rsidR="00562343" w:rsidRPr="0047484A">
        <w:rPr>
          <w:rFonts w:cs="Arial"/>
        </w:rPr>
        <w:t>.</w:t>
      </w:r>
      <w:r w:rsidR="00562343" w:rsidRPr="0047484A">
        <w:rPr>
          <w:rFonts w:cs="Arial"/>
        </w:rPr>
        <w:tab/>
        <w:t xml:space="preserve">Dodací doba </w:t>
      </w:r>
      <w:r w:rsidR="00562343" w:rsidRPr="0028108C">
        <w:rPr>
          <w:rFonts w:cs="Arial"/>
        </w:rPr>
        <w:t xml:space="preserve">je </w:t>
      </w:r>
      <w:r w:rsidR="00993042">
        <w:t>15</w:t>
      </w:r>
      <w:r w:rsidR="00170CC1" w:rsidRPr="0028108C">
        <w:rPr>
          <w:bCs/>
          <w:spacing w:val="2"/>
        </w:rPr>
        <w:t xml:space="preserve"> </w:t>
      </w:r>
      <w:r w:rsidR="008A7B70">
        <w:rPr>
          <w:bCs/>
          <w:spacing w:val="2"/>
        </w:rPr>
        <w:t xml:space="preserve">pracovních </w:t>
      </w:r>
      <w:r w:rsidR="00562343" w:rsidRPr="0028108C">
        <w:rPr>
          <w:rFonts w:cs="Arial"/>
        </w:rPr>
        <w:t>dn</w:t>
      </w:r>
      <w:r w:rsidR="008A7B70">
        <w:rPr>
          <w:rFonts w:cs="Arial"/>
        </w:rPr>
        <w:t>í</w:t>
      </w:r>
      <w:r w:rsidR="00562343" w:rsidRPr="0047484A">
        <w:rPr>
          <w:rFonts w:cs="Arial"/>
        </w:rPr>
        <w:t xml:space="preserve"> </w:t>
      </w:r>
      <w:r w:rsidR="00170CC1">
        <w:rPr>
          <w:rFonts w:cs="Arial"/>
        </w:rPr>
        <w:t xml:space="preserve">od </w:t>
      </w:r>
      <w:r w:rsidR="00562343" w:rsidRPr="0047484A">
        <w:rPr>
          <w:rFonts w:cs="Arial"/>
        </w:rPr>
        <w:t>akceptace</w:t>
      </w:r>
      <w:r w:rsidR="00DB2B2B">
        <w:rPr>
          <w:rFonts w:cs="Arial"/>
        </w:rPr>
        <w:t xml:space="preserve"> objednávky</w:t>
      </w:r>
      <w:r w:rsidR="00562343" w:rsidRPr="0047484A">
        <w:rPr>
          <w:rFonts w:cs="Arial"/>
        </w:rPr>
        <w:t>, není-li dohodnuto jinak.</w:t>
      </w:r>
    </w:p>
    <w:p w14:paraId="12732C42" w14:textId="77777777" w:rsidR="00562343" w:rsidRPr="0047484A" w:rsidRDefault="00217F0C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562343" w:rsidRPr="0047484A">
        <w:rPr>
          <w:rFonts w:cs="Arial"/>
        </w:rPr>
        <w:t>.</w:t>
      </w:r>
      <w:r w:rsidR="00562343" w:rsidRPr="0047484A">
        <w:rPr>
          <w:rFonts w:cs="Arial"/>
        </w:rPr>
        <w:tab/>
        <w:t xml:space="preserve">Místem dodání je sídlo </w:t>
      </w:r>
      <w:r w:rsidR="00DB2B2B">
        <w:rPr>
          <w:rFonts w:cs="Arial"/>
        </w:rPr>
        <w:t>prodávajícího</w:t>
      </w:r>
      <w:r w:rsidR="00170CC1">
        <w:rPr>
          <w:rFonts w:cs="Arial"/>
        </w:rPr>
        <w:t>,</w:t>
      </w:r>
      <w:r w:rsidR="00562343" w:rsidRPr="0047484A">
        <w:rPr>
          <w:rFonts w:cs="Arial"/>
        </w:rPr>
        <w:t xml:space="preserve"> není-li dohodnuto jinak.</w:t>
      </w:r>
    </w:p>
    <w:p w14:paraId="67759E04" w14:textId="77777777" w:rsidR="008A7B70" w:rsidRDefault="00217F0C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="00682300">
        <w:rPr>
          <w:rFonts w:cs="Arial"/>
        </w:rPr>
        <w:t>.</w:t>
      </w:r>
      <w:r w:rsidR="00682300">
        <w:rPr>
          <w:rFonts w:cs="Arial"/>
        </w:rPr>
        <w:tab/>
      </w:r>
      <w:r w:rsidR="00562343" w:rsidRPr="0047484A">
        <w:rPr>
          <w:rFonts w:cs="Arial"/>
        </w:rPr>
        <w:t xml:space="preserve">Nebezpečí škody </w:t>
      </w:r>
      <w:r w:rsidR="001F12AF" w:rsidRPr="0047484A">
        <w:rPr>
          <w:rFonts w:cs="Arial"/>
        </w:rPr>
        <w:t xml:space="preserve">a vlastnictví ke zboží </w:t>
      </w:r>
      <w:r w:rsidR="00562343" w:rsidRPr="0047484A">
        <w:rPr>
          <w:rFonts w:cs="Arial"/>
        </w:rPr>
        <w:t xml:space="preserve">přechází na kupujícího </w:t>
      </w:r>
      <w:r w:rsidR="008A7B70">
        <w:rPr>
          <w:rFonts w:cs="Arial"/>
        </w:rPr>
        <w:t>předáním prvnímu dopravci.</w:t>
      </w:r>
    </w:p>
    <w:p w14:paraId="263BE894" w14:textId="77777777" w:rsidR="003351C9" w:rsidRDefault="00217F0C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3351C9">
        <w:rPr>
          <w:rFonts w:cs="Arial"/>
        </w:rPr>
        <w:t>.</w:t>
      </w:r>
      <w:r w:rsidR="003351C9">
        <w:rPr>
          <w:rFonts w:cs="Arial"/>
        </w:rPr>
        <w:tab/>
        <w:t xml:space="preserve">Kupní cena zboží uvedená v příloze této smlouvy se může změnit dohodou stran na základě žádosti prodávajícího kupujícímu </w:t>
      </w:r>
      <w:r>
        <w:rPr>
          <w:rFonts w:cs="Arial"/>
        </w:rPr>
        <w:t>o zvýšení ceny. Nedospějí-li strany k dohodě o nové výši kupní ceny do dvou měsíců od doručení žádosti prodávajícího o zvýšení ceny</w:t>
      </w:r>
      <w:r w:rsidR="004530B6" w:rsidRPr="004530B6">
        <w:rPr>
          <w:rFonts w:cs="Arial"/>
        </w:rPr>
        <w:t xml:space="preserve"> </w:t>
      </w:r>
      <w:r w:rsidR="004530B6">
        <w:rPr>
          <w:rFonts w:cs="Arial"/>
        </w:rPr>
        <w:t>kupujícímu</w:t>
      </w:r>
      <w:r>
        <w:rPr>
          <w:rFonts w:cs="Arial"/>
        </w:rPr>
        <w:t>, není prodávající povinen akceptovat objednávky kupujícího a zboží mu dodávat.</w:t>
      </w:r>
      <w:r w:rsidR="003351C9">
        <w:rPr>
          <w:rFonts w:cs="Arial"/>
        </w:rPr>
        <w:t xml:space="preserve"> </w:t>
      </w:r>
    </w:p>
    <w:p w14:paraId="63564989" w14:textId="77777777" w:rsidR="00005CF3" w:rsidRDefault="00005CF3" w:rsidP="00562343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8</w:t>
      </w:r>
      <w:r w:rsidRPr="00005CF3">
        <w:rPr>
          <w:rFonts w:cs="Arial"/>
        </w:rPr>
        <w:t>.</w:t>
      </w:r>
      <w:r w:rsidRPr="00005CF3">
        <w:rPr>
          <w:rFonts w:cs="Arial"/>
        </w:rPr>
        <w:tab/>
        <w:t>V případě prodlení kupujícího s platbou kupní ceny je kupující povinen uhradit prodávajícímu smluvní pokutu ve výši 0,1% z dlužné částky, za každý den prodlení. Úhradou smluvní pokuty není dotčen nárok na náhradu škody.</w:t>
      </w:r>
    </w:p>
    <w:p w14:paraId="004FE976" w14:textId="77777777" w:rsidR="008A7B70" w:rsidRDefault="008A7B70" w:rsidP="00562343">
      <w:pPr>
        <w:spacing w:after="0" w:line="240" w:lineRule="auto"/>
        <w:ind w:left="284" w:hanging="284"/>
        <w:jc w:val="both"/>
        <w:rPr>
          <w:rFonts w:cs="Arial"/>
        </w:rPr>
      </w:pPr>
    </w:p>
    <w:p w14:paraId="14BBFB6F" w14:textId="77777777" w:rsidR="00562343" w:rsidRPr="0047484A" w:rsidRDefault="00562343" w:rsidP="00562343">
      <w:pPr>
        <w:pStyle w:val="Zkladntext"/>
        <w:rPr>
          <w:rFonts w:ascii="Calibri" w:hAnsi="Calibri" w:cs="Arial"/>
          <w:b/>
          <w:sz w:val="22"/>
          <w:szCs w:val="22"/>
        </w:rPr>
      </w:pPr>
    </w:p>
    <w:p w14:paraId="0AA98135" w14:textId="77777777" w:rsidR="00381A3D" w:rsidRPr="0047484A" w:rsidRDefault="00381A3D" w:rsidP="00381A3D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V.</w:t>
      </w:r>
    </w:p>
    <w:p w14:paraId="23CE92B9" w14:textId="77777777" w:rsidR="00562343" w:rsidRDefault="00562343" w:rsidP="00381A3D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  <w:r w:rsidRPr="0047484A">
        <w:rPr>
          <w:rFonts w:ascii="Calibri" w:hAnsi="Calibri" w:cs="Arial"/>
          <w:b/>
          <w:sz w:val="22"/>
          <w:szCs w:val="22"/>
        </w:rPr>
        <w:t>Závěrečná ustanovení</w:t>
      </w:r>
    </w:p>
    <w:p w14:paraId="46DF7F48" w14:textId="77777777" w:rsidR="009963FF" w:rsidRPr="0047484A" w:rsidRDefault="009963FF" w:rsidP="00381A3D">
      <w:pPr>
        <w:pStyle w:val="Zkladntext"/>
        <w:tabs>
          <w:tab w:val="left" w:pos="156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722C26E" w14:textId="77777777" w:rsidR="00562343" w:rsidRPr="009963FF" w:rsidRDefault="00562343" w:rsidP="007B069C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</w:rPr>
      </w:pPr>
      <w:r w:rsidRPr="009963FF">
        <w:rPr>
          <w:rFonts w:cs="Arial"/>
        </w:rPr>
        <w:t xml:space="preserve">Smluvní strany se dohodly, že právní vztahy touto smlouvou výslovně neupravené se řídí ustanoveními </w:t>
      </w:r>
      <w:r w:rsidR="00D2646C" w:rsidRPr="009963FF">
        <w:rPr>
          <w:rFonts w:cs="Arial"/>
        </w:rPr>
        <w:t>českého občanského zákoníku</w:t>
      </w:r>
      <w:r w:rsidR="009963FF" w:rsidRPr="009963FF">
        <w:rPr>
          <w:rFonts w:cs="Arial"/>
        </w:rPr>
        <w:t xml:space="preserve"> v platném znění.</w:t>
      </w:r>
    </w:p>
    <w:p w14:paraId="5B899E32" w14:textId="77777777" w:rsidR="009963FF" w:rsidRPr="009963FF" w:rsidRDefault="009963FF" w:rsidP="007B069C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</w:rPr>
      </w:pPr>
      <w:r w:rsidRPr="009963FF">
        <w:rPr>
          <w:rFonts w:cs="Arial"/>
        </w:rPr>
        <w:t>Smlouva je uzavřena v souladu s Rámcem společenství pro státní podporu výzkumu, vývoje a inovací č. 2014/C 198/01.</w:t>
      </w:r>
    </w:p>
    <w:p w14:paraId="4986D2C2" w14:textId="77777777" w:rsidR="00562343" w:rsidRPr="00005CF3" w:rsidRDefault="009963FF" w:rsidP="007B069C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</w:rPr>
      </w:pPr>
      <w:r w:rsidRPr="00005CF3">
        <w:rPr>
          <w:rFonts w:cs="Arial"/>
        </w:rPr>
        <w:t xml:space="preserve">Změny v znění této </w:t>
      </w:r>
      <w:r w:rsidR="00005CF3">
        <w:rPr>
          <w:rFonts w:cs="Arial"/>
        </w:rPr>
        <w:t>s</w:t>
      </w:r>
      <w:r w:rsidRPr="00005CF3">
        <w:rPr>
          <w:rFonts w:cs="Arial"/>
        </w:rPr>
        <w:t xml:space="preserve">mlouvy jsou možné pouze po vzájemné dohodě smluvních </w:t>
      </w:r>
      <w:r w:rsidR="00005CF3">
        <w:rPr>
          <w:rFonts w:cs="Arial"/>
        </w:rPr>
        <w:t>s</w:t>
      </w:r>
      <w:r w:rsidRPr="00005CF3">
        <w:rPr>
          <w:rFonts w:cs="Arial"/>
        </w:rPr>
        <w:t xml:space="preserve">tran, a to výlučně formou písemného dodatku k této </w:t>
      </w:r>
      <w:r w:rsidR="00005CF3">
        <w:rPr>
          <w:rFonts w:cs="Arial"/>
        </w:rPr>
        <w:t>s</w:t>
      </w:r>
      <w:r w:rsidRPr="00005CF3">
        <w:rPr>
          <w:rFonts w:cs="Arial"/>
        </w:rPr>
        <w:t xml:space="preserve">mlouvě. Všechny Dodatky a Přílohy se stávají nedílnou součástí této </w:t>
      </w:r>
      <w:r w:rsidR="00005CF3">
        <w:rPr>
          <w:rFonts w:cs="Arial"/>
        </w:rPr>
        <w:t>s</w:t>
      </w:r>
      <w:r w:rsidRPr="00005CF3">
        <w:rPr>
          <w:rFonts w:cs="Arial"/>
        </w:rPr>
        <w:t>mlouvy</w:t>
      </w:r>
      <w:r w:rsidR="00562343" w:rsidRPr="00005CF3">
        <w:rPr>
          <w:rFonts w:cs="Arial"/>
        </w:rPr>
        <w:t xml:space="preserve">. </w:t>
      </w:r>
    </w:p>
    <w:p w14:paraId="54503A36" w14:textId="77777777" w:rsidR="00562343" w:rsidRDefault="00562343" w:rsidP="007B069C">
      <w:pPr>
        <w:pStyle w:val="Zkladntext"/>
        <w:numPr>
          <w:ilvl w:val="0"/>
          <w:numId w:val="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7484A">
        <w:rPr>
          <w:rFonts w:ascii="Calibri" w:hAnsi="Calibri" w:cs="Arial"/>
          <w:sz w:val="22"/>
          <w:szCs w:val="22"/>
        </w:rPr>
        <w:t xml:space="preserve">Tato smlouva se uzavírá na dobu neurčitou a lze ji zrušit písemně na základě dohody obou smluvních stran nebo výpovědí. Výpovědní lhůta je </w:t>
      </w:r>
      <w:r w:rsidR="00DB2B2B">
        <w:rPr>
          <w:rFonts w:ascii="Calibri" w:hAnsi="Calibri" w:cs="Arial"/>
          <w:sz w:val="22"/>
          <w:szCs w:val="22"/>
        </w:rPr>
        <w:t>tří</w:t>
      </w:r>
      <w:r w:rsidRPr="0047484A">
        <w:rPr>
          <w:rFonts w:ascii="Calibri" w:hAnsi="Calibri" w:cs="Arial"/>
          <w:sz w:val="22"/>
          <w:szCs w:val="22"/>
        </w:rPr>
        <w:t>měsíční a začíná běžet prvním dnem měsíce následujícího po doručení výpovědi druhé smluvní straně.</w:t>
      </w:r>
      <w:r w:rsidR="004530B6">
        <w:rPr>
          <w:rFonts w:ascii="Calibri" w:hAnsi="Calibri" w:cs="Arial"/>
          <w:sz w:val="22"/>
          <w:szCs w:val="22"/>
        </w:rPr>
        <w:t xml:space="preserve"> </w:t>
      </w:r>
    </w:p>
    <w:p w14:paraId="24D60C60" w14:textId="77777777" w:rsidR="00005CF3" w:rsidRDefault="00005CF3" w:rsidP="00F67CC2">
      <w:pPr>
        <w:pStyle w:val="Zkladntext"/>
        <w:numPr>
          <w:ilvl w:val="0"/>
          <w:numId w:val="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5CF3">
        <w:rPr>
          <w:rFonts w:ascii="Calibri" w:hAnsi="Calibri" w:cs="Arial"/>
          <w:sz w:val="22"/>
          <w:szCs w:val="22"/>
        </w:rPr>
        <w:t>Smluvní strany berou na vědomí povinnost uveřejnění smlouvy podle zákona č. 340/2015 Sb., o registru smluv platném znění.</w:t>
      </w:r>
      <w:r w:rsidR="00F67CC2">
        <w:rPr>
          <w:rFonts w:ascii="Calibri" w:hAnsi="Calibri" w:cs="Arial"/>
          <w:sz w:val="22"/>
          <w:szCs w:val="22"/>
        </w:rPr>
        <w:t xml:space="preserve"> </w:t>
      </w:r>
      <w:r w:rsidR="00F67CC2" w:rsidRPr="00F67CC2">
        <w:rPr>
          <w:rFonts w:ascii="Calibri" w:hAnsi="Calibri" w:cs="Arial"/>
          <w:sz w:val="22"/>
          <w:szCs w:val="22"/>
        </w:rPr>
        <w:t xml:space="preserve">Uveřejnění zajistí </w:t>
      </w:r>
      <w:r w:rsidR="00F67CC2">
        <w:rPr>
          <w:rFonts w:ascii="Calibri" w:hAnsi="Calibri" w:cs="Arial"/>
          <w:sz w:val="22"/>
          <w:szCs w:val="22"/>
        </w:rPr>
        <w:t>prodávající</w:t>
      </w:r>
      <w:r w:rsidR="00F67CC2" w:rsidRPr="00F67CC2">
        <w:rPr>
          <w:rFonts w:ascii="Calibri" w:hAnsi="Calibri" w:cs="Arial"/>
          <w:sz w:val="22"/>
          <w:szCs w:val="22"/>
        </w:rPr>
        <w:t>.</w:t>
      </w:r>
    </w:p>
    <w:p w14:paraId="42A581C9" w14:textId="77777777" w:rsidR="00562343" w:rsidRPr="00005CF3" w:rsidRDefault="00562343" w:rsidP="007B069C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</w:rPr>
      </w:pPr>
      <w:r w:rsidRPr="00005CF3">
        <w:rPr>
          <w:rFonts w:cs="Arial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14:paraId="6270DDB9" w14:textId="77777777" w:rsidR="00562343" w:rsidRPr="00AD21E0" w:rsidRDefault="00562343" w:rsidP="00D27CB3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</w:pPr>
      <w:r w:rsidRPr="00005CF3">
        <w:rPr>
          <w:rFonts w:cs="Arial"/>
        </w:rPr>
        <w:t xml:space="preserve">Tato smlouva nabývá </w:t>
      </w:r>
      <w:r w:rsidR="00F67CC2">
        <w:rPr>
          <w:rFonts w:cs="Arial"/>
        </w:rPr>
        <w:t xml:space="preserve">platnosti </w:t>
      </w:r>
      <w:r w:rsidRPr="00005CF3">
        <w:rPr>
          <w:rFonts w:cs="Arial"/>
        </w:rPr>
        <w:t>dnem jejího podpisu oběma smluvními stranami</w:t>
      </w:r>
      <w:r w:rsidR="00F67CC2">
        <w:rPr>
          <w:rFonts w:cs="Arial"/>
        </w:rPr>
        <w:t xml:space="preserve"> a </w:t>
      </w:r>
      <w:r w:rsidR="00F67CC2" w:rsidRPr="00005CF3">
        <w:rPr>
          <w:rFonts w:cs="Arial"/>
        </w:rPr>
        <w:t>účinnosti</w:t>
      </w:r>
      <w:r w:rsidR="00F67CC2">
        <w:rPr>
          <w:rFonts w:cs="Arial"/>
        </w:rPr>
        <w:t xml:space="preserve"> dne</w:t>
      </w:r>
      <w:r w:rsidR="00D27CB3">
        <w:rPr>
          <w:rFonts w:cs="Arial"/>
        </w:rPr>
        <w:t>m</w:t>
      </w:r>
      <w:r w:rsidR="00F67CC2">
        <w:rPr>
          <w:rFonts w:cs="Arial"/>
        </w:rPr>
        <w:t xml:space="preserve"> zveřejnění v registru smluv.</w:t>
      </w:r>
    </w:p>
    <w:p w14:paraId="1EF6FD04" w14:textId="77777777" w:rsidR="00AD21E0" w:rsidRPr="0047484A" w:rsidRDefault="00AD21E0" w:rsidP="00D27CB3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</w:pPr>
      <w:r>
        <w:t>Pokud je smlouva uzavírána v listinné podobě, je vyhotovena ve dvou výtiscích</w:t>
      </w:r>
      <w:r w:rsidR="00DA5B15">
        <w:t xml:space="preserve"> s platností originálu</w:t>
      </w:r>
      <w:r>
        <w:t>. Každá ze smluvních stran obdrží jeden výtisk.</w:t>
      </w:r>
      <w:r w:rsidR="00D27CB3">
        <w:t xml:space="preserve"> Pokud je smlouva podepisována v elektronické podobě, je vyhotovena v jednom stejnopise podepsaném elektronicky oběma smluvními stranami.</w:t>
      </w:r>
    </w:p>
    <w:p w14:paraId="04555122" w14:textId="77777777" w:rsidR="007A3594" w:rsidRPr="0047484A" w:rsidRDefault="007A3594" w:rsidP="00D27CB3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</w:pPr>
    </w:p>
    <w:p w14:paraId="58162E30" w14:textId="77777777" w:rsidR="00B40EE9" w:rsidRPr="0047484A" w:rsidRDefault="00B40EE9" w:rsidP="00B40EE9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 xml:space="preserve">V </w:t>
      </w:r>
      <w:r w:rsidR="00C535D9">
        <w:rPr>
          <w:spacing w:val="-1"/>
        </w:rPr>
        <w:t>Jaroměři</w:t>
      </w:r>
      <w:r w:rsidRPr="0047484A">
        <w:t xml:space="preserve"> </w:t>
      </w:r>
      <w:r w:rsidRPr="0047484A">
        <w:rPr>
          <w:spacing w:val="-1"/>
        </w:rPr>
        <w:t>d</w:t>
      </w:r>
      <w:r w:rsidRPr="0047484A">
        <w:rPr>
          <w:spacing w:val="1"/>
        </w:rPr>
        <w:t>n</w:t>
      </w:r>
      <w:r w:rsidRPr="0047484A">
        <w:t>e</w:t>
      </w:r>
      <w:r w:rsidRPr="0047484A">
        <w:tab/>
      </w:r>
      <w:r w:rsidRPr="0047484A">
        <w:tab/>
      </w:r>
      <w:r w:rsidRPr="0047484A">
        <w:tab/>
        <w:t xml:space="preserve">V </w:t>
      </w:r>
      <w:r w:rsidR="00EA7F2E">
        <w:t>Brně</w:t>
      </w:r>
      <w:r w:rsidRPr="0047484A">
        <w:rPr>
          <w:bCs/>
          <w:spacing w:val="2"/>
        </w:rPr>
        <w:t xml:space="preserve"> </w:t>
      </w:r>
      <w:r w:rsidRPr="0047484A">
        <w:rPr>
          <w:spacing w:val="-1"/>
        </w:rPr>
        <w:t>d</w:t>
      </w:r>
      <w:r w:rsidRPr="0047484A">
        <w:rPr>
          <w:spacing w:val="1"/>
        </w:rPr>
        <w:t>n</w:t>
      </w:r>
      <w:r w:rsidRPr="0047484A">
        <w:t xml:space="preserve">e </w:t>
      </w:r>
    </w:p>
    <w:p w14:paraId="65F6C10D" w14:textId="77777777" w:rsidR="00B40EE9" w:rsidRPr="0047484A" w:rsidRDefault="00B40EE9" w:rsidP="00B40EE9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4658F2DA" w14:textId="77777777" w:rsidR="00B40EE9" w:rsidRPr="0047484A" w:rsidRDefault="00B40EE9" w:rsidP="00B40EE9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p w14:paraId="5D697AF2" w14:textId="77777777" w:rsidR="00B40EE9" w:rsidRPr="0047484A" w:rsidRDefault="00B40EE9" w:rsidP="00B40EE9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</w:t>
      </w:r>
      <w:r w:rsidRPr="0047484A">
        <w:rPr>
          <w:spacing w:val="1"/>
        </w:rPr>
        <w:tab/>
      </w:r>
      <w:r w:rsidRPr="0047484A">
        <w:rPr>
          <w:spacing w:val="1"/>
        </w:rPr>
        <w:tab/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.....</w:t>
      </w:r>
      <w:r w:rsidRPr="0047484A">
        <w:rPr>
          <w:spacing w:val="-2"/>
        </w:rPr>
        <w:t>.</w:t>
      </w:r>
      <w:r w:rsidRPr="0047484A">
        <w:rPr>
          <w:spacing w:val="1"/>
        </w:rPr>
        <w:t>....</w:t>
      </w:r>
    </w:p>
    <w:p w14:paraId="329E8961" w14:textId="77777777" w:rsidR="00B40EE9" w:rsidRPr="0047484A" w:rsidRDefault="00B40EE9" w:rsidP="00B40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tab/>
      </w:r>
      <w:r w:rsidR="00D5552C">
        <w:tab/>
      </w:r>
      <w:r w:rsidR="00562343" w:rsidRPr="0047484A">
        <w:t>Kupující</w:t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Pr="0047484A">
        <w:tab/>
      </w:r>
      <w:r w:rsidR="00562343" w:rsidRPr="0047484A">
        <w:tab/>
      </w:r>
      <w:r w:rsidR="00562343" w:rsidRPr="00F67CC2">
        <w:t>Prodávající</w:t>
      </w:r>
    </w:p>
    <w:p w14:paraId="0709248F" w14:textId="77777777" w:rsidR="00B40EE9" w:rsidRDefault="00B40EE9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 w:rsidRPr="0047484A">
        <w:rPr>
          <w:spacing w:val="1"/>
        </w:rPr>
        <w:tab/>
      </w:r>
      <w:r w:rsidR="00EA7F2E">
        <w:tab/>
      </w:r>
      <w:r w:rsidR="00D5552C">
        <w:t xml:space="preserve">     MVDr. Tomáš Krejčí</w:t>
      </w:r>
      <w:r w:rsidR="00EA7F2E">
        <w:tab/>
      </w:r>
      <w:r w:rsidR="00EA7F2E">
        <w:tab/>
      </w:r>
      <w:r w:rsidR="00EA7F2E">
        <w:tab/>
      </w:r>
      <w:r w:rsidR="00EA7F2E">
        <w:tab/>
      </w:r>
      <w:r w:rsidR="00EA7F2E">
        <w:tab/>
      </w:r>
      <w:r w:rsidR="00D5552C">
        <w:tab/>
      </w:r>
      <w:r w:rsidR="00EA7F2E">
        <w:t xml:space="preserve">MVDr. </w:t>
      </w:r>
      <w:r w:rsidR="00F67CC2">
        <w:t>Martin Faldyna</w:t>
      </w:r>
      <w:r w:rsidR="00EA7F2E">
        <w:t xml:space="preserve">, </w:t>
      </w:r>
      <w:r w:rsidR="00F67CC2">
        <w:t>Ph.D.</w:t>
      </w:r>
    </w:p>
    <w:p w14:paraId="04CC3F05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14:paraId="2A9A57B8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14:paraId="7E23EA75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14:paraId="42E688AF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14:paraId="211676EB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14:paraId="75DCEAF0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>.....................................................................</w:t>
      </w:r>
    </w:p>
    <w:p w14:paraId="372DE3A9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ab/>
      </w:r>
      <w:r>
        <w:tab/>
      </w:r>
      <w:r>
        <w:tab/>
        <w:t>Kupující</w:t>
      </w:r>
    </w:p>
    <w:p w14:paraId="7683A894" w14:textId="77777777" w:rsidR="00EB35E5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  <w:r>
        <w:tab/>
        <w:t xml:space="preserve">         </w:t>
      </w:r>
      <w:r w:rsidR="00F67CC2">
        <w:t>Hana Krejčovská</w:t>
      </w:r>
    </w:p>
    <w:p w14:paraId="33E71BF8" w14:textId="77777777" w:rsidR="00EB35E5" w:rsidRPr="0047484A" w:rsidRDefault="00EB35E5" w:rsidP="00B40E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3"/>
      </w:pPr>
    </w:p>
    <w:p w14:paraId="4428C9A4" w14:textId="77777777" w:rsidR="00C535D9" w:rsidRDefault="00C535D9">
      <w:pPr>
        <w:spacing w:after="0" w:line="240" w:lineRule="auto"/>
      </w:pPr>
      <w:r>
        <w:br w:type="page"/>
      </w:r>
    </w:p>
    <w:p w14:paraId="6BCC7C88" w14:textId="77777777" w:rsidR="00C535D9" w:rsidRDefault="00C535D9" w:rsidP="00C535D9">
      <w:pPr>
        <w:spacing w:line="240" w:lineRule="auto"/>
        <w:contextualSpacing/>
        <w:rPr>
          <w:rFonts w:ascii="Times New Roman" w:hAnsi="Times New Roman"/>
          <w:b/>
        </w:rPr>
      </w:pPr>
    </w:p>
    <w:p w14:paraId="1ED25316" w14:textId="77777777" w:rsidR="00C535D9" w:rsidRDefault="00C535D9" w:rsidP="00C535D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PŘÍLOHA Č. 1 ke Kupní smlouvě</w:t>
      </w:r>
    </w:p>
    <w:p w14:paraId="05CA3934" w14:textId="77777777" w:rsidR="00C535D9" w:rsidRDefault="00C535D9" w:rsidP="00C535D9">
      <w:pPr>
        <w:spacing w:line="240" w:lineRule="auto"/>
        <w:contextualSpacing/>
        <w:rPr>
          <w:rFonts w:ascii="Times New Roman" w:hAnsi="Times New Roman"/>
        </w:rPr>
      </w:pPr>
    </w:p>
    <w:p w14:paraId="3A013AEF" w14:textId="51133467" w:rsidR="00C535D9" w:rsidRPr="00665818" w:rsidRDefault="00E43441" w:rsidP="00C535D9">
      <w:pPr>
        <w:rPr>
          <w:b/>
          <w:u w:val="single"/>
        </w:rPr>
      </w:pPr>
      <w:proofErr w:type="spellStart"/>
      <w:r>
        <w:rPr>
          <w:b/>
          <w:u w:val="single"/>
        </w:rPr>
        <w:t>xxxxxxxxxxxxxxxxxxxxxxxxxxxxxxxxxxxxxxxxxxxx</w:t>
      </w:r>
      <w:proofErr w:type="spellEnd"/>
      <w:r>
        <w:rPr>
          <w:b/>
          <w:u w:val="single"/>
        </w:rPr>
        <w:t>:</w:t>
      </w:r>
    </w:p>
    <w:p w14:paraId="5C3EC1C2" w14:textId="77777777" w:rsidR="00C535D9" w:rsidRDefault="00C535D9" w:rsidP="00C535D9"/>
    <w:p w14:paraId="6E9C0EA2" w14:textId="5220B385" w:rsidR="00C535D9" w:rsidRDefault="00E43441" w:rsidP="00C535D9">
      <w:pPr>
        <w:rPr>
          <w:b/>
          <w:u w:val="single"/>
        </w:rPr>
      </w:pPr>
      <w:proofErr w:type="spellStart"/>
      <w:r>
        <w:rPr>
          <w:b/>
          <w:u w:val="single"/>
        </w:rPr>
        <w:t>xxxxxxxxxxxxxxxxxxxxxxxxxxxxx</w:t>
      </w:r>
      <w:proofErr w:type="spellEnd"/>
      <w:r w:rsidR="00C535D9" w:rsidRPr="00CD5E71">
        <w:rPr>
          <w:b/>
          <w:u w:val="single"/>
        </w:rPr>
        <w:t xml:space="preserve"> </w:t>
      </w:r>
    </w:p>
    <w:p w14:paraId="73EA50EA" w14:textId="5C301632" w:rsidR="00C535D9" w:rsidRPr="00080630" w:rsidRDefault="0063687E" w:rsidP="00C535D9">
      <w:pPr>
        <w:rPr>
          <w:u w:val="single"/>
        </w:rPr>
      </w:pPr>
      <w:proofErr w:type="spellStart"/>
      <w:r>
        <w:rPr>
          <w:b/>
          <w:u w:val="single"/>
        </w:rPr>
        <w:t>xxxxxxxxxxxxxxxxxx</w:t>
      </w:r>
      <w:proofErr w:type="spellEnd"/>
      <w:r w:rsidR="00C535D9" w:rsidRPr="00080630">
        <w:rPr>
          <w:u w:val="single"/>
        </w:rPr>
        <w:t xml:space="preserve">        </w:t>
      </w:r>
      <w:proofErr w:type="spellStart"/>
      <w:r w:rsidR="00E43441">
        <w:rPr>
          <w:u w:val="single"/>
        </w:rPr>
        <w:t>xxxxxxxxxxxxxxxx</w:t>
      </w:r>
      <w:proofErr w:type="spellEnd"/>
      <w:r w:rsidR="00E43441">
        <w:rPr>
          <w:u w:val="single"/>
        </w:rPr>
        <w:t xml:space="preserve">                              </w:t>
      </w:r>
      <w:proofErr w:type="spellStart"/>
      <w:r w:rsidR="00E43441">
        <w:rPr>
          <w:u w:val="single"/>
        </w:rPr>
        <w:t>xxxxxxxxxxxx</w:t>
      </w:r>
      <w:proofErr w:type="spellEnd"/>
    </w:p>
    <w:p w14:paraId="7F2F08C8" w14:textId="715F724D" w:rsidR="00C535D9" w:rsidRPr="00080630" w:rsidRDefault="00C535D9" w:rsidP="00C535D9">
      <w:pPr>
        <w:rPr>
          <w:u w:val="single"/>
        </w:rPr>
      </w:pPr>
      <w:r w:rsidRPr="00080630">
        <w:rPr>
          <w:u w:val="single"/>
        </w:rPr>
        <w:t xml:space="preserve">                                          </w:t>
      </w:r>
      <w:r w:rsidR="0063687E">
        <w:rPr>
          <w:u w:val="single"/>
        </w:rPr>
        <w:t xml:space="preserve">  </w:t>
      </w:r>
      <w:proofErr w:type="spellStart"/>
      <w:r w:rsidR="0063687E">
        <w:rPr>
          <w:u w:val="single"/>
        </w:rPr>
        <w:t>x</w:t>
      </w:r>
      <w:r w:rsidR="00E43441">
        <w:rPr>
          <w:u w:val="single"/>
        </w:rPr>
        <w:t>xxxxxxxxxxxxxxxx</w:t>
      </w:r>
      <w:proofErr w:type="spellEnd"/>
      <w:r w:rsidR="00E43441">
        <w:rPr>
          <w:u w:val="single"/>
        </w:rPr>
        <w:t xml:space="preserve">                             </w:t>
      </w:r>
      <w:proofErr w:type="spellStart"/>
      <w:r w:rsidR="00E43441">
        <w:rPr>
          <w:u w:val="single"/>
        </w:rPr>
        <w:t>xxxxxxxxxxxx</w:t>
      </w:r>
      <w:proofErr w:type="spellEnd"/>
    </w:p>
    <w:p w14:paraId="4A70D086" w14:textId="77777777" w:rsidR="00C535D9" w:rsidRPr="00080630" w:rsidRDefault="00C535D9" w:rsidP="00C535D9">
      <w:pPr>
        <w:rPr>
          <w:u w:val="single"/>
        </w:rPr>
      </w:pPr>
    </w:p>
    <w:p w14:paraId="64FC85DC" w14:textId="7D21AB38" w:rsidR="00C535D9" w:rsidRPr="00080630" w:rsidRDefault="0063687E" w:rsidP="00C535D9">
      <w:pPr>
        <w:rPr>
          <w:u w:val="single"/>
        </w:rPr>
      </w:pPr>
      <w:proofErr w:type="spellStart"/>
      <w:r w:rsidRPr="0063687E">
        <w:rPr>
          <w:b/>
          <w:u w:val="single"/>
        </w:rPr>
        <w:t>xxxxxxxxxxxxxxxxxx</w:t>
      </w:r>
      <w:proofErr w:type="spellEnd"/>
      <w:r w:rsidR="00C535D9" w:rsidRPr="00080630">
        <w:rPr>
          <w:u w:val="single"/>
        </w:rPr>
        <w:t xml:space="preserve">       </w:t>
      </w:r>
      <w:proofErr w:type="spellStart"/>
      <w:r w:rsidR="00E43441">
        <w:rPr>
          <w:u w:val="single"/>
        </w:rPr>
        <w:t>xxxxxxxxxxxxxxxx</w:t>
      </w:r>
      <w:proofErr w:type="spellEnd"/>
      <w:r w:rsidR="00E43441">
        <w:rPr>
          <w:u w:val="single"/>
        </w:rPr>
        <w:t xml:space="preserve">                             </w:t>
      </w:r>
      <w:proofErr w:type="spellStart"/>
      <w:r w:rsidR="00E43441">
        <w:rPr>
          <w:u w:val="single"/>
        </w:rPr>
        <w:t>xxxxxxxxxxxxx</w:t>
      </w:r>
      <w:proofErr w:type="spellEnd"/>
    </w:p>
    <w:p w14:paraId="46A83950" w14:textId="65564A14" w:rsidR="00C535D9" w:rsidRPr="00080630" w:rsidRDefault="00C535D9" w:rsidP="00C535D9">
      <w:pPr>
        <w:rPr>
          <w:u w:val="single"/>
        </w:rPr>
      </w:pPr>
      <w:r w:rsidRPr="00080630">
        <w:rPr>
          <w:u w:val="single"/>
        </w:rPr>
        <w:t xml:space="preserve">                                            </w:t>
      </w:r>
      <w:proofErr w:type="spellStart"/>
      <w:r w:rsidR="00E43441">
        <w:rPr>
          <w:u w:val="single"/>
        </w:rPr>
        <w:t>xxxxxxxxxxxxxxxx</w:t>
      </w:r>
      <w:proofErr w:type="spellEnd"/>
      <w:r w:rsidR="00E43441">
        <w:rPr>
          <w:u w:val="single"/>
        </w:rPr>
        <w:t xml:space="preserve">                             </w:t>
      </w:r>
      <w:proofErr w:type="spellStart"/>
      <w:r w:rsidR="00E43441">
        <w:rPr>
          <w:u w:val="single"/>
        </w:rPr>
        <w:t>xxxxxxxxxxxxx</w:t>
      </w:r>
      <w:proofErr w:type="spellEnd"/>
    </w:p>
    <w:p w14:paraId="3EAB9D96" w14:textId="77777777" w:rsidR="00C535D9" w:rsidRPr="00080630" w:rsidRDefault="00C535D9" w:rsidP="00C535D9">
      <w:pPr>
        <w:rPr>
          <w:u w:val="single"/>
        </w:rPr>
      </w:pPr>
    </w:p>
    <w:p w14:paraId="58C95011" w14:textId="0690F763" w:rsidR="00C535D9" w:rsidRPr="00080630" w:rsidRDefault="0063687E" w:rsidP="00C535D9">
      <w:pPr>
        <w:rPr>
          <w:u w:val="single"/>
        </w:rPr>
      </w:pPr>
      <w:proofErr w:type="spellStart"/>
      <w:r>
        <w:rPr>
          <w:b/>
          <w:u w:val="single"/>
        </w:rPr>
        <w:t>xxxxxxxxxxxxxxxxxx</w:t>
      </w:r>
      <w:proofErr w:type="spellEnd"/>
      <w:r w:rsidR="00C535D9" w:rsidRPr="00080630">
        <w:rPr>
          <w:u w:val="single"/>
        </w:rPr>
        <w:t xml:space="preserve">       </w:t>
      </w:r>
      <w:proofErr w:type="spellStart"/>
      <w:r w:rsidR="00E43441">
        <w:rPr>
          <w:u w:val="single"/>
        </w:rPr>
        <w:t>xxxxxxxxxxxxxxxx</w:t>
      </w:r>
      <w:proofErr w:type="spellEnd"/>
      <w:r w:rsidR="00E43441">
        <w:rPr>
          <w:u w:val="single"/>
        </w:rPr>
        <w:t xml:space="preserve">            </w:t>
      </w:r>
      <w:r>
        <w:rPr>
          <w:u w:val="single"/>
        </w:rPr>
        <w:t xml:space="preserve"> </w:t>
      </w:r>
      <w:bookmarkStart w:id="0" w:name="_GoBack"/>
      <w:bookmarkEnd w:id="0"/>
      <w:r w:rsidR="00E43441">
        <w:rPr>
          <w:u w:val="single"/>
        </w:rPr>
        <w:t xml:space="preserve">                </w:t>
      </w:r>
      <w:proofErr w:type="spellStart"/>
      <w:r w:rsidR="00E43441">
        <w:rPr>
          <w:u w:val="single"/>
        </w:rPr>
        <w:t>xxxxxxxxxxxxx</w:t>
      </w:r>
      <w:proofErr w:type="spellEnd"/>
    </w:p>
    <w:p w14:paraId="3E118E71" w14:textId="3F79DC18" w:rsidR="00C535D9" w:rsidRPr="00080630" w:rsidRDefault="00C535D9" w:rsidP="00C535D9">
      <w:pPr>
        <w:rPr>
          <w:u w:val="single"/>
        </w:rPr>
      </w:pPr>
      <w:r w:rsidRPr="00080630">
        <w:rPr>
          <w:u w:val="single"/>
        </w:rPr>
        <w:t xml:space="preserve">                                            </w:t>
      </w:r>
      <w:proofErr w:type="spellStart"/>
      <w:r w:rsidR="00E43441">
        <w:rPr>
          <w:u w:val="single"/>
        </w:rPr>
        <w:t>xxxxxxxxxxxxxxxxx</w:t>
      </w:r>
      <w:proofErr w:type="spellEnd"/>
      <w:r w:rsidR="00E43441">
        <w:rPr>
          <w:u w:val="single"/>
        </w:rPr>
        <w:t xml:space="preserve">                           </w:t>
      </w:r>
      <w:proofErr w:type="spellStart"/>
      <w:r w:rsidR="00E43441">
        <w:rPr>
          <w:u w:val="single"/>
        </w:rPr>
        <w:t>xxxxxxxxxxxxx</w:t>
      </w:r>
      <w:proofErr w:type="spellEnd"/>
    </w:p>
    <w:p w14:paraId="42925EF7" w14:textId="77777777" w:rsidR="00B40EE9" w:rsidRPr="0047484A" w:rsidRDefault="00B40EE9" w:rsidP="00B40EE9">
      <w:pPr>
        <w:widowControl w:val="0"/>
        <w:autoSpaceDE w:val="0"/>
        <w:autoSpaceDN w:val="0"/>
        <w:adjustRightInd w:val="0"/>
        <w:spacing w:after="0" w:line="240" w:lineRule="auto"/>
        <w:ind w:right="-63"/>
      </w:pPr>
    </w:p>
    <w:sectPr w:rsidR="00B40EE9" w:rsidRPr="0047484A" w:rsidSect="00682300">
      <w:pgSz w:w="11900" w:h="16840"/>
      <w:pgMar w:top="700" w:right="1020" w:bottom="993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48"/>
    <w:multiLevelType w:val="hybridMultilevel"/>
    <w:tmpl w:val="2E76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D3A8F"/>
    <w:multiLevelType w:val="hybridMultilevel"/>
    <w:tmpl w:val="6C44E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933"/>
    <w:multiLevelType w:val="hybridMultilevel"/>
    <w:tmpl w:val="736EE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16"/>
    <w:multiLevelType w:val="hybridMultilevel"/>
    <w:tmpl w:val="73285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6A5E"/>
    <w:multiLevelType w:val="hybridMultilevel"/>
    <w:tmpl w:val="3E70B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67AE"/>
    <w:multiLevelType w:val="hybridMultilevel"/>
    <w:tmpl w:val="34AE72F8"/>
    <w:lvl w:ilvl="0" w:tplc="3A0090F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CD77D0"/>
    <w:multiLevelType w:val="hybridMultilevel"/>
    <w:tmpl w:val="BB42834E"/>
    <w:lvl w:ilvl="0" w:tplc="E4CAC3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B26FE0"/>
    <w:multiLevelType w:val="hybridMultilevel"/>
    <w:tmpl w:val="21866F4E"/>
    <w:lvl w:ilvl="0" w:tplc="C4D48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12975"/>
    <w:multiLevelType w:val="hybridMultilevel"/>
    <w:tmpl w:val="C9A20934"/>
    <w:lvl w:ilvl="0" w:tplc="4A5E7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A7"/>
    <w:rsid w:val="00005CF3"/>
    <w:rsid w:val="00013625"/>
    <w:rsid w:val="00064715"/>
    <w:rsid w:val="000B723C"/>
    <w:rsid w:val="000C51FF"/>
    <w:rsid w:val="001069EF"/>
    <w:rsid w:val="00142984"/>
    <w:rsid w:val="00170CC1"/>
    <w:rsid w:val="001761B8"/>
    <w:rsid w:val="001F12AF"/>
    <w:rsid w:val="001F6BB8"/>
    <w:rsid w:val="00210C10"/>
    <w:rsid w:val="00217F0C"/>
    <w:rsid w:val="00255973"/>
    <w:rsid w:val="00266427"/>
    <w:rsid w:val="0028108C"/>
    <w:rsid w:val="002E1B78"/>
    <w:rsid w:val="002E3450"/>
    <w:rsid w:val="002F0DBB"/>
    <w:rsid w:val="003351C9"/>
    <w:rsid w:val="00381A3D"/>
    <w:rsid w:val="003A4C4F"/>
    <w:rsid w:val="003B5803"/>
    <w:rsid w:val="003B7216"/>
    <w:rsid w:val="003C1EA6"/>
    <w:rsid w:val="003E1C1C"/>
    <w:rsid w:val="003F0B75"/>
    <w:rsid w:val="00406BE5"/>
    <w:rsid w:val="00412F6F"/>
    <w:rsid w:val="004173A0"/>
    <w:rsid w:val="004530B6"/>
    <w:rsid w:val="004725E9"/>
    <w:rsid w:val="0047484A"/>
    <w:rsid w:val="004F6227"/>
    <w:rsid w:val="005025CC"/>
    <w:rsid w:val="00562343"/>
    <w:rsid w:val="00587379"/>
    <w:rsid w:val="005F4CC3"/>
    <w:rsid w:val="0063687E"/>
    <w:rsid w:val="00682300"/>
    <w:rsid w:val="006A3E23"/>
    <w:rsid w:val="00702DBF"/>
    <w:rsid w:val="00727D7F"/>
    <w:rsid w:val="0073102E"/>
    <w:rsid w:val="0077394B"/>
    <w:rsid w:val="00791A33"/>
    <w:rsid w:val="007A3594"/>
    <w:rsid w:val="007B069C"/>
    <w:rsid w:val="007B4864"/>
    <w:rsid w:val="007D6D59"/>
    <w:rsid w:val="007D6EC0"/>
    <w:rsid w:val="00836134"/>
    <w:rsid w:val="0088115D"/>
    <w:rsid w:val="008A7B70"/>
    <w:rsid w:val="00930A43"/>
    <w:rsid w:val="00954AA6"/>
    <w:rsid w:val="00993042"/>
    <w:rsid w:val="009963FF"/>
    <w:rsid w:val="009A28E5"/>
    <w:rsid w:val="009B2CFB"/>
    <w:rsid w:val="009B7199"/>
    <w:rsid w:val="009C7406"/>
    <w:rsid w:val="00A15E6B"/>
    <w:rsid w:val="00A1625A"/>
    <w:rsid w:val="00AA7EE0"/>
    <w:rsid w:val="00AD21E0"/>
    <w:rsid w:val="00AF4206"/>
    <w:rsid w:val="00B005B8"/>
    <w:rsid w:val="00B40EE9"/>
    <w:rsid w:val="00B47822"/>
    <w:rsid w:val="00B65990"/>
    <w:rsid w:val="00BD667D"/>
    <w:rsid w:val="00BF3DB8"/>
    <w:rsid w:val="00C535D9"/>
    <w:rsid w:val="00CC6694"/>
    <w:rsid w:val="00D12D7C"/>
    <w:rsid w:val="00D204FE"/>
    <w:rsid w:val="00D2646C"/>
    <w:rsid w:val="00D27CB3"/>
    <w:rsid w:val="00D5552C"/>
    <w:rsid w:val="00DA5B15"/>
    <w:rsid w:val="00DB152A"/>
    <w:rsid w:val="00DB2B2B"/>
    <w:rsid w:val="00DB4837"/>
    <w:rsid w:val="00DC51FF"/>
    <w:rsid w:val="00DD7776"/>
    <w:rsid w:val="00E2493E"/>
    <w:rsid w:val="00E306E5"/>
    <w:rsid w:val="00E43441"/>
    <w:rsid w:val="00E749EB"/>
    <w:rsid w:val="00E86FC0"/>
    <w:rsid w:val="00EA7F2E"/>
    <w:rsid w:val="00EB35E5"/>
    <w:rsid w:val="00ED246C"/>
    <w:rsid w:val="00EF633A"/>
    <w:rsid w:val="00F27925"/>
    <w:rsid w:val="00F54E38"/>
    <w:rsid w:val="00F56D12"/>
    <w:rsid w:val="00F67072"/>
    <w:rsid w:val="00F67CC2"/>
    <w:rsid w:val="00FA3B5E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1CBC7"/>
  <w15:docId w15:val="{FC4769E4-91BE-4DA6-A9EA-A0D81E9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F6F"/>
    <w:pPr>
      <w:spacing w:after="200" w:line="276" w:lineRule="auto"/>
    </w:pPr>
    <w:rPr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56234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A6F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8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48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25CC"/>
    <w:rPr>
      <w:sz w:val="22"/>
      <w:szCs w:val="22"/>
    </w:rPr>
  </w:style>
  <w:style w:type="character" w:customStyle="1" w:styleId="Nadpis8Char">
    <w:name w:val="Nadpis 8 Char"/>
    <w:link w:val="Nadpis8"/>
    <w:rsid w:val="00562343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562343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ZkladntextChar">
    <w:name w:val="Základní text Char"/>
    <w:link w:val="Zkladntext"/>
    <w:rsid w:val="00562343"/>
    <w:rPr>
      <w:rFonts w:ascii="Times New Roman" w:hAnsi="Times New Roman"/>
      <w:noProof/>
    </w:rPr>
  </w:style>
  <w:style w:type="paragraph" w:styleId="Odstavecseseznamem">
    <w:name w:val="List Paragraph"/>
    <w:basedOn w:val="Normln"/>
    <w:uiPriority w:val="34"/>
    <w:qFormat/>
    <w:rsid w:val="009963FF"/>
    <w:pPr>
      <w:ind w:left="720"/>
      <w:contextualSpacing/>
    </w:pPr>
  </w:style>
  <w:style w:type="paragraph" w:styleId="Revize">
    <w:name w:val="Revision"/>
    <w:hidden/>
    <w:uiPriority w:val="99"/>
    <w:semiHidden/>
    <w:rsid w:val="007739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about:blank</vt:lpstr>
    </vt:vector>
  </TitlesOfParts>
  <Company>100MEGA Distribution s.r.o.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about:blank</dc:title>
  <dc:creator>molikp</dc:creator>
  <dc:description>Document was created by {applicationname}, version: {version}</dc:description>
  <cp:lastModifiedBy>Jan Rázek</cp:lastModifiedBy>
  <cp:revision>2</cp:revision>
  <cp:lastPrinted>2014-12-10T08:09:00Z</cp:lastPrinted>
  <dcterms:created xsi:type="dcterms:W3CDTF">2022-01-26T13:55:00Z</dcterms:created>
  <dcterms:modified xsi:type="dcterms:W3CDTF">2022-01-26T13:55:00Z</dcterms:modified>
</cp:coreProperties>
</file>