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51" w:rsidRDefault="00A2646C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544"/>
        </w:tabs>
        <w:spacing w:after="102"/>
      </w:pPr>
      <w:r>
        <w:t>Objednávka</w:t>
      </w:r>
      <w:r>
        <w:tab/>
        <w:t>Číslo: 110621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3259"/>
        <w:gridCol w:w="1695"/>
        <w:gridCol w:w="2779"/>
        <w:gridCol w:w="946"/>
      </w:tblGrid>
      <w:tr w:rsidR="009936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3651" w:rsidRDefault="00A2646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651" w:rsidRDefault="00A2646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99365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993651" w:rsidRDefault="00A2646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SANOFI-</w:t>
            </w:r>
            <w:proofErr w:type="spellStart"/>
            <w:r>
              <w:rPr>
                <w:sz w:val="16"/>
                <w:szCs w:val="16"/>
              </w:rPr>
              <w:t>AVENTIS,s.r.o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3651" w:rsidRDefault="00A2646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99365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993651" w:rsidRDefault="00A2646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Evropská 846/176a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3651" w:rsidRDefault="00A2646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99365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993651" w:rsidRDefault="00A2646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 Praha 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3651" w:rsidRDefault="00A2646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993651" w:rsidRDefault="00A2646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59231 Nové Město na </w:t>
            </w:r>
            <w:r>
              <w:rPr>
                <w:sz w:val="16"/>
                <w:szCs w:val="16"/>
              </w:rPr>
              <w:t>Moravě</w:t>
            </w:r>
          </w:p>
        </w:tc>
      </w:tr>
      <w:tr w:rsidR="0099365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993651" w:rsidRDefault="00993651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3651" w:rsidRDefault="00A2646C" w:rsidP="00A2646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99365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993651" w:rsidRDefault="00A2646C" w:rsidP="00A2646C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+XXXX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3651" w:rsidRDefault="00A2646C" w:rsidP="00A2646C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99365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993651" w:rsidRDefault="00A2646C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44848200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3651" w:rsidRDefault="00A2646C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99365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93651" w:rsidRDefault="00A2646C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CZ44848200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3651" w:rsidRDefault="00A2646C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99365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3651" w:rsidRDefault="00A2646C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20.12.2021 10:11:37 Dodavatel akceptuje tuto objednávku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93651" w:rsidRDefault="00A2646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139392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3651" w:rsidRDefault="00A2646C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993651" w:rsidRDefault="00A2646C">
            <w:pPr>
              <w:pStyle w:val="Jin0"/>
              <w:shd w:val="clear" w:color="auto" w:fill="auto"/>
              <w:jc w:val="right"/>
            </w:pPr>
            <w:r>
              <w:t>8983/01</w:t>
            </w:r>
          </w:p>
        </w:tc>
      </w:tr>
      <w:tr w:rsidR="0099365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3651" w:rsidRDefault="00A2646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3651" w:rsidRDefault="00A2646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</w:tcPr>
          <w:p w:rsidR="00993651" w:rsidRDefault="0099365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3651" w:rsidRDefault="00A2646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99365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993651" w:rsidRDefault="00A2646C">
            <w:pPr>
              <w:pStyle w:val="Jin0"/>
              <w:shd w:val="clear" w:color="auto" w:fill="auto"/>
              <w:jc w:val="right"/>
            </w:pPr>
            <w:r>
              <w:t>0230270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93651" w:rsidRDefault="00A2646C">
            <w:pPr>
              <w:pStyle w:val="Jin0"/>
              <w:shd w:val="clear" w:color="auto" w:fill="auto"/>
            </w:pPr>
            <w:r>
              <w:t>CLEXANE 10000IU(100MG)/1ML INJ SOL ISP 10X1ML III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</w:tcPr>
          <w:p w:rsidR="00993651" w:rsidRDefault="0099365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993651" w:rsidRDefault="00A2646C">
            <w:pPr>
              <w:pStyle w:val="Jin0"/>
              <w:shd w:val="clear" w:color="auto" w:fill="auto"/>
              <w:jc w:val="right"/>
            </w:pPr>
            <w:r>
              <w:t>36697</w:t>
            </w:r>
          </w:p>
        </w:tc>
      </w:tr>
      <w:tr w:rsidR="009936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55" w:type="dxa"/>
            <w:shd w:val="clear" w:color="auto" w:fill="FFFFFF"/>
          </w:tcPr>
          <w:p w:rsidR="00993651" w:rsidRDefault="00A2646C">
            <w:pPr>
              <w:pStyle w:val="Jin0"/>
              <w:shd w:val="clear" w:color="auto" w:fill="auto"/>
              <w:jc w:val="right"/>
            </w:pPr>
            <w:r>
              <w:t>0230237</w:t>
            </w:r>
          </w:p>
        </w:tc>
        <w:tc>
          <w:tcPr>
            <w:tcW w:w="4954" w:type="dxa"/>
            <w:gridSpan w:val="2"/>
            <w:shd w:val="clear" w:color="auto" w:fill="FFFFFF"/>
          </w:tcPr>
          <w:p w:rsidR="00993651" w:rsidRDefault="00A2646C">
            <w:pPr>
              <w:pStyle w:val="Jin0"/>
              <w:shd w:val="clear" w:color="auto" w:fill="auto"/>
            </w:pPr>
            <w:r>
              <w:t>CLEXANE 8000IU(80MG)/0,8ML INJ SOL ISP 10X0,8ML III</w:t>
            </w:r>
          </w:p>
        </w:tc>
        <w:tc>
          <w:tcPr>
            <w:tcW w:w="2779" w:type="dxa"/>
            <w:shd w:val="clear" w:color="auto" w:fill="FFFFFF"/>
          </w:tcPr>
          <w:p w:rsidR="00993651" w:rsidRDefault="0099365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993651" w:rsidRDefault="00A2646C">
            <w:pPr>
              <w:pStyle w:val="Jin0"/>
              <w:shd w:val="clear" w:color="auto" w:fill="auto"/>
              <w:jc w:val="right"/>
            </w:pPr>
            <w:r>
              <w:t>36698</w:t>
            </w:r>
          </w:p>
        </w:tc>
      </w:tr>
      <w:tr w:rsidR="009936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993651" w:rsidRDefault="00993651">
            <w:pPr>
              <w:rPr>
                <w:sz w:val="10"/>
                <w:szCs w:val="10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93651" w:rsidRDefault="0099365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3651" w:rsidRDefault="00A2646C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3651" w:rsidRDefault="00A2646C">
            <w:pPr>
              <w:pStyle w:val="Jin0"/>
              <w:shd w:val="clear" w:color="auto" w:fill="auto"/>
              <w:jc w:val="right"/>
            </w:pPr>
            <w:r>
              <w:t>106 421,10</w:t>
            </w:r>
          </w:p>
        </w:tc>
      </w:tr>
      <w:tr w:rsidR="0099365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</w:tcPr>
          <w:p w:rsidR="00993651" w:rsidRDefault="00993651">
            <w:pPr>
              <w:rPr>
                <w:sz w:val="10"/>
                <w:szCs w:val="10"/>
              </w:rPr>
            </w:pPr>
          </w:p>
        </w:tc>
        <w:tc>
          <w:tcPr>
            <w:tcW w:w="4954" w:type="dxa"/>
            <w:gridSpan w:val="2"/>
            <w:shd w:val="clear" w:color="auto" w:fill="FFFFFF"/>
          </w:tcPr>
          <w:p w:rsidR="00993651" w:rsidRDefault="00993651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shd w:val="clear" w:color="auto" w:fill="FFFFFF"/>
            <w:vAlign w:val="bottom"/>
          </w:tcPr>
          <w:p w:rsidR="00993651" w:rsidRDefault="00A2646C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 xml:space="preserve">Celkem </w:t>
            </w:r>
            <w:r>
              <w:rPr>
                <w:b/>
                <w:bCs/>
              </w:rPr>
              <w:t>NC s DPH: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993651" w:rsidRDefault="00A2646C">
            <w:pPr>
              <w:pStyle w:val="Jin0"/>
              <w:shd w:val="clear" w:color="auto" w:fill="auto"/>
              <w:jc w:val="right"/>
            </w:pPr>
            <w:r>
              <w:t>117 063,00</w:t>
            </w:r>
          </w:p>
        </w:tc>
      </w:tr>
    </w:tbl>
    <w:p w:rsidR="00993651" w:rsidRDefault="00993651">
      <w:pPr>
        <w:spacing w:after="2359" w:line="1" w:lineRule="exact"/>
      </w:pPr>
    </w:p>
    <w:p w:rsidR="00993651" w:rsidRDefault="00A2646C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993651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line="240" w:lineRule="exact"/>
        <w:rPr>
          <w:sz w:val="19"/>
          <w:szCs w:val="19"/>
        </w:rPr>
      </w:pPr>
    </w:p>
    <w:p w:rsidR="00993651" w:rsidRDefault="00993651">
      <w:pPr>
        <w:spacing w:before="79" w:after="79" w:line="240" w:lineRule="exact"/>
        <w:rPr>
          <w:sz w:val="19"/>
          <w:szCs w:val="19"/>
        </w:rPr>
      </w:pPr>
    </w:p>
    <w:p w:rsidR="00993651" w:rsidRDefault="00993651">
      <w:pPr>
        <w:spacing w:line="1" w:lineRule="exact"/>
        <w:sectPr w:rsidR="00993651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993651" w:rsidRDefault="00A2646C">
      <w:pPr>
        <w:pStyle w:val="Zkladntext1"/>
        <w:framePr w:w="422" w:h="221" w:wrap="none" w:vAnchor="text" w:hAnchor="page" w:x="10705" w:y="21"/>
        <w:shd w:val="clear" w:color="auto" w:fill="auto"/>
      </w:pPr>
      <w:bookmarkStart w:id="0" w:name="_GoBack"/>
      <w:bookmarkEnd w:id="0"/>
      <w:r>
        <w:t>1/1</w:t>
      </w:r>
    </w:p>
    <w:p w:rsidR="00993651" w:rsidRDefault="00993651">
      <w:pPr>
        <w:spacing w:after="220" w:line="1" w:lineRule="exact"/>
      </w:pPr>
    </w:p>
    <w:p w:rsidR="00993651" w:rsidRDefault="00993651">
      <w:pPr>
        <w:spacing w:line="1" w:lineRule="exact"/>
      </w:pPr>
    </w:p>
    <w:sectPr w:rsidR="00993651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646C">
      <w:r>
        <w:separator/>
      </w:r>
    </w:p>
  </w:endnote>
  <w:endnote w:type="continuationSeparator" w:id="0">
    <w:p w:rsidR="00000000" w:rsidRDefault="00A2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51" w:rsidRDefault="00993651"/>
  </w:footnote>
  <w:footnote w:type="continuationSeparator" w:id="0">
    <w:p w:rsidR="00993651" w:rsidRDefault="009936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93651"/>
    <w:rsid w:val="00993651"/>
    <w:rsid w:val="00A2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638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2022-01-26T10:52:00Z</dcterms:created>
  <dcterms:modified xsi:type="dcterms:W3CDTF">2022-01-26T10:53:00Z</dcterms:modified>
</cp:coreProperties>
</file>