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119" w:rsidRDefault="00DC1119">
      <w:pPr>
        <w:rPr>
          <w:sz w:val="22"/>
        </w:rPr>
      </w:pPr>
    </w:p>
    <w:p w:rsidR="00DC1119" w:rsidRPr="00CA37C2" w:rsidRDefault="00DC1119">
      <w:pPr>
        <w:pStyle w:val="Nadpis1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</w:rPr>
        <w:t>SMLOUVA O DÍLO</w:t>
      </w:r>
    </w:p>
    <w:p w:rsidR="00D75B49" w:rsidRDefault="00DC1119">
      <w:pPr>
        <w:pStyle w:val="Zkladntext2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</w:rPr>
        <w:t>uzavřená v souladu s ustanovením</w:t>
      </w:r>
      <w:r w:rsidR="0022666C">
        <w:rPr>
          <w:rFonts w:asciiTheme="minorHAnsi" w:hAnsiTheme="minorHAnsi" w:cstheme="minorHAnsi"/>
        </w:rPr>
        <w:t>i</w:t>
      </w:r>
      <w:r w:rsidRPr="00CA37C2">
        <w:rPr>
          <w:rFonts w:asciiTheme="minorHAnsi" w:hAnsiTheme="minorHAnsi" w:cstheme="minorHAnsi"/>
        </w:rPr>
        <w:t xml:space="preserve"> zákona č.  </w:t>
      </w:r>
      <w:r w:rsidR="0022666C" w:rsidRPr="0022666C">
        <w:rPr>
          <w:rFonts w:asciiTheme="minorHAnsi" w:hAnsiTheme="minorHAnsi" w:cstheme="minorHAnsi"/>
        </w:rPr>
        <w:t xml:space="preserve">89/2012 Sb., občanského zákoníku v platném znění </w:t>
      </w:r>
    </w:p>
    <w:p w:rsidR="00DC1119" w:rsidRPr="00CA37C2" w:rsidRDefault="00DC1119">
      <w:pPr>
        <w:pStyle w:val="Zkladntext2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</w:rPr>
        <w:t xml:space="preserve">(dále jen </w:t>
      </w:r>
      <w:r w:rsidR="0022666C">
        <w:rPr>
          <w:rFonts w:asciiTheme="minorHAnsi" w:hAnsiTheme="minorHAnsi" w:cstheme="minorHAnsi"/>
        </w:rPr>
        <w:t>občanský</w:t>
      </w:r>
      <w:r w:rsidRPr="00CA37C2">
        <w:rPr>
          <w:rFonts w:asciiTheme="minorHAnsi" w:hAnsiTheme="minorHAnsi" w:cstheme="minorHAnsi"/>
        </w:rPr>
        <w:t xml:space="preserve"> zákoník)</w:t>
      </w:r>
      <w:r w:rsidR="004A762F">
        <w:rPr>
          <w:rFonts w:asciiTheme="minorHAnsi" w:hAnsiTheme="minorHAnsi" w:cstheme="minorHAnsi"/>
        </w:rPr>
        <w:t>, mezi smluvními stranami</w:t>
      </w:r>
    </w:p>
    <w:p w:rsidR="00DC1119" w:rsidRPr="00CA37C2" w:rsidRDefault="00DC1119">
      <w:pPr>
        <w:jc w:val="center"/>
        <w:rPr>
          <w:rFonts w:asciiTheme="minorHAnsi" w:hAnsiTheme="minorHAnsi" w:cstheme="minorHAnsi"/>
          <w:sz w:val="22"/>
        </w:rPr>
      </w:pPr>
    </w:p>
    <w:p w:rsidR="00DC1119" w:rsidRPr="00CA37C2" w:rsidRDefault="00DC1119">
      <w:pPr>
        <w:rPr>
          <w:rFonts w:asciiTheme="minorHAnsi" w:hAnsiTheme="minorHAnsi" w:cstheme="minorHAnsi"/>
          <w:sz w:val="21"/>
        </w:rPr>
      </w:pPr>
    </w:p>
    <w:p w:rsidR="00D75B49" w:rsidRPr="004A762F" w:rsidRDefault="00D75B49" w:rsidP="00747363">
      <w:pPr>
        <w:tabs>
          <w:tab w:val="left" w:pos="3261"/>
        </w:tabs>
        <w:jc w:val="both"/>
        <w:rPr>
          <w:rFonts w:asciiTheme="minorHAnsi" w:hAnsiTheme="minorHAnsi" w:cs="Calibri"/>
          <w:sz w:val="22"/>
          <w:szCs w:val="22"/>
        </w:rPr>
      </w:pPr>
      <w:r w:rsidRPr="004A762F">
        <w:rPr>
          <w:rFonts w:asciiTheme="minorHAnsi" w:hAnsiTheme="minorHAnsi" w:cs="Calibri"/>
          <w:sz w:val="22"/>
          <w:szCs w:val="22"/>
        </w:rPr>
        <w:t xml:space="preserve">Zhotovitel: </w:t>
      </w:r>
      <w:r w:rsidR="004A762F">
        <w:rPr>
          <w:rFonts w:asciiTheme="minorHAnsi" w:hAnsiTheme="minorHAnsi" w:cs="Calibri"/>
          <w:sz w:val="22"/>
          <w:szCs w:val="22"/>
        </w:rPr>
        <w:tab/>
      </w:r>
      <w:r w:rsidRPr="004A762F">
        <w:rPr>
          <w:rFonts w:asciiTheme="minorHAnsi" w:hAnsiTheme="minorHAnsi" w:cs="Calibri"/>
          <w:sz w:val="22"/>
          <w:szCs w:val="22"/>
        </w:rPr>
        <w:t xml:space="preserve">Povodí Odry, státní podnik </w:t>
      </w:r>
    </w:p>
    <w:p w:rsidR="00D75B49" w:rsidRPr="004A762F" w:rsidRDefault="00D75B49" w:rsidP="00747363">
      <w:pPr>
        <w:tabs>
          <w:tab w:val="left" w:pos="3261"/>
        </w:tabs>
        <w:jc w:val="both"/>
        <w:rPr>
          <w:rFonts w:asciiTheme="minorHAnsi" w:hAnsiTheme="minorHAnsi" w:cs="Calibri"/>
          <w:sz w:val="22"/>
          <w:szCs w:val="22"/>
        </w:rPr>
      </w:pPr>
      <w:r w:rsidRPr="004A762F">
        <w:rPr>
          <w:rFonts w:asciiTheme="minorHAnsi" w:hAnsiTheme="minorHAnsi" w:cs="Calibri"/>
          <w:sz w:val="22"/>
          <w:szCs w:val="22"/>
        </w:rPr>
        <w:t xml:space="preserve">Sídlo: </w:t>
      </w:r>
      <w:r w:rsidRPr="004A762F">
        <w:rPr>
          <w:rFonts w:asciiTheme="minorHAnsi" w:hAnsiTheme="minorHAnsi" w:cs="Calibri"/>
          <w:sz w:val="22"/>
          <w:szCs w:val="22"/>
        </w:rPr>
        <w:tab/>
        <w:t>Varenská 3101/49, Moravská Ostrava, 702 00 Ostrava</w:t>
      </w:r>
    </w:p>
    <w:p w:rsidR="00D75B49" w:rsidRPr="004A762F" w:rsidRDefault="00D75B49" w:rsidP="00747363">
      <w:pPr>
        <w:tabs>
          <w:tab w:val="left" w:pos="3261"/>
        </w:tabs>
        <w:jc w:val="both"/>
        <w:rPr>
          <w:rFonts w:asciiTheme="minorHAnsi" w:hAnsiTheme="minorHAnsi" w:cs="Calibri"/>
          <w:sz w:val="22"/>
          <w:szCs w:val="22"/>
        </w:rPr>
      </w:pPr>
      <w:r w:rsidRPr="004A762F">
        <w:rPr>
          <w:rFonts w:asciiTheme="minorHAnsi" w:hAnsiTheme="minorHAnsi" w:cs="Calibri"/>
          <w:sz w:val="22"/>
          <w:szCs w:val="22"/>
        </w:rPr>
        <w:tab/>
        <w:t>doručovací číslo: 701 26</w:t>
      </w:r>
    </w:p>
    <w:p w:rsidR="00D75B49" w:rsidRPr="004A762F" w:rsidRDefault="00D75B49" w:rsidP="00747363">
      <w:pPr>
        <w:tabs>
          <w:tab w:val="left" w:pos="3261"/>
        </w:tabs>
        <w:rPr>
          <w:rFonts w:asciiTheme="minorHAnsi" w:hAnsiTheme="minorHAnsi" w:cs="Calibri"/>
          <w:sz w:val="22"/>
          <w:szCs w:val="22"/>
        </w:rPr>
      </w:pPr>
      <w:r w:rsidRPr="004A762F">
        <w:rPr>
          <w:rFonts w:asciiTheme="minorHAnsi" w:hAnsiTheme="minorHAnsi" w:cs="Calibri"/>
          <w:sz w:val="22"/>
          <w:szCs w:val="22"/>
        </w:rPr>
        <w:t>Statutární zástupce:</w:t>
      </w:r>
      <w:r w:rsidR="00747363" w:rsidRPr="004A762F">
        <w:rPr>
          <w:rFonts w:asciiTheme="minorHAnsi" w:hAnsiTheme="minorHAnsi" w:cs="Calibri"/>
          <w:sz w:val="22"/>
          <w:szCs w:val="22"/>
        </w:rPr>
        <w:t xml:space="preserve"> </w:t>
      </w:r>
      <w:r w:rsidR="00747363" w:rsidRPr="004A762F">
        <w:rPr>
          <w:rFonts w:asciiTheme="minorHAnsi" w:hAnsiTheme="minorHAnsi" w:cs="Calibri"/>
          <w:sz w:val="22"/>
          <w:szCs w:val="22"/>
        </w:rPr>
        <w:tab/>
      </w:r>
      <w:r w:rsidRPr="004A762F">
        <w:rPr>
          <w:rFonts w:asciiTheme="minorHAnsi" w:hAnsiTheme="minorHAnsi" w:cs="Calibri"/>
          <w:sz w:val="22"/>
          <w:szCs w:val="22"/>
        </w:rPr>
        <w:t xml:space="preserve">Ing. Jiří </w:t>
      </w:r>
      <w:proofErr w:type="spellStart"/>
      <w:r w:rsidR="003974DE" w:rsidRPr="004A762F">
        <w:rPr>
          <w:rFonts w:asciiTheme="minorHAnsi" w:hAnsiTheme="minorHAnsi" w:cs="Calibri"/>
          <w:sz w:val="22"/>
          <w:szCs w:val="22"/>
        </w:rPr>
        <w:t>Tkáč</w:t>
      </w:r>
      <w:proofErr w:type="spellEnd"/>
      <w:r w:rsidRPr="004A762F">
        <w:rPr>
          <w:rFonts w:asciiTheme="minorHAnsi" w:hAnsiTheme="minorHAnsi" w:cs="Calibri"/>
          <w:sz w:val="22"/>
          <w:szCs w:val="22"/>
        </w:rPr>
        <w:t>, generální ředitel</w:t>
      </w:r>
    </w:p>
    <w:p w:rsidR="00E52C1B" w:rsidRPr="004A762F" w:rsidRDefault="00E52C1B" w:rsidP="00747363">
      <w:pPr>
        <w:tabs>
          <w:tab w:val="left" w:pos="3261"/>
        </w:tabs>
        <w:rPr>
          <w:rFonts w:asciiTheme="minorHAnsi" w:hAnsiTheme="minorHAnsi" w:cs="Calibri"/>
          <w:sz w:val="22"/>
          <w:szCs w:val="22"/>
        </w:rPr>
      </w:pPr>
      <w:r w:rsidRPr="004A762F">
        <w:rPr>
          <w:rFonts w:asciiTheme="minorHAnsi" w:hAnsiTheme="minorHAnsi" w:cs="Calibri"/>
          <w:sz w:val="22"/>
          <w:szCs w:val="22"/>
        </w:rPr>
        <w:t xml:space="preserve">Zástupce pro věci smluvní: </w:t>
      </w:r>
      <w:r w:rsidR="00747363" w:rsidRPr="004A762F">
        <w:rPr>
          <w:rFonts w:asciiTheme="minorHAnsi" w:hAnsiTheme="minorHAnsi" w:cs="Calibri"/>
          <w:sz w:val="22"/>
          <w:szCs w:val="22"/>
        </w:rPr>
        <w:tab/>
      </w:r>
      <w:r w:rsidRPr="004A762F">
        <w:rPr>
          <w:rFonts w:asciiTheme="minorHAnsi" w:hAnsiTheme="minorHAnsi" w:cs="Calibri"/>
          <w:sz w:val="22"/>
          <w:szCs w:val="22"/>
        </w:rPr>
        <w:t xml:space="preserve">Ing. </w:t>
      </w:r>
      <w:r w:rsidR="003974DE" w:rsidRPr="004A762F">
        <w:rPr>
          <w:rFonts w:asciiTheme="minorHAnsi" w:hAnsiTheme="minorHAnsi" w:cs="Calibri"/>
          <w:sz w:val="22"/>
          <w:szCs w:val="22"/>
        </w:rPr>
        <w:t>Břetislav Tureček</w:t>
      </w:r>
      <w:r w:rsidRPr="004A762F">
        <w:rPr>
          <w:rFonts w:asciiTheme="minorHAnsi" w:hAnsiTheme="minorHAnsi" w:cs="Calibri"/>
          <w:sz w:val="22"/>
          <w:szCs w:val="22"/>
        </w:rPr>
        <w:t>, technický ředitel</w:t>
      </w:r>
    </w:p>
    <w:p w:rsidR="00D75B49" w:rsidRPr="004A762F" w:rsidRDefault="00D75B49" w:rsidP="00747363">
      <w:pPr>
        <w:tabs>
          <w:tab w:val="left" w:pos="3261"/>
        </w:tabs>
        <w:jc w:val="both"/>
        <w:rPr>
          <w:rFonts w:asciiTheme="minorHAnsi" w:hAnsiTheme="minorHAnsi" w:cs="Calibri"/>
          <w:sz w:val="22"/>
          <w:szCs w:val="22"/>
        </w:rPr>
      </w:pPr>
      <w:r w:rsidRPr="004A762F">
        <w:rPr>
          <w:rFonts w:asciiTheme="minorHAnsi" w:hAnsiTheme="minorHAnsi" w:cs="Calibri"/>
          <w:sz w:val="22"/>
          <w:szCs w:val="22"/>
        </w:rPr>
        <w:t>Zástupce pro věci technické:</w:t>
      </w:r>
      <w:r w:rsidR="00747363" w:rsidRPr="004A762F">
        <w:rPr>
          <w:rFonts w:asciiTheme="minorHAnsi" w:hAnsiTheme="minorHAnsi" w:cs="Calibri"/>
          <w:sz w:val="22"/>
          <w:szCs w:val="22"/>
        </w:rPr>
        <w:t xml:space="preserve"> </w:t>
      </w:r>
      <w:r w:rsidR="00747363" w:rsidRPr="004A762F">
        <w:rPr>
          <w:rFonts w:asciiTheme="minorHAnsi" w:hAnsiTheme="minorHAnsi" w:cs="Calibri"/>
          <w:sz w:val="22"/>
          <w:szCs w:val="22"/>
        </w:rPr>
        <w:tab/>
      </w:r>
      <w:r w:rsidRPr="004A762F">
        <w:rPr>
          <w:rFonts w:asciiTheme="minorHAnsi" w:hAnsiTheme="minorHAnsi" w:cs="Calibri"/>
          <w:sz w:val="22"/>
          <w:szCs w:val="22"/>
        </w:rPr>
        <w:t xml:space="preserve">Ing. Jiří </w:t>
      </w:r>
      <w:proofErr w:type="spellStart"/>
      <w:r w:rsidRPr="004A762F">
        <w:rPr>
          <w:rFonts w:asciiTheme="minorHAnsi" w:hAnsiTheme="minorHAnsi" w:cs="Calibri"/>
          <w:sz w:val="22"/>
          <w:szCs w:val="22"/>
        </w:rPr>
        <w:t>Jusko</w:t>
      </w:r>
      <w:proofErr w:type="spellEnd"/>
      <w:r w:rsidRPr="004A762F">
        <w:rPr>
          <w:rFonts w:asciiTheme="minorHAnsi" w:hAnsiTheme="minorHAnsi" w:cs="Calibri"/>
          <w:sz w:val="22"/>
          <w:szCs w:val="22"/>
        </w:rPr>
        <w:t>, vedoucí odboru VHL</w:t>
      </w:r>
    </w:p>
    <w:p w:rsidR="00D75B49" w:rsidRPr="004A762F" w:rsidRDefault="00D75B49" w:rsidP="00747363">
      <w:pPr>
        <w:tabs>
          <w:tab w:val="left" w:pos="3261"/>
        </w:tabs>
        <w:jc w:val="both"/>
        <w:rPr>
          <w:rFonts w:asciiTheme="minorHAnsi" w:hAnsiTheme="minorHAnsi" w:cs="Calibri"/>
          <w:sz w:val="22"/>
          <w:szCs w:val="22"/>
        </w:rPr>
      </w:pPr>
      <w:r w:rsidRPr="004A762F">
        <w:rPr>
          <w:rFonts w:asciiTheme="minorHAnsi" w:hAnsiTheme="minorHAnsi" w:cs="Calibri"/>
          <w:sz w:val="22"/>
          <w:szCs w:val="22"/>
        </w:rPr>
        <w:t>IČ / DIČ:</w:t>
      </w:r>
      <w:r w:rsidRPr="004A762F">
        <w:rPr>
          <w:rFonts w:asciiTheme="minorHAnsi" w:hAnsiTheme="minorHAnsi" w:cs="Calibri"/>
          <w:sz w:val="22"/>
          <w:szCs w:val="22"/>
        </w:rPr>
        <w:tab/>
        <w:t xml:space="preserve">70890021 / CZ70890021 </w:t>
      </w:r>
    </w:p>
    <w:p w:rsidR="00D75B49" w:rsidRPr="004A762F" w:rsidRDefault="00D75B49" w:rsidP="00747363">
      <w:pPr>
        <w:tabs>
          <w:tab w:val="left" w:pos="3261"/>
        </w:tabs>
        <w:jc w:val="both"/>
        <w:rPr>
          <w:rFonts w:asciiTheme="minorHAnsi" w:hAnsiTheme="minorHAnsi" w:cs="Calibri"/>
          <w:sz w:val="22"/>
          <w:szCs w:val="22"/>
        </w:rPr>
      </w:pPr>
      <w:r w:rsidRPr="004A762F">
        <w:rPr>
          <w:rFonts w:asciiTheme="minorHAnsi" w:hAnsiTheme="minorHAnsi" w:cs="Calibri"/>
          <w:sz w:val="22"/>
          <w:szCs w:val="22"/>
        </w:rPr>
        <w:t xml:space="preserve">Bankovní spojení: </w:t>
      </w:r>
      <w:r w:rsidRPr="004A762F">
        <w:rPr>
          <w:rFonts w:asciiTheme="minorHAnsi" w:hAnsiTheme="minorHAnsi" w:cs="Calibri"/>
          <w:sz w:val="22"/>
          <w:szCs w:val="22"/>
        </w:rPr>
        <w:tab/>
        <w:t xml:space="preserve">KB Ostrava, </w:t>
      </w:r>
      <w:proofErr w:type="spellStart"/>
      <w:proofErr w:type="gramStart"/>
      <w:r w:rsidRPr="004A762F">
        <w:rPr>
          <w:rFonts w:asciiTheme="minorHAnsi" w:hAnsiTheme="minorHAnsi" w:cs="Calibri"/>
          <w:sz w:val="22"/>
          <w:szCs w:val="22"/>
        </w:rPr>
        <w:t>č.ú</w:t>
      </w:r>
      <w:proofErr w:type="spellEnd"/>
      <w:r w:rsidRPr="004A762F">
        <w:rPr>
          <w:rFonts w:asciiTheme="minorHAnsi" w:hAnsiTheme="minorHAnsi" w:cs="Calibri"/>
          <w:sz w:val="22"/>
          <w:szCs w:val="22"/>
        </w:rPr>
        <w:t>.  97104761/0100</w:t>
      </w:r>
      <w:proofErr w:type="gramEnd"/>
    </w:p>
    <w:p w:rsidR="00D75B49" w:rsidRPr="004A762F" w:rsidRDefault="00D75B49" w:rsidP="00747363">
      <w:pPr>
        <w:tabs>
          <w:tab w:val="left" w:pos="3261"/>
        </w:tabs>
        <w:jc w:val="both"/>
        <w:rPr>
          <w:rFonts w:asciiTheme="minorHAnsi" w:hAnsiTheme="minorHAnsi" w:cs="Calibri"/>
          <w:sz w:val="22"/>
          <w:szCs w:val="22"/>
        </w:rPr>
      </w:pPr>
      <w:r w:rsidRPr="004A762F">
        <w:rPr>
          <w:rFonts w:asciiTheme="minorHAnsi" w:hAnsiTheme="minorHAnsi" w:cs="Calibri"/>
          <w:sz w:val="22"/>
          <w:szCs w:val="22"/>
        </w:rPr>
        <w:t>Telefon/Fax:</w:t>
      </w:r>
      <w:r w:rsidRPr="004A762F">
        <w:rPr>
          <w:rFonts w:asciiTheme="minorHAnsi" w:hAnsiTheme="minorHAnsi" w:cs="Calibri"/>
          <w:sz w:val="22"/>
          <w:szCs w:val="22"/>
        </w:rPr>
        <w:tab/>
      </w:r>
      <w:proofErr w:type="spellStart"/>
      <w:r w:rsidR="006E0FFE">
        <w:rPr>
          <w:rFonts w:asciiTheme="minorHAnsi" w:hAnsiTheme="minorHAnsi" w:cs="Calibri"/>
          <w:sz w:val="22"/>
          <w:szCs w:val="22"/>
        </w:rPr>
        <w:t>xxx</w:t>
      </w:r>
      <w:proofErr w:type="spellEnd"/>
      <w:r w:rsidRPr="004A762F">
        <w:rPr>
          <w:rFonts w:asciiTheme="minorHAnsi" w:hAnsiTheme="minorHAnsi" w:cs="Calibri"/>
          <w:sz w:val="22"/>
          <w:szCs w:val="22"/>
        </w:rPr>
        <w:t xml:space="preserve"> / </w:t>
      </w:r>
      <w:proofErr w:type="spellStart"/>
      <w:r w:rsidR="006E0FFE">
        <w:rPr>
          <w:rFonts w:asciiTheme="minorHAnsi" w:hAnsiTheme="minorHAnsi" w:cs="Calibri"/>
          <w:sz w:val="22"/>
          <w:szCs w:val="22"/>
        </w:rPr>
        <w:t>xxx</w:t>
      </w:r>
      <w:proofErr w:type="spellEnd"/>
      <w:r w:rsidRPr="004A762F">
        <w:rPr>
          <w:rFonts w:asciiTheme="minorHAnsi" w:hAnsiTheme="minorHAnsi" w:cs="Calibri"/>
          <w:sz w:val="22"/>
          <w:szCs w:val="22"/>
        </w:rPr>
        <w:tab/>
      </w:r>
    </w:p>
    <w:p w:rsidR="00D75B49" w:rsidRPr="004A762F" w:rsidRDefault="00D75B49" w:rsidP="00747363">
      <w:pPr>
        <w:tabs>
          <w:tab w:val="left" w:pos="3261"/>
        </w:tabs>
        <w:jc w:val="both"/>
        <w:rPr>
          <w:rFonts w:asciiTheme="minorHAnsi" w:hAnsiTheme="minorHAnsi" w:cs="Calibri"/>
          <w:sz w:val="22"/>
          <w:szCs w:val="22"/>
        </w:rPr>
      </w:pPr>
      <w:r w:rsidRPr="004A762F">
        <w:rPr>
          <w:rFonts w:asciiTheme="minorHAnsi" w:hAnsiTheme="minorHAnsi" w:cs="Calibri"/>
          <w:sz w:val="22"/>
          <w:szCs w:val="22"/>
        </w:rPr>
        <w:t>E-mail/Internet:</w:t>
      </w:r>
      <w:r w:rsidRPr="004A762F">
        <w:rPr>
          <w:rFonts w:asciiTheme="minorHAnsi" w:hAnsiTheme="minorHAnsi" w:cs="Calibri"/>
          <w:sz w:val="22"/>
          <w:szCs w:val="22"/>
        </w:rPr>
        <w:tab/>
      </w:r>
      <w:hyperlink r:id="rId8" w:history="1">
        <w:r w:rsidR="006E0FFE" w:rsidRPr="0063541F">
          <w:rPr>
            <w:rStyle w:val="Hypertextovodkaz"/>
            <w:rFonts w:asciiTheme="minorHAnsi" w:hAnsiTheme="minorHAnsi" w:cs="Calibri"/>
            <w:sz w:val="22"/>
            <w:szCs w:val="22"/>
          </w:rPr>
          <w:t>xxx</w:t>
        </w:r>
      </w:hyperlink>
      <w:r w:rsidRPr="004A762F">
        <w:rPr>
          <w:rFonts w:asciiTheme="minorHAnsi" w:hAnsiTheme="minorHAnsi" w:cs="Calibri"/>
          <w:sz w:val="22"/>
          <w:szCs w:val="22"/>
        </w:rPr>
        <w:t xml:space="preserve"> / http://laborator.pod.cz</w:t>
      </w:r>
    </w:p>
    <w:p w:rsidR="00D75B49" w:rsidRPr="004A762F" w:rsidRDefault="00D75B49" w:rsidP="00D75B49">
      <w:pPr>
        <w:tabs>
          <w:tab w:val="right" w:pos="3402"/>
        </w:tabs>
        <w:rPr>
          <w:rFonts w:asciiTheme="minorHAnsi" w:hAnsiTheme="minorHAnsi" w:cs="Calibri"/>
          <w:sz w:val="22"/>
          <w:szCs w:val="22"/>
        </w:rPr>
      </w:pPr>
      <w:r w:rsidRPr="004A762F">
        <w:rPr>
          <w:rFonts w:asciiTheme="minorHAnsi" w:hAnsiTheme="minorHAnsi" w:cs="Calibri"/>
          <w:sz w:val="22"/>
          <w:szCs w:val="22"/>
        </w:rPr>
        <w:t xml:space="preserve">zapsán v obchodním rejstříku Krajského soudu v Ostravě odd. A XIV, </w:t>
      </w:r>
      <w:proofErr w:type="spellStart"/>
      <w:r w:rsidRPr="004A762F">
        <w:rPr>
          <w:rFonts w:asciiTheme="minorHAnsi" w:hAnsiTheme="minorHAnsi" w:cs="Calibri"/>
          <w:sz w:val="22"/>
          <w:szCs w:val="22"/>
        </w:rPr>
        <w:t>vl</w:t>
      </w:r>
      <w:proofErr w:type="spellEnd"/>
      <w:r w:rsidRPr="004A762F">
        <w:rPr>
          <w:rFonts w:asciiTheme="minorHAnsi" w:hAnsiTheme="minorHAnsi" w:cs="Calibri"/>
          <w:sz w:val="22"/>
          <w:szCs w:val="22"/>
        </w:rPr>
        <w:t>. 584</w:t>
      </w:r>
    </w:p>
    <w:p w:rsidR="00381F3E" w:rsidRPr="004A762F" w:rsidRDefault="00381F3E" w:rsidP="00381F3E">
      <w:pPr>
        <w:tabs>
          <w:tab w:val="left" w:pos="3261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:rsidR="00D75B49" w:rsidRPr="00F61F2A" w:rsidRDefault="00D75B49" w:rsidP="00381F3E">
      <w:pPr>
        <w:tabs>
          <w:tab w:val="left" w:pos="3261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:rsidR="00F72598" w:rsidRPr="00F61F2A" w:rsidRDefault="00CE40A3" w:rsidP="00F72598">
      <w:pPr>
        <w:tabs>
          <w:tab w:val="left" w:pos="3261"/>
        </w:tabs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>Objednatel:</w:t>
      </w:r>
      <w:r w:rsidR="00F72598" w:rsidRPr="00F61F2A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="005E6C54" w:rsidRPr="00F61F2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F72598" w:rsidRPr="00F61F2A">
        <w:rPr>
          <w:rFonts w:asciiTheme="minorHAnsi" w:hAnsiTheme="minorHAnsi" w:cstheme="minorHAnsi"/>
          <w:sz w:val="22"/>
          <w:szCs w:val="22"/>
        </w:rPr>
        <w:t>BorsodChem</w:t>
      </w:r>
      <w:proofErr w:type="spellEnd"/>
      <w:r w:rsidR="00F72598" w:rsidRPr="00F61F2A">
        <w:rPr>
          <w:rFonts w:asciiTheme="minorHAnsi" w:hAnsiTheme="minorHAnsi" w:cstheme="minorHAnsi"/>
          <w:sz w:val="22"/>
          <w:szCs w:val="22"/>
        </w:rPr>
        <w:t xml:space="preserve"> MCHZ, s.r.o.</w:t>
      </w:r>
    </w:p>
    <w:p w:rsidR="00F72598" w:rsidRPr="00F61F2A" w:rsidRDefault="006703AA" w:rsidP="00F72598">
      <w:pPr>
        <w:tabs>
          <w:tab w:val="left" w:pos="3261"/>
        </w:tabs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>Sídlo:</w:t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="00F83DA0" w:rsidRPr="00F61F2A">
        <w:rPr>
          <w:rFonts w:asciiTheme="minorHAnsi" w:hAnsiTheme="minorHAnsi" w:cstheme="minorHAnsi"/>
          <w:sz w:val="22"/>
          <w:szCs w:val="22"/>
        </w:rPr>
        <w:t xml:space="preserve">Chemická </w:t>
      </w:r>
      <w:r w:rsidR="00F72598" w:rsidRPr="00F61F2A">
        <w:rPr>
          <w:rFonts w:asciiTheme="minorHAnsi" w:hAnsiTheme="minorHAnsi" w:cstheme="minorHAnsi"/>
          <w:sz w:val="22"/>
          <w:szCs w:val="22"/>
        </w:rPr>
        <w:t>2039</w:t>
      </w:r>
      <w:r w:rsidR="0022666C" w:rsidRPr="00F61F2A">
        <w:rPr>
          <w:rFonts w:asciiTheme="minorHAnsi" w:hAnsiTheme="minorHAnsi" w:cstheme="minorHAnsi"/>
          <w:sz w:val="22"/>
          <w:szCs w:val="22"/>
        </w:rPr>
        <w:t>/1</w:t>
      </w:r>
      <w:r w:rsidR="00F72598" w:rsidRPr="00F61F2A">
        <w:rPr>
          <w:rFonts w:asciiTheme="minorHAnsi" w:hAnsiTheme="minorHAnsi" w:cstheme="minorHAnsi"/>
          <w:sz w:val="22"/>
          <w:szCs w:val="22"/>
        </w:rPr>
        <w:t>, PSČ 709 0</w:t>
      </w:r>
      <w:r w:rsidR="0022666C" w:rsidRPr="00F61F2A">
        <w:rPr>
          <w:rFonts w:asciiTheme="minorHAnsi" w:hAnsiTheme="minorHAnsi" w:cstheme="minorHAnsi"/>
          <w:sz w:val="22"/>
          <w:szCs w:val="22"/>
        </w:rPr>
        <w:t>0</w:t>
      </w:r>
      <w:r w:rsidRPr="00F61F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1F2A">
        <w:rPr>
          <w:rFonts w:asciiTheme="minorHAnsi" w:hAnsiTheme="minorHAnsi" w:cstheme="minorHAnsi"/>
          <w:sz w:val="22"/>
          <w:szCs w:val="22"/>
        </w:rPr>
        <w:t>Ostrava</w:t>
      </w:r>
      <w:proofErr w:type="spellEnd"/>
      <w:r w:rsidRPr="00F61F2A">
        <w:rPr>
          <w:rFonts w:asciiTheme="minorHAnsi" w:hAnsiTheme="minorHAnsi" w:cstheme="minorHAnsi"/>
          <w:sz w:val="22"/>
          <w:szCs w:val="22"/>
        </w:rPr>
        <w:t>-Mariánské Hory,</w:t>
      </w:r>
    </w:p>
    <w:p w:rsidR="00F72598" w:rsidRPr="00F61F2A" w:rsidRDefault="00F72598" w:rsidP="00F72598">
      <w:pPr>
        <w:tabs>
          <w:tab w:val="left" w:pos="3261"/>
        </w:tabs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 xml:space="preserve">Jednající: </w:t>
      </w:r>
      <w:r w:rsidRPr="00F61F2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6E0FFE"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:rsidR="00F72598" w:rsidRPr="00F61F2A" w:rsidRDefault="00F72598" w:rsidP="00F72598">
      <w:pPr>
        <w:tabs>
          <w:tab w:val="left" w:pos="3261"/>
        </w:tabs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>Zástupce pro věci smluvní:</w:t>
      </w:r>
      <w:r w:rsidRPr="00F61F2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6E0FFE"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:rsidR="00D47721" w:rsidRPr="00F61F2A" w:rsidRDefault="00F72598" w:rsidP="00F91E8C">
      <w:pPr>
        <w:tabs>
          <w:tab w:val="left" w:pos="3261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 xml:space="preserve">Zástupce pro věci technické: </w:t>
      </w:r>
      <w:r w:rsidRPr="00F61F2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6E0FFE"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:rsidR="00F72598" w:rsidRPr="00C30107" w:rsidRDefault="00D47721" w:rsidP="00EC07C4">
      <w:pPr>
        <w:tabs>
          <w:tab w:val="left" w:pos="3261"/>
        </w:tabs>
        <w:autoSpaceDE w:val="0"/>
        <w:autoSpaceDN w:val="0"/>
        <w:adjustRightInd w:val="0"/>
        <w:rPr>
          <w:rFonts w:asciiTheme="minorHAnsi" w:hAnsiTheme="minorHAnsi" w:cs="Helv"/>
          <w:sz w:val="22"/>
          <w:szCs w:val="22"/>
        </w:rPr>
      </w:pPr>
      <w:r w:rsidRPr="00C30107">
        <w:rPr>
          <w:rFonts w:asciiTheme="minorHAnsi" w:hAnsiTheme="minorHAnsi" w:cstheme="minorHAnsi"/>
          <w:sz w:val="22"/>
          <w:szCs w:val="22"/>
        </w:rPr>
        <w:t xml:space="preserve">                                               </w:t>
      </w:r>
      <w:r w:rsidR="00EC07C4">
        <w:rPr>
          <w:rFonts w:asciiTheme="minorHAnsi" w:hAnsiTheme="minorHAnsi" w:cstheme="minorHAnsi"/>
          <w:sz w:val="22"/>
          <w:szCs w:val="22"/>
        </w:rPr>
        <w:tab/>
      </w:r>
      <w:r w:rsidR="00F72598" w:rsidRPr="00C30107">
        <w:rPr>
          <w:rFonts w:asciiTheme="minorHAnsi" w:hAnsiTheme="minorHAnsi" w:cstheme="minorHAnsi"/>
          <w:sz w:val="22"/>
          <w:szCs w:val="22"/>
        </w:rPr>
        <w:t xml:space="preserve">(tel.: </w:t>
      </w:r>
      <w:proofErr w:type="spellStart"/>
      <w:r w:rsidR="006E0FFE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F91E8C" w:rsidRPr="00C30107">
        <w:rPr>
          <w:rFonts w:asciiTheme="minorHAnsi" w:hAnsiTheme="minorHAnsi" w:cs="Helv"/>
          <w:sz w:val="22"/>
          <w:szCs w:val="22"/>
        </w:rPr>
        <w:t>,</w:t>
      </w:r>
      <w:r w:rsidR="00F72598" w:rsidRPr="00C30107">
        <w:rPr>
          <w:rFonts w:asciiTheme="minorHAnsi" w:hAnsiTheme="minorHAnsi" w:cstheme="minorHAnsi"/>
          <w:sz w:val="22"/>
          <w:szCs w:val="22"/>
        </w:rPr>
        <w:t xml:space="preserve"> mob.: </w:t>
      </w:r>
      <w:proofErr w:type="spellStart"/>
      <w:r w:rsidR="006E0FFE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F72598" w:rsidRPr="00C30107">
        <w:rPr>
          <w:rFonts w:asciiTheme="minorHAnsi" w:hAnsiTheme="minorHAnsi" w:cstheme="minorHAnsi"/>
          <w:sz w:val="22"/>
          <w:szCs w:val="22"/>
        </w:rPr>
        <w:t>)</w:t>
      </w:r>
    </w:p>
    <w:p w:rsidR="00F72598" w:rsidRPr="00C30107" w:rsidRDefault="00F72598" w:rsidP="00F72598">
      <w:pPr>
        <w:tabs>
          <w:tab w:val="left" w:pos="3261"/>
        </w:tabs>
        <w:rPr>
          <w:rFonts w:asciiTheme="minorHAnsi" w:hAnsiTheme="minorHAnsi" w:cstheme="minorHAnsi"/>
          <w:sz w:val="22"/>
          <w:szCs w:val="22"/>
        </w:rPr>
      </w:pPr>
      <w:r w:rsidRPr="00C30107">
        <w:rPr>
          <w:rFonts w:asciiTheme="minorHAnsi" w:hAnsiTheme="minorHAnsi" w:cstheme="minorHAnsi"/>
          <w:sz w:val="22"/>
          <w:szCs w:val="22"/>
        </w:rPr>
        <w:t xml:space="preserve">IČ / DIČ: </w:t>
      </w:r>
      <w:r w:rsidRPr="00C30107">
        <w:rPr>
          <w:rFonts w:asciiTheme="minorHAnsi" w:hAnsiTheme="minorHAnsi" w:cstheme="minorHAnsi"/>
          <w:sz w:val="22"/>
          <w:szCs w:val="22"/>
        </w:rPr>
        <w:tab/>
        <w:t>26019388 / CZ26019388</w:t>
      </w:r>
    </w:p>
    <w:p w:rsidR="00F72598" w:rsidRPr="00C30107" w:rsidRDefault="00F72598" w:rsidP="00F72598">
      <w:pPr>
        <w:tabs>
          <w:tab w:val="left" w:pos="3261"/>
        </w:tabs>
        <w:rPr>
          <w:rFonts w:asciiTheme="minorHAnsi" w:hAnsiTheme="minorHAnsi" w:cstheme="minorHAnsi"/>
          <w:sz w:val="22"/>
          <w:szCs w:val="22"/>
        </w:rPr>
      </w:pPr>
      <w:r w:rsidRPr="00C30107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C30107">
        <w:rPr>
          <w:rFonts w:asciiTheme="minorHAnsi" w:hAnsiTheme="minorHAnsi" w:cstheme="minorHAnsi"/>
          <w:sz w:val="22"/>
          <w:szCs w:val="22"/>
        </w:rPr>
        <w:tab/>
      </w:r>
      <w:r w:rsidR="00A12EB4" w:rsidRPr="00C30107">
        <w:rPr>
          <w:rFonts w:asciiTheme="minorHAnsi" w:hAnsiTheme="minorHAnsi" w:cstheme="minorHAnsi"/>
          <w:sz w:val="22"/>
          <w:szCs w:val="22"/>
        </w:rPr>
        <w:t>ČSOB, a.s.</w:t>
      </w:r>
      <w:r w:rsidRPr="00C30107">
        <w:rPr>
          <w:rFonts w:asciiTheme="minorHAnsi" w:hAnsiTheme="minorHAnsi" w:cstheme="minorHAnsi"/>
          <w:sz w:val="22"/>
          <w:szCs w:val="22"/>
        </w:rPr>
        <w:t>, č.ú</w:t>
      </w:r>
      <w:r w:rsidR="00A12EB4" w:rsidRPr="00C30107">
        <w:rPr>
          <w:rFonts w:asciiTheme="minorHAnsi" w:hAnsiTheme="minorHAnsi" w:cstheme="minorHAnsi"/>
          <w:sz w:val="22"/>
          <w:szCs w:val="22"/>
        </w:rPr>
        <w:t>117831633/0300</w:t>
      </w:r>
    </w:p>
    <w:p w:rsidR="00F72598" w:rsidRPr="00F61F2A" w:rsidRDefault="00F72598" w:rsidP="00F72598">
      <w:pPr>
        <w:tabs>
          <w:tab w:val="left" w:pos="3261"/>
        </w:tabs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>Fax:</w:t>
      </w:r>
      <w:r w:rsidRPr="00F61F2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6E0FFE"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:rsidR="00F72598" w:rsidRPr="00F61F2A" w:rsidRDefault="00F72598" w:rsidP="00F91E8C">
      <w:pPr>
        <w:tabs>
          <w:tab w:val="left" w:pos="3261"/>
        </w:tabs>
        <w:autoSpaceDE w:val="0"/>
        <w:autoSpaceDN w:val="0"/>
        <w:adjustRightInd w:val="0"/>
        <w:rPr>
          <w:rFonts w:asciiTheme="minorHAnsi" w:hAnsiTheme="minorHAnsi" w:cs="Helv"/>
          <w:color w:val="000000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>E-mail/Internet:</w:t>
      </w:r>
      <w:r w:rsidRPr="00F61F2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6E0FFE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Pr="00F61F2A">
        <w:rPr>
          <w:rFonts w:asciiTheme="minorHAnsi" w:hAnsiTheme="minorHAnsi" w:cs="Helv"/>
          <w:color w:val="000000"/>
          <w:sz w:val="22"/>
          <w:szCs w:val="22"/>
        </w:rPr>
        <w:t>, www.</w:t>
      </w:r>
      <w:proofErr w:type="spellStart"/>
      <w:r w:rsidRPr="00F61F2A">
        <w:rPr>
          <w:rFonts w:asciiTheme="minorHAnsi" w:hAnsiTheme="minorHAnsi" w:cs="Helv"/>
          <w:color w:val="000000"/>
          <w:sz w:val="22"/>
          <w:szCs w:val="22"/>
        </w:rPr>
        <w:t>bc</w:t>
      </w:r>
      <w:proofErr w:type="spellEnd"/>
      <w:r w:rsidRPr="00F61F2A">
        <w:rPr>
          <w:rFonts w:asciiTheme="minorHAnsi" w:hAnsiTheme="minorHAnsi" w:cs="Helv"/>
          <w:color w:val="000000"/>
          <w:sz w:val="22"/>
          <w:szCs w:val="22"/>
        </w:rPr>
        <w:t>-mchz.cz</w:t>
      </w:r>
    </w:p>
    <w:p w:rsidR="00F72598" w:rsidRPr="00F61F2A" w:rsidRDefault="00F72598" w:rsidP="00F72598">
      <w:pPr>
        <w:tabs>
          <w:tab w:val="right" w:pos="3402"/>
        </w:tabs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>zápis v obchodním rejstříku u Krajského soudu v Ostravě, odd. C, vložka 22763</w:t>
      </w:r>
    </w:p>
    <w:p w:rsidR="00F72598" w:rsidRPr="00F61F2A" w:rsidRDefault="00F72598" w:rsidP="00F72598">
      <w:pPr>
        <w:pStyle w:val="Nadpis2"/>
        <w:tabs>
          <w:tab w:val="right" w:pos="3261"/>
          <w:tab w:val="right" w:pos="4253"/>
        </w:tabs>
        <w:rPr>
          <w:rFonts w:asciiTheme="minorHAnsi" w:hAnsiTheme="minorHAnsi" w:cstheme="minorHAnsi"/>
          <w:i w:val="0"/>
          <w:szCs w:val="22"/>
        </w:rPr>
      </w:pPr>
    </w:p>
    <w:p w:rsidR="00F72598" w:rsidRPr="00364433" w:rsidRDefault="00F72598" w:rsidP="00F72598">
      <w:pPr>
        <w:pStyle w:val="Nadpis2"/>
        <w:tabs>
          <w:tab w:val="right" w:pos="3261"/>
          <w:tab w:val="right" w:pos="4253"/>
        </w:tabs>
        <w:rPr>
          <w:rFonts w:asciiTheme="minorHAnsi" w:hAnsiTheme="minorHAnsi" w:cstheme="minorHAnsi"/>
          <w:i w:val="0"/>
          <w:sz w:val="21"/>
          <w:szCs w:val="21"/>
        </w:rPr>
      </w:pPr>
      <w:r w:rsidRPr="00364433">
        <w:rPr>
          <w:rFonts w:asciiTheme="minorHAnsi" w:hAnsiTheme="minorHAnsi" w:cstheme="minorHAnsi"/>
          <w:i w:val="0"/>
          <w:sz w:val="21"/>
          <w:szCs w:val="21"/>
        </w:rPr>
        <w:tab/>
      </w:r>
      <w:r w:rsidRPr="00364433">
        <w:rPr>
          <w:rFonts w:asciiTheme="minorHAnsi" w:hAnsiTheme="minorHAnsi" w:cstheme="minorHAnsi"/>
          <w:i w:val="0"/>
          <w:sz w:val="21"/>
          <w:szCs w:val="21"/>
        </w:rPr>
        <w:tab/>
      </w:r>
    </w:p>
    <w:p w:rsidR="005E6C54" w:rsidRPr="00364433" w:rsidRDefault="005E6C54" w:rsidP="005E6C54"/>
    <w:p w:rsidR="00CE40A3" w:rsidRPr="00F61F2A" w:rsidRDefault="00CE40A3" w:rsidP="00CE40A3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80"/>
        <w:jc w:val="center"/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b/>
          <w:sz w:val="22"/>
          <w:szCs w:val="22"/>
        </w:rPr>
        <w:t>I. Předmět smlouvy</w:t>
      </w:r>
      <w:r w:rsidRPr="00F61F2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72598" w:rsidRPr="00F61F2A" w:rsidRDefault="00F72598" w:rsidP="00F72598">
      <w:pPr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>Zhotovitel se zavazuje provádět pro objednatele:</w:t>
      </w:r>
    </w:p>
    <w:p w:rsidR="00F72598" w:rsidRPr="00F61F2A" w:rsidRDefault="00F72598" w:rsidP="00F72598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>Odběry, dopravu vzorků do vodohospodářských laboratoří zhotovitele a jejich laboratorní rozbory.</w:t>
      </w:r>
    </w:p>
    <w:p w:rsidR="00F72598" w:rsidRPr="00F61F2A" w:rsidRDefault="00F72598" w:rsidP="00F72598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>Četnost odběrů vzorků a rozsah jejich analýz jsou specifikovány v příloze č. 1, která tvoří nedílnou součást této smlouvy.</w:t>
      </w:r>
    </w:p>
    <w:p w:rsidR="00F72598" w:rsidRPr="00F61F2A" w:rsidRDefault="00F72598" w:rsidP="00F83DA0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>Rozsah prací prováděných zhotovitelem může být upraven po vzájemné dohodě v písemné formě zástupci pro věci technické.</w:t>
      </w:r>
    </w:p>
    <w:p w:rsidR="00F72598" w:rsidRPr="00F61F2A" w:rsidRDefault="00F72598" w:rsidP="00F7259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75B49" w:rsidRPr="00F61F2A" w:rsidRDefault="00D75B49" w:rsidP="00F7259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72598" w:rsidRPr="00F61F2A" w:rsidRDefault="00F72598" w:rsidP="00F7259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61F2A">
        <w:rPr>
          <w:rFonts w:asciiTheme="minorHAnsi" w:hAnsiTheme="minorHAnsi" w:cstheme="minorHAnsi"/>
          <w:b/>
          <w:sz w:val="22"/>
          <w:szCs w:val="22"/>
        </w:rPr>
        <w:t>II. Čas a způsob plnění</w:t>
      </w:r>
    </w:p>
    <w:p w:rsidR="00F72598" w:rsidRPr="00F61F2A" w:rsidRDefault="00F72598" w:rsidP="00F72598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 xml:space="preserve">Smlouva se uzavírá na dobu určitou od </w:t>
      </w:r>
      <w:r w:rsidR="00686D23">
        <w:rPr>
          <w:rFonts w:asciiTheme="minorHAnsi" w:hAnsiTheme="minorHAnsi" w:cstheme="minorHAnsi"/>
          <w:sz w:val="22"/>
          <w:szCs w:val="22"/>
        </w:rPr>
        <w:t>3</w:t>
      </w:r>
      <w:r w:rsidRPr="00F61F2A">
        <w:rPr>
          <w:rFonts w:asciiTheme="minorHAnsi" w:hAnsiTheme="minorHAnsi" w:cstheme="minorHAnsi"/>
          <w:sz w:val="22"/>
          <w:szCs w:val="22"/>
        </w:rPr>
        <w:t>.</w:t>
      </w:r>
      <w:r w:rsidR="00A74134">
        <w:rPr>
          <w:rFonts w:asciiTheme="minorHAnsi" w:hAnsiTheme="minorHAnsi" w:cstheme="minorHAnsi"/>
          <w:sz w:val="22"/>
          <w:szCs w:val="22"/>
        </w:rPr>
        <w:t xml:space="preserve"> </w:t>
      </w:r>
      <w:r w:rsidRPr="00F61F2A">
        <w:rPr>
          <w:rFonts w:asciiTheme="minorHAnsi" w:hAnsiTheme="minorHAnsi" w:cstheme="minorHAnsi"/>
          <w:sz w:val="22"/>
          <w:szCs w:val="22"/>
        </w:rPr>
        <w:t>1.</w:t>
      </w:r>
      <w:r w:rsidR="00A74134">
        <w:rPr>
          <w:rFonts w:asciiTheme="minorHAnsi" w:hAnsiTheme="minorHAnsi" w:cstheme="minorHAnsi"/>
          <w:sz w:val="22"/>
          <w:szCs w:val="22"/>
        </w:rPr>
        <w:t xml:space="preserve"> </w:t>
      </w:r>
      <w:r w:rsidRPr="00F61F2A">
        <w:rPr>
          <w:rFonts w:asciiTheme="minorHAnsi" w:hAnsiTheme="minorHAnsi" w:cstheme="minorHAnsi"/>
          <w:sz w:val="22"/>
          <w:szCs w:val="22"/>
        </w:rPr>
        <w:t>20</w:t>
      </w:r>
      <w:r w:rsidR="00C30107">
        <w:rPr>
          <w:rFonts w:asciiTheme="minorHAnsi" w:hAnsiTheme="minorHAnsi" w:cstheme="minorHAnsi"/>
          <w:sz w:val="22"/>
          <w:szCs w:val="22"/>
        </w:rPr>
        <w:t>2</w:t>
      </w:r>
      <w:r w:rsidR="00686D23">
        <w:rPr>
          <w:rFonts w:asciiTheme="minorHAnsi" w:hAnsiTheme="minorHAnsi" w:cstheme="minorHAnsi"/>
          <w:sz w:val="22"/>
          <w:szCs w:val="22"/>
        </w:rPr>
        <w:t>2</w:t>
      </w:r>
      <w:r w:rsidRPr="00F61F2A">
        <w:rPr>
          <w:rFonts w:asciiTheme="minorHAnsi" w:hAnsiTheme="minorHAnsi" w:cstheme="minorHAnsi"/>
          <w:sz w:val="22"/>
          <w:szCs w:val="22"/>
        </w:rPr>
        <w:t xml:space="preserve"> do 31.</w:t>
      </w:r>
      <w:r w:rsidR="00A74134">
        <w:rPr>
          <w:rFonts w:asciiTheme="minorHAnsi" w:hAnsiTheme="minorHAnsi" w:cstheme="minorHAnsi"/>
          <w:sz w:val="22"/>
          <w:szCs w:val="22"/>
        </w:rPr>
        <w:t xml:space="preserve"> </w:t>
      </w:r>
      <w:r w:rsidRPr="00F61F2A">
        <w:rPr>
          <w:rFonts w:asciiTheme="minorHAnsi" w:hAnsiTheme="minorHAnsi" w:cstheme="minorHAnsi"/>
          <w:sz w:val="22"/>
          <w:szCs w:val="22"/>
        </w:rPr>
        <w:t>12.</w:t>
      </w:r>
      <w:r w:rsidR="00A74134">
        <w:rPr>
          <w:rFonts w:asciiTheme="minorHAnsi" w:hAnsiTheme="minorHAnsi" w:cstheme="minorHAnsi"/>
          <w:sz w:val="22"/>
          <w:szCs w:val="22"/>
        </w:rPr>
        <w:t xml:space="preserve"> </w:t>
      </w:r>
      <w:r w:rsidRPr="00F61F2A">
        <w:rPr>
          <w:rFonts w:asciiTheme="minorHAnsi" w:hAnsiTheme="minorHAnsi" w:cstheme="minorHAnsi"/>
          <w:sz w:val="22"/>
          <w:szCs w:val="22"/>
        </w:rPr>
        <w:t>20</w:t>
      </w:r>
      <w:r w:rsidR="008F5050">
        <w:rPr>
          <w:rFonts w:asciiTheme="minorHAnsi" w:hAnsiTheme="minorHAnsi" w:cstheme="minorHAnsi"/>
          <w:sz w:val="22"/>
          <w:szCs w:val="22"/>
        </w:rPr>
        <w:t>2</w:t>
      </w:r>
      <w:r w:rsidR="00686D23">
        <w:rPr>
          <w:rFonts w:asciiTheme="minorHAnsi" w:hAnsiTheme="minorHAnsi" w:cstheme="minorHAnsi"/>
          <w:sz w:val="22"/>
          <w:szCs w:val="22"/>
        </w:rPr>
        <w:t>2</w:t>
      </w:r>
      <w:r w:rsidRPr="00F61F2A">
        <w:rPr>
          <w:rFonts w:asciiTheme="minorHAnsi" w:hAnsiTheme="minorHAnsi" w:cstheme="minorHAnsi"/>
          <w:sz w:val="22"/>
          <w:szCs w:val="22"/>
        </w:rPr>
        <w:t>.</w:t>
      </w:r>
    </w:p>
    <w:p w:rsidR="00F72598" w:rsidRPr="00F61F2A" w:rsidRDefault="00F72598" w:rsidP="00F72598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>Doba provedení laboratorních prací je 15 pracovních dnů od provedení odběru vzorku, pokud není zástupci pro věci technické dohodnuta jiná.</w:t>
      </w:r>
    </w:p>
    <w:p w:rsidR="00F72598" w:rsidRPr="00F61F2A" w:rsidRDefault="00F72598" w:rsidP="00F72598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 xml:space="preserve">Výsledky budou odeslány ihned po jejich dokončení e-mailem na adresu </w:t>
      </w:r>
      <w:r w:rsidR="006E0FFE">
        <w:rPr>
          <w:rFonts w:asciiTheme="minorHAnsi" w:hAnsiTheme="minorHAnsi" w:cstheme="minorHAnsi"/>
          <w:sz w:val="22"/>
          <w:szCs w:val="22"/>
        </w:rPr>
        <w:t>xxx</w:t>
      </w:r>
      <w:r w:rsidRPr="00F61F2A">
        <w:rPr>
          <w:rFonts w:asciiTheme="minorHAnsi" w:hAnsiTheme="minorHAnsi" w:cstheme="minorHAnsi"/>
          <w:sz w:val="22"/>
          <w:szCs w:val="22"/>
        </w:rPr>
        <w:t>, a dále pak formou zkušebního protokolu v písemné podobě společně s fakturou. Zástupci pro věci technické se mohou domluvit i na jiné formě předání dat.</w:t>
      </w:r>
    </w:p>
    <w:p w:rsidR="00F72598" w:rsidRPr="00F61F2A" w:rsidRDefault="00F72598" w:rsidP="00F72598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>Zhotovitel odpovídá za vady, jež má dílo v době předání.</w:t>
      </w:r>
    </w:p>
    <w:p w:rsidR="00F72598" w:rsidRPr="00F61F2A" w:rsidRDefault="00F72598" w:rsidP="00F72598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lastRenderedPageBreak/>
        <w:t>Pokud do 15 dnů ode dne doručení zkušebního protokolu objednatel neuplatní reklamaci na provedené práce, má se za to, že dílo nemá vady a nedodělky a splňuje veškeré požadavky objednatele uvedené v objednávce či této smlouvě.</w:t>
      </w:r>
    </w:p>
    <w:p w:rsidR="00F72598" w:rsidRDefault="00F72598" w:rsidP="00F72598">
      <w:pPr>
        <w:rPr>
          <w:rFonts w:asciiTheme="minorHAnsi" w:hAnsiTheme="minorHAnsi" w:cstheme="minorHAnsi"/>
          <w:sz w:val="22"/>
          <w:szCs w:val="22"/>
        </w:rPr>
      </w:pPr>
    </w:p>
    <w:p w:rsidR="0023460E" w:rsidRPr="00F61F2A" w:rsidRDefault="0023460E" w:rsidP="00F72598">
      <w:pPr>
        <w:rPr>
          <w:rFonts w:asciiTheme="minorHAnsi" w:hAnsiTheme="minorHAnsi" w:cstheme="minorHAnsi"/>
          <w:sz w:val="22"/>
          <w:szCs w:val="22"/>
        </w:rPr>
      </w:pPr>
    </w:p>
    <w:p w:rsidR="00F72598" w:rsidRPr="00F61F2A" w:rsidRDefault="00F72598" w:rsidP="00F72598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Theme="minorHAnsi" w:hAnsiTheme="minorHAnsi" w:cstheme="minorHAnsi"/>
          <w:szCs w:val="22"/>
        </w:rPr>
      </w:pPr>
      <w:r w:rsidRPr="00F61F2A">
        <w:rPr>
          <w:rFonts w:asciiTheme="minorHAnsi" w:hAnsiTheme="minorHAnsi" w:cstheme="minorHAnsi"/>
          <w:szCs w:val="22"/>
        </w:rPr>
        <w:t>III. Cena díla</w:t>
      </w:r>
    </w:p>
    <w:p w:rsidR="00F72598" w:rsidRPr="00F61F2A" w:rsidRDefault="00F72598" w:rsidP="004A762F">
      <w:pPr>
        <w:pStyle w:val="Zkladntext"/>
        <w:numPr>
          <w:ilvl w:val="0"/>
          <w:numId w:val="19"/>
        </w:numPr>
        <w:ind w:left="357" w:hanging="357"/>
        <w:rPr>
          <w:rFonts w:asciiTheme="minorHAnsi" w:hAnsiTheme="minorHAnsi" w:cstheme="minorHAnsi"/>
          <w:szCs w:val="22"/>
        </w:rPr>
      </w:pPr>
      <w:r w:rsidRPr="00F61F2A">
        <w:rPr>
          <w:rFonts w:asciiTheme="minorHAnsi" w:hAnsiTheme="minorHAnsi" w:cstheme="minorHAnsi"/>
          <w:szCs w:val="22"/>
        </w:rPr>
        <w:t xml:space="preserve">Smluvní strany se dohodly, že za provedení díla bude zhotovitel fakturovat ceny podle </w:t>
      </w:r>
      <w:r w:rsidR="007B446F" w:rsidRPr="00F61F2A">
        <w:rPr>
          <w:rFonts w:asciiTheme="minorHAnsi" w:hAnsiTheme="minorHAnsi" w:cstheme="minorHAnsi"/>
          <w:szCs w:val="22"/>
        </w:rPr>
        <w:t>přílohy č.</w:t>
      </w:r>
      <w:r w:rsidR="0055078E" w:rsidRPr="00F61F2A">
        <w:rPr>
          <w:rFonts w:asciiTheme="minorHAnsi" w:hAnsiTheme="minorHAnsi" w:cstheme="minorHAnsi"/>
          <w:szCs w:val="22"/>
        </w:rPr>
        <w:t xml:space="preserve"> </w:t>
      </w:r>
      <w:r w:rsidR="00A74134">
        <w:rPr>
          <w:rFonts w:asciiTheme="minorHAnsi" w:hAnsiTheme="minorHAnsi" w:cstheme="minorHAnsi"/>
          <w:szCs w:val="22"/>
        </w:rPr>
        <w:t xml:space="preserve">2 </w:t>
      </w:r>
      <w:proofErr w:type="gramStart"/>
      <w:r w:rsidR="007B446F" w:rsidRPr="00F61F2A">
        <w:rPr>
          <w:rFonts w:asciiTheme="minorHAnsi" w:hAnsiTheme="minorHAnsi" w:cstheme="minorHAnsi"/>
          <w:szCs w:val="22"/>
        </w:rPr>
        <w:t>této</w:t>
      </w:r>
      <w:proofErr w:type="gramEnd"/>
      <w:r w:rsidR="007B446F" w:rsidRPr="00F61F2A">
        <w:rPr>
          <w:rFonts w:asciiTheme="minorHAnsi" w:hAnsiTheme="minorHAnsi" w:cstheme="minorHAnsi"/>
          <w:szCs w:val="22"/>
        </w:rPr>
        <w:t xml:space="preserve"> smlouvy</w:t>
      </w:r>
      <w:r w:rsidR="00506970" w:rsidRPr="00F61F2A">
        <w:rPr>
          <w:rFonts w:asciiTheme="minorHAnsi" w:hAnsiTheme="minorHAnsi" w:cstheme="minorHAnsi"/>
          <w:szCs w:val="22"/>
        </w:rPr>
        <w:t>. P</w:t>
      </w:r>
      <w:r w:rsidR="007B446F" w:rsidRPr="00F61F2A">
        <w:rPr>
          <w:rFonts w:asciiTheme="minorHAnsi" w:hAnsiTheme="minorHAnsi" w:cstheme="minorHAnsi"/>
          <w:szCs w:val="22"/>
        </w:rPr>
        <w:t xml:space="preserve">ráce nad rámec rozsahu uvedeného v příloze č. 1 budou fakturovány dle aktuálního </w:t>
      </w:r>
      <w:r w:rsidRPr="00F61F2A">
        <w:rPr>
          <w:rFonts w:asciiTheme="minorHAnsi" w:hAnsiTheme="minorHAnsi" w:cstheme="minorHAnsi"/>
          <w:szCs w:val="22"/>
        </w:rPr>
        <w:t>schváleného ceníku služeb Povodí Odry, státní podnik</w:t>
      </w:r>
      <w:r w:rsidR="00E469EC" w:rsidRPr="00F61F2A">
        <w:rPr>
          <w:rFonts w:asciiTheme="minorHAnsi" w:hAnsiTheme="minorHAnsi" w:cstheme="minorHAnsi"/>
          <w:szCs w:val="22"/>
        </w:rPr>
        <w:t>.</w:t>
      </w:r>
    </w:p>
    <w:p w:rsidR="00F72598" w:rsidRPr="00F61F2A" w:rsidRDefault="00F72598" w:rsidP="004A762F">
      <w:pPr>
        <w:pStyle w:val="Odstavecseseznamem"/>
        <w:numPr>
          <w:ilvl w:val="0"/>
          <w:numId w:val="19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 xml:space="preserve">Limitní cena této smlouvy je </w:t>
      </w:r>
      <w:r w:rsidR="0022666C" w:rsidRPr="00F61F2A">
        <w:rPr>
          <w:rFonts w:asciiTheme="minorHAnsi" w:hAnsiTheme="minorHAnsi" w:cstheme="minorHAnsi"/>
          <w:sz w:val="22"/>
          <w:szCs w:val="22"/>
        </w:rPr>
        <w:t>7</w:t>
      </w:r>
      <w:r w:rsidR="0055078E" w:rsidRPr="00F61F2A">
        <w:rPr>
          <w:rFonts w:asciiTheme="minorHAnsi" w:hAnsiTheme="minorHAnsi" w:cstheme="minorHAnsi"/>
          <w:sz w:val="22"/>
          <w:szCs w:val="22"/>
        </w:rPr>
        <w:t xml:space="preserve">0 000 </w:t>
      </w:r>
      <w:r w:rsidRPr="00F61F2A">
        <w:rPr>
          <w:rFonts w:asciiTheme="minorHAnsi" w:hAnsiTheme="minorHAnsi" w:cstheme="minorHAnsi"/>
          <w:sz w:val="22"/>
          <w:szCs w:val="22"/>
        </w:rPr>
        <w:t xml:space="preserve">Kč + DPH. </w:t>
      </w:r>
    </w:p>
    <w:p w:rsidR="00F72598" w:rsidRPr="00F61F2A" w:rsidRDefault="00F72598" w:rsidP="00F72598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D75B49" w:rsidRPr="00F61F2A" w:rsidRDefault="00D75B49" w:rsidP="00F7259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2598" w:rsidRPr="00F61F2A" w:rsidRDefault="00F72598" w:rsidP="00F72598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Theme="minorHAnsi" w:hAnsiTheme="minorHAnsi" w:cstheme="minorHAnsi"/>
          <w:szCs w:val="22"/>
        </w:rPr>
      </w:pPr>
      <w:r w:rsidRPr="00F61F2A">
        <w:rPr>
          <w:rFonts w:asciiTheme="minorHAnsi" w:hAnsiTheme="minorHAnsi" w:cstheme="minorHAnsi"/>
          <w:szCs w:val="22"/>
        </w:rPr>
        <w:t xml:space="preserve">IV. Platební podmínky </w:t>
      </w:r>
    </w:p>
    <w:p w:rsidR="00F72598" w:rsidRPr="00F61F2A" w:rsidRDefault="00F72598" w:rsidP="004A762F">
      <w:pPr>
        <w:numPr>
          <w:ilvl w:val="0"/>
          <w:numId w:val="12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>Podkladem pro úhradu ceny dodaného díla bude faktura, která bude mít náležitosti daňového dokladu dle platného zákona.</w:t>
      </w:r>
    </w:p>
    <w:p w:rsidR="00F72598" w:rsidRPr="00F61F2A" w:rsidRDefault="00F72598" w:rsidP="004A762F">
      <w:pPr>
        <w:numPr>
          <w:ilvl w:val="0"/>
          <w:numId w:val="12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>Kromě náležitostí stanovených výše uvedeným právním předpisem bude faktura obsahovat i číslo smlouvy.</w:t>
      </w:r>
    </w:p>
    <w:p w:rsidR="00F72598" w:rsidRPr="00F61F2A" w:rsidRDefault="00F72598" w:rsidP="004A762F">
      <w:pPr>
        <w:numPr>
          <w:ilvl w:val="0"/>
          <w:numId w:val="12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>Faktura za provedené práce bude objednateli vystavena vždy do 15 dnů ode dne ukončení laboratorních prací.</w:t>
      </w:r>
    </w:p>
    <w:p w:rsidR="00F72598" w:rsidRPr="00F61F2A" w:rsidRDefault="00F72598" w:rsidP="004A762F">
      <w:pPr>
        <w:numPr>
          <w:ilvl w:val="0"/>
          <w:numId w:val="12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 xml:space="preserve">Lhůta splatnosti faktury se sjednává do </w:t>
      </w:r>
      <w:r w:rsidR="00E469EC" w:rsidRPr="00F61F2A">
        <w:rPr>
          <w:rFonts w:asciiTheme="minorHAnsi" w:hAnsiTheme="minorHAnsi" w:cstheme="minorHAnsi"/>
          <w:sz w:val="22"/>
          <w:szCs w:val="22"/>
        </w:rPr>
        <w:t>60</w:t>
      </w:r>
      <w:r w:rsidRPr="00F61F2A">
        <w:rPr>
          <w:rFonts w:asciiTheme="minorHAnsi" w:hAnsiTheme="minorHAnsi" w:cstheme="minorHAnsi"/>
          <w:sz w:val="22"/>
          <w:szCs w:val="22"/>
        </w:rPr>
        <w:t xml:space="preserve"> kalendářních dnů ode dne jejího vystavení.</w:t>
      </w:r>
    </w:p>
    <w:p w:rsidR="00F72598" w:rsidRPr="00F61F2A" w:rsidRDefault="00F72598" w:rsidP="004A762F">
      <w:pPr>
        <w:numPr>
          <w:ilvl w:val="0"/>
          <w:numId w:val="12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>Nebude-li faktura obsahovat některou náležitost nebo bude chybně účtována cena nebo DPH, je objednatel oprávněn před uplynutím splatnosti písemně vznést námitky a fakturu vrátit zhotoviteli. Od doby podání námitek přestává běžet původní lhůta splatnosti. Celá lhůta splatnosti běží opět ode dne vystavení nové (opravené) faktury.</w:t>
      </w:r>
    </w:p>
    <w:p w:rsidR="00F72598" w:rsidRPr="00F61F2A" w:rsidRDefault="00F72598" w:rsidP="00F72598">
      <w:pPr>
        <w:rPr>
          <w:rFonts w:asciiTheme="minorHAnsi" w:hAnsiTheme="minorHAnsi" w:cstheme="minorHAnsi"/>
          <w:sz w:val="22"/>
          <w:szCs w:val="22"/>
        </w:rPr>
      </w:pPr>
    </w:p>
    <w:p w:rsidR="00D75B49" w:rsidRPr="00F61F2A" w:rsidRDefault="00D75B49" w:rsidP="00F72598">
      <w:pPr>
        <w:rPr>
          <w:rFonts w:asciiTheme="minorHAnsi" w:hAnsiTheme="minorHAnsi" w:cstheme="minorHAnsi"/>
          <w:sz w:val="22"/>
          <w:szCs w:val="22"/>
        </w:rPr>
      </w:pPr>
    </w:p>
    <w:p w:rsidR="00F72598" w:rsidRPr="00F61F2A" w:rsidRDefault="00F72598" w:rsidP="00F72598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Theme="minorHAnsi" w:hAnsiTheme="minorHAnsi" w:cstheme="minorHAnsi"/>
          <w:szCs w:val="22"/>
        </w:rPr>
      </w:pPr>
      <w:r w:rsidRPr="00F61F2A">
        <w:rPr>
          <w:rFonts w:asciiTheme="minorHAnsi" w:hAnsiTheme="minorHAnsi" w:cstheme="minorHAnsi"/>
          <w:szCs w:val="22"/>
        </w:rPr>
        <w:t xml:space="preserve">V. Sankční ujednání </w:t>
      </w:r>
    </w:p>
    <w:p w:rsidR="00F72598" w:rsidRPr="00F61F2A" w:rsidRDefault="00F72598" w:rsidP="00F72598">
      <w:pPr>
        <w:pStyle w:val="Zkladntext"/>
        <w:rPr>
          <w:rFonts w:asciiTheme="minorHAnsi" w:hAnsiTheme="minorHAnsi" w:cstheme="minorHAnsi"/>
          <w:szCs w:val="22"/>
        </w:rPr>
      </w:pPr>
      <w:r w:rsidRPr="00F61F2A">
        <w:rPr>
          <w:rFonts w:asciiTheme="minorHAnsi" w:hAnsiTheme="minorHAnsi" w:cstheme="minorHAnsi"/>
          <w:szCs w:val="22"/>
        </w:rPr>
        <w:t>Pro případ prodlení se zaplacením ceny je povinen objednatel uhradit zhotoviteli smluvní pokutu ve výši 0,</w:t>
      </w:r>
      <w:r w:rsidR="00D75B49" w:rsidRPr="00F61F2A">
        <w:rPr>
          <w:rFonts w:asciiTheme="minorHAnsi" w:hAnsiTheme="minorHAnsi" w:cstheme="minorHAnsi"/>
          <w:szCs w:val="22"/>
        </w:rPr>
        <w:t>5</w:t>
      </w:r>
      <w:r w:rsidRPr="00F61F2A">
        <w:rPr>
          <w:rFonts w:asciiTheme="minorHAnsi" w:hAnsiTheme="minorHAnsi" w:cstheme="minorHAnsi"/>
          <w:szCs w:val="22"/>
        </w:rPr>
        <w:t>% z dlužné částky za každý i započatý den prodlení.</w:t>
      </w:r>
    </w:p>
    <w:p w:rsidR="00F72598" w:rsidRPr="00F61F2A" w:rsidRDefault="00F72598" w:rsidP="00F72598">
      <w:pPr>
        <w:rPr>
          <w:rFonts w:asciiTheme="minorHAnsi" w:hAnsiTheme="minorHAnsi" w:cstheme="minorHAnsi"/>
          <w:sz w:val="22"/>
          <w:szCs w:val="22"/>
        </w:rPr>
      </w:pPr>
    </w:p>
    <w:p w:rsidR="00D75B49" w:rsidRPr="00F61F2A" w:rsidRDefault="00D75B49" w:rsidP="00F72598">
      <w:pPr>
        <w:rPr>
          <w:rFonts w:asciiTheme="minorHAnsi" w:hAnsiTheme="minorHAnsi" w:cstheme="minorHAnsi"/>
          <w:sz w:val="22"/>
          <w:szCs w:val="22"/>
        </w:rPr>
      </w:pPr>
    </w:p>
    <w:p w:rsidR="00F72598" w:rsidRPr="00F61F2A" w:rsidRDefault="00F72598" w:rsidP="00F72598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Theme="minorHAnsi" w:hAnsiTheme="minorHAnsi" w:cstheme="minorHAnsi"/>
          <w:szCs w:val="22"/>
        </w:rPr>
      </w:pPr>
      <w:r w:rsidRPr="00F61F2A">
        <w:rPr>
          <w:rFonts w:asciiTheme="minorHAnsi" w:hAnsiTheme="minorHAnsi" w:cstheme="minorHAnsi"/>
          <w:szCs w:val="22"/>
        </w:rPr>
        <w:t>VI. Zvláštní ujednání</w:t>
      </w:r>
    </w:p>
    <w:p w:rsidR="00F72598" w:rsidRPr="00F61F2A" w:rsidRDefault="00F72598" w:rsidP="004A762F">
      <w:pPr>
        <w:numPr>
          <w:ilvl w:val="0"/>
          <w:numId w:val="15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 xml:space="preserve">Objednatel souhlasí s tím, že nebude-li zhotovitel moci provést některou z dohodnutých zkoušek ve VH laboratořích zhotovitele (např. pro poruchu zkušebního zařízení, apod.), zajistí její provedení subdodávkou u jiné akreditované laboratoře. </w:t>
      </w:r>
    </w:p>
    <w:p w:rsidR="00F72598" w:rsidRPr="00F61F2A" w:rsidRDefault="00F72598" w:rsidP="00F72598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>Práce zajištěné podle předchozího bodu subdodávkou budou fakturovány stejně, jako by byly provedeny ve VH laboratořích zhotovitele, tj. bez zvýšení ceny díla.</w:t>
      </w:r>
    </w:p>
    <w:p w:rsidR="00F72598" w:rsidRPr="00F61F2A" w:rsidRDefault="00F72598" w:rsidP="00D75B49">
      <w:pPr>
        <w:numPr>
          <w:ilvl w:val="0"/>
          <w:numId w:val="15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>Objednatel zabezpečí zpřístupnění odběrových míst zhotoviteli pro provedení odběrů vzorků.</w:t>
      </w:r>
    </w:p>
    <w:p w:rsidR="00F72598" w:rsidRPr="00F61F2A" w:rsidRDefault="00F72598" w:rsidP="00F72598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>Objednatel bere na vědomí, že laboratoř zhotovitele má přiznán flexibilní rozsah akreditace a tedy může zařazovat aktuální normalizované metody zkoušení a modifikované metody zkoušení v dané oblasti akreditace v případě, že princip měření je zachován. Podrobnější informace podají pracovníci laboratoře na požádání.</w:t>
      </w:r>
    </w:p>
    <w:p w:rsidR="00F72598" w:rsidRPr="00F61F2A" w:rsidRDefault="00F72598" w:rsidP="00F72598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>Zhotovitel se zavazuje veškeré informace, o kterých se dozví v souvislosti s prováděním díla, uchovávat v tajnosti a nezveřejňovat je třetím osobám bez písemného souhlasu objednatele.</w:t>
      </w:r>
    </w:p>
    <w:p w:rsidR="00F72598" w:rsidRPr="00F61F2A" w:rsidRDefault="00F72598" w:rsidP="00F7259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5B49" w:rsidRPr="00F61F2A" w:rsidRDefault="00D75B49" w:rsidP="00F7259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2598" w:rsidRPr="00F61F2A" w:rsidRDefault="00F72598" w:rsidP="00F72598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0"/>
        <w:rPr>
          <w:rFonts w:asciiTheme="minorHAnsi" w:hAnsiTheme="minorHAnsi" w:cstheme="minorHAnsi"/>
          <w:szCs w:val="22"/>
        </w:rPr>
      </w:pPr>
      <w:r w:rsidRPr="00F61F2A">
        <w:rPr>
          <w:rFonts w:asciiTheme="minorHAnsi" w:hAnsiTheme="minorHAnsi" w:cstheme="minorHAnsi"/>
          <w:szCs w:val="22"/>
        </w:rPr>
        <w:t>VII. Závěrečná ujednání</w:t>
      </w:r>
    </w:p>
    <w:p w:rsidR="004A762F" w:rsidRPr="002C262D" w:rsidRDefault="004A762F" w:rsidP="004A762F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Na právní vztahy výslovně v této smlouvě neupravené se přiměřeně použijí ustanovení občanského </w:t>
      </w:r>
      <w:r w:rsidRPr="002C262D">
        <w:rPr>
          <w:rFonts w:ascii="Calibri" w:hAnsi="Calibri" w:cs="Calibri"/>
          <w:sz w:val="22"/>
          <w:szCs w:val="22"/>
        </w:rPr>
        <w:t>zákoníku.</w:t>
      </w:r>
    </w:p>
    <w:p w:rsidR="004A762F" w:rsidRPr="002C262D" w:rsidRDefault="004A762F" w:rsidP="004A762F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2C262D">
        <w:rPr>
          <w:rFonts w:ascii="Calibri" w:hAnsi="Calibri" w:cs="Calibri"/>
          <w:sz w:val="22"/>
          <w:szCs w:val="22"/>
        </w:rPr>
        <w:t>Smlouva nabývá platnosti dnem oboustranného podpisu oprávněnými zástupci smluvních stran a účinnosti dnem zveřejnění v registru smluv.</w:t>
      </w:r>
    </w:p>
    <w:p w:rsidR="004A762F" w:rsidRPr="002C262D" w:rsidRDefault="004A762F" w:rsidP="004A762F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2C262D">
        <w:rPr>
          <w:rFonts w:ascii="Calibri" w:hAnsi="Calibri" w:cs="Calibri"/>
          <w:sz w:val="22"/>
          <w:szCs w:val="22"/>
        </w:rPr>
        <w:lastRenderedPageBreak/>
        <w:t>Tuto smlouvu lze doplňovat a měnit pouze na základě oboustranně potvrzených smluvních dodatků.</w:t>
      </w:r>
    </w:p>
    <w:p w:rsidR="004A762F" w:rsidRPr="002C262D" w:rsidRDefault="004A762F" w:rsidP="004A762F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2C262D">
        <w:rPr>
          <w:rFonts w:ascii="Calibri" w:hAnsi="Calibri" w:cs="Calibri"/>
          <w:sz w:val="22"/>
          <w:szCs w:val="22"/>
        </w:rPr>
        <w:t>Smlouva je vystavena ve třech originálech, z nichž jeden výtisk náleží objednateli a dva zhotoviteli.</w:t>
      </w:r>
    </w:p>
    <w:p w:rsidR="004A762F" w:rsidRPr="002C262D" w:rsidRDefault="004A762F" w:rsidP="004A762F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2C262D">
        <w:rPr>
          <w:rFonts w:ascii="Calibri" w:hAnsi="Calibri" w:cs="Calibri"/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4A762F" w:rsidRPr="002C262D" w:rsidRDefault="004A762F" w:rsidP="004A762F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2C262D">
        <w:rPr>
          <w:rFonts w:ascii="Calibri" w:hAnsi="Calibri" w:cs="Calibri"/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4A762F" w:rsidRPr="002C262D" w:rsidRDefault="004A762F" w:rsidP="004A762F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2C262D">
        <w:rPr>
          <w:rFonts w:ascii="Calibri" w:hAnsi="Calibri" w:cs="Calibri"/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jejím obsahu, což stvrzují svými podpisy.</w:t>
      </w:r>
    </w:p>
    <w:p w:rsidR="004A762F" w:rsidRPr="002C262D" w:rsidRDefault="004A762F" w:rsidP="004A762F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2C262D">
        <w:rPr>
          <w:rFonts w:ascii="Calibri" w:hAnsi="Calibri"/>
          <w:sz w:val="22"/>
          <w:szCs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2C262D">
        <w:rPr>
          <w:rFonts w:ascii="Calibri" w:hAnsi="Calibri"/>
          <w:sz w:val="22"/>
          <w:szCs w:val="22"/>
        </w:rPr>
        <w:t>mailová</w:t>
      </w:r>
      <w:proofErr w:type="spellEnd"/>
      <w:r w:rsidRPr="002C262D">
        <w:rPr>
          <w:rFonts w:ascii="Calibri" w:hAnsi="Calibri"/>
          <w:sz w:val="22"/>
          <w:szCs w:val="22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</w:t>
      </w:r>
      <w:r w:rsidRPr="002C262D">
        <w:rPr>
          <w:rFonts w:ascii="Calibri" w:hAnsi="Calibri" w:cs="Calibri"/>
          <w:sz w:val="22"/>
          <w:szCs w:val="22"/>
        </w:rPr>
        <w:t>.</w:t>
      </w:r>
    </w:p>
    <w:p w:rsidR="004A762F" w:rsidRPr="002C262D" w:rsidRDefault="004A762F" w:rsidP="004A762F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Theme="minorHAnsi" w:hAnsiTheme="minorHAnsi" w:cs="Calibri"/>
          <w:sz w:val="22"/>
          <w:szCs w:val="22"/>
        </w:rPr>
      </w:pPr>
      <w:r w:rsidRPr="002C262D">
        <w:rPr>
          <w:rFonts w:asciiTheme="minorHAnsi" w:hAnsiTheme="minorHAnsi"/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4A762F" w:rsidRPr="002C262D" w:rsidRDefault="004A762F" w:rsidP="004A762F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Theme="minorHAnsi" w:hAnsiTheme="minorHAnsi" w:cs="Calibri"/>
          <w:sz w:val="22"/>
          <w:szCs w:val="22"/>
        </w:rPr>
      </w:pPr>
      <w:r w:rsidRPr="002C262D">
        <w:rPr>
          <w:rFonts w:asciiTheme="minorHAnsi" w:hAnsiTheme="minorHAnsi" w:cs="Calibri"/>
          <w:sz w:val="22"/>
          <w:szCs w:val="22"/>
        </w:rPr>
        <w:t>Smluvní strany nepovažují žádné ustanovení této smlouvy za obchodní tajemství.</w:t>
      </w:r>
    </w:p>
    <w:p w:rsidR="004A762F" w:rsidRPr="00DE7846" w:rsidRDefault="004A762F" w:rsidP="004A762F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Theme="minorHAnsi" w:hAnsiTheme="minorHAnsi" w:cs="Calibri"/>
          <w:sz w:val="22"/>
          <w:szCs w:val="22"/>
        </w:rPr>
      </w:pPr>
      <w:r w:rsidRPr="00DE7846">
        <w:rPr>
          <w:rFonts w:asciiTheme="minorHAnsi" w:hAnsiTheme="minorHAnsi" w:cs="Calibri"/>
          <w:sz w:val="22"/>
          <w:szCs w:val="22"/>
        </w:rPr>
        <w:t xml:space="preserve">Smluvní strany výslovně souhlasí, že tato smlouva bude zveřejněna podle zák. č. 340/2015 Sb., zákon </w:t>
      </w:r>
      <w:r w:rsidRPr="00DE7846">
        <w:rPr>
          <w:rFonts w:asciiTheme="minorHAnsi" w:hAnsiTheme="minorHAnsi"/>
          <w:sz w:val="22"/>
          <w:szCs w:val="22"/>
        </w:rPr>
        <w:t>o registru</w:t>
      </w:r>
      <w:r w:rsidRPr="00DE7846">
        <w:rPr>
          <w:rFonts w:asciiTheme="minorHAnsi" w:hAnsiTheme="minorHAnsi" w:cs="Calibri"/>
          <w:sz w:val="22"/>
          <w:szCs w:val="22"/>
        </w:rPr>
        <w:t xml:space="preserve"> smluv, ve znění pozdějších předpisů, a to včetně příloh, dodatků, odvozených dokumentů a </w:t>
      </w:r>
      <w:proofErr w:type="spellStart"/>
      <w:r w:rsidRPr="00DE7846">
        <w:rPr>
          <w:rFonts w:asciiTheme="minorHAnsi" w:hAnsiTheme="minorHAnsi" w:cs="Calibri"/>
          <w:sz w:val="22"/>
          <w:szCs w:val="22"/>
        </w:rPr>
        <w:t>metadat</w:t>
      </w:r>
      <w:proofErr w:type="spellEnd"/>
      <w:r w:rsidRPr="00DE7846">
        <w:rPr>
          <w:rFonts w:asciiTheme="minorHAnsi" w:hAnsiTheme="minorHAnsi" w:cs="Calibri"/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4A762F" w:rsidRDefault="004A762F" w:rsidP="004A762F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Theme="minorHAnsi" w:hAnsiTheme="minorHAnsi" w:cs="Calibri"/>
          <w:sz w:val="22"/>
          <w:szCs w:val="22"/>
        </w:rPr>
      </w:pPr>
      <w:r w:rsidRPr="00DE7846">
        <w:rPr>
          <w:rFonts w:asciiTheme="minorHAnsi" w:hAnsiTheme="minorHAnsi" w:cs="Calibri"/>
          <w:sz w:val="22"/>
          <w:szCs w:val="22"/>
        </w:rPr>
        <w:t xml:space="preserve">Smluvní strany se dohodly, že tuto smlouvu zveřejní v registru smluv Povodí Odry, státní podnik </w:t>
      </w:r>
      <w:r w:rsidRPr="00DE7846">
        <w:rPr>
          <w:rFonts w:asciiTheme="minorHAnsi" w:hAnsiTheme="minorHAnsi" w:cs="Calibri"/>
          <w:sz w:val="22"/>
          <w:szCs w:val="22"/>
        </w:rPr>
        <w:br/>
        <w:t>do 30 dnů od jejího uzavření. V případě nesplnění této smluvní povinnosti uveřejní smlouvu druhá smluvní strana.</w:t>
      </w:r>
    </w:p>
    <w:p w:rsidR="002C262D" w:rsidRPr="00DE7846" w:rsidRDefault="002C262D" w:rsidP="004A762F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Theme="minorHAnsi" w:hAnsiTheme="minorHAnsi" w:cs="Calibri"/>
          <w:sz w:val="22"/>
          <w:szCs w:val="22"/>
        </w:rPr>
      </w:pPr>
      <w:r w:rsidRPr="002C262D">
        <w:rPr>
          <w:rFonts w:asciiTheme="minorHAnsi" w:hAnsiTheme="minorHAnsi" w:cs="Calibri"/>
          <w:sz w:val="22"/>
          <w:szCs w:val="22"/>
        </w:rPr>
        <w:t>Smlouva bude zveřejněna v registru smluv bez viditelného podpisu objednatele</w:t>
      </w:r>
      <w:r>
        <w:rPr>
          <w:rFonts w:asciiTheme="minorHAnsi" w:hAnsiTheme="minorHAnsi" w:cs="Calibri"/>
          <w:sz w:val="22"/>
          <w:szCs w:val="22"/>
        </w:rPr>
        <w:t>.</w:t>
      </w:r>
    </w:p>
    <w:p w:rsidR="00CA37C2" w:rsidRPr="00F61F2A" w:rsidRDefault="00CA37C2" w:rsidP="00F7259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75B49" w:rsidRPr="00F61F2A" w:rsidRDefault="00D75B49" w:rsidP="00F7259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75B49" w:rsidRPr="00F61F2A" w:rsidRDefault="00D75B49" w:rsidP="00F7259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F72598" w:rsidRPr="00F61F2A" w:rsidRDefault="00F72598" w:rsidP="00E469EC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>za zhotovitele:</w:t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="00CA37C2" w:rsidRPr="00F61F2A">
        <w:rPr>
          <w:rFonts w:asciiTheme="minorHAnsi" w:hAnsiTheme="minorHAnsi" w:cstheme="minorHAnsi"/>
          <w:sz w:val="22"/>
          <w:szCs w:val="22"/>
        </w:rPr>
        <w:tab/>
      </w:r>
      <w:r w:rsidR="00336D6C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>za objednatele:</w:t>
      </w:r>
    </w:p>
    <w:p w:rsidR="00F72598" w:rsidRPr="00F61F2A" w:rsidRDefault="00F72598" w:rsidP="00E469EC">
      <w:pPr>
        <w:jc w:val="both"/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>V Ostravě dne</w:t>
      </w:r>
      <w:r w:rsidRPr="00F61F2A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98389D">
        <w:rPr>
          <w:rFonts w:asciiTheme="minorHAnsi" w:hAnsiTheme="minorHAnsi" w:cstheme="minorHAnsi"/>
          <w:sz w:val="22"/>
          <w:szCs w:val="22"/>
        </w:rPr>
        <w:t>24.1.2022</w:t>
      </w:r>
      <w:proofErr w:type="gramEnd"/>
      <w:r w:rsidRPr="00F61F2A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="004A762F">
        <w:rPr>
          <w:rFonts w:asciiTheme="minorHAnsi" w:hAnsiTheme="minorHAnsi" w:cstheme="minorHAnsi"/>
          <w:sz w:val="22"/>
          <w:szCs w:val="22"/>
        </w:rPr>
        <w:tab/>
      </w:r>
      <w:r w:rsidR="004A762F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 xml:space="preserve">V Ostravě dne </w:t>
      </w:r>
      <w:r w:rsidR="0098389D">
        <w:rPr>
          <w:rFonts w:asciiTheme="minorHAnsi" w:hAnsiTheme="minorHAnsi" w:cstheme="minorHAnsi"/>
          <w:sz w:val="22"/>
          <w:szCs w:val="22"/>
        </w:rPr>
        <w:t>28.12.2021</w:t>
      </w:r>
    </w:p>
    <w:p w:rsidR="00CA37C2" w:rsidRPr="00F61F2A" w:rsidRDefault="00CA37C2" w:rsidP="00E469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2598" w:rsidRPr="00F61F2A" w:rsidRDefault="00F72598" w:rsidP="00E469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5B49" w:rsidRPr="00F61F2A" w:rsidRDefault="00D75B49" w:rsidP="00E469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5B49" w:rsidRPr="00F61F2A" w:rsidRDefault="00D75B49" w:rsidP="00E469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2598" w:rsidRPr="00F61F2A" w:rsidRDefault="0098389D" w:rsidP="0098389D">
      <w:pPr>
        <w:tabs>
          <w:tab w:val="center" w:pos="1418"/>
          <w:tab w:val="center" w:pos="708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F72598" w:rsidRPr="00F61F2A"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:rsidR="00F72598" w:rsidRPr="00F61F2A" w:rsidRDefault="00F72598" w:rsidP="00E469E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61F2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61F2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61F2A">
        <w:rPr>
          <w:rFonts w:asciiTheme="minorHAnsi" w:hAnsiTheme="minorHAnsi" w:cstheme="minorHAnsi"/>
          <w:sz w:val="22"/>
          <w:szCs w:val="22"/>
          <w:u w:val="single"/>
        </w:rPr>
        <w:tab/>
      </w:r>
      <w:r w:rsidR="00E469EC" w:rsidRPr="00F61F2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="00CA37C2" w:rsidRPr="00F61F2A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61F2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61F2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61F2A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703AA" w:rsidRPr="00F61F2A" w:rsidRDefault="00697FC5" w:rsidP="004A762F">
      <w:pPr>
        <w:tabs>
          <w:tab w:val="center" w:pos="1418"/>
          <w:tab w:val="center" w:pos="708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E52C1B">
        <w:rPr>
          <w:rFonts w:asciiTheme="minorHAnsi" w:hAnsiTheme="minorHAnsi" w:cstheme="minorHAnsi"/>
          <w:sz w:val="22"/>
          <w:szCs w:val="22"/>
        </w:rPr>
        <w:t xml:space="preserve">Ing. </w:t>
      </w:r>
      <w:r w:rsidR="003974DE">
        <w:rPr>
          <w:rFonts w:asciiTheme="minorHAnsi" w:hAnsiTheme="minorHAnsi" w:cstheme="minorHAnsi"/>
          <w:sz w:val="22"/>
          <w:szCs w:val="22"/>
        </w:rPr>
        <w:t>Břetislav Tureček</w:t>
      </w:r>
      <w:r w:rsidR="008F55E1">
        <w:rPr>
          <w:rFonts w:asciiTheme="minorHAnsi" w:hAnsiTheme="minorHAnsi" w:cstheme="minorHAnsi"/>
          <w:sz w:val="22"/>
          <w:szCs w:val="22"/>
        </w:rPr>
        <w:t xml:space="preserve">          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8389D"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:rsidR="00E469EC" w:rsidRPr="00F61F2A" w:rsidRDefault="00697FC5" w:rsidP="004A762F">
      <w:pPr>
        <w:tabs>
          <w:tab w:val="center" w:pos="1418"/>
          <w:tab w:val="center" w:pos="708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E52C1B">
        <w:rPr>
          <w:rFonts w:asciiTheme="minorHAnsi" w:hAnsiTheme="minorHAnsi" w:cstheme="minorHAnsi"/>
          <w:sz w:val="22"/>
          <w:szCs w:val="22"/>
        </w:rPr>
        <w:t>technický ředitel</w:t>
      </w:r>
      <w:r w:rsidR="008F55E1">
        <w:rPr>
          <w:rFonts w:asciiTheme="minorHAnsi" w:hAnsiTheme="minorHAnsi" w:cstheme="minorHAnsi"/>
          <w:sz w:val="22"/>
          <w:szCs w:val="22"/>
        </w:rPr>
        <w:t xml:space="preserve">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="00E469EC" w:rsidRPr="00F61F2A">
        <w:rPr>
          <w:rFonts w:asciiTheme="minorHAnsi" w:hAnsiTheme="minorHAnsi" w:cstheme="minorHAnsi"/>
          <w:sz w:val="22"/>
          <w:szCs w:val="22"/>
        </w:rPr>
        <w:br w:type="page"/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  <w:b/>
          <w:sz w:val="24"/>
        </w:rPr>
      </w:pPr>
      <w:r w:rsidRPr="00CA37C2">
        <w:rPr>
          <w:rFonts w:asciiTheme="minorHAnsi" w:hAnsiTheme="minorHAnsi" w:cstheme="minorHAnsi"/>
          <w:b/>
          <w:sz w:val="24"/>
        </w:rPr>
        <w:lastRenderedPageBreak/>
        <w:t xml:space="preserve">Příloha </w:t>
      </w:r>
      <w:proofErr w:type="gramStart"/>
      <w:r w:rsidRPr="00CA37C2">
        <w:rPr>
          <w:rFonts w:asciiTheme="minorHAnsi" w:hAnsiTheme="minorHAnsi" w:cstheme="minorHAnsi"/>
          <w:b/>
          <w:sz w:val="24"/>
        </w:rPr>
        <w:t>č.1</w:t>
      </w:r>
      <w:proofErr w:type="gramEnd"/>
    </w:p>
    <w:p w:rsidR="00817B8F" w:rsidRPr="00CA37C2" w:rsidRDefault="00817B8F" w:rsidP="00817B8F">
      <w:pPr>
        <w:spacing w:before="120" w:line="240" w:lineRule="atLeast"/>
        <w:jc w:val="center"/>
        <w:rPr>
          <w:rFonts w:asciiTheme="minorHAnsi" w:hAnsiTheme="minorHAnsi" w:cstheme="minorHAnsi"/>
        </w:rPr>
      </w:pPr>
    </w:p>
    <w:p w:rsidR="00817B8F" w:rsidRPr="00144C55" w:rsidRDefault="00817B8F" w:rsidP="00817B8F">
      <w:pPr>
        <w:spacing w:before="120" w:line="240" w:lineRule="atLeast"/>
        <w:jc w:val="center"/>
        <w:rPr>
          <w:rFonts w:asciiTheme="minorHAnsi" w:hAnsiTheme="minorHAnsi" w:cstheme="minorHAnsi"/>
          <w:b/>
          <w:sz w:val="32"/>
        </w:rPr>
      </w:pPr>
      <w:r w:rsidRPr="00CA37C2">
        <w:rPr>
          <w:rFonts w:asciiTheme="minorHAnsi" w:hAnsiTheme="minorHAnsi" w:cstheme="minorHAnsi"/>
          <w:b/>
          <w:sz w:val="32"/>
        </w:rPr>
        <w:t>Četnost analýz vod na rok 20</w:t>
      </w:r>
      <w:r w:rsidR="00C30107">
        <w:rPr>
          <w:rFonts w:asciiTheme="minorHAnsi" w:hAnsiTheme="minorHAnsi" w:cstheme="minorHAnsi"/>
          <w:b/>
          <w:sz w:val="32"/>
        </w:rPr>
        <w:t>2</w:t>
      </w:r>
      <w:r w:rsidR="00686D23">
        <w:rPr>
          <w:rFonts w:asciiTheme="minorHAnsi" w:hAnsiTheme="minorHAnsi" w:cstheme="minorHAnsi"/>
          <w:b/>
          <w:sz w:val="32"/>
        </w:rPr>
        <w:t>2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</w:rPr>
        <w:t>Ukazatel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>Vstupní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Hlavní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         Celkem</w:t>
      </w:r>
    </w:p>
    <w:p w:rsidR="00817B8F" w:rsidRPr="00CA37C2" w:rsidRDefault="00817B8F" w:rsidP="00817B8F">
      <w:pPr>
        <w:spacing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voda z Odry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odpad BC MCHZ</w:t>
      </w:r>
      <w:r w:rsidRPr="00CA37C2">
        <w:rPr>
          <w:rFonts w:asciiTheme="minorHAnsi" w:hAnsiTheme="minorHAnsi" w:cstheme="minorHAnsi"/>
        </w:rPr>
        <w:tab/>
        <w:t xml:space="preserve">         </w:t>
      </w:r>
      <w:r>
        <w:rPr>
          <w:rFonts w:asciiTheme="minorHAnsi" w:hAnsiTheme="minorHAnsi" w:cstheme="minorHAnsi"/>
        </w:rPr>
        <w:tab/>
        <w:t xml:space="preserve">         </w:t>
      </w:r>
      <w:r w:rsidRPr="00CA37C2">
        <w:rPr>
          <w:rFonts w:asciiTheme="minorHAnsi" w:hAnsiTheme="minorHAnsi" w:cstheme="minorHAnsi"/>
        </w:rPr>
        <w:t>ročně</w:t>
      </w:r>
    </w:p>
    <w:p w:rsidR="00817B8F" w:rsidRPr="00CA37C2" w:rsidRDefault="00D55112" w:rsidP="00817B8F">
      <w:pPr>
        <w:spacing w:before="120" w:line="24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line id="Line 2" o:spid="_x0000_s1026" style="position:absolute;z-index:251660288;visibility:visible" from="-3.6pt,10pt" to="421.2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" o:allowincell="f" strokeweight="1pt"/>
        </w:pict>
      </w:r>
      <w:r w:rsidR="00817B8F" w:rsidRPr="00CA37C2">
        <w:rPr>
          <w:rFonts w:asciiTheme="minorHAnsi" w:hAnsiTheme="minorHAnsi" w:cstheme="minorHAnsi"/>
        </w:rPr>
        <w:t xml:space="preserve">                                                          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Teplota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  <w:b/>
        </w:rPr>
      </w:pPr>
      <w:r w:rsidRPr="00CA37C2">
        <w:rPr>
          <w:rFonts w:asciiTheme="minorHAnsi" w:hAnsiTheme="minorHAnsi" w:cstheme="minorHAnsi"/>
          <w:b/>
        </w:rPr>
        <w:t>Ledový úkaz – počasí</w:t>
      </w:r>
      <w:r w:rsidRPr="00CA37C2">
        <w:rPr>
          <w:rFonts w:asciiTheme="minorHAnsi" w:hAnsiTheme="minorHAnsi" w:cstheme="minorHAnsi"/>
          <w:b/>
        </w:rPr>
        <w:tab/>
      </w:r>
      <w:r w:rsidRPr="00CA37C2">
        <w:rPr>
          <w:rFonts w:asciiTheme="minorHAnsi" w:hAnsiTheme="minorHAnsi" w:cstheme="minorHAnsi"/>
          <w:b/>
        </w:rPr>
        <w:tab/>
      </w:r>
      <w:r w:rsidRPr="00CA37C2">
        <w:rPr>
          <w:rFonts w:asciiTheme="minorHAnsi" w:hAnsiTheme="minorHAnsi" w:cstheme="minorHAnsi"/>
        </w:rPr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pH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ZNK</w:t>
      </w:r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čtvr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16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KNK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čtvr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16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proofErr w:type="spellStart"/>
      <w:r w:rsidRPr="00CA37C2">
        <w:rPr>
          <w:rFonts w:asciiTheme="minorHAnsi" w:hAnsiTheme="minorHAnsi" w:cstheme="minorHAnsi"/>
          <w:b/>
        </w:rPr>
        <w:t>Spec</w:t>
      </w:r>
      <w:proofErr w:type="spellEnd"/>
      <w:r w:rsidRPr="00CA37C2">
        <w:rPr>
          <w:rFonts w:asciiTheme="minorHAnsi" w:hAnsiTheme="minorHAnsi" w:cstheme="minorHAnsi"/>
          <w:b/>
        </w:rPr>
        <w:t xml:space="preserve">. </w:t>
      </w:r>
      <w:proofErr w:type="gramStart"/>
      <w:r w:rsidRPr="00CA37C2">
        <w:rPr>
          <w:rFonts w:asciiTheme="minorHAnsi" w:hAnsiTheme="minorHAnsi" w:cstheme="minorHAnsi"/>
          <w:b/>
        </w:rPr>
        <w:t>vodivost</w:t>
      </w:r>
      <w:proofErr w:type="gramEnd"/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čtvr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 xml:space="preserve">16 x  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NL sušené</w:t>
      </w:r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RL sušené</w:t>
      </w:r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RL žíhané (RAS)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 xml:space="preserve">1 x </w:t>
      </w:r>
      <w:proofErr w:type="spellStart"/>
      <w:proofErr w:type="gram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  <w:t>.</w:t>
      </w:r>
      <w:proofErr w:type="gramEnd"/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Sírany</w:t>
      </w:r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čtvr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16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Chloridy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 xml:space="preserve">1 x </w:t>
      </w:r>
      <w:proofErr w:type="spellStart"/>
      <w:r w:rsidRPr="00CA37C2">
        <w:rPr>
          <w:rFonts w:asciiTheme="minorHAnsi" w:hAnsiTheme="minorHAnsi" w:cstheme="minorHAnsi"/>
        </w:rPr>
        <w:t>čtvr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čtvr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  8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Dusitany</w:t>
      </w:r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Dusičnany</w:t>
      </w:r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Amonné ionty</w:t>
      </w:r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 xml:space="preserve">N </w:t>
      </w:r>
      <w:proofErr w:type="spellStart"/>
      <w:r w:rsidRPr="00CA37C2">
        <w:rPr>
          <w:rFonts w:asciiTheme="minorHAnsi" w:hAnsiTheme="minorHAnsi" w:cstheme="minorHAnsi"/>
          <w:b/>
          <w:vertAlign w:val="subscript"/>
        </w:rPr>
        <w:t>anorg</w:t>
      </w:r>
      <w:proofErr w:type="spellEnd"/>
      <w:r w:rsidRPr="00CA37C2">
        <w:rPr>
          <w:rFonts w:asciiTheme="minorHAnsi" w:hAnsiTheme="minorHAnsi" w:cstheme="minorHAnsi"/>
          <w:b/>
          <w:vertAlign w:val="subscript"/>
        </w:rPr>
        <w:t xml:space="preserve">. </w:t>
      </w:r>
      <w:r w:rsidRPr="00CA37C2">
        <w:rPr>
          <w:rFonts w:asciiTheme="minorHAnsi" w:hAnsiTheme="minorHAnsi" w:cstheme="minorHAnsi"/>
          <w:b/>
        </w:rPr>
        <w:t>(výpočet)</w:t>
      </w:r>
      <w:r w:rsidRPr="00CA37C2">
        <w:rPr>
          <w:rFonts w:asciiTheme="minorHAnsi" w:hAnsiTheme="minorHAnsi" w:cstheme="minorHAnsi"/>
          <w:b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 xml:space="preserve">N </w:t>
      </w:r>
      <w:r w:rsidRPr="00CA37C2">
        <w:rPr>
          <w:rFonts w:asciiTheme="minorHAnsi" w:hAnsiTheme="minorHAnsi" w:cstheme="minorHAnsi"/>
          <w:b/>
          <w:vertAlign w:val="subscript"/>
        </w:rPr>
        <w:t>celkový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C</w:t>
      </w:r>
      <w:r w:rsidRPr="00CA37C2">
        <w:rPr>
          <w:rFonts w:asciiTheme="minorHAnsi" w:hAnsiTheme="minorHAnsi" w:cstheme="minorHAnsi"/>
          <w:b/>
          <w:vertAlign w:val="subscript"/>
        </w:rPr>
        <w:t>10</w:t>
      </w:r>
      <w:r w:rsidRPr="00CA37C2">
        <w:rPr>
          <w:rFonts w:asciiTheme="minorHAnsi" w:hAnsiTheme="minorHAnsi" w:cstheme="minorHAnsi"/>
          <w:b/>
        </w:rPr>
        <w:t>-C</w:t>
      </w:r>
      <w:r w:rsidRPr="00CA37C2">
        <w:rPr>
          <w:rFonts w:asciiTheme="minorHAnsi" w:hAnsiTheme="minorHAnsi" w:cstheme="minorHAnsi"/>
          <w:b/>
          <w:vertAlign w:val="subscript"/>
        </w:rPr>
        <w:t>40</w:t>
      </w:r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      -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12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Fenoly</w:t>
      </w:r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      -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12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CHSK</w:t>
      </w:r>
      <w:proofErr w:type="spellStart"/>
      <w:r w:rsidRPr="00CA37C2">
        <w:rPr>
          <w:rFonts w:asciiTheme="minorHAnsi" w:hAnsiTheme="minorHAnsi" w:cstheme="minorHAnsi"/>
          <w:b/>
          <w:position w:val="-6"/>
        </w:rPr>
        <w:t>Cr</w:t>
      </w:r>
      <w:proofErr w:type="spellEnd"/>
      <w:r w:rsidRPr="00CA37C2">
        <w:rPr>
          <w:rFonts w:asciiTheme="minorHAnsi" w:hAnsiTheme="minorHAnsi" w:cstheme="minorHAnsi"/>
          <w:position w:val="-6"/>
        </w:rPr>
        <w:t xml:space="preserve"> </w:t>
      </w:r>
      <w:r w:rsidRPr="00CA37C2"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  <w:position w:val="-6"/>
        </w:rPr>
        <w:tab/>
      </w:r>
      <w:r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</w:rPr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BSK</w:t>
      </w:r>
      <w:r w:rsidRPr="00CA37C2">
        <w:rPr>
          <w:rFonts w:asciiTheme="minorHAnsi" w:hAnsiTheme="minorHAnsi" w:cstheme="minorHAnsi"/>
          <w:b/>
          <w:position w:val="-6"/>
        </w:rPr>
        <w:t xml:space="preserve">5 </w:t>
      </w:r>
      <w:r w:rsidRPr="00CA37C2"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</w:rPr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Fosfor celkový</w:t>
      </w:r>
      <w:r w:rsidRPr="00CA37C2">
        <w:rPr>
          <w:rFonts w:asciiTheme="minorHAnsi" w:hAnsiTheme="minorHAnsi" w:cstheme="minorHAnsi"/>
          <w:b/>
          <w:position w:val="-6"/>
        </w:rPr>
        <w:t xml:space="preserve"> </w:t>
      </w:r>
      <w:r w:rsidRPr="00CA37C2"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</w:rPr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  <w:u w:val="single"/>
        </w:rPr>
      </w:pPr>
      <w:r w:rsidRPr="00CA37C2">
        <w:rPr>
          <w:rFonts w:asciiTheme="minorHAnsi" w:hAnsiTheme="minorHAnsi" w:cstheme="minorHAnsi"/>
          <w:u w:val="single"/>
        </w:rPr>
        <w:t>Poznámka:</w:t>
      </w:r>
    </w:p>
    <w:p w:rsidR="00817B8F" w:rsidRPr="00CA37C2" w:rsidRDefault="00817B8F" w:rsidP="00817B8F">
      <w:pPr>
        <w:spacing w:line="240" w:lineRule="atLeast"/>
        <w:jc w:val="both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</w:rPr>
        <w:t>Vzorky říční vody budou odebírány v místě odběru BC MCHZ z řeky Odry. Vzorky odpadní vody budou odebírány z výusti pod lhoteckým jezem. Při každém odběru odpadní vody bude současně odebrán vzorek pro laboratoř  BC</w:t>
      </w:r>
      <w:r>
        <w:rPr>
          <w:rFonts w:asciiTheme="minorHAnsi" w:hAnsiTheme="minorHAnsi" w:cstheme="minorHAnsi"/>
        </w:rPr>
        <w:t> </w:t>
      </w:r>
      <w:r w:rsidRPr="00CA37C2">
        <w:rPr>
          <w:rFonts w:asciiTheme="minorHAnsi" w:hAnsiTheme="minorHAnsi" w:cstheme="minorHAnsi"/>
        </w:rPr>
        <w:t>MCHZ (tel. číslo laboratoře 596 642 625).</w:t>
      </w:r>
    </w:p>
    <w:p w:rsidR="00817B8F" w:rsidRDefault="00817B8F" w:rsidP="00817B8F"/>
    <w:p w:rsidR="00CA37C2" w:rsidRPr="00CA37C2" w:rsidRDefault="00CA37C2" w:rsidP="00F7259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1"/>
          <w:u w:val="single"/>
        </w:rPr>
      </w:pPr>
    </w:p>
    <w:p w:rsidR="00BA7601" w:rsidRPr="00CA37C2" w:rsidRDefault="00BA7601" w:rsidP="00BA7601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1"/>
          <w:u w:val="single"/>
        </w:rPr>
      </w:pPr>
      <w:r>
        <w:rPr>
          <w:rFonts w:asciiTheme="minorHAnsi" w:hAnsiTheme="minorHAnsi" w:cstheme="minorHAnsi"/>
          <w:sz w:val="21"/>
          <w:u w:val="single"/>
        </w:rPr>
        <w:br w:type="column"/>
      </w:r>
    </w:p>
    <w:tbl>
      <w:tblPr>
        <w:tblW w:w="814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528"/>
        <w:gridCol w:w="1843"/>
      </w:tblGrid>
      <w:tr w:rsidR="00BA7601" w:rsidRPr="00CA37C2" w:rsidTr="008F5050">
        <w:trPr>
          <w:trHeight w:val="300"/>
        </w:trPr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7333" w:type="dxa"/>
              <w:tblInd w:w="5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528"/>
              <w:gridCol w:w="2805"/>
            </w:tblGrid>
            <w:tr w:rsidR="008F5050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050" w:rsidRPr="00CA37C2" w:rsidRDefault="008F5050" w:rsidP="008F5050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A37C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 xml:space="preserve">Příloha č. 2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050" w:rsidRPr="00CA37C2" w:rsidRDefault="008F5050" w:rsidP="008F5050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F5050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050" w:rsidRPr="00CA37C2" w:rsidRDefault="008F5050" w:rsidP="008F5050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050" w:rsidRPr="00CA37C2" w:rsidRDefault="008F5050" w:rsidP="008F5050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F5050" w:rsidRPr="00CA37C2" w:rsidTr="006F7FC6">
              <w:trPr>
                <w:trHeight w:val="600"/>
              </w:trPr>
              <w:tc>
                <w:tcPr>
                  <w:tcW w:w="4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050" w:rsidRPr="00CA37C2" w:rsidRDefault="008F5050" w:rsidP="008F5050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A37C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Parametr</w:t>
                  </w:r>
                </w:p>
              </w:tc>
              <w:tc>
                <w:tcPr>
                  <w:tcW w:w="28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5050" w:rsidRPr="00CA37C2" w:rsidRDefault="008F5050" w:rsidP="008F5050">
                  <w:pPr>
                    <w:spacing w:line="360" w:lineRule="auto"/>
                    <w:jc w:val="righ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A37C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Jednotková cena bez DPH</w:t>
                  </w:r>
                </w:p>
              </w:tc>
            </w:tr>
            <w:tr w:rsidR="006F7FC6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Odběr a doprava vzorku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6F7FC6" w:rsidP="006F7FC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252 Kč</w:t>
                  </w:r>
                </w:p>
              </w:tc>
            </w:tr>
            <w:tr w:rsidR="006F7FC6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pH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6F7FC6" w:rsidP="006F7FC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60 Kč</w:t>
                  </w:r>
                </w:p>
              </w:tc>
            </w:tr>
            <w:tr w:rsidR="006F7FC6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ZNK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6F7FC6" w:rsidP="006F7FC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53 Kč</w:t>
                  </w:r>
                </w:p>
              </w:tc>
            </w:tr>
            <w:tr w:rsidR="006F7FC6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KNK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6F7FC6" w:rsidP="006F7FC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53 Kč</w:t>
                  </w:r>
                </w:p>
              </w:tc>
            </w:tr>
            <w:tr w:rsidR="006F7FC6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Spec</w:t>
                  </w:r>
                  <w:proofErr w:type="spellEnd"/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. </w:t>
                  </w:r>
                  <w:proofErr w:type="gramStart"/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vodivost</w:t>
                  </w:r>
                  <w:proofErr w:type="gramEnd"/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(konduktivita)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6F7FC6" w:rsidP="006F7FC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59 Kč</w:t>
                  </w:r>
                </w:p>
              </w:tc>
            </w:tr>
            <w:tr w:rsidR="006F7FC6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NL - sušené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6F7FC6" w:rsidP="006F7FC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106 Kč</w:t>
                  </w:r>
                </w:p>
              </w:tc>
            </w:tr>
            <w:tr w:rsidR="006F7FC6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RL - sušené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6F7FC6" w:rsidP="006F7FC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116 Kč</w:t>
                  </w:r>
                </w:p>
              </w:tc>
            </w:tr>
            <w:tr w:rsidR="006F7FC6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RL - žíhané (ztráta sušiny žíháním)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6F7FC6" w:rsidP="006F7FC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64 Kč</w:t>
                  </w:r>
                </w:p>
              </w:tc>
            </w:tr>
            <w:tr w:rsidR="006F7FC6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Sírany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6F7FC6" w:rsidP="006F7FC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95 Kč</w:t>
                  </w:r>
                </w:p>
              </w:tc>
            </w:tr>
            <w:tr w:rsidR="006F7FC6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Chloridy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6F7FC6" w:rsidP="006F7FC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95 Kč</w:t>
                  </w:r>
                </w:p>
              </w:tc>
            </w:tr>
            <w:tr w:rsidR="006F7FC6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Dusitany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6F7FC6" w:rsidP="006F7FC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92 Kč</w:t>
                  </w:r>
                </w:p>
              </w:tc>
            </w:tr>
            <w:tr w:rsidR="006F7FC6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Dusičnany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6F7FC6" w:rsidP="006F7FC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95 Kč</w:t>
                  </w:r>
                </w:p>
              </w:tc>
            </w:tr>
            <w:tr w:rsidR="006F7FC6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Amonné ionty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6F7FC6" w:rsidP="006F7FC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92 Kč</w:t>
                  </w:r>
                </w:p>
              </w:tc>
            </w:tr>
            <w:tr w:rsidR="006F7FC6" w:rsidRPr="00CA37C2" w:rsidTr="006F7FC6">
              <w:trPr>
                <w:trHeight w:val="36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Fenoly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6F7FC6" w:rsidP="006F7FC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127 Kč</w:t>
                  </w:r>
                </w:p>
              </w:tc>
            </w:tr>
            <w:tr w:rsidR="006F7FC6" w:rsidRPr="00CA37C2" w:rsidTr="006F7FC6">
              <w:trPr>
                <w:trHeight w:val="36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</w:t>
                  </w: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10</w:t>
                  </w: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-C</w:t>
                  </w: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40</w:t>
                  </w: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6F7FC6" w:rsidP="006F7FC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939 Kč</w:t>
                  </w:r>
                </w:p>
              </w:tc>
            </w:tr>
            <w:tr w:rsidR="006F7FC6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N </w:t>
                  </w: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celkový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6F7FC6" w:rsidP="006F7FC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299 Kč</w:t>
                  </w:r>
                </w:p>
              </w:tc>
            </w:tr>
            <w:tr w:rsidR="006F7FC6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CHSK-</w:t>
                  </w:r>
                  <w:proofErr w:type="spellStart"/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Cr</w:t>
                  </w:r>
                  <w:proofErr w:type="spellEnd"/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6F7FC6" w:rsidP="006F7FC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116 Kč</w:t>
                  </w:r>
                </w:p>
              </w:tc>
            </w:tr>
            <w:tr w:rsidR="006F7FC6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BSK-5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6F7FC6" w:rsidP="006F7FC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109 Kč</w:t>
                  </w:r>
                </w:p>
              </w:tc>
            </w:tr>
            <w:tr w:rsidR="006F7FC6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Fosfor celkový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6F7FC6" w:rsidP="006F7FC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121 Kč</w:t>
                  </w:r>
                </w:p>
              </w:tc>
            </w:tr>
          </w:tbl>
          <w:p w:rsidR="008F5050" w:rsidRDefault="008F5050" w:rsidP="008F5050"/>
          <w:p w:rsidR="008F5050" w:rsidRPr="00CA37C2" w:rsidRDefault="008F5050" w:rsidP="00817B8F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601" w:rsidRPr="00CA37C2" w:rsidRDefault="00BA7601" w:rsidP="00F91E8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CA37C2" w:rsidRPr="00CA37C2" w:rsidRDefault="00CA37C2" w:rsidP="00F7259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1"/>
          <w:u w:val="single"/>
        </w:rPr>
      </w:pPr>
    </w:p>
    <w:sectPr w:rsidR="00CA37C2" w:rsidRPr="00CA37C2" w:rsidSect="00EC07C4">
      <w:footerReference w:type="default" r:id="rId9"/>
      <w:headerReference w:type="first" r:id="rId10"/>
      <w:pgSz w:w="11906" w:h="16838"/>
      <w:pgMar w:top="1361" w:right="1304" w:bottom="1361" w:left="1304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186" w:rsidRDefault="00D57186">
      <w:r>
        <w:separator/>
      </w:r>
    </w:p>
  </w:endnote>
  <w:endnote w:type="continuationSeparator" w:id="0">
    <w:p w:rsidR="00D57186" w:rsidRDefault="00D57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363" w:rsidRDefault="00747363">
    <w:pPr>
      <w:pStyle w:val="Zpat"/>
    </w:pPr>
    <w:r>
      <w:rPr>
        <w:snapToGrid w:val="0"/>
      </w:rPr>
      <w:tab/>
      <w:t xml:space="preserve">- </w:t>
    </w:r>
    <w:r w:rsidR="00D55112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D55112">
      <w:rPr>
        <w:snapToGrid w:val="0"/>
      </w:rPr>
      <w:fldChar w:fldCharType="separate"/>
    </w:r>
    <w:r w:rsidR="0098389D">
      <w:rPr>
        <w:noProof/>
        <w:snapToGrid w:val="0"/>
      </w:rPr>
      <w:t>5</w:t>
    </w:r>
    <w:r w:rsidR="00D55112"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186" w:rsidRDefault="00D57186">
      <w:r>
        <w:separator/>
      </w:r>
    </w:p>
  </w:footnote>
  <w:footnote w:type="continuationSeparator" w:id="0">
    <w:p w:rsidR="00D57186" w:rsidRDefault="00D571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7C4" w:rsidRPr="00817B8F" w:rsidRDefault="00EC07C4" w:rsidP="00EC07C4">
    <w:pPr>
      <w:tabs>
        <w:tab w:val="left" w:pos="3119"/>
      </w:tabs>
      <w:rPr>
        <w:rFonts w:asciiTheme="minorHAnsi" w:hAnsiTheme="minorHAnsi" w:cstheme="minorHAnsi"/>
        <w:b/>
      </w:rPr>
    </w:pPr>
    <w:r w:rsidRPr="00CA37C2">
      <w:rPr>
        <w:rFonts w:asciiTheme="minorHAnsi" w:hAnsiTheme="minorHAnsi" w:cstheme="minorHAnsi"/>
      </w:rPr>
      <w:t>Ev. č. zhotovitele</w:t>
    </w:r>
    <w:r w:rsidRPr="00EE4ADC">
      <w:rPr>
        <w:rFonts w:asciiTheme="minorHAnsi" w:hAnsiTheme="minorHAnsi" w:cstheme="minorHAnsi"/>
      </w:rPr>
      <w:t xml:space="preserve">:   </w:t>
    </w:r>
    <w:r w:rsidR="00F12A05">
      <w:rPr>
        <w:rFonts w:asciiTheme="minorHAnsi" w:hAnsiTheme="minorHAnsi" w:cstheme="minorHAnsi"/>
      </w:rPr>
      <w:t>005/22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Pr="00CA37C2">
      <w:rPr>
        <w:rFonts w:asciiTheme="minorHAnsi" w:hAnsiTheme="minorHAnsi" w:cstheme="minorHAnsi"/>
      </w:rPr>
      <w:t>Ev. č. objednatele:</w:t>
    </w:r>
    <w:r>
      <w:rPr>
        <w:rFonts w:asciiTheme="minorHAnsi" w:hAnsiTheme="minorHAnsi" w:cstheme="minorHAnsi"/>
      </w:rPr>
      <w:t xml:space="preserve">  </w:t>
    </w:r>
    <w:r w:rsidR="00F12A05">
      <w:rPr>
        <w:rFonts w:asciiTheme="minorHAnsi" w:hAnsiTheme="minorHAnsi" w:cstheme="minorHAnsi"/>
      </w:rPr>
      <w:t>245747/021</w:t>
    </w:r>
    <w:r w:rsidRPr="00CA37C2">
      <w:rPr>
        <w:rFonts w:asciiTheme="minorHAnsi" w:hAnsiTheme="minorHAnsi" w:cstheme="minorHAnsi"/>
      </w:rPr>
      <w:tab/>
    </w:r>
  </w:p>
  <w:p w:rsidR="00EC07C4" w:rsidRDefault="00EC07C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39A5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>
    <w:nsid w:val="0DE24B54"/>
    <w:multiLevelType w:val="hybridMultilevel"/>
    <w:tmpl w:val="2E4C7208"/>
    <w:lvl w:ilvl="0" w:tplc="1CEE334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FC0781B"/>
    <w:multiLevelType w:val="singleLevel"/>
    <w:tmpl w:val="10F87B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>
    <w:nsid w:val="27743CA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88D63B0"/>
    <w:multiLevelType w:val="singleLevel"/>
    <w:tmpl w:val="4CA6129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</w:abstractNum>
  <w:abstractNum w:abstractNumId="5">
    <w:nsid w:val="2EAA5EDC"/>
    <w:multiLevelType w:val="hybridMultilevel"/>
    <w:tmpl w:val="EDC40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871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4C227AB"/>
    <w:multiLevelType w:val="singleLevel"/>
    <w:tmpl w:val="F3E08D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546699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3CEB4AAE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>
    <w:nsid w:val="51C65FF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58C95E8F"/>
    <w:multiLevelType w:val="hybridMultilevel"/>
    <w:tmpl w:val="98C43B06"/>
    <w:lvl w:ilvl="0" w:tplc="14BAA5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CE4F28"/>
    <w:multiLevelType w:val="singleLevel"/>
    <w:tmpl w:val="946C6C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1FC59B2"/>
    <w:multiLevelType w:val="singleLevel"/>
    <w:tmpl w:val="8A6A88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14">
    <w:nsid w:val="62BB64A9"/>
    <w:multiLevelType w:val="hybridMultilevel"/>
    <w:tmpl w:val="CCFA4D0A"/>
    <w:lvl w:ilvl="0" w:tplc="E75C39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0E1C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AA23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7A8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C02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B019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12D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CC55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E259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B664A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6AC54D34"/>
    <w:multiLevelType w:val="singleLevel"/>
    <w:tmpl w:val="2D801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6B7418D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4FB21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17"/>
  </w:num>
  <w:num w:numId="5">
    <w:abstractNumId w:val="18"/>
  </w:num>
  <w:num w:numId="6">
    <w:abstractNumId w:val="15"/>
  </w:num>
  <w:num w:numId="7">
    <w:abstractNumId w:val="8"/>
  </w:num>
  <w:num w:numId="8">
    <w:abstractNumId w:val="10"/>
  </w:num>
  <w:num w:numId="9">
    <w:abstractNumId w:val="3"/>
  </w:num>
  <w:num w:numId="10">
    <w:abstractNumId w:val="6"/>
  </w:num>
  <w:num w:numId="11">
    <w:abstractNumId w:val="4"/>
  </w:num>
  <w:num w:numId="12">
    <w:abstractNumId w:val="7"/>
  </w:num>
  <w:num w:numId="13">
    <w:abstractNumId w:val="0"/>
  </w:num>
  <w:num w:numId="14">
    <w:abstractNumId w:val="9"/>
  </w:num>
  <w:num w:numId="15">
    <w:abstractNumId w:val="14"/>
  </w:num>
  <w:num w:numId="16">
    <w:abstractNumId w:val="13"/>
  </w:num>
  <w:num w:numId="17">
    <w:abstractNumId w:val="9"/>
    <w:lvlOverride w:ilvl="0">
      <w:startOverride w:val="1"/>
    </w:lvlOverride>
  </w:num>
  <w:num w:numId="18">
    <w:abstractNumId w:val="5"/>
  </w:num>
  <w:num w:numId="19">
    <w:abstractNumId w:val="1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A8F"/>
    <w:rsid w:val="0001672A"/>
    <w:rsid w:val="000377AE"/>
    <w:rsid w:val="0006363B"/>
    <w:rsid w:val="000952F8"/>
    <w:rsid w:val="000B1B10"/>
    <w:rsid w:val="000C7563"/>
    <w:rsid w:val="00122BF3"/>
    <w:rsid w:val="00144C55"/>
    <w:rsid w:val="00151499"/>
    <w:rsid w:val="001A4D12"/>
    <w:rsid w:val="001C5F24"/>
    <w:rsid w:val="001F2928"/>
    <w:rsid w:val="001F53B7"/>
    <w:rsid w:val="002029EA"/>
    <w:rsid w:val="0022076B"/>
    <w:rsid w:val="00224C5E"/>
    <w:rsid w:val="0022666C"/>
    <w:rsid w:val="0023460E"/>
    <w:rsid w:val="00257EC0"/>
    <w:rsid w:val="002C262D"/>
    <w:rsid w:val="002E6B37"/>
    <w:rsid w:val="00330739"/>
    <w:rsid w:val="00336D6C"/>
    <w:rsid w:val="00351D1A"/>
    <w:rsid w:val="00364433"/>
    <w:rsid w:val="00377D23"/>
    <w:rsid w:val="00381F3E"/>
    <w:rsid w:val="003974DE"/>
    <w:rsid w:val="003A48BA"/>
    <w:rsid w:val="003A75E4"/>
    <w:rsid w:val="003B1986"/>
    <w:rsid w:val="003B312B"/>
    <w:rsid w:val="003F78F6"/>
    <w:rsid w:val="00401469"/>
    <w:rsid w:val="00467A39"/>
    <w:rsid w:val="00467FAD"/>
    <w:rsid w:val="00485673"/>
    <w:rsid w:val="00485731"/>
    <w:rsid w:val="00485A01"/>
    <w:rsid w:val="004A762F"/>
    <w:rsid w:val="004B13B8"/>
    <w:rsid w:val="004F5693"/>
    <w:rsid w:val="00506970"/>
    <w:rsid w:val="005149CC"/>
    <w:rsid w:val="005261F7"/>
    <w:rsid w:val="0055078E"/>
    <w:rsid w:val="00574D79"/>
    <w:rsid w:val="0059423A"/>
    <w:rsid w:val="005A7873"/>
    <w:rsid w:val="005E6C54"/>
    <w:rsid w:val="00614A9F"/>
    <w:rsid w:val="006256D1"/>
    <w:rsid w:val="00633B13"/>
    <w:rsid w:val="006703AA"/>
    <w:rsid w:val="006719F5"/>
    <w:rsid w:val="00675627"/>
    <w:rsid w:val="006855C2"/>
    <w:rsid w:val="00686D23"/>
    <w:rsid w:val="00697FC5"/>
    <w:rsid w:val="006E0FFE"/>
    <w:rsid w:val="006E7EDF"/>
    <w:rsid w:val="006F7FC6"/>
    <w:rsid w:val="0070129A"/>
    <w:rsid w:val="00704FC0"/>
    <w:rsid w:val="00725C01"/>
    <w:rsid w:val="00726357"/>
    <w:rsid w:val="00731B47"/>
    <w:rsid w:val="00747363"/>
    <w:rsid w:val="007500CE"/>
    <w:rsid w:val="00770B39"/>
    <w:rsid w:val="007806A9"/>
    <w:rsid w:val="007A4EDA"/>
    <w:rsid w:val="007B446F"/>
    <w:rsid w:val="007F1E0B"/>
    <w:rsid w:val="008029D8"/>
    <w:rsid w:val="0080709C"/>
    <w:rsid w:val="00817B8F"/>
    <w:rsid w:val="00821AAA"/>
    <w:rsid w:val="00867FC0"/>
    <w:rsid w:val="00877509"/>
    <w:rsid w:val="00880109"/>
    <w:rsid w:val="008859AF"/>
    <w:rsid w:val="008D020B"/>
    <w:rsid w:val="008F5050"/>
    <w:rsid w:val="008F55E1"/>
    <w:rsid w:val="00942FD4"/>
    <w:rsid w:val="009537FD"/>
    <w:rsid w:val="0098389D"/>
    <w:rsid w:val="009A2786"/>
    <w:rsid w:val="009D6A75"/>
    <w:rsid w:val="009E7F04"/>
    <w:rsid w:val="00A12EB4"/>
    <w:rsid w:val="00A20FBA"/>
    <w:rsid w:val="00A60447"/>
    <w:rsid w:val="00A74134"/>
    <w:rsid w:val="00A80F93"/>
    <w:rsid w:val="00A85883"/>
    <w:rsid w:val="00A874DC"/>
    <w:rsid w:val="00A906DF"/>
    <w:rsid w:val="00AC7035"/>
    <w:rsid w:val="00AD0C58"/>
    <w:rsid w:val="00AE2E49"/>
    <w:rsid w:val="00AF4BC7"/>
    <w:rsid w:val="00B15D94"/>
    <w:rsid w:val="00B26D7A"/>
    <w:rsid w:val="00B312D8"/>
    <w:rsid w:val="00B568FD"/>
    <w:rsid w:val="00B71B6A"/>
    <w:rsid w:val="00B765CE"/>
    <w:rsid w:val="00B81082"/>
    <w:rsid w:val="00B85507"/>
    <w:rsid w:val="00BA7601"/>
    <w:rsid w:val="00BC3873"/>
    <w:rsid w:val="00BF2040"/>
    <w:rsid w:val="00C1418B"/>
    <w:rsid w:val="00C273C5"/>
    <w:rsid w:val="00C30107"/>
    <w:rsid w:val="00C77A2A"/>
    <w:rsid w:val="00C96241"/>
    <w:rsid w:val="00CA37C2"/>
    <w:rsid w:val="00CB69ED"/>
    <w:rsid w:val="00CD7884"/>
    <w:rsid w:val="00CE40A3"/>
    <w:rsid w:val="00CE6F66"/>
    <w:rsid w:val="00D2265A"/>
    <w:rsid w:val="00D26C74"/>
    <w:rsid w:val="00D40E4D"/>
    <w:rsid w:val="00D47721"/>
    <w:rsid w:val="00D55112"/>
    <w:rsid w:val="00D57186"/>
    <w:rsid w:val="00D61C42"/>
    <w:rsid w:val="00D75B49"/>
    <w:rsid w:val="00DA7A8F"/>
    <w:rsid w:val="00DC1119"/>
    <w:rsid w:val="00DC7217"/>
    <w:rsid w:val="00DD2187"/>
    <w:rsid w:val="00DD260D"/>
    <w:rsid w:val="00DE0521"/>
    <w:rsid w:val="00DE0873"/>
    <w:rsid w:val="00DE19C9"/>
    <w:rsid w:val="00DF38AA"/>
    <w:rsid w:val="00E27D29"/>
    <w:rsid w:val="00E31D3A"/>
    <w:rsid w:val="00E3320F"/>
    <w:rsid w:val="00E469EC"/>
    <w:rsid w:val="00E52C1B"/>
    <w:rsid w:val="00E73C72"/>
    <w:rsid w:val="00E853D9"/>
    <w:rsid w:val="00E90C2D"/>
    <w:rsid w:val="00EC07C4"/>
    <w:rsid w:val="00EE4ADC"/>
    <w:rsid w:val="00F019A6"/>
    <w:rsid w:val="00F12A05"/>
    <w:rsid w:val="00F203C8"/>
    <w:rsid w:val="00F54AA8"/>
    <w:rsid w:val="00F61F2A"/>
    <w:rsid w:val="00F72598"/>
    <w:rsid w:val="00F83DA0"/>
    <w:rsid w:val="00F91E8C"/>
    <w:rsid w:val="00F92FB5"/>
    <w:rsid w:val="00FB4056"/>
    <w:rsid w:val="00FC2C27"/>
    <w:rsid w:val="00FD3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873"/>
  </w:style>
  <w:style w:type="paragraph" w:styleId="Nadpis1">
    <w:name w:val="heading 1"/>
    <w:basedOn w:val="Normln"/>
    <w:next w:val="Normln"/>
    <w:qFormat/>
    <w:rsid w:val="00DE0873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DE0873"/>
    <w:pPr>
      <w:keepNext/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rsid w:val="00DE0873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E0873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120"/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rsid w:val="00DE0873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80"/>
      <w:jc w:val="center"/>
      <w:outlineLvl w:val="4"/>
    </w:pPr>
    <w:rPr>
      <w:b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E087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E087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E0873"/>
  </w:style>
  <w:style w:type="paragraph" w:styleId="Zkladntext2">
    <w:name w:val="Body Text 2"/>
    <w:basedOn w:val="Normln"/>
    <w:rsid w:val="00DE0873"/>
    <w:pPr>
      <w:jc w:val="center"/>
    </w:pPr>
  </w:style>
  <w:style w:type="paragraph" w:styleId="Zkladntext">
    <w:name w:val="Body Text"/>
    <w:basedOn w:val="Normln"/>
    <w:rsid w:val="00DE0873"/>
    <w:pPr>
      <w:jc w:val="both"/>
    </w:pPr>
    <w:rPr>
      <w:sz w:val="22"/>
    </w:rPr>
  </w:style>
  <w:style w:type="paragraph" w:styleId="Zkladntextodsazen2">
    <w:name w:val="Body Text Indent 2"/>
    <w:basedOn w:val="Normln"/>
    <w:rsid w:val="00DE0873"/>
    <w:pPr>
      <w:ind w:left="360"/>
      <w:jc w:val="both"/>
    </w:pPr>
    <w:rPr>
      <w:sz w:val="22"/>
    </w:rPr>
  </w:style>
  <w:style w:type="character" w:styleId="Hypertextovodkaz">
    <w:name w:val="Hyperlink"/>
    <w:basedOn w:val="Standardnpsmoodstavce"/>
    <w:rsid w:val="00E90C2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A37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0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xx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96450-2BC3-447F-A975-028AD4CF4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1450</Words>
  <Characters>8558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Odbor informatiky</Company>
  <LinksUpToDate>false</LinksUpToDate>
  <CharactersWithSpaces>9989</CharactersWithSpaces>
  <SharedDoc>false</SharedDoc>
  <HLinks>
    <vt:vector size="12" baseType="variant">
      <vt:variant>
        <vt:i4>6160499</vt:i4>
      </vt:variant>
      <vt:variant>
        <vt:i4>3</vt:i4>
      </vt:variant>
      <vt:variant>
        <vt:i4>0</vt:i4>
      </vt:variant>
      <vt:variant>
        <vt:i4>5</vt:i4>
      </vt:variant>
      <vt:variant>
        <vt:lpwstr>mailto:zspesi@seznam.cz</vt:lpwstr>
      </vt:variant>
      <vt:variant>
        <vt:lpwstr/>
      </vt:variant>
      <vt:variant>
        <vt:i4>6488149</vt:i4>
      </vt:variant>
      <vt:variant>
        <vt:i4>0</vt:i4>
      </vt:variant>
      <vt:variant>
        <vt:i4>0</vt:i4>
      </vt:variant>
      <vt:variant>
        <vt:i4>5</vt:i4>
      </vt:variant>
      <vt:variant>
        <vt:lpwstr>mailto:jusko@pod.cz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Sebestova</dc:creator>
  <cp:lastModifiedBy>Groholova</cp:lastModifiedBy>
  <cp:revision>5</cp:revision>
  <cp:lastPrinted>2020-12-30T09:01:00Z</cp:lastPrinted>
  <dcterms:created xsi:type="dcterms:W3CDTF">2022-01-26T09:49:00Z</dcterms:created>
  <dcterms:modified xsi:type="dcterms:W3CDTF">2022-01-26T10:25:00Z</dcterms:modified>
</cp:coreProperties>
</file>