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B169E0">
        <w:trPr>
          <w:cantSplit/>
        </w:trPr>
        <w:tc>
          <w:tcPr>
            <w:tcW w:w="187" w:type="dxa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B169E0" w:rsidRDefault="0032318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187" w:type="dxa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169E0">
        <w:trPr>
          <w:cantSplit/>
        </w:trPr>
        <w:tc>
          <w:tcPr>
            <w:tcW w:w="2150" w:type="dxa"/>
            <w:gridSpan w:val="4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169E0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B169E0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B169E0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B169E0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B169E0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B169E0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5237" w:type="dxa"/>
            <w:gridSpan w:val="6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B169E0" w:rsidRDefault="00B169E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32318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OBJ/00775/17</w:t>
            </w: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</w:tcPr>
          <w:p w:rsidR="00B169E0" w:rsidRPr="00323187" w:rsidRDefault="00323187" w:rsidP="00323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3187">
              <w:rPr>
                <w:sz w:val="20"/>
                <w:szCs w:val="20"/>
              </w:rPr>
              <w:t>Evidenční číslo objednávky: OBJ914/00165/17</w:t>
            </w:r>
          </w:p>
        </w:tc>
      </w:tr>
      <w:tr w:rsidR="00B169E0" w:rsidTr="00323187">
        <w:trPr>
          <w:cantSplit/>
          <w:trHeight w:hRule="exact" w:val="484"/>
        </w:trPr>
        <w:tc>
          <w:tcPr>
            <w:tcW w:w="9352" w:type="dxa"/>
            <w:gridSpan w:val="7"/>
            <w:vAlign w:val="bottom"/>
          </w:tcPr>
          <w:p w:rsidR="00B169E0" w:rsidRDefault="00323187" w:rsidP="003231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7.640 ks stravenek v nominální hodnotě 90,- Kč/ks (dle objednávky č. 1079004256),</w:t>
            </w:r>
            <w:r>
              <w:rPr>
                <w:rFonts w:ascii="Calibri" w:hAnsi="Calibri"/>
                <w:sz w:val="21"/>
              </w:rPr>
              <w:br/>
              <w:t>celková cena: 687.600,- Kč.</w:t>
            </w:r>
            <w:r>
              <w:rPr>
                <w:rFonts w:ascii="Calibri" w:hAnsi="Calibri"/>
                <w:sz w:val="21"/>
              </w:rPr>
              <w:br/>
              <w:t xml:space="preserve">Žádáme platbu </w:t>
            </w:r>
            <w:r>
              <w:rPr>
                <w:rFonts w:ascii="Calibri" w:hAnsi="Calibri"/>
                <w:sz w:val="21"/>
              </w:rPr>
              <w:t>na fakturu.</w:t>
            </w: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23187" w:rsidRDefault="003231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15.04.2017</w:t>
            </w:r>
            <w:proofErr w:type="gramEnd"/>
          </w:p>
        </w:tc>
      </w:tr>
      <w:tr w:rsidR="00B169E0">
        <w:trPr>
          <w:cantSplit/>
        </w:trPr>
        <w:tc>
          <w:tcPr>
            <w:tcW w:w="1122" w:type="dxa"/>
            <w:gridSpan w:val="2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323187" w:rsidRPr="00323187" w:rsidRDefault="0032318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23187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B169E0" w:rsidRPr="00323187" w:rsidRDefault="0032318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323187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323187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323187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323187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323187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323187">
              <w:rPr>
                <w:rFonts w:ascii="Calibri" w:hAnsi="Calibri"/>
                <w:sz w:val="18"/>
                <w:szCs w:val="18"/>
              </w:rPr>
              <w:t>dlo fyzické osoby, se mluvní strany se dohodly, že smlouva bude uveřejněna bez těchto údajů. Dále se mluvní strany dohodly, že smlouva bude uveřejněna bez podpisů.</w:t>
            </w:r>
            <w:r w:rsidRPr="00323187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10.04.2017</w:t>
            </w:r>
            <w:proofErr w:type="gramEnd"/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23187" w:rsidRDefault="003231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23187" w:rsidRDefault="003231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23187" w:rsidRDefault="003231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23187" w:rsidRDefault="003231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Jelínková Veronika, kancelář tajemníka, personální oddělení</w:t>
            </w: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B169E0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B169E0" w:rsidRDefault="003231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B169E0">
        <w:trPr>
          <w:cantSplit/>
        </w:trPr>
        <w:tc>
          <w:tcPr>
            <w:tcW w:w="9352" w:type="dxa"/>
            <w:gridSpan w:val="7"/>
          </w:tcPr>
          <w:p w:rsidR="00B169E0" w:rsidRDefault="00B169E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23187" w:rsidRDefault="0032318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323187" w:rsidRDefault="00323187" w:rsidP="00323187">
            <w:pPr>
              <w:pStyle w:val="Prosttext"/>
            </w:pPr>
            <w:r>
              <w:rPr>
                <w:lang w:eastAsia="cs-CZ"/>
              </w:rPr>
              <w:t>-----</w:t>
            </w:r>
            <w:proofErr w:type="spellStart"/>
            <w:r>
              <w:rPr>
                <w:lang w:eastAsia="cs-CZ"/>
              </w:rPr>
              <w:t>Original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Message</w:t>
            </w:r>
            <w:proofErr w:type="spellEnd"/>
            <w:r>
              <w:rPr>
                <w:lang w:eastAsia="cs-CZ"/>
              </w:rPr>
              <w:t>-----</w:t>
            </w:r>
            <w:r>
              <w:rPr>
                <w:lang w:eastAsia="cs-CZ"/>
              </w:rPr>
              <w:br/>
            </w:r>
            <w:proofErr w:type="spellStart"/>
            <w:r>
              <w:rPr>
                <w:lang w:eastAsia="cs-CZ"/>
              </w:rPr>
              <w:t>From</w:t>
            </w:r>
            <w:proofErr w:type="spellEnd"/>
            <w:r>
              <w:rPr>
                <w:lang w:eastAsia="cs-CZ"/>
              </w:rPr>
              <w:t xml:space="preserve">: Jelínková Veronika </w:t>
            </w:r>
            <w:r>
              <w:rPr>
                <w:lang w:eastAsia="cs-CZ"/>
              </w:rPr>
              <w:br/>
              <w:t xml:space="preserve">Sent: </w:t>
            </w:r>
            <w:proofErr w:type="spellStart"/>
            <w:r>
              <w:rPr>
                <w:lang w:eastAsia="cs-CZ"/>
              </w:rPr>
              <w:t>Monday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April</w:t>
            </w:r>
            <w:proofErr w:type="spellEnd"/>
            <w:r>
              <w:rPr>
                <w:lang w:eastAsia="cs-CZ"/>
              </w:rPr>
              <w:t xml:space="preserve"> 10, 2017 10:32 AM</w:t>
            </w:r>
            <w:r>
              <w:rPr>
                <w:lang w:eastAsia="cs-CZ"/>
              </w:rPr>
              <w:br/>
              <w:t>To: Hájková Monika</w:t>
            </w:r>
            <w:r>
              <w:rPr>
                <w:lang w:eastAsia="cs-CZ"/>
              </w:rPr>
              <w:br/>
            </w:r>
            <w:proofErr w:type="spellStart"/>
            <w:r>
              <w:rPr>
                <w:lang w:eastAsia="cs-CZ"/>
              </w:rPr>
              <w:t>Subject</w:t>
            </w:r>
            <w:proofErr w:type="spellEnd"/>
            <w:r>
              <w:rPr>
                <w:lang w:eastAsia="cs-CZ"/>
              </w:rPr>
              <w:t xml:space="preserve">: FW: Potvrzení </w:t>
            </w:r>
            <w:proofErr w:type="spellStart"/>
            <w:r>
              <w:rPr>
                <w:lang w:eastAsia="cs-CZ"/>
              </w:rPr>
              <w:t>Sodexo</w:t>
            </w:r>
            <w:proofErr w:type="spellEnd"/>
            <w:r>
              <w:rPr>
                <w:lang w:eastAsia="cs-CZ"/>
              </w:rPr>
              <w:t xml:space="preserve"> objednávky číslo 1079004256</w:t>
            </w: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  <w:r>
              <w:t>Dobrý den,</w:t>
            </w: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  <w:r>
              <w:t xml:space="preserve">Děkujeme za Vaši objednávku! </w:t>
            </w: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  <w:r>
              <w:t>Vaše objednávka číslo 1079004256 byla úspěšně vytvořena</w:t>
            </w:r>
          </w:p>
          <w:p w:rsidR="00323187" w:rsidRDefault="00323187" w:rsidP="00323187">
            <w:pPr>
              <w:pStyle w:val="Prosttext"/>
            </w:pPr>
            <w:r>
              <w:t xml:space="preserve">Společnost: C100200020 Statutární město Pardubice </w:t>
            </w: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  <w:r>
              <w:t>Objednaný produkt: Stravenka</w:t>
            </w:r>
          </w:p>
          <w:p w:rsidR="00323187" w:rsidRDefault="00323187" w:rsidP="00323187">
            <w:pPr>
              <w:pStyle w:val="Prosttext"/>
            </w:pPr>
            <w:r>
              <w:t>Počet kusů: 7640</w:t>
            </w:r>
          </w:p>
          <w:p w:rsidR="00323187" w:rsidRDefault="00323187" w:rsidP="00323187">
            <w:pPr>
              <w:pStyle w:val="Prosttext"/>
            </w:pPr>
            <w:r>
              <w:t>Počet obálek: 378</w:t>
            </w: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  <w:r>
              <w:t>Celková cena objednávky: 687 600,00 Kč</w:t>
            </w: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  <w:r>
              <w:t>Těšíme se na další spolupráci!</w:t>
            </w:r>
          </w:p>
          <w:p w:rsidR="00323187" w:rsidRDefault="00323187" w:rsidP="00323187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323187" w:rsidRDefault="00323187" w:rsidP="00323187">
            <w:pPr>
              <w:pStyle w:val="Prosttext"/>
            </w:pPr>
          </w:p>
          <w:p w:rsidR="00323187" w:rsidRDefault="00323187" w:rsidP="00323187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garantuje kvalitu svých služeb a nabízí je KVALITNĚ NEBO ZDARMA. </w:t>
            </w:r>
          </w:p>
          <w:p w:rsidR="00323187" w:rsidRDefault="00323187" w:rsidP="00323187">
            <w:pPr>
              <w:pStyle w:val="Prosttext"/>
            </w:pPr>
            <w:r>
              <w:t xml:space="preserve">Více na </w:t>
            </w:r>
            <w:hyperlink r:id="rId6" w:history="1">
              <w:r>
                <w:rPr>
                  <w:rStyle w:val="Hypertextovodkaz"/>
                  <w:color w:val="auto"/>
                  <w:u w:val="none"/>
                </w:rPr>
                <w:t>http://www.sodexo.cz/garance</w:t>
              </w:r>
            </w:hyperlink>
          </w:p>
          <w:p w:rsidR="00323187" w:rsidRDefault="00323187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</w:tbl>
    <w:p w:rsidR="00000000" w:rsidRDefault="0032318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169E0"/>
    <w:rsid w:val="00323187"/>
    <w:rsid w:val="00B1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2318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23187"/>
    <w:rPr>
      <w:rFonts w:ascii="Calibri" w:eastAsiaTheme="minorHAnsi" w:hAnsi="Calibri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23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2318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23187"/>
    <w:rPr>
      <w:rFonts w:ascii="Calibri" w:eastAsiaTheme="minorHAnsi" w:hAnsi="Calibri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23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2017-04-10T08:43:00Z</cp:lastPrinted>
  <dcterms:created xsi:type="dcterms:W3CDTF">2017-04-10T08:43:00Z</dcterms:created>
  <dcterms:modified xsi:type="dcterms:W3CDTF">2017-04-10T08:43:00Z</dcterms:modified>
</cp:coreProperties>
</file>