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A147" w14:textId="5AEC585A" w:rsidR="000D5638" w:rsidRDefault="00060EFE">
      <w:pPr>
        <w:pStyle w:val="Nadpis2"/>
        <w:jc w:val="center"/>
      </w:pPr>
      <w:r>
        <w:t xml:space="preserve">Dodatek č. </w:t>
      </w:r>
      <w:r w:rsidR="00CD74A9">
        <w:t>2</w:t>
      </w:r>
      <w:r>
        <w:t xml:space="preserve"> k Rámcové smlouvě č. 9/61903302/2017 uzavřené 1. 8. 2017</w:t>
      </w:r>
    </w:p>
    <w:p w14:paraId="60E30CD6" w14:textId="57F4FD82" w:rsidR="000D5638" w:rsidRDefault="000D5638"/>
    <w:p w14:paraId="42853133" w14:textId="203A086D" w:rsidR="00CD74A9" w:rsidRDefault="00CD74A9">
      <w:r>
        <w:t>Tímto dodatkem č. 2 dochází k úpravě bodu 4.2 uvedeném v Dodatku č. 1 ze dne 1. 7. 2018</w:t>
      </w:r>
    </w:p>
    <w:p w14:paraId="3662E984" w14:textId="77777777" w:rsidR="004747B1" w:rsidRDefault="004747B1" w:rsidP="004747B1">
      <w:pPr>
        <w:jc w:val="center"/>
      </w:pPr>
      <w:r>
        <w:t>I.</w:t>
      </w:r>
    </w:p>
    <w:p w14:paraId="49E2DA96" w14:textId="441ED3B8" w:rsidR="00CD74A9" w:rsidRDefault="00CD74A9">
      <w:r>
        <w:t>4.2 Smluvní strany se dohodly, že poskytování servisu a správy software ze strany Poskytovatele, bude prováděno v rozsahu služeb na základě měsíčního paušálu, který je stanoven na 6.200,--Kč bez DPH.</w:t>
      </w:r>
    </w:p>
    <w:p w14:paraId="6DAD0811" w14:textId="0BA52F6B" w:rsidR="00CD74A9" w:rsidRDefault="00CD74A9">
      <w:r>
        <w:t>Tento paušál bude Poskytovateli vyplacen na základě faktury vystavené k 1. dni měsíce, ve kterém budou služby poskytnuty</w:t>
      </w:r>
      <w:r w:rsidR="004747B1">
        <w:t>,</w:t>
      </w:r>
      <w:r>
        <w:t xml:space="preserve"> se splatností dle smluvních podmínek.</w:t>
      </w:r>
    </w:p>
    <w:p w14:paraId="5699C19D" w14:textId="7C745309" w:rsidR="00CD74A9" w:rsidRDefault="00CD74A9" w:rsidP="004747B1">
      <w:pPr>
        <w:jc w:val="center"/>
      </w:pPr>
      <w:r>
        <w:t>II.</w:t>
      </w:r>
    </w:p>
    <w:p w14:paraId="15A28891" w14:textId="5B18D3C4" w:rsidR="00CD74A9" w:rsidRDefault="00CD74A9" w:rsidP="004747B1">
      <w:pPr>
        <w:pStyle w:val="Bezmezer"/>
      </w:pPr>
      <w:r>
        <w:t>Ostatní ustanovení Rámcové smlouvy zůstávají stejné</w:t>
      </w:r>
      <w:r w:rsidR="004747B1">
        <w:t xml:space="preserve">. </w:t>
      </w:r>
    </w:p>
    <w:p w14:paraId="6280F35F" w14:textId="77777777" w:rsidR="004747B1" w:rsidRDefault="004747B1" w:rsidP="004747B1">
      <w:pPr>
        <w:pStyle w:val="Bezmezer"/>
      </w:pPr>
    </w:p>
    <w:p w14:paraId="5CBA81ED" w14:textId="56E7F88C" w:rsidR="004747B1" w:rsidRDefault="004747B1" w:rsidP="004747B1">
      <w:pPr>
        <w:pStyle w:val="Bezmezer"/>
      </w:pPr>
      <w:r>
        <w:t xml:space="preserve">Tento dodatek je vyhotoven ve dvou stejnopisech, z nichž každá ze stran obdrží po jednom. </w:t>
      </w:r>
    </w:p>
    <w:p w14:paraId="67514F6B" w14:textId="026E1D57" w:rsidR="004747B1" w:rsidRDefault="004747B1" w:rsidP="004747B1">
      <w:pPr>
        <w:pStyle w:val="Bezmezer"/>
      </w:pPr>
      <w:r>
        <w:t>Každé vyhotovení má právní silu originálu.</w:t>
      </w:r>
    </w:p>
    <w:p w14:paraId="61939F2D" w14:textId="77777777" w:rsidR="000D5638" w:rsidRDefault="000D5638" w:rsidP="004747B1">
      <w:pPr>
        <w:pStyle w:val="Bezmezer"/>
      </w:pPr>
    </w:p>
    <w:p w14:paraId="774E702A" w14:textId="32C91777" w:rsidR="000D5638" w:rsidRDefault="00060EFE" w:rsidP="004747B1">
      <w:pPr>
        <w:pStyle w:val="Bezmezer"/>
      </w:pPr>
      <w:r>
        <w:t xml:space="preserve">Tento dodatek nabývá účinnosti dnem </w:t>
      </w:r>
      <w:r w:rsidR="00F607D6">
        <w:t>1. 1. 2022</w:t>
      </w:r>
    </w:p>
    <w:p w14:paraId="1731EDE7" w14:textId="77777777" w:rsidR="000D5638" w:rsidRDefault="000D5638" w:rsidP="004747B1">
      <w:pPr>
        <w:pStyle w:val="Bezmezer"/>
      </w:pPr>
    </w:p>
    <w:p w14:paraId="71806718" w14:textId="77777777" w:rsidR="000D5638" w:rsidRDefault="000D5638" w:rsidP="004747B1">
      <w:pPr>
        <w:pStyle w:val="Bezmezer"/>
      </w:pPr>
    </w:p>
    <w:p w14:paraId="65FFFC0D" w14:textId="13750AAB" w:rsidR="000D5638" w:rsidRDefault="00060EFE">
      <w:pPr>
        <w:pStyle w:val="Bezmezer"/>
        <w:ind w:right="141"/>
        <w:jc w:val="both"/>
      </w:pPr>
      <w:r>
        <w:t xml:space="preserve">V Březnici dne </w:t>
      </w:r>
    </w:p>
    <w:p w14:paraId="28757423" w14:textId="5CFE2CD3" w:rsidR="000D5638" w:rsidRDefault="000D5638">
      <w:pPr>
        <w:pStyle w:val="Bezmezer"/>
        <w:ind w:right="141"/>
        <w:jc w:val="both"/>
      </w:pPr>
    </w:p>
    <w:p w14:paraId="3CF52E65" w14:textId="77777777" w:rsidR="000D5638" w:rsidRDefault="000D5638">
      <w:pPr>
        <w:pStyle w:val="Bezmezer"/>
        <w:ind w:right="141"/>
        <w:jc w:val="both"/>
      </w:pPr>
    </w:p>
    <w:p w14:paraId="25019DB4" w14:textId="77777777" w:rsidR="000D5638" w:rsidRDefault="000D5638">
      <w:pPr>
        <w:pStyle w:val="Bezmezer"/>
        <w:ind w:right="141"/>
        <w:jc w:val="both"/>
      </w:pPr>
    </w:p>
    <w:p w14:paraId="4A0BC108" w14:textId="77777777" w:rsidR="000D5638" w:rsidRDefault="000D5638">
      <w:pPr>
        <w:pStyle w:val="Bezmezer"/>
        <w:ind w:right="141"/>
        <w:jc w:val="both"/>
      </w:pPr>
    </w:p>
    <w:p w14:paraId="53E8DFE3" w14:textId="77777777" w:rsidR="000D5638" w:rsidRDefault="000D5638">
      <w:pPr>
        <w:pStyle w:val="Bezmezer"/>
        <w:ind w:right="141"/>
        <w:jc w:val="both"/>
      </w:pPr>
    </w:p>
    <w:p w14:paraId="27E1E726" w14:textId="77777777" w:rsidR="000D5638" w:rsidRDefault="00060EFE">
      <w:pPr>
        <w:pStyle w:val="Bezmezer"/>
        <w:ind w:right="141"/>
        <w:jc w:val="both"/>
      </w:pPr>
      <w:r>
        <w:t>………………………………………………………………..</w:t>
      </w:r>
      <w:r w:rsidR="00A92F68">
        <w:tab/>
      </w:r>
      <w:r w:rsidR="00A92F68">
        <w:tab/>
        <w:t>……………………………………………………</w:t>
      </w:r>
    </w:p>
    <w:p w14:paraId="206D74EC" w14:textId="77777777" w:rsidR="000D5638" w:rsidRDefault="00060EFE">
      <w:pPr>
        <w:pStyle w:val="Bezmezer"/>
        <w:rPr>
          <w:rFonts w:eastAsiaTheme="minorHAnsi" w:cstheme="minorHAnsi"/>
          <w:sz w:val="18"/>
          <w:szCs w:val="18"/>
          <w:lang w:eastAsia="en-US"/>
        </w:rPr>
      </w:pPr>
      <w:proofErr w:type="spellStart"/>
      <w:r>
        <w:rPr>
          <w:rFonts w:eastAsiaTheme="minorHAnsi" w:cstheme="minorHAnsi"/>
          <w:lang w:eastAsia="en-US"/>
        </w:rPr>
        <w:t>it</w:t>
      </w:r>
      <w:proofErr w:type="spellEnd"/>
      <w:r>
        <w:rPr>
          <w:rFonts w:eastAsiaTheme="minorHAnsi" w:cstheme="minorHAnsi"/>
          <w:lang w:eastAsia="en-US"/>
        </w:rPr>
        <w:t xml:space="preserve"> servis</w:t>
      </w:r>
      <w:r>
        <w:rPr>
          <w:rFonts w:eastAsiaTheme="minorHAnsi" w:cstheme="minorHAnsi"/>
          <w:lang w:eastAsia="en-US"/>
        </w:rPr>
        <w:tab/>
      </w:r>
      <w:r>
        <w:rPr>
          <w:rFonts w:eastAsiaTheme="minorHAnsi" w:cstheme="minorHAnsi"/>
          <w:lang w:eastAsia="en-US"/>
        </w:rPr>
        <w:tab/>
      </w:r>
      <w:r>
        <w:rPr>
          <w:rFonts w:eastAsiaTheme="minorHAnsi" w:cstheme="minorHAnsi"/>
          <w:lang w:eastAsia="en-US"/>
        </w:rPr>
        <w:tab/>
      </w:r>
      <w:r>
        <w:rPr>
          <w:rFonts w:eastAsiaTheme="minorHAnsi" w:cstheme="minorHAnsi"/>
          <w:lang w:eastAsia="en-US"/>
        </w:rPr>
        <w:tab/>
      </w:r>
      <w:r>
        <w:rPr>
          <w:rFonts w:eastAsiaTheme="minorHAnsi" w:cstheme="minorHAnsi"/>
          <w:lang w:eastAsia="en-US"/>
        </w:rPr>
        <w:tab/>
      </w:r>
      <w:r>
        <w:rPr>
          <w:rFonts w:eastAsiaTheme="minorHAnsi" w:cstheme="minorHAnsi"/>
          <w:lang w:eastAsia="en-US"/>
        </w:rPr>
        <w:tab/>
      </w:r>
      <w:r>
        <w:rPr>
          <w:rFonts w:eastAsiaTheme="minorHAnsi" w:cstheme="minorHAnsi"/>
          <w:lang w:eastAsia="en-US"/>
        </w:rPr>
        <w:tab/>
        <w:t xml:space="preserve">Domov Březnice, </w:t>
      </w:r>
      <w:r>
        <w:rPr>
          <w:rFonts w:eastAsiaTheme="minorHAnsi" w:cstheme="minorHAnsi"/>
          <w:sz w:val="18"/>
          <w:szCs w:val="18"/>
          <w:lang w:eastAsia="en-US"/>
        </w:rPr>
        <w:t>poskytovatel sociálních služeb</w:t>
      </w:r>
    </w:p>
    <w:p w14:paraId="222B4C97" w14:textId="77777777" w:rsidR="000D5638" w:rsidRDefault="00060EFE">
      <w:pPr>
        <w:pStyle w:val="Bezmezer"/>
      </w:pPr>
      <w:r>
        <w:rPr>
          <w:rFonts w:cstheme="minorHAnsi"/>
        </w:rPr>
        <w:t>V</w:t>
      </w:r>
      <w:r>
        <w:rPr>
          <w:rFonts w:eastAsiaTheme="minorHAnsi" w:cstheme="minorHAnsi"/>
          <w:lang w:eastAsia="en-US"/>
        </w:rPr>
        <w:t xml:space="preserve">áclav </w:t>
      </w:r>
      <w:proofErr w:type="spellStart"/>
      <w:r>
        <w:rPr>
          <w:rFonts w:eastAsiaTheme="minorHAnsi" w:cstheme="minorHAnsi"/>
          <w:lang w:eastAsia="en-US"/>
        </w:rPr>
        <w:t>Skuček</w:t>
      </w:r>
      <w:proofErr w:type="spellEnd"/>
      <w:r>
        <w:rPr>
          <w:rFonts w:eastAsiaTheme="minorHAnsi" w:cstheme="minorHAnsi"/>
          <w:lang w:eastAsia="en-US"/>
        </w:rPr>
        <w:tab/>
      </w:r>
      <w:r>
        <w:rPr>
          <w:rFonts w:eastAsiaTheme="minorHAnsi" w:cstheme="minorHAnsi"/>
          <w:lang w:eastAsia="en-US"/>
        </w:rPr>
        <w:tab/>
      </w:r>
      <w:r>
        <w:rPr>
          <w:rFonts w:eastAsiaTheme="minorHAnsi" w:cstheme="minorHAnsi"/>
          <w:lang w:eastAsia="en-US"/>
        </w:rPr>
        <w:tab/>
      </w:r>
      <w:r>
        <w:rPr>
          <w:rFonts w:eastAsiaTheme="minorHAnsi" w:cstheme="minorHAnsi"/>
          <w:lang w:eastAsia="en-US"/>
        </w:rPr>
        <w:tab/>
      </w:r>
      <w:r>
        <w:rPr>
          <w:rFonts w:eastAsiaTheme="minorHAnsi" w:cstheme="minorHAnsi"/>
          <w:lang w:eastAsia="en-US"/>
        </w:rPr>
        <w:tab/>
      </w:r>
      <w:r>
        <w:rPr>
          <w:rFonts w:eastAsiaTheme="minorHAnsi" w:cstheme="minorHAnsi"/>
          <w:lang w:eastAsia="en-US"/>
        </w:rPr>
        <w:tab/>
        <w:t>zastoupený Bc. Dagmar Němcovou</w:t>
      </w:r>
    </w:p>
    <w:p w14:paraId="722601F0" w14:textId="77777777" w:rsidR="000D5638" w:rsidRDefault="000D5638">
      <w:pPr>
        <w:pStyle w:val="Bezmezer"/>
        <w:ind w:right="141"/>
        <w:jc w:val="both"/>
      </w:pPr>
    </w:p>
    <w:p w14:paraId="37254029" w14:textId="77777777" w:rsidR="000D5638" w:rsidRDefault="00060EFE">
      <w:pPr>
        <w:pStyle w:val="Bezmezer"/>
      </w:pPr>
      <w:r>
        <w:rPr>
          <w:rFonts w:eastAsiaTheme="minorHAnsi" w:cstheme="minorHAnsi"/>
          <w:lang w:eastAsia="en-US"/>
        </w:rPr>
        <w:tab/>
      </w:r>
      <w:r>
        <w:rPr>
          <w:rFonts w:eastAsiaTheme="minorHAnsi" w:cstheme="minorHAnsi"/>
          <w:lang w:eastAsia="en-US"/>
        </w:rPr>
        <w:tab/>
      </w:r>
      <w:r>
        <w:rPr>
          <w:rFonts w:eastAsiaTheme="minorHAnsi" w:cstheme="minorHAnsi"/>
          <w:lang w:eastAsia="en-US"/>
        </w:rPr>
        <w:tab/>
      </w:r>
      <w:r>
        <w:rPr>
          <w:rFonts w:eastAsiaTheme="minorHAnsi" w:cstheme="minorHAnsi"/>
          <w:lang w:eastAsia="en-US"/>
        </w:rPr>
        <w:tab/>
      </w:r>
      <w:r>
        <w:rPr>
          <w:rFonts w:eastAsiaTheme="minorHAnsi" w:cstheme="minorHAnsi"/>
          <w:lang w:eastAsia="en-US"/>
        </w:rPr>
        <w:tab/>
      </w:r>
    </w:p>
    <w:sectPr w:rsidR="000D563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5A6"/>
    <w:multiLevelType w:val="multilevel"/>
    <w:tmpl w:val="CD06078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90BF5"/>
    <w:multiLevelType w:val="multilevel"/>
    <w:tmpl w:val="C9F2EF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DB77FD6"/>
    <w:multiLevelType w:val="multilevel"/>
    <w:tmpl w:val="062E4C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26227CE"/>
    <w:multiLevelType w:val="multilevel"/>
    <w:tmpl w:val="7E68E9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C071E6D"/>
    <w:multiLevelType w:val="multilevel"/>
    <w:tmpl w:val="097AE0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8AC53D6"/>
    <w:multiLevelType w:val="multilevel"/>
    <w:tmpl w:val="13D078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B974848"/>
    <w:multiLevelType w:val="multilevel"/>
    <w:tmpl w:val="52DE6F6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7" w15:restartNumberingAfterBreak="0">
    <w:nsid w:val="79E22A00"/>
    <w:multiLevelType w:val="multilevel"/>
    <w:tmpl w:val="16E822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38"/>
    <w:rsid w:val="00020693"/>
    <w:rsid w:val="0002107B"/>
    <w:rsid w:val="00060EFE"/>
    <w:rsid w:val="000D5638"/>
    <w:rsid w:val="0016474B"/>
    <w:rsid w:val="002D7311"/>
    <w:rsid w:val="004747B1"/>
    <w:rsid w:val="00562E02"/>
    <w:rsid w:val="005A72E6"/>
    <w:rsid w:val="006268D5"/>
    <w:rsid w:val="00697DE4"/>
    <w:rsid w:val="00716DD9"/>
    <w:rsid w:val="007D780D"/>
    <w:rsid w:val="00977D37"/>
    <w:rsid w:val="00A74F92"/>
    <w:rsid w:val="00A92F68"/>
    <w:rsid w:val="00C519A8"/>
    <w:rsid w:val="00CD74A9"/>
    <w:rsid w:val="00CE5488"/>
    <w:rsid w:val="00D50B8E"/>
    <w:rsid w:val="00EC0B4B"/>
    <w:rsid w:val="00F6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9AE9"/>
  <w15:docId w15:val="{51BC8BEF-D630-424B-AD25-C60F6543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Normln"/>
    <w:link w:val="Nadpis1Char"/>
    <w:uiPriority w:val="9"/>
    <w:qFormat/>
    <w:rsid w:val="003054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3054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3054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qFormat/>
    <w:rsid w:val="003054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3054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3054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305431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305431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305431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05431"/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305431"/>
    <w:rPr>
      <w:i/>
      <w:iCs/>
      <w:color w:val="5B9BD5" w:themeColor="accent1"/>
    </w:rPr>
  </w:style>
  <w:style w:type="character" w:customStyle="1" w:styleId="slocantahoma2Char">
    <w:name w:val="číslocaný tahoma 2 Char"/>
    <w:basedOn w:val="Standardnpsmoodstavce"/>
    <w:qFormat/>
    <w:rsid w:val="00B505F4"/>
    <w:rPr>
      <w:rFonts w:ascii="Tahoma" w:eastAsia="Times New Roman" w:hAnsi="Tahoma" w:cs="Tahoma"/>
      <w:sz w:val="20"/>
      <w:szCs w:val="24"/>
      <w:lang w:eastAsia="cs-CZ"/>
    </w:rPr>
  </w:style>
  <w:style w:type="character" w:customStyle="1" w:styleId="slovantahoma3Char">
    <w:name w:val="číslovaný tahoma 3 Char"/>
    <w:basedOn w:val="Standardnpsmoodstavce"/>
    <w:qFormat/>
    <w:rsid w:val="00B505F4"/>
    <w:rPr>
      <w:rFonts w:ascii="Tahoma" w:eastAsia="Times New Roman" w:hAnsi="Tahoma" w:cs="Tahoma"/>
      <w:sz w:val="20"/>
      <w:szCs w:val="24"/>
      <w:lang w:eastAsia="cs-CZ"/>
    </w:rPr>
  </w:style>
  <w:style w:type="character" w:customStyle="1" w:styleId="ListLabel1">
    <w:name w:val="ListLabel 1"/>
    <w:qFormat/>
    <w:rPr>
      <w:rFonts w:cs="Arial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2">
    <w:name w:val="ListLabel 2"/>
    <w:qFormat/>
    <w:rPr>
      <w:rFonts w:cs="Arial"/>
      <w:b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3">
    <w:name w:val="ListLabel 3"/>
    <w:qFormat/>
    <w:rPr>
      <w:rFonts w:cs="Arial"/>
      <w:b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05AD7"/>
    <w:pPr>
      <w:suppressLineNumbers/>
    </w:pPr>
    <w:rPr>
      <w:rFonts w:ascii="Calibri" w:eastAsiaTheme="minorEastAsia" w:hAnsi="Calibri" w:cs="Lucida Sans"/>
      <w:lang w:eastAsia="cs-CZ"/>
    </w:rPr>
  </w:style>
  <w:style w:type="paragraph" w:styleId="Podnadpis">
    <w:name w:val="Subtitle"/>
    <w:basedOn w:val="Normln"/>
    <w:link w:val="PodnadpisChar"/>
    <w:uiPriority w:val="11"/>
    <w:qFormat/>
    <w:rsid w:val="00305431"/>
    <w:rPr>
      <w:rFonts w:eastAsiaTheme="minorEastAsia"/>
      <w:color w:val="5A5A5A" w:themeColor="text1" w:themeTint="A5"/>
      <w:spacing w:val="15"/>
    </w:rPr>
  </w:style>
  <w:style w:type="paragraph" w:styleId="Vrazncitt">
    <w:name w:val="Intense Quote"/>
    <w:basedOn w:val="Normln"/>
    <w:link w:val="VrazncittChar"/>
    <w:uiPriority w:val="30"/>
    <w:qFormat/>
    <w:rsid w:val="0030543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Bezmezer">
    <w:name w:val="No Spacing"/>
    <w:uiPriority w:val="1"/>
    <w:qFormat/>
    <w:rsid w:val="00305431"/>
    <w:rPr>
      <w:rFonts w:ascii="Calibri" w:eastAsiaTheme="minorEastAsia" w:hAnsi="Calibri" w:cs="Times New Roman"/>
      <w:lang w:eastAsia="cs-CZ"/>
    </w:rPr>
  </w:style>
  <w:style w:type="paragraph" w:customStyle="1" w:styleId="4slovantahona1">
    <w:name w:val="4íslovaný tahona 1"/>
    <w:basedOn w:val="Normln"/>
    <w:qFormat/>
    <w:rsid w:val="00B505F4"/>
    <w:pPr>
      <w:spacing w:before="40" w:after="80" w:line="240" w:lineRule="auto"/>
    </w:pPr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customStyle="1" w:styleId="slocantahoma2">
    <w:name w:val="číslocaný tahoma 2"/>
    <w:basedOn w:val="4slovantahona1"/>
    <w:qFormat/>
    <w:rsid w:val="00B505F4"/>
    <w:pPr>
      <w:jc w:val="both"/>
    </w:pPr>
    <w:rPr>
      <w:b w:val="0"/>
      <w:bCs w:val="0"/>
    </w:rPr>
  </w:style>
  <w:style w:type="paragraph" w:customStyle="1" w:styleId="slovantahoma3">
    <w:name w:val="číslovaný tahoma 3"/>
    <w:basedOn w:val="slocantahoma2"/>
    <w:qFormat/>
    <w:rsid w:val="00B505F4"/>
  </w:style>
  <w:style w:type="paragraph" w:styleId="Odstavecseseznamem">
    <w:name w:val="List Paragraph"/>
    <w:basedOn w:val="Normln"/>
    <w:uiPriority w:val="34"/>
    <w:qFormat/>
    <w:rsid w:val="006F0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dc:description/>
  <cp:lastModifiedBy>Dagmar Němcová</cp:lastModifiedBy>
  <cp:revision>4</cp:revision>
  <cp:lastPrinted>2018-06-26T08:32:00Z</cp:lastPrinted>
  <dcterms:created xsi:type="dcterms:W3CDTF">2022-01-25T08:55:00Z</dcterms:created>
  <dcterms:modified xsi:type="dcterms:W3CDTF">2022-01-25T09:13:00Z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