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07" w:rsidRDefault="007E6007" w:rsidP="007D5BDD">
      <w:pPr>
        <w:jc w:val="center"/>
        <w:rPr>
          <w:rFonts w:cs="Arial"/>
          <w:b/>
        </w:rPr>
      </w:pPr>
    </w:p>
    <w:p w:rsidR="007D5BDD" w:rsidRDefault="007D5BDD" w:rsidP="007D5BDD">
      <w:pPr>
        <w:jc w:val="center"/>
        <w:rPr>
          <w:rFonts w:cs="Arial"/>
          <w:b/>
        </w:rPr>
      </w:pPr>
      <w:r>
        <w:rPr>
          <w:rFonts w:cs="Arial"/>
          <w:b/>
        </w:rPr>
        <w:t>KUPNÍ SMLOUVA</w:t>
      </w:r>
    </w:p>
    <w:p w:rsidR="007D5BDD" w:rsidRPr="006D1581" w:rsidRDefault="007D5BDD" w:rsidP="007D5BDD">
      <w:pPr>
        <w:jc w:val="center"/>
        <w:rPr>
          <w:rFonts w:cs="Arial"/>
          <w:b/>
        </w:rPr>
      </w:pPr>
    </w:p>
    <w:p w:rsidR="007D5BDD" w:rsidRDefault="007D5BDD" w:rsidP="007D5BDD">
      <w:pPr>
        <w:jc w:val="center"/>
        <w:rPr>
          <w:rFonts w:cs="Arial"/>
        </w:rPr>
      </w:pPr>
      <w:r>
        <w:rPr>
          <w:rFonts w:cs="Arial"/>
        </w:rPr>
        <w:t>uzavřená v souladu s ustanovením</w:t>
      </w:r>
      <w:r w:rsidRPr="008C6D9B">
        <w:rPr>
          <w:rFonts w:cs="Arial"/>
        </w:rPr>
        <w:t xml:space="preserve"> § </w:t>
      </w:r>
      <w:r>
        <w:rPr>
          <w:rFonts w:cs="Arial"/>
        </w:rPr>
        <w:t>2079 a násl. zákona č. 89</w:t>
      </w:r>
      <w:r w:rsidRPr="008C6D9B">
        <w:rPr>
          <w:rFonts w:cs="Arial"/>
        </w:rPr>
        <w:t>/</w:t>
      </w:r>
      <w:r>
        <w:rPr>
          <w:rFonts w:cs="Arial"/>
        </w:rPr>
        <w:t xml:space="preserve">2012 </w:t>
      </w:r>
      <w:r w:rsidRPr="008C6D9B">
        <w:rPr>
          <w:rFonts w:cs="Arial"/>
        </w:rPr>
        <w:t xml:space="preserve">Sb., </w:t>
      </w:r>
      <w:r>
        <w:rPr>
          <w:rFonts w:cs="Arial"/>
        </w:rPr>
        <w:t xml:space="preserve">občanský </w:t>
      </w:r>
      <w:r w:rsidRPr="008C6D9B">
        <w:rPr>
          <w:rFonts w:cs="Arial"/>
        </w:rPr>
        <w:t>zákoník,</w:t>
      </w:r>
      <w:r>
        <w:rPr>
          <w:rFonts w:cs="Arial"/>
        </w:rPr>
        <w:t xml:space="preserve"> m</w:t>
      </w:r>
      <w:r w:rsidRPr="008C6D9B">
        <w:rPr>
          <w:rFonts w:cs="Arial"/>
        </w:rPr>
        <w:t>ezi níže uvedenými smluvními stranami</w:t>
      </w:r>
    </w:p>
    <w:p w:rsidR="007D5BDD" w:rsidRDefault="007D5BDD" w:rsidP="007D5BDD">
      <w:pPr>
        <w:jc w:val="center"/>
        <w:rPr>
          <w:rFonts w:cs="Arial"/>
        </w:rPr>
      </w:pPr>
    </w:p>
    <w:p w:rsidR="007D5BDD" w:rsidRDefault="007D5BDD" w:rsidP="007D5BDD">
      <w:pPr>
        <w:rPr>
          <w:rFonts w:cs="Arial"/>
        </w:rPr>
      </w:pPr>
    </w:p>
    <w:p w:rsidR="007D5BDD" w:rsidRDefault="007D5BDD" w:rsidP="007D5BDD">
      <w:pPr>
        <w:ind w:left="3540" w:hanging="3540"/>
        <w:rPr>
          <w:rFonts w:cs="Arial"/>
        </w:rPr>
      </w:pPr>
      <w:r>
        <w:rPr>
          <w:rFonts w:cs="Arial"/>
        </w:rPr>
        <w:t>Jméno:</w:t>
      </w:r>
      <w:r>
        <w:rPr>
          <w:rFonts w:cs="Arial"/>
        </w:rPr>
        <w:tab/>
      </w:r>
      <w:r w:rsidRPr="008C6D9B">
        <w:rPr>
          <w:rFonts w:cs="Arial"/>
          <w:b/>
        </w:rPr>
        <w:t>Zdravotnická záchranná služba Jihomoravského kraje, příspěvková organizace</w:t>
      </w:r>
    </w:p>
    <w:p w:rsidR="007D5BDD" w:rsidRDefault="007D5BDD" w:rsidP="007D5BDD">
      <w:pPr>
        <w:rPr>
          <w:rFonts w:cs="Arial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Kamenice 798/1d, 625 00 Brno</w:t>
      </w:r>
    </w:p>
    <w:p w:rsidR="007D5BDD" w:rsidRDefault="007D5BDD" w:rsidP="007D5BDD">
      <w:pPr>
        <w:rPr>
          <w:rFonts w:cs="Arial"/>
        </w:rPr>
      </w:pPr>
      <w:r>
        <w:rPr>
          <w:rFonts w:cs="Arial"/>
        </w:rPr>
        <w:t>Jednající: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Ing. Milan Klusák, MBA, ředitel</w:t>
      </w:r>
    </w:p>
    <w:p w:rsidR="007D5BDD" w:rsidRDefault="007D5BDD" w:rsidP="007D5BDD">
      <w:pPr>
        <w:rPr>
          <w:rFonts w:cs="Arial"/>
        </w:rPr>
      </w:pPr>
      <w:bookmarkStart w:id="0" w:name="_GoBack"/>
      <w:bookmarkEnd w:id="0"/>
      <w:r>
        <w:rPr>
          <w:rFonts w:cs="Arial"/>
        </w:rPr>
        <w:t>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00346292</w:t>
      </w:r>
    </w:p>
    <w:p w:rsidR="007D5BDD" w:rsidRDefault="007D5BDD" w:rsidP="007D5BDD">
      <w:pPr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CZ00346292</w:t>
      </w:r>
    </w:p>
    <w:p w:rsidR="007D5BDD" w:rsidRDefault="007D5BDD" w:rsidP="007D5BDD">
      <w:pPr>
        <w:rPr>
          <w:rFonts w:cs="Arial"/>
        </w:rPr>
      </w:pPr>
      <w:r>
        <w:rPr>
          <w:rFonts w:cs="Arial"/>
        </w:rPr>
        <w:t>Zápis v OR: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Krajský soud v Brně </w:t>
      </w:r>
      <w:proofErr w:type="spellStart"/>
      <w:r>
        <w:rPr>
          <w:rFonts w:cs="Arial"/>
        </w:rPr>
        <w:t>sp</w:t>
      </w:r>
      <w:proofErr w:type="spellEnd"/>
      <w:r>
        <w:rPr>
          <w:rFonts w:cs="Arial"/>
        </w:rPr>
        <w:t xml:space="preserve">. zn. </w:t>
      </w:r>
      <w:proofErr w:type="spellStart"/>
      <w:r>
        <w:rPr>
          <w:rFonts w:cs="Arial"/>
        </w:rPr>
        <w:t>Pr</w:t>
      </w:r>
      <w:proofErr w:type="spellEnd"/>
      <w:r>
        <w:rPr>
          <w:rFonts w:cs="Arial"/>
        </w:rPr>
        <w:t xml:space="preserve"> 1245</w:t>
      </w:r>
    </w:p>
    <w:p w:rsidR="007D5BDD" w:rsidRDefault="007D5BDD" w:rsidP="007D5BDD">
      <w:pPr>
        <w:rPr>
          <w:rFonts w:cs="Arial"/>
        </w:rPr>
      </w:pPr>
      <w:r>
        <w:rPr>
          <w:rFonts w:cs="Arial"/>
        </w:rPr>
        <w:t xml:space="preserve">Bankovní spojení (číslo </w:t>
      </w:r>
      <w:r w:rsidR="007E6007">
        <w:rPr>
          <w:rFonts w:cs="Arial"/>
        </w:rPr>
        <w:t>účtu):</w:t>
      </w:r>
      <w:r w:rsidR="007E6007">
        <w:rPr>
          <w:rFonts w:cs="Arial"/>
        </w:rPr>
        <w:tab/>
        <w:t>MONETA Money Bank, a.s.</w:t>
      </w:r>
    </w:p>
    <w:p w:rsidR="007D5BDD" w:rsidRDefault="007D5BDD" w:rsidP="007D5BDD">
      <w:pPr>
        <w:rPr>
          <w:rFonts w:cs="Arial"/>
        </w:rPr>
      </w:pPr>
    </w:p>
    <w:p w:rsidR="007D5BDD" w:rsidRDefault="007D5BDD" w:rsidP="007D5BDD">
      <w:pPr>
        <w:rPr>
          <w:rFonts w:cs="Arial"/>
        </w:rPr>
      </w:pPr>
      <w:r>
        <w:rPr>
          <w:rFonts w:cs="Arial"/>
        </w:rPr>
        <w:t xml:space="preserve">(dále </w:t>
      </w:r>
      <w:proofErr w:type="gramStart"/>
      <w:r>
        <w:rPr>
          <w:rFonts w:cs="Arial"/>
        </w:rPr>
        <w:t>jen ,,kupující</w:t>
      </w:r>
      <w:proofErr w:type="gramEnd"/>
      <w:r>
        <w:rPr>
          <w:rFonts w:cs="Arial"/>
        </w:rPr>
        <w:t>“)</w:t>
      </w:r>
    </w:p>
    <w:p w:rsidR="007D5BDD" w:rsidRDefault="007D5BDD" w:rsidP="007D5BDD">
      <w:pPr>
        <w:rPr>
          <w:rFonts w:cs="Arial"/>
        </w:rPr>
      </w:pPr>
    </w:p>
    <w:p w:rsidR="007D5BDD" w:rsidRDefault="007D5BDD" w:rsidP="007D5BDD">
      <w:pPr>
        <w:rPr>
          <w:rFonts w:cs="Arial"/>
        </w:rPr>
      </w:pPr>
      <w:r>
        <w:rPr>
          <w:rFonts w:cs="Arial"/>
        </w:rPr>
        <w:t>a</w:t>
      </w:r>
    </w:p>
    <w:p w:rsidR="007D5BDD" w:rsidRDefault="007D5BDD" w:rsidP="007D5BDD">
      <w:pPr>
        <w:rPr>
          <w:rFonts w:cs="Arial"/>
        </w:rPr>
      </w:pPr>
    </w:p>
    <w:p w:rsidR="007D5BDD" w:rsidRDefault="007D5BDD" w:rsidP="007D5BDD">
      <w:pPr>
        <w:rPr>
          <w:rFonts w:cs="Arial"/>
        </w:rPr>
      </w:pPr>
      <w:r>
        <w:rPr>
          <w:rFonts w:cs="Arial"/>
        </w:rPr>
        <w:t>Jméno: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93C0F">
        <w:rPr>
          <w:rFonts w:cs="Arial"/>
        </w:rPr>
        <w:tab/>
      </w:r>
      <w:r w:rsidRPr="007E6007">
        <w:rPr>
          <w:rFonts w:cs="Arial"/>
          <w:b/>
        </w:rPr>
        <w:t>AUTONOVA BRNO s.r.o.</w:t>
      </w:r>
      <w:r w:rsidRPr="007E6007">
        <w:rPr>
          <w:rFonts w:cs="Arial"/>
          <w:b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7D5BDD" w:rsidRDefault="007D5BDD" w:rsidP="007D5BDD">
      <w:pPr>
        <w:rPr>
          <w:rFonts w:cs="Arial"/>
        </w:rPr>
      </w:pPr>
      <w:r>
        <w:rPr>
          <w:rFonts w:cs="Arial"/>
        </w:rPr>
        <w:t>Sídlo: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Masná 418/20, Trnitá, 60200 Brno</w:t>
      </w:r>
    </w:p>
    <w:p w:rsidR="007D5BDD" w:rsidRDefault="007D5BDD" w:rsidP="007D5BDD">
      <w:pPr>
        <w:rPr>
          <w:rFonts w:cs="Arial"/>
        </w:rPr>
      </w:pPr>
      <w:r>
        <w:rPr>
          <w:rFonts w:cs="Arial"/>
        </w:rPr>
        <w:t>Jednající: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proofErr w:type="gramStart"/>
      <w:r>
        <w:rPr>
          <w:rFonts w:cs="Arial"/>
        </w:rPr>
        <w:t>Ing.Marek</w:t>
      </w:r>
      <w:proofErr w:type="spellEnd"/>
      <w:proofErr w:type="gramEnd"/>
      <w:r>
        <w:rPr>
          <w:rFonts w:cs="Arial"/>
        </w:rPr>
        <w:t xml:space="preserve"> </w:t>
      </w:r>
      <w:proofErr w:type="spellStart"/>
      <w:r>
        <w:rPr>
          <w:rFonts w:cs="Arial"/>
        </w:rPr>
        <w:t>Leichmann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Ing.Jan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Tuma</w:t>
      </w:r>
      <w:proofErr w:type="spellEnd"/>
    </w:p>
    <w:p w:rsidR="007D5BDD" w:rsidRDefault="007D5BDD" w:rsidP="007D5BDD">
      <w:pPr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46960341</w:t>
      </w:r>
    </w:p>
    <w:p w:rsidR="007D5BDD" w:rsidRDefault="007D5BDD" w:rsidP="007D5BDD">
      <w:pPr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CZ46960341</w:t>
      </w:r>
    </w:p>
    <w:p w:rsidR="007D5BDD" w:rsidRDefault="007D5BDD" w:rsidP="007D5BDD">
      <w:pPr>
        <w:rPr>
          <w:rFonts w:cs="Arial"/>
        </w:rPr>
      </w:pPr>
      <w:r>
        <w:rPr>
          <w:rFonts w:cs="Arial"/>
        </w:rPr>
        <w:t>Zápis v OR: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Krajského soudu v Brně, oddíl C, vložka 6252</w:t>
      </w:r>
    </w:p>
    <w:p w:rsidR="007D5BDD" w:rsidRDefault="007D5BDD" w:rsidP="007D5BDD">
      <w:pPr>
        <w:rPr>
          <w:rFonts w:cs="Arial"/>
        </w:rPr>
      </w:pPr>
      <w:r>
        <w:rPr>
          <w:rFonts w:cs="Arial"/>
        </w:rPr>
        <w:t>Bankovní spojení (číslo účtu):</w:t>
      </w:r>
      <w:r>
        <w:rPr>
          <w:rFonts w:cs="Arial"/>
        </w:rPr>
        <w:tab/>
        <w:t xml:space="preserve">Komerční banka Brno, </w:t>
      </w:r>
    </w:p>
    <w:p w:rsidR="007D5BDD" w:rsidRDefault="007D5BDD" w:rsidP="007D5BDD">
      <w:pPr>
        <w:rPr>
          <w:rFonts w:cs="Arial"/>
        </w:rPr>
      </w:pPr>
    </w:p>
    <w:p w:rsidR="007D5BDD" w:rsidRDefault="007D5BDD" w:rsidP="007D5BDD">
      <w:pPr>
        <w:rPr>
          <w:rFonts w:cs="Arial"/>
        </w:rPr>
      </w:pPr>
      <w:r>
        <w:rPr>
          <w:rFonts w:cs="Arial"/>
        </w:rPr>
        <w:t xml:space="preserve">(dále </w:t>
      </w:r>
      <w:proofErr w:type="gramStart"/>
      <w:r>
        <w:rPr>
          <w:rFonts w:cs="Arial"/>
        </w:rPr>
        <w:t>jen ,,prodávající</w:t>
      </w:r>
      <w:proofErr w:type="gramEnd"/>
      <w:r>
        <w:rPr>
          <w:rFonts w:cs="Arial"/>
        </w:rPr>
        <w:t>“)</w:t>
      </w:r>
    </w:p>
    <w:p w:rsidR="007D5BDD" w:rsidRDefault="007D5BDD" w:rsidP="007D5BDD">
      <w:pPr>
        <w:rPr>
          <w:rFonts w:cs="Arial"/>
        </w:rPr>
      </w:pPr>
    </w:p>
    <w:p w:rsidR="007D5BDD" w:rsidRDefault="007D5BDD" w:rsidP="007D5BDD">
      <w:pPr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1.</w:t>
      </w:r>
    </w:p>
    <w:p w:rsidR="007D5BDD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t>Prodávající je oprávněn na základě svého vlastnického práva nakládat s tímto zbožím:</w:t>
      </w:r>
      <w:r>
        <w:rPr>
          <w:rFonts w:cs="Arial"/>
          <w:szCs w:val="22"/>
        </w:rPr>
        <w:t xml:space="preserve"> 1 ks osobního vozidla tovární značky Škoda Superb </w:t>
      </w:r>
      <w:proofErr w:type="spellStart"/>
      <w:r>
        <w:rPr>
          <w:rFonts w:cs="Arial"/>
          <w:szCs w:val="22"/>
        </w:rPr>
        <w:t>Laurin</w:t>
      </w:r>
      <w:proofErr w:type="spellEnd"/>
      <w:r>
        <w:rPr>
          <w:rFonts w:cs="Arial"/>
          <w:szCs w:val="22"/>
        </w:rPr>
        <w:t xml:space="preserve"> &amp; Klement, 2,0 </w:t>
      </w:r>
      <w:proofErr w:type="spellStart"/>
      <w:r>
        <w:rPr>
          <w:rFonts w:cs="Arial"/>
          <w:szCs w:val="22"/>
        </w:rPr>
        <w:t>Tsi</w:t>
      </w:r>
      <w:proofErr w:type="spellEnd"/>
      <w:r>
        <w:rPr>
          <w:rFonts w:cs="Arial"/>
          <w:szCs w:val="22"/>
        </w:rPr>
        <w:t xml:space="preserve"> 206 kW, 4x4 DSG pro mimořádné události. B</w:t>
      </w:r>
      <w:r w:rsidRPr="000D4E34">
        <w:rPr>
          <w:rFonts w:cs="Arial"/>
          <w:szCs w:val="22"/>
        </w:rPr>
        <w:t>ližší specifikace tohoto zboží je uvedena v</w:t>
      </w:r>
      <w:r>
        <w:rPr>
          <w:rFonts w:cs="Arial"/>
          <w:szCs w:val="22"/>
        </w:rPr>
        <w:t> </w:t>
      </w:r>
      <w:r w:rsidRPr="000D4E34">
        <w:rPr>
          <w:rFonts w:cs="Arial"/>
          <w:szCs w:val="22"/>
        </w:rPr>
        <w:t>příloze</w:t>
      </w:r>
      <w:r>
        <w:rPr>
          <w:rFonts w:cs="Arial"/>
          <w:szCs w:val="22"/>
        </w:rPr>
        <w:t xml:space="preserve"> č. 1,</w:t>
      </w:r>
      <w:r w:rsidRPr="000D4E34">
        <w:rPr>
          <w:rFonts w:cs="Arial"/>
          <w:szCs w:val="22"/>
        </w:rPr>
        <w:t xml:space="preserve"> která je nedílnou součástí této </w:t>
      </w:r>
      <w:r>
        <w:rPr>
          <w:rFonts w:cs="Arial"/>
          <w:szCs w:val="22"/>
        </w:rPr>
        <w:t xml:space="preserve">kupní </w:t>
      </w:r>
      <w:r w:rsidRPr="000D4E34">
        <w:rPr>
          <w:rFonts w:cs="Arial"/>
          <w:szCs w:val="22"/>
        </w:rPr>
        <w:t xml:space="preserve">smlouvy. </w:t>
      </w:r>
    </w:p>
    <w:p w:rsidR="007D5BDD" w:rsidRPr="000D4E34" w:rsidRDefault="007D5BDD" w:rsidP="007D5BDD">
      <w:pPr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2.</w:t>
      </w:r>
    </w:p>
    <w:p w:rsidR="007D5BDD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lastRenderedPageBreak/>
        <w:t xml:space="preserve">Prodávající prodává zboží podle čl. 1 této smlouvy se všemi jejich součástmi a příslušenstvím kupujícímu, a kupující kupuje toto zboží do svého vlastnictví za kupní cenu podle čl. 5 této smlouvy. </w:t>
      </w:r>
      <w:r>
        <w:rPr>
          <w:rFonts w:cs="Arial"/>
          <w:szCs w:val="22"/>
        </w:rPr>
        <w:t xml:space="preserve">Součástí zboží </w:t>
      </w:r>
      <w:r w:rsidRPr="008E5C9E">
        <w:rPr>
          <w:rFonts w:cs="Arial"/>
          <w:szCs w:val="22"/>
        </w:rPr>
        <w:t xml:space="preserve">je </w:t>
      </w:r>
      <w:r>
        <w:rPr>
          <w:rFonts w:cs="Arial"/>
          <w:szCs w:val="22"/>
        </w:rPr>
        <w:t>poskytnutí veškerých</w:t>
      </w:r>
      <w:r w:rsidRPr="008E5C9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dokladů</w:t>
      </w:r>
      <w:r w:rsidRPr="008E5C9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nezbytných </w:t>
      </w:r>
      <w:r w:rsidRPr="008E5C9E">
        <w:rPr>
          <w:rFonts w:cs="Arial"/>
          <w:szCs w:val="22"/>
        </w:rPr>
        <w:t xml:space="preserve">k přihlášení a provozu vozidla se zástavbou </w:t>
      </w:r>
      <w:r>
        <w:rPr>
          <w:rFonts w:cs="Arial"/>
          <w:szCs w:val="22"/>
        </w:rPr>
        <w:t xml:space="preserve">dle přílohy č. 1 k této </w:t>
      </w:r>
      <w:r w:rsidRPr="00606699">
        <w:rPr>
          <w:rFonts w:cs="Arial"/>
          <w:szCs w:val="22"/>
        </w:rPr>
        <w:t>smlouvě,</w:t>
      </w:r>
      <w:r>
        <w:rPr>
          <w:rFonts w:cs="Arial"/>
          <w:szCs w:val="22"/>
        </w:rPr>
        <w:t xml:space="preserve"> včetně homologované soustavy světelného a zvukového výstražného zařízení.</w:t>
      </w:r>
    </w:p>
    <w:p w:rsidR="007D5BDD" w:rsidRPr="000D4E34" w:rsidRDefault="007D5BDD" w:rsidP="007D5BDD">
      <w:pPr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3.</w:t>
      </w:r>
    </w:p>
    <w:p w:rsidR="007D5BDD" w:rsidRPr="000D4E34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t xml:space="preserve">Prodávající se zavazuje splnit svůj závazek k dodání zboží podle čl. 1 této smlouvy nejpozději do </w:t>
      </w:r>
      <w:r>
        <w:rPr>
          <w:rFonts w:cs="Arial"/>
          <w:b/>
          <w:szCs w:val="22"/>
        </w:rPr>
        <w:t>30. 12</w:t>
      </w:r>
      <w:r w:rsidRPr="005517B3">
        <w:rPr>
          <w:rFonts w:cs="Arial"/>
          <w:b/>
          <w:szCs w:val="22"/>
        </w:rPr>
        <w:t>. 2016</w:t>
      </w:r>
      <w:r>
        <w:rPr>
          <w:rFonts w:cs="Arial"/>
          <w:szCs w:val="22"/>
        </w:rPr>
        <w:t xml:space="preserve">, </w:t>
      </w:r>
      <w:r w:rsidRPr="000D4E34">
        <w:rPr>
          <w:rFonts w:cs="Arial"/>
          <w:szCs w:val="22"/>
        </w:rPr>
        <w:t>a to v místě plnění tohoto závazku, kterým je sídlo kupujícího podle záhlaví této smlouvy. Závazek prodávajícího ke splnění jeho závazku k dodání zboží podle čl. 1 této smlouvy se pak považuje za splněný</w:t>
      </w:r>
      <w:r>
        <w:rPr>
          <w:rFonts w:cs="Arial"/>
          <w:szCs w:val="22"/>
        </w:rPr>
        <w:t xml:space="preserve"> </w:t>
      </w:r>
      <w:r w:rsidRPr="000D4E34">
        <w:rPr>
          <w:rFonts w:cs="Arial"/>
          <w:szCs w:val="22"/>
        </w:rPr>
        <w:t xml:space="preserve">dnem předání a převzetí tohoto zboží formou písemného předávacího protokolu, podepsaného oběma stranami.  </w:t>
      </w:r>
    </w:p>
    <w:p w:rsidR="007D5BDD" w:rsidRDefault="007D5BDD" w:rsidP="007D5BDD">
      <w:pPr>
        <w:jc w:val="center"/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4.</w:t>
      </w:r>
    </w:p>
    <w:p w:rsidR="007D5BDD" w:rsidRPr="000D4E34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t xml:space="preserve">Nebezpečí škody na převáděném zboží přechází z prodávajícího na kupujícího dnem faktického převzetí tohoto zboží, vlastnické právo ke zboží podle čl. 1 této smlouvy přechází z prodávajícího na kupujícího dnem splnění závazku prodávajícího k dodání zboží podle čl. 1 této smlouvy způsobem podle čl. 3 </w:t>
      </w:r>
      <w:proofErr w:type="gramStart"/>
      <w:r w:rsidRPr="000D4E34">
        <w:rPr>
          <w:rFonts w:cs="Arial"/>
          <w:szCs w:val="22"/>
        </w:rPr>
        <w:t>této</w:t>
      </w:r>
      <w:proofErr w:type="gramEnd"/>
      <w:r w:rsidRPr="000D4E34">
        <w:rPr>
          <w:rFonts w:cs="Arial"/>
          <w:szCs w:val="22"/>
        </w:rPr>
        <w:t xml:space="preserve"> smlouvy.</w:t>
      </w:r>
    </w:p>
    <w:p w:rsidR="007D5BDD" w:rsidRDefault="007D5BDD" w:rsidP="007D5BDD">
      <w:pPr>
        <w:jc w:val="center"/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5.</w:t>
      </w:r>
    </w:p>
    <w:p w:rsidR="007D5BDD" w:rsidRPr="000D4E34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t>Kupující se zavazuje zaplatit prodávajícímu za předmět koupě a prodeje podle čl. 1 této smlouvy kupní cenu ve výši</w:t>
      </w:r>
      <w:r>
        <w:rPr>
          <w:rFonts w:cs="Arial"/>
          <w:szCs w:val="22"/>
        </w:rPr>
        <w:t xml:space="preserve"> </w:t>
      </w:r>
      <w:r w:rsidR="00F449EF">
        <w:rPr>
          <w:rFonts w:cs="Arial"/>
          <w:szCs w:val="22"/>
        </w:rPr>
        <w:t>1 016 392</w:t>
      </w:r>
      <w:r>
        <w:rPr>
          <w:rFonts w:cs="Arial"/>
          <w:szCs w:val="22"/>
        </w:rPr>
        <w:t>,</w:t>
      </w:r>
      <w:r w:rsidRPr="00C00AF2">
        <w:rPr>
          <w:rFonts w:cs="Arial"/>
          <w:szCs w:val="22"/>
        </w:rPr>
        <w:t>-</w:t>
      </w:r>
      <w:r>
        <w:rPr>
          <w:rFonts w:cs="Arial"/>
          <w:szCs w:val="22"/>
        </w:rPr>
        <w:t xml:space="preserve"> Kč bez DPH, daň z přidané hodnoty ve výši</w:t>
      </w:r>
      <w:r w:rsidR="00F449EF">
        <w:rPr>
          <w:rFonts w:cs="Arial"/>
          <w:szCs w:val="22"/>
        </w:rPr>
        <w:t xml:space="preserve"> 213 442,32</w:t>
      </w:r>
      <w:r>
        <w:rPr>
          <w:rFonts w:cs="Arial"/>
          <w:szCs w:val="22"/>
        </w:rPr>
        <w:t xml:space="preserve"> Kč</w:t>
      </w:r>
      <w:r w:rsidR="00F449EF">
        <w:rPr>
          <w:rFonts w:cs="Arial"/>
          <w:szCs w:val="22"/>
        </w:rPr>
        <w:t xml:space="preserve"> a celkovou kupní cenu ve výši 1 229 834,32</w:t>
      </w:r>
      <w:r>
        <w:rPr>
          <w:rFonts w:cs="Arial"/>
          <w:szCs w:val="22"/>
        </w:rPr>
        <w:t xml:space="preserve"> Kč včetně DPH</w:t>
      </w:r>
      <w:r w:rsidRPr="00EF339A">
        <w:rPr>
          <w:rFonts w:cs="Arial"/>
          <w:b/>
          <w:szCs w:val="22"/>
        </w:rPr>
        <w:t>.</w:t>
      </w:r>
      <w:r w:rsidRPr="000D4E34">
        <w:rPr>
          <w:rFonts w:cs="Arial"/>
          <w:szCs w:val="22"/>
        </w:rPr>
        <w:t xml:space="preserve"> Součástí této ceny jsou</w:t>
      </w:r>
      <w:r>
        <w:rPr>
          <w:rFonts w:cs="Arial"/>
          <w:szCs w:val="22"/>
        </w:rPr>
        <w:t xml:space="preserve"> veškeré náklady prodávajícího </w:t>
      </w:r>
      <w:r w:rsidRPr="000D4E34">
        <w:rPr>
          <w:rFonts w:cs="Arial"/>
          <w:szCs w:val="22"/>
        </w:rPr>
        <w:t xml:space="preserve">na splnění jeho závazku k dodání zboží podle této smlouvy a daň z přidané hodnoty v sazbě podle zákona.  </w:t>
      </w:r>
    </w:p>
    <w:p w:rsidR="007D5BDD" w:rsidRDefault="007D5BDD" w:rsidP="007D5BDD">
      <w:pPr>
        <w:jc w:val="center"/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6.</w:t>
      </w:r>
    </w:p>
    <w:p w:rsidR="007D5BDD" w:rsidRPr="000D4E34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t>Kupní cena podle</w:t>
      </w:r>
      <w:r>
        <w:rPr>
          <w:rFonts w:cs="Arial"/>
          <w:szCs w:val="22"/>
        </w:rPr>
        <w:t xml:space="preserve"> čl. 5 této smlouvy je splatná </w:t>
      </w:r>
      <w:r w:rsidRPr="000D4E34">
        <w:rPr>
          <w:rFonts w:cs="Arial"/>
          <w:szCs w:val="22"/>
        </w:rPr>
        <w:t xml:space="preserve">na účet prodávajícího po splnění závazku prodávajícího k dodání zboží podle čl. 1 této smlouvy způsobem podle čl. 3 </w:t>
      </w:r>
      <w:proofErr w:type="gramStart"/>
      <w:r w:rsidRPr="000D4E34">
        <w:rPr>
          <w:rFonts w:cs="Arial"/>
          <w:szCs w:val="22"/>
        </w:rPr>
        <w:t>této</w:t>
      </w:r>
      <w:proofErr w:type="gramEnd"/>
      <w:r w:rsidRPr="000D4E34">
        <w:rPr>
          <w:rFonts w:cs="Arial"/>
          <w:szCs w:val="22"/>
        </w:rPr>
        <w:t xml:space="preserve"> smlouvy ve lhůtě do </w:t>
      </w:r>
      <w:r>
        <w:rPr>
          <w:rFonts w:cs="Arial"/>
          <w:szCs w:val="22"/>
        </w:rPr>
        <w:t>30</w:t>
      </w:r>
      <w:r w:rsidRPr="000D4E34">
        <w:rPr>
          <w:rFonts w:cs="Arial"/>
          <w:szCs w:val="22"/>
        </w:rPr>
        <w:t>-ti dnů ode dne doručení jejího písemného vyúčtování / faktury /.</w:t>
      </w:r>
      <w:r>
        <w:rPr>
          <w:rFonts w:cs="Arial"/>
          <w:szCs w:val="22"/>
        </w:rPr>
        <w:t xml:space="preserve"> </w:t>
      </w:r>
      <w:r w:rsidRPr="00856617">
        <w:rPr>
          <w:rFonts w:cs="Arial"/>
          <w:szCs w:val="22"/>
        </w:rPr>
        <w:t>Na faktuře musí být mimo jiné vždy uvedeno toto číslo veřejné zakázky, ke které se faktura vztahuje:</w:t>
      </w:r>
      <w:r>
        <w:rPr>
          <w:rFonts w:cs="Arial"/>
          <w:szCs w:val="22"/>
        </w:rPr>
        <w:t xml:space="preserve"> </w:t>
      </w:r>
      <w:r>
        <w:rPr>
          <w:b/>
          <w:bCs/>
        </w:rPr>
        <w:t>P16V00001633</w:t>
      </w:r>
      <w:r>
        <w:rPr>
          <w:rFonts w:cs="Arial"/>
          <w:szCs w:val="22"/>
        </w:rPr>
        <w:t>.</w:t>
      </w:r>
      <w:r w:rsidRPr="000D4E34">
        <w:rPr>
          <w:rFonts w:cs="Arial"/>
          <w:szCs w:val="22"/>
        </w:rPr>
        <w:t xml:space="preserve"> </w:t>
      </w:r>
    </w:p>
    <w:p w:rsidR="007D5BDD" w:rsidRPr="000D4E34" w:rsidRDefault="007D5BDD" w:rsidP="007D5BDD">
      <w:pPr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7.</w:t>
      </w:r>
    </w:p>
    <w:p w:rsidR="007D5BDD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t xml:space="preserve">S převodem zboží podle čl. 1 této smlouvy je spojena záruka za jeho jakost v trvání </w:t>
      </w:r>
      <w:r>
        <w:rPr>
          <w:rFonts w:cs="Arial"/>
          <w:szCs w:val="22"/>
        </w:rPr>
        <w:t xml:space="preserve">48 měsíců. </w:t>
      </w:r>
      <w:r w:rsidRPr="000D4E34">
        <w:rPr>
          <w:rFonts w:cs="Arial"/>
          <w:szCs w:val="22"/>
        </w:rPr>
        <w:t xml:space="preserve">V rámci této </w:t>
      </w:r>
      <w:r w:rsidRPr="00DF416E">
        <w:rPr>
          <w:rFonts w:cs="Arial"/>
          <w:szCs w:val="22"/>
        </w:rPr>
        <w:t xml:space="preserve">záruky se prodávající zavazuje </w:t>
      </w:r>
      <w:r>
        <w:rPr>
          <w:rFonts w:cs="Arial"/>
          <w:szCs w:val="22"/>
        </w:rPr>
        <w:t xml:space="preserve">zejména bezplatně odstraňovat reklamované vady s tím, že </w:t>
      </w:r>
      <w:r w:rsidRPr="00DF416E">
        <w:rPr>
          <w:rFonts w:cs="Arial"/>
          <w:szCs w:val="22"/>
        </w:rPr>
        <w:t>zahá</w:t>
      </w:r>
      <w:r>
        <w:rPr>
          <w:rFonts w:cs="Arial"/>
          <w:szCs w:val="22"/>
        </w:rPr>
        <w:t xml:space="preserve">jí </w:t>
      </w:r>
      <w:r w:rsidRPr="00DF416E">
        <w:rPr>
          <w:rFonts w:cs="Arial"/>
          <w:szCs w:val="22"/>
        </w:rPr>
        <w:t xml:space="preserve">odstraňování vady </w:t>
      </w:r>
      <w:r>
        <w:rPr>
          <w:rFonts w:cs="Arial"/>
          <w:szCs w:val="22"/>
        </w:rPr>
        <w:t xml:space="preserve">první pracovní den </w:t>
      </w:r>
      <w:r w:rsidRPr="00DF416E">
        <w:rPr>
          <w:rFonts w:cs="Arial"/>
          <w:szCs w:val="22"/>
        </w:rPr>
        <w:t>následující po d</w:t>
      </w:r>
      <w:r>
        <w:rPr>
          <w:rFonts w:cs="Arial"/>
          <w:szCs w:val="22"/>
        </w:rPr>
        <w:t xml:space="preserve">ni doručení příslušné reklamace </w:t>
      </w:r>
      <w:r w:rsidRPr="00DF416E">
        <w:rPr>
          <w:rFonts w:cs="Arial"/>
          <w:szCs w:val="22"/>
        </w:rPr>
        <w:t>kupujícího</w:t>
      </w:r>
      <w:r>
        <w:rPr>
          <w:rFonts w:cs="Arial"/>
          <w:szCs w:val="22"/>
        </w:rPr>
        <w:t xml:space="preserve">. </w:t>
      </w:r>
    </w:p>
    <w:p w:rsidR="007D5BDD" w:rsidRDefault="007D5BDD" w:rsidP="007D5BDD">
      <w:pPr>
        <w:rPr>
          <w:rFonts w:cs="Arial"/>
          <w:szCs w:val="22"/>
        </w:rPr>
      </w:pPr>
    </w:p>
    <w:p w:rsidR="007D5BDD" w:rsidRDefault="007D5BDD" w:rsidP="007D5BDD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8.</w:t>
      </w:r>
    </w:p>
    <w:p w:rsidR="007D5BDD" w:rsidRPr="0007199C" w:rsidRDefault="007D5BDD" w:rsidP="007E6007">
      <w:pPr>
        <w:jc w:val="both"/>
        <w:rPr>
          <w:szCs w:val="22"/>
        </w:rPr>
      </w:pPr>
      <w:r w:rsidRPr="0007199C">
        <w:rPr>
          <w:szCs w:val="22"/>
        </w:rPr>
        <w:t xml:space="preserve">Pro případ sporu o oprávněnost reklamace se </w:t>
      </w:r>
      <w:r>
        <w:rPr>
          <w:szCs w:val="22"/>
        </w:rPr>
        <w:t xml:space="preserve">kupujícímu </w:t>
      </w:r>
      <w:r w:rsidRPr="0007199C">
        <w:rPr>
          <w:szCs w:val="22"/>
        </w:rPr>
        <w:t xml:space="preserve">vyhrazuje právo nechat vyhotovit k prověření </w:t>
      </w:r>
      <w:r>
        <w:rPr>
          <w:szCs w:val="22"/>
        </w:rPr>
        <w:t xml:space="preserve">reklamované vady </w:t>
      </w:r>
      <w:r w:rsidRPr="0007199C">
        <w:rPr>
          <w:szCs w:val="22"/>
        </w:rPr>
        <w:t xml:space="preserve">soudně znalecký posudek, jehož výroku se obě strany zavazují </w:t>
      </w:r>
      <w:r w:rsidRPr="0007199C">
        <w:rPr>
          <w:szCs w:val="22"/>
        </w:rPr>
        <w:lastRenderedPageBreak/>
        <w:t>podřizovat s tím, že náklady na vyhotovení tohoto posudku se zavazuje nést ten účastník tohoto sporu, kterému tento posudek nedal zapravdu.</w:t>
      </w:r>
    </w:p>
    <w:p w:rsidR="007D5BDD" w:rsidRPr="0007199C" w:rsidRDefault="007D5BDD" w:rsidP="007D5BDD">
      <w:pPr>
        <w:rPr>
          <w:szCs w:val="22"/>
        </w:rPr>
      </w:pPr>
      <w:r w:rsidRPr="0007199C">
        <w:rPr>
          <w:szCs w:val="22"/>
        </w:rPr>
        <w:t xml:space="preserve">                                                                     </w:t>
      </w:r>
    </w:p>
    <w:p w:rsidR="00215020" w:rsidRDefault="00215020" w:rsidP="007D5BDD">
      <w:pPr>
        <w:jc w:val="center"/>
        <w:rPr>
          <w:szCs w:val="22"/>
        </w:rPr>
      </w:pPr>
    </w:p>
    <w:p w:rsidR="007D5BDD" w:rsidRPr="0007199C" w:rsidRDefault="007D5BDD" w:rsidP="007D5BDD">
      <w:pPr>
        <w:jc w:val="center"/>
        <w:rPr>
          <w:szCs w:val="22"/>
        </w:rPr>
      </w:pPr>
      <w:r>
        <w:rPr>
          <w:szCs w:val="22"/>
        </w:rPr>
        <w:t>9</w:t>
      </w:r>
      <w:r w:rsidRPr="0007199C">
        <w:rPr>
          <w:szCs w:val="22"/>
        </w:rPr>
        <w:t>.</w:t>
      </w:r>
    </w:p>
    <w:p w:rsidR="007D5BDD" w:rsidRPr="0007199C" w:rsidRDefault="007D5BDD" w:rsidP="007E6007">
      <w:pPr>
        <w:jc w:val="both"/>
        <w:rPr>
          <w:szCs w:val="22"/>
        </w:rPr>
      </w:pPr>
      <w:r w:rsidRPr="0007199C">
        <w:rPr>
          <w:szCs w:val="22"/>
        </w:rPr>
        <w:t xml:space="preserve">Nepřikročí-li </w:t>
      </w:r>
      <w:r>
        <w:rPr>
          <w:szCs w:val="22"/>
        </w:rPr>
        <w:t xml:space="preserve">prodávající </w:t>
      </w:r>
      <w:r w:rsidRPr="0007199C">
        <w:rPr>
          <w:szCs w:val="22"/>
        </w:rPr>
        <w:t xml:space="preserve">k odstranění vady ve lhůtě podle čl. </w:t>
      </w:r>
      <w:r>
        <w:rPr>
          <w:szCs w:val="22"/>
        </w:rPr>
        <w:t>7</w:t>
      </w:r>
      <w:r w:rsidRPr="0007199C">
        <w:rPr>
          <w:szCs w:val="22"/>
        </w:rPr>
        <w:t xml:space="preserve"> této smlouvy nebo v něm z důvodů na své straně nepokračuje, a to ani po písemné výzvě ze strany </w:t>
      </w:r>
      <w:r>
        <w:rPr>
          <w:szCs w:val="22"/>
        </w:rPr>
        <w:t>kupujícího</w:t>
      </w:r>
      <w:r w:rsidRPr="0007199C">
        <w:rPr>
          <w:szCs w:val="22"/>
        </w:rPr>
        <w:t xml:space="preserve">, je </w:t>
      </w:r>
      <w:r>
        <w:rPr>
          <w:szCs w:val="22"/>
        </w:rPr>
        <w:t xml:space="preserve">kupující </w:t>
      </w:r>
      <w:r w:rsidRPr="0007199C">
        <w:rPr>
          <w:szCs w:val="22"/>
        </w:rPr>
        <w:t xml:space="preserve">oprávněn nechat provést toto odstranění třetí osobou na náklady </w:t>
      </w:r>
      <w:r>
        <w:rPr>
          <w:szCs w:val="22"/>
        </w:rPr>
        <w:t xml:space="preserve">prodávajícího. </w:t>
      </w:r>
    </w:p>
    <w:p w:rsidR="007D5BDD" w:rsidRDefault="007D5BDD" w:rsidP="007D5BDD">
      <w:pPr>
        <w:jc w:val="center"/>
        <w:rPr>
          <w:rFonts w:cs="Arial"/>
          <w:szCs w:val="22"/>
        </w:rPr>
      </w:pPr>
    </w:p>
    <w:p w:rsidR="007D5BDD" w:rsidRPr="00DF416E" w:rsidRDefault="007D5BDD" w:rsidP="007D5BDD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10</w:t>
      </w:r>
      <w:r w:rsidRPr="00DF416E">
        <w:rPr>
          <w:rFonts w:cs="Arial"/>
          <w:szCs w:val="22"/>
        </w:rPr>
        <w:t>.</w:t>
      </w:r>
    </w:p>
    <w:p w:rsidR="007D5BDD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t xml:space="preserve">Pro případ prodlení se splněním jeho závazku k dodání zboží ve lhůtě podle čl. 3 této smlouvy a pro </w:t>
      </w:r>
      <w:r w:rsidRPr="009139AF">
        <w:rPr>
          <w:rFonts w:cs="Arial"/>
          <w:szCs w:val="22"/>
        </w:rPr>
        <w:t>případ jeho prodlení s odstraněním vady nebo s reakcí na reklamaci kupujícího ve lhůtě podle</w:t>
      </w:r>
      <w:r w:rsidRPr="000D4E34">
        <w:rPr>
          <w:rFonts w:cs="Arial"/>
          <w:szCs w:val="22"/>
        </w:rPr>
        <w:t xml:space="preserve"> čl. 7 této smlouvy se prodávající zavazuje platit kupujícímu smluvní pokutu ve výši </w:t>
      </w:r>
      <w:r>
        <w:rPr>
          <w:rFonts w:cs="Arial"/>
          <w:szCs w:val="22"/>
        </w:rPr>
        <w:t>0,3</w:t>
      </w:r>
      <w:r w:rsidRPr="000D4E34">
        <w:rPr>
          <w:rFonts w:cs="Arial"/>
          <w:szCs w:val="22"/>
        </w:rPr>
        <w:t xml:space="preserve"> % z kupní ceny </w:t>
      </w:r>
      <w:r>
        <w:rPr>
          <w:rFonts w:cs="Arial"/>
          <w:szCs w:val="22"/>
        </w:rPr>
        <w:t xml:space="preserve">zboží </w:t>
      </w:r>
      <w:r w:rsidRPr="000D4E34">
        <w:rPr>
          <w:rFonts w:cs="Arial"/>
          <w:szCs w:val="22"/>
        </w:rPr>
        <w:t>podle čl. 5</w:t>
      </w:r>
      <w:r>
        <w:rPr>
          <w:rFonts w:cs="Arial"/>
          <w:szCs w:val="22"/>
        </w:rPr>
        <w:t xml:space="preserve"> </w:t>
      </w:r>
      <w:r w:rsidRPr="000D4E34">
        <w:rPr>
          <w:rFonts w:cs="Arial"/>
          <w:szCs w:val="22"/>
        </w:rPr>
        <w:t>této smlouvy</w:t>
      </w:r>
      <w:r>
        <w:rPr>
          <w:rFonts w:cs="Arial"/>
          <w:szCs w:val="22"/>
        </w:rPr>
        <w:t>,</w:t>
      </w:r>
      <w:r w:rsidRPr="000D4E34">
        <w:rPr>
          <w:rFonts w:cs="Arial"/>
          <w:szCs w:val="22"/>
        </w:rPr>
        <w:t xml:space="preserve"> za každý započatý den tohoto prodlení.    </w:t>
      </w:r>
    </w:p>
    <w:p w:rsidR="007D5BDD" w:rsidRPr="000D4E34" w:rsidRDefault="007D5BDD" w:rsidP="007D5BDD">
      <w:pPr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11.</w:t>
      </w:r>
    </w:p>
    <w:p w:rsidR="007D5BDD" w:rsidRPr="000D4E34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t xml:space="preserve">Pro případ prodlení se splněním jeho závazku k dodání zboží ve lhůtě podle čl. 3 </w:t>
      </w:r>
      <w:proofErr w:type="gramStart"/>
      <w:r w:rsidRPr="000D4E34">
        <w:rPr>
          <w:rFonts w:cs="Arial"/>
          <w:szCs w:val="22"/>
        </w:rPr>
        <w:t>této</w:t>
      </w:r>
      <w:proofErr w:type="gramEnd"/>
      <w:r w:rsidRPr="000D4E34">
        <w:rPr>
          <w:rFonts w:cs="Arial"/>
          <w:szCs w:val="22"/>
        </w:rPr>
        <w:t xml:space="preserve"> smlouvy o více, než 2 týdny nebo pro případ výskytu neodstranitelné vady resp. </w:t>
      </w:r>
      <w:r>
        <w:rPr>
          <w:rFonts w:cs="Arial"/>
          <w:szCs w:val="22"/>
        </w:rPr>
        <w:t>v</w:t>
      </w:r>
      <w:r w:rsidRPr="000D4E34">
        <w:rPr>
          <w:rFonts w:cs="Arial"/>
          <w:szCs w:val="22"/>
        </w:rPr>
        <w:t>ýskytu</w:t>
      </w:r>
      <w:r>
        <w:rPr>
          <w:rFonts w:cs="Arial"/>
          <w:szCs w:val="22"/>
        </w:rPr>
        <w:t xml:space="preserve"> t</w:t>
      </w:r>
      <w:r w:rsidRPr="000D4E34">
        <w:rPr>
          <w:rFonts w:cs="Arial"/>
          <w:szCs w:val="22"/>
        </w:rPr>
        <w:t xml:space="preserve">ří a více vad, a i to postupně, je kupující oprávněn odstoupit od této smlouvy s účinky ex </w:t>
      </w:r>
      <w:proofErr w:type="spellStart"/>
      <w:r w:rsidRPr="000D4E34">
        <w:rPr>
          <w:rFonts w:cs="Arial"/>
          <w:szCs w:val="22"/>
        </w:rPr>
        <w:t>tunc</w:t>
      </w:r>
      <w:proofErr w:type="spellEnd"/>
      <w:r w:rsidRPr="000D4E34">
        <w:rPr>
          <w:rFonts w:cs="Arial"/>
          <w:szCs w:val="22"/>
        </w:rPr>
        <w:t xml:space="preserve">.  </w:t>
      </w:r>
    </w:p>
    <w:p w:rsidR="007D5BDD" w:rsidRDefault="007D5BDD" w:rsidP="007D5BDD">
      <w:pPr>
        <w:jc w:val="center"/>
        <w:rPr>
          <w:rFonts w:cs="Arial"/>
          <w:szCs w:val="22"/>
        </w:rPr>
      </w:pPr>
    </w:p>
    <w:p w:rsidR="007E6007" w:rsidRDefault="007E6007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7D5BDD" w:rsidRPr="000D4E34" w:rsidRDefault="007D5BDD" w:rsidP="007D5BDD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12.</w:t>
      </w:r>
    </w:p>
    <w:p w:rsidR="007D5BDD" w:rsidRPr="000D4E34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t xml:space="preserve">Pro případ prodlení </w:t>
      </w:r>
      <w:r>
        <w:rPr>
          <w:rFonts w:cs="Arial"/>
          <w:szCs w:val="22"/>
        </w:rPr>
        <w:t>prodávajícího</w:t>
      </w:r>
      <w:r w:rsidRPr="000D4E34">
        <w:rPr>
          <w:rFonts w:cs="Arial"/>
          <w:szCs w:val="22"/>
        </w:rPr>
        <w:t xml:space="preserve"> se zaplacením kupní ceny nebo její části ve lhůtě podle čl. 6 této smlouvy o víc, než 2 týdny, je prodávající oprávněn od této smlouvy odstoupit s účinky ex </w:t>
      </w:r>
      <w:proofErr w:type="spellStart"/>
      <w:r w:rsidRPr="000D4E34">
        <w:rPr>
          <w:rFonts w:cs="Arial"/>
          <w:szCs w:val="22"/>
        </w:rPr>
        <w:t>tunc</w:t>
      </w:r>
      <w:proofErr w:type="spellEnd"/>
      <w:r w:rsidRPr="000D4E34">
        <w:rPr>
          <w:rFonts w:cs="Arial"/>
          <w:szCs w:val="22"/>
        </w:rPr>
        <w:t xml:space="preserve">. </w:t>
      </w:r>
    </w:p>
    <w:p w:rsidR="007D5BDD" w:rsidRPr="000D4E34" w:rsidRDefault="007D5BDD" w:rsidP="007D5BDD">
      <w:pPr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1</w:t>
      </w:r>
      <w:r>
        <w:rPr>
          <w:rFonts w:cs="Arial"/>
          <w:szCs w:val="22"/>
        </w:rPr>
        <w:t>3</w:t>
      </w:r>
      <w:r w:rsidRPr="000D4E34">
        <w:rPr>
          <w:rFonts w:cs="Arial"/>
          <w:szCs w:val="22"/>
        </w:rPr>
        <w:t>.</w:t>
      </w:r>
    </w:p>
    <w:p w:rsidR="007D5BDD" w:rsidRDefault="007D5BDD" w:rsidP="007E6007">
      <w:pPr>
        <w:jc w:val="both"/>
        <w:rPr>
          <w:rFonts w:cs="Arial"/>
          <w:szCs w:val="22"/>
        </w:rPr>
      </w:pPr>
      <w:r w:rsidRPr="000D4E34">
        <w:rPr>
          <w:rFonts w:cs="Arial"/>
          <w:szCs w:val="22"/>
        </w:rPr>
        <w:t xml:space="preserve">Není-li touto smlouvou ujednáno jinak, řídí se vzájemný právní vztah mezi kupujícím a prodávajícím při realizaci této smlouvy </w:t>
      </w:r>
      <w:r>
        <w:rPr>
          <w:rFonts w:cs="Arial"/>
          <w:szCs w:val="22"/>
        </w:rPr>
        <w:t>ustanovení §</w:t>
      </w:r>
      <w:r w:rsidRPr="000D4E3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2079</w:t>
      </w:r>
      <w:r w:rsidRPr="000D4E34">
        <w:rPr>
          <w:rFonts w:cs="Arial"/>
          <w:szCs w:val="22"/>
        </w:rPr>
        <w:t xml:space="preserve"> a násl. </w:t>
      </w:r>
      <w:r>
        <w:rPr>
          <w:rFonts w:cs="Arial"/>
          <w:szCs w:val="22"/>
        </w:rPr>
        <w:t>o</w:t>
      </w:r>
      <w:r w:rsidRPr="000D4E34">
        <w:rPr>
          <w:rFonts w:cs="Arial"/>
          <w:szCs w:val="22"/>
        </w:rPr>
        <w:t>b</w:t>
      </w:r>
      <w:r>
        <w:rPr>
          <w:rFonts w:cs="Arial"/>
          <w:szCs w:val="22"/>
        </w:rPr>
        <w:t xml:space="preserve">čanského </w:t>
      </w:r>
      <w:r w:rsidRPr="000D4E34">
        <w:rPr>
          <w:rFonts w:cs="Arial"/>
          <w:szCs w:val="22"/>
        </w:rPr>
        <w:t xml:space="preserve">zákoníku.  </w:t>
      </w:r>
    </w:p>
    <w:p w:rsidR="007D5BDD" w:rsidRDefault="007D5BDD" w:rsidP="007D5BDD">
      <w:pPr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1</w:t>
      </w:r>
      <w:r>
        <w:rPr>
          <w:rFonts w:cs="Arial"/>
          <w:szCs w:val="22"/>
        </w:rPr>
        <w:t>4</w:t>
      </w:r>
      <w:r w:rsidRPr="000D4E34">
        <w:rPr>
          <w:rFonts w:cs="Arial"/>
          <w:szCs w:val="22"/>
        </w:rPr>
        <w:t>.</w:t>
      </w:r>
    </w:p>
    <w:p w:rsidR="007D5BDD" w:rsidRPr="000D4E34" w:rsidRDefault="007D5BDD" w:rsidP="007E6007">
      <w:pPr>
        <w:jc w:val="both"/>
        <w:rPr>
          <w:rFonts w:cs="Arial"/>
          <w:szCs w:val="22"/>
        </w:rPr>
      </w:pPr>
      <w:r w:rsidRPr="00442C6B">
        <w:rPr>
          <w:rFonts w:cs="Arial"/>
          <w:szCs w:val="22"/>
        </w:rPr>
        <w:t>Tato smlouva se uzavírá na základě návrhu na její uzavření ze strany</w:t>
      </w:r>
      <w:r w:rsidRPr="000D4E3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kupujícího. Předpokladem</w:t>
      </w:r>
      <w:r w:rsidRPr="000D4E34">
        <w:rPr>
          <w:rFonts w:cs="Arial"/>
          <w:szCs w:val="22"/>
        </w:rPr>
        <w:t xml:space="preserve"> </w:t>
      </w:r>
      <w:r w:rsidRPr="00442C6B">
        <w:rPr>
          <w:rFonts w:cs="Arial"/>
          <w:szCs w:val="22"/>
        </w:rPr>
        <w:t>uzavření této smlouvy je její písemná forma a dohoda o jejích</w:t>
      </w:r>
      <w:r>
        <w:rPr>
          <w:rFonts w:cs="Arial"/>
          <w:szCs w:val="22"/>
        </w:rPr>
        <w:t xml:space="preserve"> podstatných náležitostech, </w:t>
      </w:r>
      <w:r w:rsidRPr="00442C6B">
        <w:rPr>
          <w:rFonts w:cs="Arial"/>
          <w:szCs w:val="22"/>
        </w:rPr>
        <w:t>čímž se rozumí celý obsah této smlouvy, jak je uveden v čl. 1 až 1</w:t>
      </w:r>
      <w:r>
        <w:rPr>
          <w:rFonts w:cs="Arial"/>
          <w:szCs w:val="22"/>
        </w:rPr>
        <w:t xml:space="preserve">8 této smlouvy. Kupující </w:t>
      </w:r>
      <w:r w:rsidRPr="00442C6B">
        <w:rPr>
          <w:rFonts w:cs="Arial"/>
          <w:szCs w:val="22"/>
        </w:rPr>
        <w:t>přitom předem vylučuje přijetí tohoto návrhu s dodatkem nebo</w:t>
      </w:r>
      <w:r>
        <w:rPr>
          <w:rFonts w:cs="Arial"/>
          <w:szCs w:val="22"/>
        </w:rPr>
        <w:t xml:space="preserve"> odchylkou ve smyslu ustanovení §</w:t>
      </w:r>
      <w:r w:rsidRPr="000D4E34">
        <w:rPr>
          <w:rFonts w:cs="Arial"/>
          <w:szCs w:val="22"/>
        </w:rPr>
        <w:t xml:space="preserve"> </w:t>
      </w:r>
      <w:r w:rsidRPr="00442C6B">
        <w:rPr>
          <w:rFonts w:cs="Arial"/>
          <w:szCs w:val="22"/>
        </w:rPr>
        <w:t>1740 odst. 3 občanského zákoníku</w:t>
      </w:r>
      <w:r>
        <w:rPr>
          <w:rFonts w:cs="Arial"/>
          <w:szCs w:val="22"/>
        </w:rPr>
        <w:t>.</w:t>
      </w:r>
    </w:p>
    <w:p w:rsidR="007D5BDD" w:rsidRDefault="007D5BDD" w:rsidP="007D5BDD">
      <w:pPr>
        <w:jc w:val="center"/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1</w:t>
      </w:r>
      <w:r>
        <w:rPr>
          <w:rFonts w:cs="Arial"/>
          <w:szCs w:val="22"/>
        </w:rPr>
        <w:t>5</w:t>
      </w:r>
      <w:r w:rsidRPr="000D4E34">
        <w:rPr>
          <w:rFonts w:cs="Arial"/>
          <w:szCs w:val="22"/>
        </w:rPr>
        <w:t>.</w:t>
      </w:r>
    </w:p>
    <w:p w:rsidR="007D5BDD" w:rsidRPr="000D4E34" w:rsidRDefault="007D5BDD" w:rsidP="007D5BDD">
      <w:pPr>
        <w:rPr>
          <w:rFonts w:cs="Arial"/>
          <w:szCs w:val="22"/>
        </w:rPr>
      </w:pPr>
      <w:r w:rsidRPr="000D4E34">
        <w:rPr>
          <w:rFonts w:cs="Arial"/>
          <w:szCs w:val="22"/>
        </w:rPr>
        <w:t>Tuto smlouvu lze změnit nebo zrušit pouze jinou písemnou dohodou obou smluvních stran.</w:t>
      </w:r>
    </w:p>
    <w:p w:rsidR="007D5BDD" w:rsidRPr="000D4E34" w:rsidRDefault="007D5BDD" w:rsidP="007D5BDD">
      <w:pPr>
        <w:rPr>
          <w:rFonts w:cs="Arial"/>
          <w:szCs w:val="22"/>
        </w:rPr>
      </w:pPr>
    </w:p>
    <w:p w:rsidR="007D5BDD" w:rsidRPr="000D4E34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1</w:t>
      </w:r>
      <w:r>
        <w:rPr>
          <w:rFonts w:cs="Arial"/>
          <w:szCs w:val="22"/>
        </w:rPr>
        <w:t>6</w:t>
      </w:r>
      <w:r w:rsidRPr="000D4E34">
        <w:rPr>
          <w:rFonts w:cs="Arial"/>
          <w:szCs w:val="22"/>
        </w:rPr>
        <w:t>.</w:t>
      </w:r>
    </w:p>
    <w:p w:rsidR="007D5BDD" w:rsidRPr="000D4E34" w:rsidRDefault="007D5BDD" w:rsidP="007D5BDD">
      <w:pPr>
        <w:rPr>
          <w:rFonts w:cs="Arial"/>
          <w:szCs w:val="22"/>
        </w:rPr>
      </w:pPr>
      <w:r w:rsidRPr="000D4E34">
        <w:rPr>
          <w:rFonts w:cs="Arial"/>
          <w:szCs w:val="22"/>
        </w:rPr>
        <w:t xml:space="preserve">Tato smlouva nabývá účinnosti dnem jejího uzavření. </w:t>
      </w:r>
    </w:p>
    <w:p w:rsidR="007D5BDD" w:rsidRPr="000D4E34" w:rsidRDefault="007D5BDD" w:rsidP="007D5BDD">
      <w:pPr>
        <w:rPr>
          <w:rFonts w:cs="Arial"/>
          <w:szCs w:val="22"/>
        </w:rPr>
      </w:pPr>
    </w:p>
    <w:p w:rsidR="007D5BDD" w:rsidRDefault="007D5BDD" w:rsidP="007D5BDD">
      <w:pPr>
        <w:jc w:val="center"/>
        <w:rPr>
          <w:rFonts w:cs="Arial"/>
          <w:szCs w:val="22"/>
        </w:rPr>
      </w:pPr>
      <w:r w:rsidRPr="000D4E34">
        <w:rPr>
          <w:rFonts w:cs="Arial"/>
          <w:szCs w:val="22"/>
        </w:rPr>
        <w:t>1</w:t>
      </w:r>
      <w:r>
        <w:rPr>
          <w:rFonts w:cs="Arial"/>
          <w:szCs w:val="22"/>
        </w:rPr>
        <w:t>7</w:t>
      </w:r>
      <w:r w:rsidRPr="000D4E34">
        <w:rPr>
          <w:rFonts w:cs="Arial"/>
          <w:szCs w:val="22"/>
        </w:rPr>
        <w:t>.</w:t>
      </w:r>
    </w:p>
    <w:p w:rsidR="007D5BDD" w:rsidRPr="000D4E34" w:rsidRDefault="007D5BDD" w:rsidP="007D5BDD">
      <w:pPr>
        <w:rPr>
          <w:rFonts w:cs="Arial"/>
          <w:szCs w:val="22"/>
        </w:rPr>
      </w:pPr>
      <w:r w:rsidRPr="000D4E34">
        <w:rPr>
          <w:rFonts w:cs="Arial"/>
          <w:szCs w:val="22"/>
        </w:rPr>
        <w:lastRenderedPageBreak/>
        <w:t xml:space="preserve">Dáno ve dvou originálních písemných vyhotoveních, z nichž každá ze smluvních stran obdrží po jednom. </w:t>
      </w:r>
    </w:p>
    <w:p w:rsidR="007D5BDD" w:rsidRPr="000D4E34" w:rsidRDefault="007D5BDD" w:rsidP="007D5BDD">
      <w:pPr>
        <w:rPr>
          <w:rFonts w:cs="Arial"/>
          <w:szCs w:val="22"/>
        </w:rPr>
      </w:pPr>
    </w:p>
    <w:p w:rsidR="007D5BDD" w:rsidRPr="00442C6B" w:rsidRDefault="007D5BDD" w:rsidP="007D5BDD">
      <w:pPr>
        <w:jc w:val="center"/>
        <w:rPr>
          <w:rFonts w:cs="Arial"/>
          <w:szCs w:val="22"/>
        </w:rPr>
      </w:pPr>
      <w:r w:rsidRPr="00442C6B">
        <w:rPr>
          <w:rFonts w:cs="Arial"/>
          <w:szCs w:val="22"/>
        </w:rPr>
        <w:t>1</w:t>
      </w:r>
      <w:r>
        <w:rPr>
          <w:rFonts w:cs="Arial"/>
          <w:szCs w:val="22"/>
        </w:rPr>
        <w:t>8</w:t>
      </w:r>
      <w:r w:rsidRPr="00442C6B">
        <w:rPr>
          <w:rFonts w:cs="Arial"/>
          <w:szCs w:val="22"/>
        </w:rPr>
        <w:t>.</w:t>
      </w:r>
    </w:p>
    <w:p w:rsidR="007D5BDD" w:rsidRDefault="007D5BDD" w:rsidP="007E6007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Prodávající </w:t>
      </w:r>
      <w:r w:rsidRPr="005E5599">
        <w:rPr>
          <w:rFonts w:cs="Arial"/>
          <w:szCs w:val="22"/>
        </w:rPr>
        <w:t>uděluje kupujícímu svůj výslovný souhlas se zveřejněním podmínek této smlouvy v rozsahu a za podmínek vyplývajících z příslušných právních předpisů (zejména</w:t>
      </w:r>
      <w:r>
        <w:rPr>
          <w:rFonts w:cs="Arial"/>
          <w:szCs w:val="22"/>
        </w:rPr>
        <w:t xml:space="preserve"> zák. č. 106/1999 Sb. O svobodném přístupu k informacím, v platném znění).   </w:t>
      </w:r>
      <w:r w:rsidRPr="00442C6B">
        <w:rPr>
          <w:rFonts w:cs="Arial"/>
          <w:szCs w:val="22"/>
        </w:rPr>
        <w:t xml:space="preserve"> </w:t>
      </w:r>
    </w:p>
    <w:p w:rsidR="007D5BDD" w:rsidRDefault="007D5BDD" w:rsidP="007D5BDD">
      <w:pPr>
        <w:ind w:firstLine="708"/>
        <w:rPr>
          <w:rFonts w:cs="Arial"/>
          <w:szCs w:val="22"/>
        </w:rPr>
      </w:pPr>
    </w:p>
    <w:p w:rsidR="007D5BDD" w:rsidRDefault="007D5BDD" w:rsidP="007D5BDD">
      <w:pPr>
        <w:ind w:firstLine="708"/>
        <w:rPr>
          <w:rFonts w:cs="Arial"/>
          <w:szCs w:val="22"/>
        </w:rPr>
      </w:pPr>
    </w:p>
    <w:p w:rsidR="007D5BDD" w:rsidRPr="00442C6B" w:rsidRDefault="007D5BDD" w:rsidP="007D5BDD">
      <w:pPr>
        <w:ind w:firstLine="708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843"/>
        <w:gridCol w:w="3717"/>
      </w:tblGrid>
      <w:tr w:rsidR="007D5BDD" w:rsidRPr="002963ED" w:rsidTr="007D5BDD">
        <w:tc>
          <w:tcPr>
            <w:tcW w:w="3510" w:type="dxa"/>
            <w:shd w:val="clear" w:color="auto" w:fill="auto"/>
          </w:tcPr>
          <w:p w:rsidR="007D5BDD" w:rsidRPr="002963ED" w:rsidRDefault="007D5BDD" w:rsidP="007E6007">
            <w:pPr>
              <w:pStyle w:val="Bezmezer"/>
            </w:pPr>
            <w:r>
              <w:rPr>
                <w:rFonts w:cs="Arial"/>
              </w:rPr>
              <w:t xml:space="preserve"> </w:t>
            </w:r>
            <w:r w:rsidRPr="00B074F5">
              <w:rPr>
                <w:rFonts w:cs="Arial"/>
              </w:rPr>
              <w:br w:type="page"/>
            </w:r>
            <w:r w:rsidRPr="002963ED">
              <w:t xml:space="preserve">V Brně dne </w:t>
            </w:r>
            <w:r w:rsidR="007E6007">
              <w:t>20. 7. 2016</w:t>
            </w:r>
          </w:p>
        </w:tc>
        <w:tc>
          <w:tcPr>
            <w:tcW w:w="1843" w:type="dxa"/>
            <w:shd w:val="clear" w:color="auto" w:fill="auto"/>
          </w:tcPr>
          <w:p w:rsidR="007D5BDD" w:rsidRPr="002963ED" w:rsidRDefault="007D5BDD" w:rsidP="007D5BDD">
            <w:pPr>
              <w:pStyle w:val="Bezmezer"/>
            </w:pPr>
          </w:p>
        </w:tc>
        <w:tc>
          <w:tcPr>
            <w:tcW w:w="3717" w:type="dxa"/>
            <w:shd w:val="clear" w:color="auto" w:fill="auto"/>
          </w:tcPr>
          <w:p w:rsidR="007D5BDD" w:rsidRPr="002963ED" w:rsidRDefault="007D5BDD" w:rsidP="007E6007">
            <w:pPr>
              <w:pStyle w:val="Bezmezer"/>
            </w:pPr>
            <w:r w:rsidRPr="002963ED">
              <w:t>V </w:t>
            </w:r>
            <w:proofErr w:type="gramStart"/>
            <w:r w:rsidR="00F449EF">
              <w:t xml:space="preserve">Brně </w:t>
            </w:r>
            <w:r w:rsidRPr="002963ED">
              <w:t xml:space="preserve"> dne</w:t>
            </w:r>
            <w:proofErr w:type="gramEnd"/>
            <w:r w:rsidRPr="002963ED">
              <w:t xml:space="preserve"> </w:t>
            </w:r>
            <w:r w:rsidR="007E6007">
              <w:t>14</w:t>
            </w:r>
            <w:r w:rsidR="00F449EF">
              <w:t>.</w:t>
            </w:r>
            <w:r w:rsidR="007E6007">
              <w:t xml:space="preserve"> 7</w:t>
            </w:r>
            <w:r w:rsidR="00F449EF">
              <w:t>.</w:t>
            </w:r>
            <w:r w:rsidR="007E6007">
              <w:t xml:space="preserve"> </w:t>
            </w:r>
            <w:r w:rsidR="00F449EF">
              <w:t>2016</w:t>
            </w:r>
            <w:r w:rsidRPr="002963ED">
              <w:t>.</w:t>
            </w:r>
          </w:p>
        </w:tc>
      </w:tr>
      <w:tr w:rsidR="007D5BDD" w:rsidRPr="002963ED" w:rsidTr="007D5BDD">
        <w:tc>
          <w:tcPr>
            <w:tcW w:w="3510" w:type="dxa"/>
            <w:shd w:val="clear" w:color="auto" w:fill="auto"/>
          </w:tcPr>
          <w:p w:rsidR="007D5BDD" w:rsidRPr="00B074F5" w:rsidRDefault="007D5BDD" w:rsidP="007D5BDD">
            <w:pPr>
              <w:pStyle w:val="Bezmezer"/>
              <w:rPr>
                <w:rFonts w:cs="Arial"/>
              </w:rPr>
            </w:pPr>
          </w:p>
        </w:tc>
        <w:tc>
          <w:tcPr>
            <w:tcW w:w="1843" w:type="dxa"/>
            <w:shd w:val="clear" w:color="auto" w:fill="auto"/>
          </w:tcPr>
          <w:p w:rsidR="007D5BDD" w:rsidRPr="002963ED" w:rsidRDefault="007D5BDD" w:rsidP="007D5BDD">
            <w:pPr>
              <w:pStyle w:val="Bezmezer"/>
            </w:pPr>
          </w:p>
        </w:tc>
        <w:tc>
          <w:tcPr>
            <w:tcW w:w="3717" w:type="dxa"/>
            <w:shd w:val="clear" w:color="auto" w:fill="auto"/>
          </w:tcPr>
          <w:p w:rsidR="007D5BDD" w:rsidRPr="002963ED" w:rsidRDefault="007D5BDD" w:rsidP="007D5BDD">
            <w:pPr>
              <w:pStyle w:val="Bezmezer"/>
            </w:pPr>
          </w:p>
        </w:tc>
      </w:tr>
      <w:tr w:rsidR="007D5BDD" w:rsidRPr="002963ED" w:rsidTr="007D5BDD">
        <w:trPr>
          <w:trHeight w:val="1137"/>
        </w:trPr>
        <w:tc>
          <w:tcPr>
            <w:tcW w:w="3510" w:type="dxa"/>
            <w:shd w:val="clear" w:color="auto" w:fill="auto"/>
          </w:tcPr>
          <w:p w:rsidR="007D5BDD" w:rsidRDefault="007D5BDD" w:rsidP="007D5BDD">
            <w:pPr>
              <w:pStyle w:val="Bezmezer"/>
            </w:pPr>
          </w:p>
          <w:p w:rsidR="007D5BDD" w:rsidRDefault="007D5BDD" w:rsidP="007D5BDD">
            <w:pPr>
              <w:pStyle w:val="Bezmezer"/>
            </w:pPr>
          </w:p>
          <w:p w:rsidR="007D5BDD" w:rsidRDefault="007D5BDD" w:rsidP="007D5BDD">
            <w:pPr>
              <w:pStyle w:val="Bezmezer"/>
            </w:pPr>
          </w:p>
          <w:p w:rsidR="007D5BDD" w:rsidRPr="002963ED" w:rsidRDefault="007D5BDD" w:rsidP="007D5BDD">
            <w:pPr>
              <w:pStyle w:val="Bezmezer"/>
            </w:pPr>
          </w:p>
        </w:tc>
        <w:tc>
          <w:tcPr>
            <w:tcW w:w="1843" w:type="dxa"/>
            <w:shd w:val="clear" w:color="auto" w:fill="auto"/>
          </w:tcPr>
          <w:p w:rsidR="007D5BDD" w:rsidRPr="002963ED" w:rsidRDefault="007D5BDD" w:rsidP="007D5BDD">
            <w:pPr>
              <w:pStyle w:val="Bezmezer"/>
            </w:pPr>
          </w:p>
        </w:tc>
        <w:tc>
          <w:tcPr>
            <w:tcW w:w="3717" w:type="dxa"/>
            <w:shd w:val="clear" w:color="auto" w:fill="auto"/>
          </w:tcPr>
          <w:p w:rsidR="007D5BDD" w:rsidRPr="002963ED" w:rsidRDefault="007D5BDD" w:rsidP="007D5BDD">
            <w:pPr>
              <w:pStyle w:val="Bezmezer"/>
            </w:pPr>
          </w:p>
        </w:tc>
      </w:tr>
      <w:tr w:rsidR="007D5BDD" w:rsidRPr="002963ED" w:rsidTr="007D5BDD">
        <w:tc>
          <w:tcPr>
            <w:tcW w:w="3510" w:type="dxa"/>
            <w:shd w:val="clear" w:color="auto" w:fill="auto"/>
          </w:tcPr>
          <w:p w:rsidR="007D5BDD" w:rsidRPr="002963ED" w:rsidRDefault="007E6007" w:rsidP="007D5BDD">
            <w:pPr>
              <w:pStyle w:val="Bezmezer"/>
            </w:pPr>
            <w:r>
              <w:rPr>
                <w:noProof/>
              </w:rPr>
              <w:pict>
                <v:line id="Přímá spojnice 1" o:spid="_x0000_s1029" style="position:absolute;z-index:251661312;visibility:visible;mso-position-horizontal-relative:text;mso-position-vertical-relative:text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" strokeweight="1pt">
                  <v:stroke dashstyle="3 1" joinstyle="miter"/>
                </v:line>
              </w:pict>
            </w:r>
          </w:p>
        </w:tc>
        <w:tc>
          <w:tcPr>
            <w:tcW w:w="1843" w:type="dxa"/>
            <w:shd w:val="clear" w:color="auto" w:fill="auto"/>
          </w:tcPr>
          <w:p w:rsidR="007D5BDD" w:rsidRPr="002963ED" w:rsidRDefault="007D5BDD" w:rsidP="007D5BDD">
            <w:pPr>
              <w:pStyle w:val="Bezmezer"/>
            </w:pPr>
          </w:p>
        </w:tc>
        <w:tc>
          <w:tcPr>
            <w:tcW w:w="3717" w:type="dxa"/>
            <w:shd w:val="clear" w:color="auto" w:fill="auto"/>
          </w:tcPr>
          <w:p w:rsidR="007D5BDD" w:rsidRPr="002963ED" w:rsidRDefault="007E6007" w:rsidP="007D5BDD">
            <w:pPr>
              <w:pStyle w:val="Bezmezer"/>
            </w:pPr>
            <w:r>
              <w:rPr>
                <w:noProof/>
              </w:rPr>
              <w:pict>
                <v:line id="Přímá spojnice 2" o:spid="_x0000_s1028" style="position:absolute;z-index:251660288;visibility:visible;mso-position-horizontal-relative:text;mso-position-vertical-relative:text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" strokeweight="1pt">
                  <v:stroke dashstyle="3 1" joinstyle="miter"/>
                </v:line>
              </w:pict>
            </w:r>
          </w:p>
        </w:tc>
      </w:tr>
      <w:tr w:rsidR="007D5BDD" w:rsidRPr="002963ED" w:rsidTr="007D5BDD">
        <w:tc>
          <w:tcPr>
            <w:tcW w:w="3510" w:type="dxa"/>
            <w:shd w:val="clear" w:color="auto" w:fill="auto"/>
          </w:tcPr>
          <w:p w:rsidR="007D5BDD" w:rsidRPr="002963ED" w:rsidRDefault="007D5BDD" w:rsidP="007D5BDD">
            <w:pPr>
              <w:pStyle w:val="Bezmezer"/>
            </w:pPr>
            <w:r w:rsidRPr="002963ED">
              <w:t>Ing. Milan Klusák, MBA</w:t>
            </w:r>
          </w:p>
        </w:tc>
        <w:tc>
          <w:tcPr>
            <w:tcW w:w="1843" w:type="dxa"/>
            <w:shd w:val="clear" w:color="auto" w:fill="auto"/>
          </w:tcPr>
          <w:p w:rsidR="007D5BDD" w:rsidRPr="002963ED" w:rsidRDefault="007D5BDD" w:rsidP="007D5BDD">
            <w:pPr>
              <w:pStyle w:val="Bezmezer"/>
            </w:pPr>
          </w:p>
        </w:tc>
        <w:tc>
          <w:tcPr>
            <w:tcW w:w="3717" w:type="dxa"/>
            <w:shd w:val="clear" w:color="auto" w:fill="auto"/>
          </w:tcPr>
          <w:p w:rsidR="007D5BDD" w:rsidRPr="002963ED" w:rsidRDefault="007E6007" w:rsidP="007D5BDD">
            <w:pPr>
              <w:pStyle w:val="Bezmezer"/>
            </w:pPr>
            <w:r>
              <w:t xml:space="preserve">Ing. Marek </w:t>
            </w:r>
            <w:proofErr w:type="spellStart"/>
            <w:r>
              <w:t>Leichmann</w:t>
            </w:r>
            <w:proofErr w:type="spellEnd"/>
          </w:p>
        </w:tc>
      </w:tr>
      <w:tr w:rsidR="007D5BDD" w:rsidRPr="002963ED" w:rsidTr="007D5BDD">
        <w:tc>
          <w:tcPr>
            <w:tcW w:w="3510" w:type="dxa"/>
            <w:shd w:val="clear" w:color="auto" w:fill="auto"/>
          </w:tcPr>
          <w:p w:rsidR="007D5BDD" w:rsidRPr="002963ED" w:rsidRDefault="007D5BDD" w:rsidP="007D5BDD">
            <w:pPr>
              <w:pStyle w:val="Bezmezer"/>
            </w:pPr>
            <w:r w:rsidRPr="002963ED">
              <w:t>ředitel</w:t>
            </w:r>
          </w:p>
        </w:tc>
        <w:tc>
          <w:tcPr>
            <w:tcW w:w="1843" w:type="dxa"/>
            <w:shd w:val="clear" w:color="auto" w:fill="auto"/>
          </w:tcPr>
          <w:p w:rsidR="007D5BDD" w:rsidRPr="002963ED" w:rsidRDefault="007D5BDD" w:rsidP="007D5BDD">
            <w:pPr>
              <w:pStyle w:val="Bezmezer"/>
            </w:pPr>
          </w:p>
        </w:tc>
        <w:tc>
          <w:tcPr>
            <w:tcW w:w="3717" w:type="dxa"/>
            <w:shd w:val="clear" w:color="auto" w:fill="auto"/>
          </w:tcPr>
          <w:p w:rsidR="007D5BDD" w:rsidRPr="002963ED" w:rsidRDefault="007E6007" w:rsidP="007D5BDD">
            <w:pPr>
              <w:pStyle w:val="Bezmezer"/>
            </w:pPr>
            <w:r>
              <w:t>jednatel</w:t>
            </w:r>
          </w:p>
        </w:tc>
      </w:tr>
      <w:tr w:rsidR="007D5BDD" w:rsidRPr="00B074F5" w:rsidTr="007D5BDD">
        <w:tc>
          <w:tcPr>
            <w:tcW w:w="3510" w:type="dxa"/>
            <w:shd w:val="clear" w:color="auto" w:fill="auto"/>
          </w:tcPr>
          <w:p w:rsidR="007D5BDD" w:rsidRPr="00B074F5" w:rsidRDefault="007D5BDD" w:rsidP="007D5BDD">
            <w:pPr>
              <w:pStyle w:val="Bezmezer"/>
              <w:rPr>
                <w:b/>
              </w:rPr>
            </w:pPr>
            <w:r w:rsidRPr="00B074F5">
              <w:rPr>
                <w:b/>
              </w:rPr>
              <w:t>Kupující</w:t>
            </w:r>
          </w:p>
        </w:tc>
        <w:tc>
          <w:tcPr>
            <w:tcW w:w="1843" w:type="dxa"/>
            <w:shd w:val="clear" w:color="auto" w:fill="auto"/>
          </w:tcPr>
          <w:p w:rsidR="007D5BDD" w:rsidRPr="00B074F5" w:rsidRDefault="007D5BDD" w:rsidP="007D5BDD">
            <w:pPr>
              <w:pStyle w:val="Bezmezer"/>
              <w:rPr>
                <w:b/>
              </w:rPr>
            </w:pPr>
          </w:p>
        </w:tc>
        <w:tc>
          <w:tcPr>
            <w:tcW w:w="3717" w:type="dxa"/>
            <w:shd w:val="clear" w:color="auto" w:fill="auto"/>
          </w:tcPr>
          <w:p w:rsidR="007D5BDD" w:rsidRPr="00B074F5" w:rsidRDefault="007D5BDD" w:rsidP="007D5BDD">
            <w:pPr>
              <w:pStyle w:val="Bezmezer"/>
              <w:rPr>
                <w:b/>
              </w:rPr>
            </w:pPr>
            <w:r w:rsidRPr="00B074F5">
              <w:rPr>
                <w:b/>
              </w:rPr>
              <w:t>Prodávající</w:t>
            </w:r>
          </w:p>
        </w:tc>
      </w:tr>
    </w:tbl>
    <w:p w:rsidR="00AB7A06" w:rsidRDefault="00AB7A06" w:rsidP="004E09D9">
      <w:pPr>
        <w:jc w:val="center"/>
        <w:rPr>
          <w:sz w:val="32"/>
          <w:szCs w:val="32"/>
          <w:u w:val="single"/>
        </w:rPr>
      </w:pPr>
    </w:p>
    <w:p w:rsidR="00AB7A06" w:rsidRDefault="00AB7A06" w:rsidP="004E09D9">
      <w:pPr>
        <w:jc w:val="center"/>
        <w:rPr>
          <w:sz w:val="32"/>
          <w:szCs w:val="32"/>
          <w:u w:val="single"/>
        </w:rPr>
      </w:pPr>
    </w:p>
    <w:p w:rsidR="00AB7A06" w:rsidRPr="00645930" w:rsidRDefault="00AB7A06" w:rsidP="004E09D9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D64C23" w:rsidRDefault="00D64C23" w:rsidP="00AB7A06">
      <w:pPr>
        <w:jc w:val="both"/>
        <w:rPr>
          <w:rFonts w:ascii="Arial" w:hAnsi="Arial" w:cs="Arial"/>
          <w:sz w:val="22"/>
          <w:szCs w:val="22"/>
        </w:rPr>
      </w:pPr>
    </w:p>
    <w:sectPr w:rsidR="00D64C23" w:rsidSect="007E6007">
      <w:headerReference w:type="default" r:id="rId9"/>
      <w:footerReference w:type="default" r:id="rId10"/>
      <w:pgSz w:w="11906" w:h="16838"/>
      <w:pgMar w:top="1418" w:right="1418" w:bottom="1134" w:left="1418" w:header="85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35D" w:rsidRDefault="0075235D">
      <w:r>
        <w:separator/>
      </w:r>
    </w:p>
  </w:endnote>
  <w:endnote w:type="continuationSeparator" w:id="0">
    <w:p w:rsidR="0075235D" w:rsidRDefault="0075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27" w:rsidRDefault="00B53527">
    <w:pPr>
      <w:pStyle w:val="Zpat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35D" w:rsidRDefault="0075235D">
      <w:r>
        <w:separator/>
      </w:r>
    </w:p>
  </w:footnote>
  <w:footnote w:type="continuationSeparator" w:id="0">
    <w:p w:rsidR="0075235D" w:rsidRDefault="0075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27" w:rsidRPr="007E6007" w:rsidRDefault="007E6007">
    <w:pPr>
      <w:pStyle w:val="Zhlav"/>
      <w:rPr>
        <w:i/>
      </w:rPr>
    </w:pPr>
    <w:r w:rsidRPr="007E6007">
      <w:rPr>
        <w:i/>
      </w:rPr>
      <w:t>Osobní vozidlo pro mimořádné události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1B"/>
    <w:multiLevelType w:val="hybridMultilevel"/>
    <w:tmpl w:val="91EA488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05AF5"/>
    <w:multiLevelType w:val="hybridMultilevel"/>
    <w:tmpl w:val="B022AD0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955FF"/>
    <w:multiLevelType w:val="multilevel"/>
    <w:tmpl w:val="7588463E"/>
    <w:styleLink w:val="Sodrkami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18"/>
        </w:tabs>
        <w:ind w:left="1418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D6732"/>
    <w:multiLevelType w:val="hybridMultilevel"/>
    <w:tmpl w:val="4A507608"/>
    <w:lvl w:ilvl="0" w:tplc="FFFFFFFF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1EC0622C"/>
    <w:multiLevelType w:val="hybridMultilevel"/>
    <w:tmpl w:val="8D64D0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5F6679"/>
    <w:multiLevelType w:val="hybridMultilevel"/>
    <w:tmpl w:val="F29E4790"/>
    <w:lvl w:ilvl="0" w:tplc="FFFFFFFF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2A390CF3"/>
    <w:multiLevelType w:val="hybridMultilevel"/>
    <w:tmpl w:val="AAF26F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C7944"/>
    <w:multiLevelType w:val="hybridMultilevel"/>
    <w:tmpl w:val="D946D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662E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69488D9C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E2F98"/>
    <w:multiLevelType w:val="hybridMultilevel"/>
    <w:tmpl w:val="1514E2DC"/>
    <w:lvl w:ilvl="0" w:tplc="FFFFFFFF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9">
    <w:nsid w:val="40606F78"/>
    <w:multiLevelType w:val="hybridMultilevel"/>
    <w:tmpl w:val="5C42C7E6"/>
    <w:lvl w:ilvl="0" w:tplc="0405000B">
      <w:start w:val="1"/>
      <w:numFmt w:val="bullet"/>
      <w:lvlText w:val=""/>
      <w:lvlJc w:val="left"/>
      <w:pPr>
        <w:tabs>
          <w:tab w:val="num" w:pos="5322"/>
        </w:tabs>
        <w:ind w:left="5322" w:hanging="360"/>
      </w:pPr>
      <w:rPr>
        <w:rFonts w:ascii="Wingdings" w:hAnsi="Wingdings" w:hint="default"/>
      </w:rPr>
    </w:lvl>
    <w:lvl w:ilvl="1" w:tplc="0E6EED94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>
    <w:nsid w:val="41C30A63"/>
    <w:multiLevelType w:val="hybridMultilevel"/>
    <w:tmpl w:val="35242E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030C8"/>
    <w:multiLevelType w:val="hybridMultilevel"/>
    <w:tmpl w:val="BDB08F6E"/>
    <w:lvl w:ilvl="0" w:tplc="8BC809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116C3"/>
    <w:multiLevelType w:val="hybridMultilevel"/>
    <w:tmpl w:val="C81448F6"/>
    <w:lvl w:ilvl="0" w:tplc="040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51E62F27"/>
    <w:multiLevelType w:val="hybridMultilevel"/>
    <w:tmpl w:val="3D9292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E6D91"/>
    <w:multiLevelType w:val="hybridMultilevel"/>
    <w:tmpl w:val="4A646E7C"/>
    <w:lvl w:ilvl="0" w:tplc="FFFFFFFF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5A5E0997"/>
    <w:multiLevelType w:val="hybridMultilevel"/>
    <w:tmpl w:val="3E5CC53A"/>
    <w:lvl w:ilvl="0" w:tplc="82A2E8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17">
    <w:nsid w:val="706B00ED"/>
    <w:multiLevelType w:val="hybridMultilevel"/>
    <w:tmpl w:val="FE8C09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CF6311"/>
    <w:multiLevelType w:val="hybridMultilevel"/>
    <w:tmpl w:val="8782305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EF0CC3"/>
    <w:multiLevelType w:val="hybridMultilevel"/>
    <w:tmpl w:val="AF889E7A"/>
    <w:lvl w:ilvl="0" w:tplc="82A2E8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7444DB"/>
    <w:multiLevelType w:val="hybridMultilevel"/>
    <w:tmpl w:val="C6123F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2"/>
  </w:num>
  <w:num w:numId="5">
    <w:abstractNumId w:val="4"/>
  </w:num>
  <w:num w:numId="6">
    <w:abstractNumId w:val="17"/>
  </w:num>
  <w:num w:numId="7">
    <w:abstractNumId w:val="10"/>
  </w:num>
  <w:num w:numId="8">
    <w:abstractNumId w:val="15"/>
  </w:num>
  <w:num w:numId="9">
    <w:abstractNumId w:val="19"/>
  </w:num>
  <w:num w:numId="10">
    <w:abstractNumId w:val="1"/>
  </w:num>
  <w:num w:numId="11">
    <w:abstractNumId w:val="5"/>
  </w:num>
  <w:num w:numId="12">
    <w:abstractNumId w:val="18"/>
  </w:num>
  <w:num w:numId="13">
    <w:abstractNumId w:val="0"/>
  </w:num>
  <w:num w:numId="14">
    <w:abstractNumId w:val="3"/>
  </w:num>
  <w:num w:numId="15">
    <w:abstractNumId w:val="8"/>
  </w:num>
  <w:num w:numId="16">
    <w:abstractNumId w:val="14"/>
  </w:num>
  <w:num w:numId="17">
    <w:abstractNumId w:val="9"/>
  </w:num>
  <w:num w:numId="18">
    <w:abstractNumId w:val="6"/>
  </w:num>
  <w:num w:numId="19">
    <w:abstractNumId w:val="11"/>
  </w:num>
  <w:num w:numId="20">
    <w:abstractNumId w:val="13"/>
  </w:num>
  <w:num w:numId="2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5A09"/>
    <w:rsid w:val="00006A1B"/>
    <w:rsid w:val="00014A06"/>
    <w:rsid w:val="00022A45"/>
    <w:rsid w:val="00031DBC"/>
    <w:rsid w:val="00061CCB"/>
    <w:rsid w:val="0007416D"/>
    <w:rsid w:val="00074913"/>
    <w:rsid w:val="00087073"/>
    <w:rsid w:val="00090924"/>
    <w:rsid w:val="000937FC"/>
    <w:rsid w:val="000957E6"/>
    <w:rsid w:val="000972BF"/>
    <w:rsid w:val="000A0F97"/>
    <w:rsid w:val="000A34F4"/>
    <w:rsid w:val="000A5E3D"/>
    <w:rsid w:val="000A78D2"/>
    <w:rsid w:val="000C5090"/>
    <w:rsid w:val="000C769B"/>
    <w:rsid w:val="000D10C9"/>
    <w:rsid w:val="000D2D82"/>
    <w:rsid w:val="000E3D4A"/>
    <w:rsid w:val="000F489F"/>
    <w:rsid w:val="000F6D7D"/>
    <w:rsid w:val="00103CF1"/>
    <w:rsid w:val="0010438D"/>
    <w:rsid w:val="00113CDE"/>
    <w:rsid w:val="0011671E"/>
    <w:rsid w:val="00116BA2"/>
    <w:rsid w:val="00126C21"/>
    <w:rsid w:val="001324E6"/>
    <w:rsid w:val="00136E17"/>
    <w:rsid w:val="001578B3"/>
    <w:rsid w:val="001604F2"/>
    <w:rsid w:val="00162C14"/>
    <w:rsid w:val="00166CDC"/>
    <w:rsid w:val="00167B9F"/>
    <w:rsid w:val="00170BC2"/>
    <w:rsid w:val="001711CC"/>
    <w:rsid w:val="001755B2"/>
    <w:rsid w:val="001763C5"/>
    <w:rsid w:val="00176E6B"/>
    <w:rsid w:val="001960A2"/>
    <w:rsid w:val="001C33C9"/>
    <w:rsid w:val="001D5308"/>
    <w:rsid w:val="001D67E9"/>
    <w:rsid w:val="001F3287"/>
    <w:rsid w:val="001F47F5"/>
    <w:rsid w:val="00215020"/>
    <w:rsid w:val="00220CAA"/>
    <w:rsid w:val="002255B0"/>
    <w:rsid w:val="00230389"/>
    <w:rsid w:val="00237CBE"/>
    <w:rsid w:val="00246118"/>
    <w:rsid w:val="00264D17"/>
    <w:rsid w:val="0026504B"/>
    <w:rsid w:val="00275827"/>
    <w:rsid w:val="002836BA"/>
    <w:rsid w:val="00292735"/>
    <w:rsid w:val="00292B01"/>
    <w:rsid w:val="00293C0F"/>
    <w:rsid w:val="002A0483"/>
    <w:rsid w:val="002B5F80"/>
    <w:rsid w:val="002C12FA"/>
    <w:rsid w:val="002C3492"/>
    <w:rsid w:val="002D67D1"/>
    <w:rsid w:val="002E113A"/>
    <w:rsid w:val="002E5D96"/>
    <w:rsid w:val="002F27C0"/>
    <w:rsid w:val="002F3022"/>
    <w:rsid w:val="002F3E0A"/>
    <w:rsid w:val="00303DEE"/>
    <w:rsid w:val="003050D1"/>
    <w:rsid w:val="0031004B"/>
    <w:rsid w:val="00312546"/>
    <w:rsid w:val="003147FB"/>
    <w:rsid w:val="0032063C"/>
    <w:rsid w:val="003221C7"/>
    <w:rsid w:val="003300DC"/>
    <w:rsid w:val="00344D02"/>
    <w:rsid w:val="00345DB0"/>
    <w:rsid w:val="003535BA"/>
    <w:rsid w:val="00363B73"/>
    <w:rsid w:val="00382274"/>
    <w:rsid w:val="00382F67"/>
    <w:rsid w:val="00387172"/>
    <w:rsid w:val="00390041"/>
    <w:rsid w:val="00392EBA"/>
    <w:rsid w:val="00395912"/>
    <w:rsid w:val="00396199"/>
    <w:rsid w:val="003C2C2E"/>
    <w:rsid w:val="003C3FA3"/>
    <w:rsid w:val="003C690B"/>
    <w:rsid w:val="003D2F05"/>
    <w:rsid w:val="003F24C6"/>
    <w:rsid w:val="003F37A2"/>
    <w:rsid w:val="0040577C"/>
    <w:rsid w:val="004123AF"/>
    <w:rsid w:val="004127B9"/>
    <w:rsid w:val="00412C75"/>
    <w:rsid w:val="00417086"/>
    <w:rsid w:val="00417A74"/>
    <w:rsid w:val="00422D47"/>
    <w:rsid w:val="0043565A"/>
    <w:rsid w:val="00435C77"/>
    <w:rsid w:val="00446876"/>
    <w:rsid w:val="004571E2"/>
    <w:rsid w:val="00457697"/>
    <w:rsid w:val="00463157"/>
    <w:rsid w:val="004720B9"/>
    <w:rsid w:val="00483196"/>
    <w:rsid w:val="00484CB1"/>
    <w:rsid w:val="00493F86"/>
    <w:rsid w:val="004944BB"/>
    <w:rsid w:val="00495240"/>
    <w:rsid w:val="004B3564"/>
    <w:rsid w:val="004C022F"/>
    <w:rsid w:val="004C2371"/>
    <w:rsid w:val="004C46BC"/>
    <w:rsid w:val="004C557E"/>
    <w:rsid w:val="004D20C7"/>
    <w:rsid w:val="004D35AD"/>
    <w:rsid w:val="004D7FDB"/>
    <w:rsid w:val="004E09D9"/>
    <w:rsid w:val="004F1864"/>
    <w:rsid w:val="00507638"/>
    <w:rsid w:val="005131F7"/>
    <w:rsid w:val="00520465"/>
    <w:rsid w:val="00526A0D"/>
    <w:rsid w:val="005274D6"/>
    <w:rsid w:val="00531F77"/>
    <w:rsid w:val="005449E8"/>
    <w:rsid w:val="00551A62"/>
    <w:rsid w:val="00551DB7"/>
    <w:rsid w:val="00554750"/>
    <w:rsid w:val="00562EB3"/>
    <w:rsid w:val="0056542D"/>
    <w:rsid w:val="0057353E"/>
    <w:rsid w:val="005804DF"/>
    <w:rsid w:val="00581DA4"/>
    <w:rsid w:val="00585ECD"/>
    <w:rsid w:val="00595F0A"/>
    <w:rsid w:val="005974CC"/>
    <w:rsid w:val="005B185D"/>
    <w:rsid w:val="005B481D"/>
    <w:rsid w:val="005C019D"/>
    <w:rsid w:val="005C171F"/>
    <w:rsid w:val="005E022C"/>
    <w:rsid w:val="005E2CE5"/>
    <w:rsid w:val="005E3371"/>
    <w:rsid w:val="005F6520"/>
    <w:rsid w:val="0060133C"/>
    <w:rsid w:val="0060166A"/>
    <w:rsid w:val="00604C75"/>
    <w:rsid w:val="00605316"/>
    <w:rsid w:val="00605687"/>
    <w:rsid w:val="0062747A"/>
    <w:rsid w:val="00633384"/>
    <w:rsid w:val="00634B8F"/>
    <w:rsid w:val="00640C11"/>
    <w:rsid w:val="006435C3"/>
    <w:rsid w:val="006456E4"/>
    <w:rsid w:val="00645930"/>
    <w:rsid w:val="00655F52"/>
    <w:rsid w:val="00665F6A"/>
    <w:rsid w:val="00670D2B"/>
    <w:rsid w:val="006754A1"/>
    <w:rsid w:val="00675CAB"/>
    <w:rsid w:val="00682C02"/>
    <w:rsid w:val="0068435A"/>
    <w:rsid w:val="006865AD"/>
    <w:rsid w:val="006A4537"/>
    <w:rsid w:val="006B07D0"/>
    <w:rsid w:val="006B53D9"/>
    <w:rsid w:val="006B62DE"/>
    <w:rsid w:val="006B7145"/>
    <w:rsid w:val="006C0726"/>
    <w:rsid w:val="006C60FF"/>
    <w:rsid w:val="006C74B3"/>
    <w:rsid w:val="006D265F"/>
    <w:rsid w:val="006D5944"/>
    <w:rsid w:val="006D7AA6"/>
    <w:rsid w:val="006E1F05"/>
    <w:rsid w:val="006E3B61"/>
    <w:rsid w:val="006E4DBB"/>
    <w:rsid w:val="006F2F2F"/>
    <w:rsid w:val="006F39A3"/>
    <w:rsid w:val="006F589F"/>
    <w:rsid w:val="00702994"/>
    <w:rsid w:val="007036C0"/>
    <w:rsid w:val="007046A5"/>
    <w:rsid w:val="00707225"/>
    <w:rsid w:val="00712DCC"/>
    <w:rsid w:val="007136FB"/>
    <w:rsid w:val="007148EE"/>
    <w:rsid w:val="00717792"/>
    <w:rsid w:val="00722CE1"/>
    <w:rsid w:val="00722DF6"/>
    <w:rsid w:val="00723C12"/>
    <w:rsid w:val="0072650E"/>
    <w:rsid w:val="00736C61"/>
    <w:rsid w:val="007417B5"/>
    <w:rsid w:val="0075235D"/>
    <w:rsid w:val="00756A76"/>
    <w:rsid w:val="0077303C"/>
    <w:rsid w:val="00783F22"/>
    <w:rsid w:val="00786661"/>
    <w:rsid w:val="00796525"/>
    <w:rsid w:val="00797FD7"/>
    <w:rsid w:val="007B317D"/>
    <w:rsid w:val="007D073A"/>
    <w:rsid w:val="007D2A16"/>
    <w:rsid w:val="007D4F8F"/>
    <w:rsid w:val="007D5BDD"/>
    <w:rsid w:val="007E46C2"/>
    <w:rsid w:val="007E6007"/>
    <w:rsid w:val="00820064"/>
    <w:rsid w:val="00820C62"/>
    <w:rsid w:val="00821872"/>
    <w:rsid w:val="00824974"/>
    <w:rsid w:val="0083299B"/>
    <w:rsid w:val="008341D7"/>
    <w:rsid w:val="00836240"/>
    <w:rsid w:val="0083744E"/>
    <w:rsid w:val="00852487"/>
    <w:rsid w:val="00856E37"/>
    <w:rsid w:val="008613B1"/>
    <w:rsid w:val="008711C2"/>
    <w:rsid w:val="00885BC5"/>
    <w:rsid w:val="008A6D23"/>
    <w:rsid w:val="008B497E"/>
    <w:rsid w:val="008B72AD"/>
    <w:rsid w:val="008C00EA"/>
    <w:rsid w:val="008C485F"/>
    <w:rsid w:val="008D43B9"/>
    <w:rsid w:val="008F38E9"/>
    <w:rsid w:val="008F4F02"/>
    <w:rsid w:val="008F74B5"/>
    <w:rsid w:val="009020F0"/>
    <w:rsid w:val="009057FC"/>
    <w:rsid w:val="009149B4"/>
    <w:rsid w:val="00930F2F"/>
    <w:rsid w:val="0095521B"/>
    <w:rsid w:val="00956468"/>
    <w:rsid w:val="009577B0"/>
    <w:rsid w:val="00964BCA"/>
    <w:rsid w:val="00973B2F"/>
    <w:rsid w:val="00994031"/>
    <w:rsid w:val="009A7BE1"/>
    <w:rsid w:val="009B2206"/>
    <w:rsid w:val="009B5130"/>
    <w:rsid w:val="009C1076"/>
    <w:rsid w:val="009D28F9"/>
    <w:rsid w:val="009E64BE"/>
    <w:rsid w:val="009E7836"/>
    <w:rsid w:val="00A164FB"/>
    <w:rsid w:val="00A215B5"/>
    <w:rsid w:val="00A30558"/>
    <w:rsid w:val="00A335C2"/>
    <w:rsid w:val="00A617BA"/>
    <w:rsid w:val="00A75421"/>
    <w:rsid w:val="00A7640A"/>
    <w:rsid w:val="00A86B35"/>
    <w:rsid w:val="00A94EDE"/>
    <w:rsid w:val="00A96138"/>
    <w:rsid w:val="00A967A3"/>
    <w:rsid w:val="00AA128F"/>
    <w:rsid w:val="00AA5D45"/>
    <w:rsid w:val="00AB7A06"/>
    <w:rsid w:val="00AD517B"/>
    <w:rsid w:val="00AE5103"/>
    <w:rsid w:val="00AF4442"/>
    <w:rsid w:val="00AF5283"/>
    <w:rsid w:val="00B03F57"/>
    <w:rsid w:val="00B04286"/>
    <w:rsid w:val="00B06172"/>
    <w:rsid w:val="00B11CAD"/>
    <w:rsid w:val="00B15204"/>
    <w:rsid w:val="00B32C96"/>
    <w:rsid w:val="00B424AC"/>
    <w:rsid w:val="00B44109"/>
    <w:rsid w:val="00B51B4E"/>
    <w:rsid w:val="00B53527"/>
    <w:rsid w:val="00B55A09"/>
    <w:rsid w:val="00B571A6"/>
    <w:rsid w:val="00B61AF6"/>
    <w:rsid w:val="00B82EE9"/>
    <w:rsid w:val="00B8301A"/>
    <w:rsid w:val="00B8325A"/>
    <w:rsid w:val="00BA396B"/>
    <w:rsid w:val="00BA6C4F"/>
    <w:rsid w:val="00BC013C"/>
    <w:rsid w:val="00BC506C"/>
    <w:rsid w:val="00BC76E1"/>
    <w:rsid w:val="00BD206E"/>
    <w:rsid w:val="00BF4860"/>
    <w:rsid w:val="00BF4C97"/>
    <w:rsid w:val="00C01928"/>
    <w:rsid w:val="00C030B9"/>
    <w:rsid w:val="00C2020F"/>
    <w:rsid w:val="00C23903"/>
    <w:rsid w:val="00C36CEF"/>
    <w:rsid w:val="00C42265"/>
    <w:rsid w:val="00C5399D"/>
    <w:rsid w:val="00C552D6"/>
    <w:rsid w:val="00C565CD"/>
    <w:rsid w:val="00C671F8"/>
    <w:rsid w:val="00C81800"/>
    <w:rsid w:val="00C85E18"/>
    <w:rsid w:val="00CA7B4F"/>
    <w:rsid w:val="00CB52C0"/>
    <w:rsid w:val="00CB6DC9"/>
    <w:rsid w:val="00CC7D31"/>
    <w:rsid w:val="00CD4D79"/>
    <w:rsid w:val="00D02C90"/>
    <w:rsid w:val="00D06319"/>
    <w:rsid w:val="00D23C2E"/>
    <w:rsid w:val="00D30153"/>
    <w:rsid w:val="00D30D26"/>
    <w:rsid w:val="00D31927"/>
    <w:rsid w:val="00D47666"/>
    <w:rsid w:val="00D61447"/>
    <w:rsid w:val="00D6211B"/>
    <w:rsid w:val="00D622CF"/>
    <w:rsid w:val="00D64C23"/>
    <w:rsid w:val="00D679CF"/>
    <w:rsid w:val="00D85034"/>
    <w:rsid w:val="00D87998"/>
    <w:rsid w:val="00D87F3F"/>
    <w:rsid w:val="00D91EE0"/>
    <w:rsid w:val="00D92102"/>
    <w:rsid w:val="00DD62F2"/>
    <w:rsid w:val="00DF086E"/>
    <w:rsid w:val="00DF2C64"/>
    <w:rsid w:val="00DF53D7"/>
    <w:rsid w:val="00E02885"/>
    <w:rsid w:val="00E04E9E"/>
    <w:rsid w:val="00E11613"/>
    <w:rsid w:val="00E119FF"/>
    <w:rsid w:val="00E3180D"/>
    <w:rsid w:val="00E33A75"/>
    <w:rsid w:val="00E41E67"/>
    <w:rsid w:val="00E43BA9"/>
    <w:rsid w:val="00E57E56"/>
    <w:rsid w:val="00E65F2C"/>
    <w:rsid w:val="00E66607"/>
    <w:rsid w:val="00E67307"/>
    <w:rsid w:val="00E74DEA"/>
    <w:rsid w:val="00E75AB7"/>
    <w:rsid w:val="00E76837"/>
    <w:rsid w:val="00E80DF5"/>
    <w:rsid w:val="00E83D0C"/>
    <w:rsid w:val="00E9735D"/>
    <w:rsid w:val="00E97FF1"/>
    <w:rsid w:val="00EB446E"/>
    <w:rsid w:val="00EB7932"/>
    <w:rsid w:val="00EC1E20"/>
    <w:rsid w:val="00EC59AD"/>
    <w:rsid w:val="00EC6D5A"/>
    <w:rsid w:val="00ED0B41"/>
    <w:rsid w:val="00ED2B02"/>
    <w:rsid w:val="00EE17DC"/>
    <w:rsid w:val="00EE1F6C"/>
    <w:rsid w:val="00EF29C4"/>
    <w:rsid w:val="00EF671B"/>
    <w:rsid w:val="00EF6BFD"/>
    <w:rsid w:val="00F0588E"/>
    <w:rsid w:val="00F10A92"/>
    <w:rsid w:val="00F128CC"/>
    <w:rsid w:val="00F14DCF"/>
    <w:rsid w:val="00F15729"/>
    <w:rsid w:val="00F158A8"/>
    <w:rsid w:val="00F300AE"/>
    <w:rsid w:val="00F34BF3"/>
    <w:rsid w:val="00F449EF"/>
    <w:rsid w:val="00F535FE"/>
    <w:rsid w:val="00F54DE9"/>
    <w:rsid w:val="00F55314"/>
    <w:rsid w:val="00F56422"/>
    <w:rsid w:val="00F6558A"/>
    <w:rsid w:val="00F65ED3"/>
    <w:rsid w:val="00F73123"/>
    <w:rsid w:val="00F8488B"/>
    <w:rsid w:val="00F870C2"/>
    <w:rsid w:val="00F923A0"/>
    <w:rsid w:val="00F979DE"/>
    <w:rsid w:val="00FA0825"/>
    <w:rsid w:val="00FA0A01"/>
    <w:rsid w:val="00FA5EAF"/>
    <w:rsid w:val="00FB0002"/>
    <w:rsid w:val="00FC0EB3"/>
    <w:rsid w:val="00FC552D"/>
    <w:rsid w:val="00FE06CF"/>
    <w:rsid w:val="00FE1A97"/>
    <w:rsid w:val="00FE7222"/>
    <w:rsid w:val="00FF0540"/>
    <w:rsid w:val="00FF42AC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DCF"/>
    <w:rPr>
      <w:sz w:val="24"/>
      <w:szCs w:val="24"/>
    </w:rPr>
  </w:style>
  <w:style w:type="paragraph" w:styleId="Nadpis1">
    <w:name w:val="heading 1"/>
    <w:basedOn w:val="Normln"/>
    <w:next w:val="Normln"/>
    <w:qFormat/>
    <w:rsid w:val="00F14DC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F14D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14DCF"/>
    <w:pPr>
      <w:keepNext/>
      <w:autoSpaceDE w:val="0"/>
      <w:autoSpaceDN w:val="0"/>
      <w:adjustRightInd w:val="0"/>
      <w:jc w:val="center"/>
      <w:outlineLvl w:val="2"/>
    </w:pPr>
    <w:rPr>
      <w:rFonts w:ascii="TimesNewRoman" w:hAnsi="TimesNewRoman"/>
      <w:b/>
      <w:sz w:val="28"/>
    </w:rPr>
  </w:style>
  <w:style w:type="paragraph" w:styleId="Nadpis4">
    <w:name w:val="heading 4"/>
    <w:basedOn w:val="Normln"/>
    <w:next w:val="Normln"/>
    <w:qFormat/>
    <w:rsid w:val="00F14DCF"/>
    <w:pPr>
      <w:keepNext/>
      <w:ind w:left="4245" w:hanging="4245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0937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E7683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820C62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F14DCF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F14DCF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paragraph" w:styleId="Zkladntextodsazen">
    <w:name w:val="Body Text Indent"/>
    <w:basedOn w:val="Normln"/>
    <w:rsid w:val="00CC7D31"/>
    <w:pPr>
      <w:tabs>
        <w:tab w:val="left" w:pos="360"/>
        <w:tab w:val="left" w:pos="1080"/>
      </w:tabs>
      <w:ind w:left="360" w:hanging="360"/>
      <w:jc w:val="both"/>
    </w:pPr>
    <w:rPr>
      <w:b/>
      <w:sz w:val="20"/>
    </w:rPr>
  </w:style>
  <w:style w:type="paragraph" w:styleId="Zkladntext3">
    <w:name w:val="Body Text 3"/>
    <w:basedOn w:val="Normln"/>
    <w:rsid w:val="00F14DCF"/>
    <w:pPr>
      <w:jc w:val="both"/>
    </w:pPr>
    <w:rPr>
      <w:bCs/>
    </w:rPr>
  </w:style>
  <w:style w:type="paragraph" w:styleId="Zhlav">
    <w:name w:val="header"/>
    <w:basedOn w:val="Normln"/>
    <w:link w:val="ZhlavChar"/>
    <w:rsid w:val="00F14D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14DC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14DCF"/>
    <w:pPr>
      <w:spacing w:after="120"/>
    </w:pPr>
  </w:style>
  <w:style w:type="paragraph" w:styleId="Zkladntext2">
    <w:name w:val="Body Text 2"/>
    <w:basedOn w:val="Normln"/>
    <w:rsid w:val="00F14DCF"/>
    <w:pPr>
      <w:spacing w:after="120" w:line="480" w:lineRule="auto"/>
    </w:pPr>
  </w:style>
  <w:style w:type="paragraph" w:styleId="Rozloendokumentu">
    <w:name w:val="Document Map"/>
    <w:basedOn w:val="Normln"/>
    <w:semiHidden/>
    <w:rsid w:val="00F14DC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F14DCF"/>
  </w:style>
  <w:style w:type="paragraph" w:styleId="Textbubliny">
    <w:name w:val="Balloon Text"/>
    <w:basedOn w:val="Normln"/>
    <w:link w:val="TextbublinyChar"/>
    <w:uiPriority w:val="99"/>
    <w:semiHidden/>
    <w:rsid w:val="00F14DC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3050D1"/>
    <w:rPr>
      <w:color w:val="0000FF"/>
      <w:u w:val="single"/>
    </w:rPr>
  </w:style>
  <w:style w:type="character" w:customStyle="1" w:styleId="TunKurzva">
    <w:name w:val="Tučné + Kurzíva"/>
    <w:basedOn w:val="Standardnpsmoodstavce"/>
    <w:rsid w:val="005804DF"/>
    <w:rPr>
      <w:rFonts w:cs="Times New Roman"/>
      <w:b/>
      <w:bCs/>
      <w:i/>
      <w:iCs/>
    </w:rPr>
  </w:style>
  <w:style w:type="numbering" w:customStyle="1" w:styleId="Sodrkami">
    <w:name w:val="S odrážkami"/>
    <w:rsid w:val="005804DF"/>
    <w:pPr>
      <w:numPr>
        <w:numId w:val="4"/>
      </w:numPr>
    </w:pPr>
  </w:style>
  <w:style w:type="paragraph" w:styleId="Nzev">
    <w:name w:val="Title"/>
    <w:basedOn w:val="Normln"/>
    <w:qFormat/>
    <w:rsid w:val="000937F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ZhlavChar">
    <w:name w:val="Záhlaví Char"/>
    <w:basedOn w:val="Standardnpsmoodstavce"/>
    <w:link w:val="Zhlav"/>
    <w:rsid w:val="000937FC"/>
    <w:rPr>
      <w:sz w:val="24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0937FC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0937FC"/>
    <w:pPr>
      <w:ind w:left="708"/>
    </w:pPr>
    <w:rPr>
      <w:rFonts w:ascii="Formata" w:hAnsi="Formata"/>
      <w:szCs w:val="20"/>
    </w:rPr>
  </w:style>
  <w:style w:type="paragraph" w:styleId="Zkladntextodsazen3">
    <w:name w:val="Body Text Indent 3"/>
    <w:basedOn w:val="Normln"/>
    <w:semiHidden/>
    <w:unhideWhenUsed/>
    <w:rsid w:val="001711CC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type="paragraph" w:customStyle="1" w:styleId="Default">
    <w:name w:val="Default"/>
    <w:rsid w:val="001D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E74DEA"/>
    <w:rPr>
      <w:sz w:val="20"/>
      <w:szCs w:val="20"/>
    </w:rPr>
  </w:style>
  <w:style w:type="character" w:styleId="Znakapoznpodarou">
    <w:name w:val="footnote reference"/>
    <w:basedOn w:val="Standardnpsmoodstavce"/>
    <w:rsid w:val="00E74DEA"/>
    <w:rPr>
      <w:vertAlign w:val="superscript"/>
    </w:rPr>
  </w:style>
  <w:style w:type="table" w:styleId="Mkatabulky">
    <w:name w:val="Table Grid"/>
    <w:basedOn w:val="Normlntabulka"/>
    <w:uiPriority w:val="59"/>
    <w:rsid w:val="0017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928"/>
    <w:rPr>
      <w:rFonts w:ascii="Tahoma" w:hAnsi="Tahoma" w:cs="Tahoma"/>
      <w:sz w:val="16"/>
      <w:szCs w:val="16"/>
      <w:lang w:val="cs-CZ" w:eastAsia="cs-CZ" w:bidi="ar-SA"/>
    </w:rPr>
  </w:style>
  <w:style w:type="character" w:styleId="Sledovanodkaz">
    <w:name w:val="FollowedHyperlink"/>
    <w:basedOn w:val="Standardnpsmoodstavce"/>
    <w:rsid w:val="009057FC"/>
    <w:rPr>
      <w:color w:val="800080"/>
      <w:u w:val="single"/>
    </w:rPr>
  </w:style>
  <w:style w:type="paragraph" w:customStyle="1" w:styleId="font5">
    <w:name w:val="font5"/>
    <w:basedOn w:val="Normln"/>
    <w:rsid w:val="009057FC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65">
    <w:name w:val="xl65"/>
    <w:basedOn w:val="Normln"/>
    <w:rsid w:val="00905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xl66">
    <w:name w:val="xl66"/>
    <w:basedOn w:val="Normln"/>
    <w:rsid w:val="00905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xl67">
    <w:name w:val="xl67"/>
    <w:basedOn w:val="Normln"/>
    <w:rsid w:val="009057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hAnsi="Verdana"/>
      <w:b/>
      <w:bCs/>
      <w:i/>
      <w:iCs/>
      <w:sz w:val="22"/>
      <w:szCs w:val="22"/>
    </w:rPr>
  </w:style>
  <w:style w:type="paragraph" w:customStyle="1" w:styleId="xl68">
    <w:name w:val="xl68"/>
    <w:basedOn w:val="Normln"/>
    <w:rsid w:val="009057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20"/>
      <w:szCs w:val="20"/>
    </w:rPr>
  </w:style>
  <w:style w:type="paragraph" w:customStyle="1" w:styleId="xl69">
    <w:name w:val="xl69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20"/>
      <w:szCs w:val="20"/>
    </w:rPr>
  </w:style>
  <w:style w:type="paragraph" w:customStyle="1" w:styleId="xl70">
    <w:name w:val="xl70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xl71">
    <w:name w:val="xl71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xl72">
    <w:name w:val="xl72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hAnsi="Verdana"/>
      <w:b/>
      <w:bCs/>
      <w:i/>
      <w:iCs/>
      <w:sz w:val="22"/>
      <w:szCs w:val="22"/>
    </w:rPr>
  </w:style>
  <w:style w:type="paragraph" w:customStyle="1" w:styleId="xl73">
    <w:name w:val="xl73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xl74">
    <w:name w:val="xl74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xl75">
    <w:name w:val="xl75"/>
    <w:basedOn w:val="Normln"/>
    <w:rsid w:val="00905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20"/>
      <w:szCs w:val="20"/>
    </w:rPr>
  </w:style>
  <w:style w:type="paragraph" w:customStyle="1" w:styleId="xl76">
    <w:name w:val="xl76"/>
    <w:basedOn w:val="Normln"/>
    <w:rsid w:val="00905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xl77">
    <w:name w:val="xl77"/>
    <w:basedOn w:val="Normln"/>
    <w:rsid w:val="009057F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xl78">
    <w:name w:val="xl78"/>
    <w:basedOn w:val="Normln"/>
    <w:rsid w:val="009057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hAnsi="Verdana"/>
      <w:b/>
      <w:bCs/>
      <w:i/>
      <w:iCs/>
      <w:sz w:val="22"/>
      <w:szCs w:val="22"/>
    </w:rPr>
  </w:style>
  <w:style w:type="paragraph" w:customStyle="1" w:styleId="xl79">
    <w:name w:val="xl79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Verdana" w:hAnsi="Verdana"/>
      <w:b/>
      <w:bCs/>
      <w:i/>
      <w:iCs/>
      <w:sz w:val="22"/>
      <w:szCs w:val="22"/>
    </w:rPr>
  </w:style>
  <w:style w:type="paragraph" w:customStyle="1" w:styleId="xl80">
    <w:name w:val="xl80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xl81">
    <w:name w:val="xl81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xl82">
    <w:name w:val="xl82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hAnsi="Verdana"/>
      <w:b/>
      <w:bCs/>
      <w:i/>
      <w:iCs/>
      <w:sz w:val="22"/>
      <w:szCs w:val="22"/>
    </w:rPr>
  </w:style>
  <w:style w:type="paragraph" w:customStyle="1" w:styleId="xl83">
    <w:name w:val="xl83"/>
    <w:basedOn w:val="Normln"/>
    <w:rsid w:val="009057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Verdana" w:hAnsi="Verdana"/>
      <w:b/>
      <w:bCs/>
      <w:sz w:val="20"/>
      <w:szCs w:val="20"/>
    </w:rPr>
  </w:style>
  <w:style w:type="paragraph" w:customStyle="1" w:styleId="xl84">
    <w:name w:val="xl84"/>
    <w:basedOn w:val="Normln"/>
    <w:rsid w:val="009057FC"/>
    <w:pPr>
      <w:spacing w:before="100" w:beforeAutospacing="1" w:after="100" w:afterAutospacing="1"/>
    </w:pPr>
    <w:rPr>
      <w:rFonts w:ascii="Verdana" w:hAnsi="Verdana"/>
      <w:i/>
      <w:iCs/>
      <w:sz w:val="20"/>
      <w:szCs w:val="20"/>
    </w:rPr>
  </w:style>
  <w:style w:type="paragraph" w:customStyle="1" w:styleId="vc2">
    <w:name w:val="věc 2"/>
    <w:rsid w:val="00820064"/>
    <w:pPr>
      <w:keepLines/>
      <w:tabs>
        <w:tab w:val="left" w:pos="284"/>
        <w:tab w:val="left" w:pos="567"/>
        <w:tab w:val="left" w:pos="851"/>
      </w:tabs>
      <w:spacing w:before="40" w:after="40"/>
    </w:pPr>
    <w:rPr>
      <w:rFonts w:ascii="Arial" w:hAnsi="Arial"/>
      <w:b/>
      <w:color w:val="000000"/>
      <w:sz w:val="22"/>
      <w:u w:val="single"/>
    </w:rPr>
  </w:style>
  <w:style w:type="character" w:styleId="Siln">
    <w:name w:val="Strong"/>
    <w:qFormat/>
    <w:rsid w:val="00CB6DC9"/>
    <w:rPr>
      <w:b/>
      <w:bCs/>
    </w:rPr>
  </w:style>
  <w:style w:type="paragraph" w:styleId="Bezmezer">
    <w:name w:val="No Spacing"/>
    <w:uiPriority w:val="1"/>
    <w:qFormat/>
    <w:rsid w:val="00CB6DC9"/>
    <w:rPr>
      <w:rFonts w:ascii="Arial" w:eastAsia="Calibri" w:hAnsi="Arial"/>
      <w:sz w:val="22"/>
      <w:szCs w:val="22"/>
      <w:lang w:eastAsia="en-US"/>
    </w:rPr>
  </w:style>
  <w:style w:type="paragraph" w:customStyle="1" w:styleId="vc1">
    <w:name w:val="věc 1"/>
    <w:basedOn w:val="Normln"/>
    <w:rsid w:val="00645930"/>
    <w:pPr>
      <w:tabs>
        <w:tab w:val="left" w:pos="284"/>
        <w:tab w:val="left" w:pos="567"/>
        <w:tab w:val="left" w:pos="1021"/>
      </w:tabs>
      <w:spacing w:before="40" w:after="40"/>
      <w:jc w:val="both"/>
    </w:pPr>
    <w:rPr>
      <w:rFonts w:ascii="Arial" w:hAnsi="Arial"/>
      <w:sz w:val="22"/>
      <w:szCs w:val="22"/>
    </w:rPr>
  </w:style>
  <w:style w:type="character" w:customStyle="1" w:styleId="TextpoznpodarouChar">
    <w:name w:val="Text pozn. pod čarou Char"/>
    <w:basedOn w:val="Standardnpsmoodstavce"/>
    <w:link w:val="Textpoznpodarou"/>
    <w:rsid w:val="003C2C2E"/>
  </w:style>
  <w:style w:type="paragraph" w:customStyle="1" w:styleId="text">
    <w:name w:val="text"/>
    <w:rsid w:val="00D85034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85034"/>
    <w:rPr>
      <w:rFonts w:ascii="Formata" w:hAnsi="Format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4F7DB-582D-4B5A-B05E-44890E73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945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6111</CharactersWithSpaces>
  <SharedDoc>false</SharedDoc>
  <HLinks>
    <vt:vector size="366" baseType="variant">
      <vt:variant>
        <vt:i4>2031616</vt:i4>
      </vt:variant>
      <vt:variant>
        <vt:i4>645</vt:i4>
      </vt:variant>
      <vt:variant>
        <vt:i4>0</vt:i4>
      </vt:variant>
      <vt:variant>
        <vt:i4>5</vt:i4>
      </vt:variant>
      <vt:variant>
        <vt:lpwstr>http://www.renaultambroz.cz/</vt:lpwstr>
      </vt:variant>
      <vt:variant>
        <vt:lpwstr/>
      </vt:variant>
      <vt:variant>
        <vt:i4>589848</vt:i4>
      </vt:variant>
      <vt:variant>
        <vt:i4>642</vt:i4>
      </vt:variant>
      <vt:variant>
        <vt:i4>0</vt:i4>
      </vt:variant>
      <vt:variant>
        <vt:i4>5</vt:i4>
      </vt:variant>
      <vt:variant>
        <vt:lpwstr>http://www.autosalonkromexim.cz/</vt:lpwstr>
      </vt:variant>
      <vt:variant>
        <vt:lpwstr/>
      </vt:variant>
      <vt:variant>
        <vt:i4>1114117</vt:i4>
      </vt:variant>
      <vt:variant>
        <vt:i4>639</vt:i4>
      </vt:variant>
      <vt:variant>
        <vt:i4>0</vt:i4>
      </vt:variant>
      <vt:variant>
        <vt:i4>5</vt:i4>
      </vt:variant>
      <vt:variant>
        <vt:lpwstr>http://web.jelinekholding.cz/renault/</vt:lpwstr>
      </vt:variant>
      <vt:variant>
        <vt:lpwstr/>
      </vt:variant>
      <vt:variant>
        <vt:i4>1703960</vt:i4>
      </vt:variant>
      <vt:variant>
        <vt:i4>636</vt:i4>
      </vt:variant>
      <vt:variant>
        <vt:i4>0</vt:i4>
      </vt:variant>
      <vt:variant>
        <vt:i4>5</vt:i4>
      </vt:variant>
      <vt:variant>
        <vt:lpwstr>http://www.autoposik.cz/</vt:lpwstr>
      </vt:variant>
      <vt:variant>
        <vt:lpwstr/>
      </vt:variant>
      <vt:variant>
        <vt:i4>589844</vt:i4>
      </vt:variant>
      <vt:variant>
        <vt:i4>633</vt:i4>
      </vt:variant>
      <vt:variant>
        <vt:i4>0</vt:i4>
      </vt:variant>
      <vt:variant>
        <vt:i4>5</vt:i4>
      </vt:variant>
      <vt:variant>
        <vt:lpwstr>http://www.renaulttrebic.cz/</vt:lpwstr>
      </vt:variant>
      <vt:variant>
        <vt:lpwstr/>
      </vt:variant>
      <vt:variant>
        <vt:i4>327768</vt:i4>
      </vt:variant>
      <vt:variant>
        <vt:i4>630</vt:i4>
      </vt:variant>
      <vt:variant>
        <vt:i4>0</vt:i4>
      </vt:variant>
      <vt:variant>
        <vt:i4>5</vt:i4>
      </vt:variant>
      <vt:variant>
        <vt:lpwstr>http://renault.autorn.cz/</vt:lpwstr>
      </vt:variant>
      <vt:variant>
        <vt:lpwstr/>
      </vt:variant>
      <vt:variant>
        <vt:i4>1114117</vt:i4>
      </vt:variant>
      <vt:variant>
        <vt:i4>627</vt:i4>
      </vt:variant>
      <vt:variant>
        <vt:i4>0</vt:i4>
      </vt:variant>
      <vt:variant>
        <vt:i4>5</vt:i4>
      </vt:variant>
      <vt:variant>
        <vt:lpwstr>http://web.jelinekholding.cz/renault/</vt:lpwstr>
      </vt:variant>
      <vt:variant>
        <vt:lpwstr/>
      </vt:variant>
      <vt:variant>
        <vt:i4>1376323</vt:i4>
      </vt:variant>
      <vt:variant>
        <vt:i4>624</vt:i4>
      </vt:variant>
      <vt:variant>
        <vt:i4>0</vt:i4>
      </vt:variant>
      <vt:variant>
        <vt:i4>5</vt:i4>
      </vt:variant>
      <vt:variant>
        <vt:lpwstr>http://www.autosalontabor.cz/</vt:lpwstr>
      </vt:variant>
      <vt:variant>
        <vt:lpwstr/>
      </vt:variant>
      <vt:variant>
        <vt:i4>6684713</vt:i4>
      </vt:variant>
      <vt:variant>
        <vt:i4>621</vt:i4>
      </vt:variant>
      <vt:variant>
        <vt:i4>0</vt:i4>
      </vt:variant>
      <vt:variant>
        <vt:i4>5</vt:i4>
      </vt:variant>
      <vt:variant>
        <vt:lpwstr>http://www.bonoauto.cz/</vt:lpwstr>
      </vt:variant>
      <vt:variant>
        <vt:lpwstr/>
      </vt:variant>
      <vt:variant>
        <vt:i4>1179725</vt:i4>
      </vt:variant>
      <vt:variant>
        <vt:i4>618</vt:i4>
      </vt:variant>
      <vt:variant>
        <vt:i4>0</vt:i4>
      </vt:variant>
      <vt:variant>
        <vt:i4>5</vt:i4>
      </vt:variant>
      <vt:variant>
        <vt:lpwstr>http://www.boncar.cz/</vt:lpwstr>
      </vt:variant>
      <vt:variant>
        <vt:lpwstr/>
      </vt:variant>
      <vt:variant>
        <vt:i4>2031644</vt:i4>
      </vt:variant>
      <vt:variant>
        <vt:i4>615</vt:i4>
      </vt:variant>
      <vt:variant>
        <vt:i4>0</vt:i4>
      </vt:variant>
      <vt:variant>
        <vt:i4>5</vt:i4>
      </vt:variant>
      <vt:variant>
        <vt:lpwstr>http://www.renault.hsauto.cz/</vt:lpwstr>
      </vt:variant>
      <vt:variant>
        <vt:lpwstr/>
      </vt:variant>
      <vt:variant>
        <vt:i4>2687029</vt:i4>
      </vt:variant>
      <vt:variant>
        <vt:i4>612</vt:i4>
      </vt:variant>
      <vt:variant>
        <vt:i4>0</vt:i4>
      </vt:variant>
      <vt:variant>
        <vt:i4>5</vt:i4>
      </vt:variant>
      <vt:variant>
        <vt:lpwstr>http://www.auto-uni.cz/</vt:lpwstr>
      </vt:variant>
      <vt:variant>
        <vt:lpwstr/>
      </vt:variant>
      <vt:variant>
        <vt:i4>6815844</vt:i4>
      </vt:variant>
      <vt:variant>
        <vt:i4>609</vt:i4>
      </vt:variant>
      <vt:variant>
        <vt:i4>0</vt:i4>
      </vt:variant>
      <vt:variant>
        <vt:i4>5</vt:i4>
      </vt:variant>
      <vt:variant>
        <vt:lpwstr>http://renault.autoset.cz/</vt:lpwstr>
      </vt:variant>
      <vt:variant>
        <vt:lpwstr/>
      </vt:variant>
      <vt:variant>
        <vt:i4>5373952</vt:i4>
      </vt:variant>
      <vt:variant>
        <vt:i4>606</vt:i4>
      </vt:variant>
      <vt:variant>
        <vt:i4>0</vt:i4>
      </vt:variant>
      <vt:variant>
        <vt:i4>5</vt:i4>
      </vt:variant>
      <vt:variant>
        <vt:lpwstr>http://www.auto-pilar.cz/renault/</vt:lpwstr>
      </vt:variant>
      <vt:variant>
        <vt:lpwstr/>
      </vt:variant>
      <vt:variant>
        <vt:i4>1900608</vt:i4>
      </vt:variant>
      <vt:variant>
        <vt:i4>603</vt:i4>
      </vt:variant>
      <vt:variant>
        <vt:i4>0</vt:i4>
      </vt:variant>
      <vt:variant>
        <vt:i4>5</vt:i4>
      </vt:variant>
      <vt:variant>
        <vt:lpwstr>http://www.autovandol.cz/</vt:lpwstr>
      </vt:variant>
      <vt:variant>
        <vt:lpwstr/>
      </vt:variant>
      <vt:variant>
        <vt:i4>393222</vt:i4>
      </vt:variant>
      <vt:variant>
        <vt:i4>600</vt:i4>
      </vt:variant>
      <vt:variant>
        <vt:i4>0</vt:i4>
      </vt:variant>
      <vt:variant>
        <vt:i4>5</vt:i4>
      </vt:variant>
      <vt:variant>
        <vt:lpwstr>http://www.autoavant.cz/</vt:lpwstr>
      </vt:variant>
      <vt:variant>
        <vt:lpwstr/>
      </vt:variant>
      <vt:variant>
        <vt:i4>7864363</vt:i4>
      </vt:variant>
      <vt:variant>
        <vt:i4>597</vt:i4>
      </vt:variant>
      <vt:variant>
        <vt:i4>0</vt:i4>
      </vt:variant>
      <vt:variant>
        <vt:i4>5</vt:i4>
      </vt:variant>
      <vt:variant>
        <vt:lpwstr>http://www.renaultpraha.cz/</vt:lpwstr>
      </vt:variant>
      <vt:variant>
        <vt:lpwstr/>
      </vt:variant>
      <vt:variant>
        <vt:i4>7274612</vt:i4>
      </vt:variant>
      <vt:variant>
        <vt:i4>594</vt:i4>
      </vt:variant>
      <vt:variant>
        <vt:i4>0</vt:i4>
      </vt:variant>
      <vt:variant>
        <vt:i4>5</vt:i4>
      </vt:variant>
      <vt:variant>
        <vt:lpwstr>http://www.rpz.cz/</vt:lpwstr>
      </vt:variant>
      <vt:variant>
        <vt:lpwstr/>
      </vt:variant>
      <vt:variant>
        <vt:i4>655367</vt:i4>
      </vt:variant>
      <vt:variant>
        <vt:i4>591</vt:i4>
      </vt:variant>
      <vt:variant>
        <vt:i4>0</vt:i4>
      </vt:variant>
      <vt:variant>
        <vt:i4>5</vt:i4>
      </vt:variant>
      <vt:variant>
        <vt:lpwstr>http://www.autodispo.cz/</vt:lpwstr>
      </vt:variant>
      <vt:variant>
        <vt:lpwstr/>
      </vt:variant>
      <vt:variant>
        <vt:i4>1114204</vt:i4>
      </vt:variant>
      <vt:variant>
        <vt:i4>588</vt:i4>
      </vt:variant>
      <vt:variant>
        <vt:i4>0</vt:i4>
      </vt:variant>
      <vt:variant>
        <vt:i4>5</vt:i4>
      </vt:variant>
      <vt:variant>
        <vt:lpwstr>http://www.autohornat.cz/</vt:lpwstr>
      </vt:variant>
      <vt:variant>
        <vt:lpwstr/>
      </vt:variant>
      <vt:variant>
        <vt:i4>262211</vt:i4>
      </vt:variant>
      <vt:variant>
        <vt:i4>585</vt:i4>
      </vt:variant>
      <vt:variant>
        <vt:i4>0</vt:i4>
      </vt:variant>
      <vt:variant>
        <vt:i4>5</vt:i4>
      </vt:variant>
      <vt:variant>
        <vt:lpwstr>http://www.liska-renault.cz/</vt:lpwstr>
      </vt:variant>
      <vt:variant>
        <vt:lpwstr/>
      </vt:variant>
      <vt:variant>
        <vt:i4>2031685</vt:i4>
      </vt:variant>
      <vt:variant>
        <vt:i4>582</vt:i4>
      </vt:variant>
      <vt:variant>
        <vt:i4>0</vt:i4>
      </vt:variant>
      <vt:variant>
        <vt:i4>5</vt:i4>
      </vt:variant>
      <vt:variant>
        <vt:lpwstr>http://renault.hsauto.cz/</vt:lpwstr>
      </vt:variant>
      <vt:variant>
        <vt:lpwstr/>
      </vt:variant>
      <vt:variant>
        <vt:i4>1179676</vt:i4>
      </vt:variant>
      <vt:variant>
        <vt:i4>579</vt:i4>
      </vt:variant>
      <vt:variant>
        <vt:i4>0</vt:i4>
      </vt:variant>
      <vt:variant>
        <vt:i4>5</vt:i4>
      </vt:variant>
      <vt:variant>
        <vt:lpwstr>http://www.francecar.cz/</vt:lpwstr>
      </vt:variant>
      <vt:variant>
        <vt:lpwstr/>
      </vt:variant>
      <vt:variant>
        <vt:i4>7078005</vt:i4>
      </vt:variant>
      <vt:variant>
        <vt:i4>576</vt:i4>
      </vt:variant>
      <vt:variant>
        <vt:i4>0</vt:i4>
      </vt:variant>
      <vt:variant>
        <vt:i4>5</vt:i4>
      </vt:variant>
      <vt:variant>
        <vt:lpwstr>http://www.autodolezal.cz/</vt:lpwstr>
      </vt:variant>
      <vt:variant>
        <vt:lpwstr/>
      </vt:variant>
      <vt:variant>
        <vt:i4>7078005</vt:i4>
      </vt:variant>
      <vt:variant>
        <vt:i4>573</vt:i4>
      </vt:variant>
      <vt:variant>
        <vt:i4>0</vt:i4>
      </vt:variant>
      <vt:variant>
        <vt:i4>5</vt:i4>
      </vt:variant>
      <vt:variant>
        <vt:lpwstr>http://www.autodolezal.cz/</vt:lpwstr>
      </vt:variant>
      <vt:variant>
        <vt:lpwstr/>
      </vt:variant>
      <vt:variant>
        <vt:i4>1179734</vt:i4>
      </vt:variant>
      <vt:variant>
        <vt:i4>570</vt:i4>
      </vt:variant>
      <vt:variant>
        <vt:i4>0</vt:i4>
      </vt:variant>
      <vt:variant>
        <vt:i4>5</vt:i4>
      </vt:variant>
      <vt:variant>
        <vt:lpwstr>http://www.automotolandcz.cz/</vt:lpwstr>
      </vt:variant>
      <vt:variant>
        <vt:lpwstr/>
      </vt:variant>
      <vt:variant>
        <vt:i4>7536743</vt:i4>
      </vt:variant>
      <vt:variant>
        <vt:i4>567</vt:i4>
      </vt:variant>
      <vt:variant>
        <vt:i4>0</vt:i4>
      </vt:variant>
      <vt:variant>
        <vt:i4>5</vt:i4>
      </vt:variant>
      <vt:variant>
        <vt:lpwstr>http://www.autokubicek.cz/</vt:lpwstr>
      </vt:variant>
      <vt:variant>
        <vt:lpwstr/>
      </vt:variant>
      <vt:variant>
        <vt:i4>8060969</vt:i4>
      </vt:variant>
      <vt:variant>
        <vt:i4>564</vt:i4>
      </vt:variant>
      <vt:variant>
        <vt:i4>0</vt:i4>
      </vt:variant>
      <vt:variant>
        <vt:i4>5</vt:i4>
      </vt:variant>
      <vt:variant>
        <vt:lpwstr>http://renault.autocentrumhurka.cz/</vt:lpwstr>
      </vt:variant>
      <vt:variant>
        <vt:lpwstr/>
      </vt:variant>
      <vt:variant>
        <vt:i4>458767</vt:i4>
      </vt:variant>
      <vt:variant>
        <vt:i4>561</vt:i4>
      </vt:variant>
      <vt:variant>
        <vt:i4>0</vt:i4>
      </vt:variant>
      <vt:variant>
        <vt:i4>5</vt:i4>
      </vt:variant>
      <vt:variant>
        <vt:lpwstr>http://renault.autotichy.eu/</vt:lpwstr>
      </vt:variant>
      <vt:variant>
        <vt:lpwstr/>
      </vt:variant>
      <vt:variant>
        <vt:i4>30</vt:i4>
      </vt:variant>
      <vt:variant>
        <vt:i4>558</vt:i4>
      </vt:variant>
      <vt:variant>
        <vt:i4>0</vt:i4>
      </vt:variant>
      <vt:variant>
        <vt:i4>5</vt:i4>
      </vt:variant>
      <vt:variant>
        <vt:lpwstr>http://www.autor.cz/</vt:lpwstr>
      </vt:variant>
      <vt:variant>
        <vt:lpwstr/>
      </vt:variant>
      <vt:variant>
        <vt:i4>1441887</vt:i4>
      </vt:variant>
      <vt:variant>
        <vt:i4>555</vt:i4>
      </vt:variant>
      <vt:variant>
        <vt:i4>0</vt:i4>
      </vt:variant>
      <vt:variant>
        <vt:i4>5</vt:i4>
      </vt:variant>
      <vt:variant>
        <vt:lpwstr>http://renault.hbrent.cz/</vt:lpwstr>
      </vt:variant>
      <vt:variant>
        <vt:lpwstr/>
      </vt:variant>
      <vt:variant>
        <vt:i4>6094941</vt:i4>
      </vt:variant>
      <vt:variant>
        <vt:i4>552</vt:i4>
      </vt:variant>
      <vt:variant>
        <vt:i4>0</vt:i4>
      </vt:variant>
      <vt:variant>
        <vt:i4>5</vt:i4>
      </vt:variant>
      <vt:variant>
        <vt:lpwstr>http://www.renault-louny.cz/renault/</vt:lpwstr>
      </vt:variant>
      <vt:variant>
        <vt:lpwstr/>
      </vt:variant>
      <vt:variant>
        <vt:i4>786502</vt:i4>
      </vt:variant>
      <vt:variant>
        <vt:i4>549</vt:i4>
      </vt:variant>
      <vt:variant>
        <vt:i4>0</vt:i4>
      </vt:variant>
      <vt:variant>
        <vt:i4>5</vt:i4>
      </vt:variant>
      <vt:variant>
        <vt:lpwstr>http://renault.autokoutek.cz/</vt:lpwstr>
      </vt:variant>
      <vt:variant>
        <vt:lpwstr/>
      </vt:variant>
      <vt:variant>
        <vt:i4>1835103</vt:i4>
      </vt:variant>
      <vt:variant>
        <vt:i4>546</vt:i4>
      </vt:variant>
      <vt:variant>
        <vt:i4>0</vt:i4>
      </vt:variant>
      <vt:variant>
        <vt:i4>5</vt:i4>
      </vt:variant>
      <vt:variant>
        <vt:lpwstr>http://www.vvauto.cz/</vt:lpwstr>
      </vt:variant>
      <vt:variant>
        <vt:lpwstr/>
      </vt:variant>
      <vt:variant>
        <vt:i4>589848</vt:i4>
      </vt:variant>
      <vt:variant>
        <vt:i4>543</vt:i4>
      </vt:variant>
      <vt:variant>
        <vt:i4>0</vt:i4>
      </vt:variant>
      <vt:variant>
        <vt:i4>5</vt:i4>
      </vt:variant>
      <vt:variant>
        <vt:lpwstr>http://www.autosalonkromexim.cz/</vt:lpwstr>
      </vt:variant>
      <vt:variant>
        <vt:lpwstr/>
      </vt:variant>
      <vt:variant>
        <vt:i4>458752</vt:i4>
      </vt:variant>
      <vt:variant>
        <vt:i4>540</vt:i4>
      </vt:variant>
      <vt:variant>
        <vt:i4>0</vt:i4>
      </vt:variant>
      <vt:variant>
        <vt:i4>5</vt:i4>
      </vt:variant>
      <vt:variant>
        <vt:lpwstr>http://renault.autonejdl.cz/</vt:lpwstr>
      </vt:variant>
      <vt:variant>
        <vt:lpwstr/>
      </vt:variant>
      <vt:variant>
        <vt:i4>1900555</vt:i4>
      </vt:variant>
      <vt:variant>
        <vt:i4>537</vt:i4>
      </vt:variant>
      <vt:variant>
        <vt:i4>0</vt:i4>
      </vt:variant>
      <vt:variant>
        <vt:i4>5</vt:i4>
      </vt:variant>
      <vt:variant>
        <vt:lpwstr>http://www.kncar.cz/</vt:lpwstr>
      </vt:variant>
      <vt:variant>
        <vt:lpwstr/>
      </vt:variant>
      <vt:variant>
        <vt:i4>2818152</vt:i4>
      </vt:variant>
      <vt:variant>
        <vt:i4>534</vt:i4>
      </vt:variant>
      <vt:variant>
        <vt:i4>0</vt:i4>
      </vt:variant>
      <vt:variant>
        <vt:i4>5</vt:i4>
      </vt:variant>
      <vt:variant>
        <vt:lpwstr>http://www.autodolezal.cz/renault/</vt:lpwstr>
      </vt:variant>
      <vt:variant>
        <vt:lpwstr/>
      </vt:variant>
      <vt:variant>
        <vt:i4>1703961</vt:i4>
      </vt:variant>
      <vt:variant>
        <vt:i4>531</vt:i4>
      </vt:variant>
      <vt:variant>
        <vt:i4>0</vt:i4>
      </vt:variant>
      <vt:variant>
        <vt:i4>5</vt:i4>
      </vt:variant>
      <vt:variant>
        <vt:lpwstr>http://www.automudra.cz/</vt:lpwstr>
      </vt:variant>
      <vt:variant>
        <vt:lpwstr/>
      </vt:variant>
      <vt:variant>
        <vt:i4>524357</vt:i4>
      </vt:variant>
      <vt:variant>
        <vt:i4>528</vt:i4>
      </vt:variant>
      <vt:variant>
        <vt:i4>0</vt:i4>
      </vt:variant>
      <vt:variant>
        <vt:i4>5</vt:i4>
      </vt:variant>
      <vt:variant>
        <vt:lpwstr>http://www.renault-jirkov.cz/renault/</vt:lpwstr>
      </vt:variant>
      <vt:variant>
        <vt:lpwstr/>
      </vt:variant>
      <vt:variant>
        <vt:i4>786523</vt:i4>
      </vt:variant>
      <vt:variant>
        <vt:i4>525</vt:i4>
      </vt:variant>
      <vt:variant>
        <vt:i4>0</vt:i4>
      </vt:variant>
      <vt:variant>
        <vt:i4>5</vt:i4>
      </vt:variant>
      <vt:variant>
        <vt:lpwstr>http://jirisoucek.cz.vhost.omnio.cz/renault/</vt:lpwstr>
      </vt:variant>
      <vt:variant>
        <vt:lpwstr/>
      </vt:variant>
      <vt:variant>
        <vt:i4>6553700</vt:i4>
      </vt:variant>
      <vt:variant>
        <vt:i4>522</vt:i4>
      </vt:variant>
      <vt:variant>
        <vt:i4>0</vt:i4>
      </vt:variant>
      <vt:variant>
        <vt:i4>5</vt:i4>
      </vt:variant>
      <vt:variant>
        <vt:lpwstr>http://www.renaultvysocina.cz/</vt:lpwstr>
      </vt:variant>
      <vt:variant>
        <vt:lpwstr/>
      </vt:variant>
      <vt:variant>
        <vt:i4>6422581</vt:i4>
      </vt:variant>
      <vt:variant>
        <vt:i4>519</vt:i4>
      </vt:variant>
      <vt:variant>
        <vt:i4>0</vt:i4>
      </vt:variant>
      <vt:variant>
        <vt:i4>5</vt:i4>
      </vt:variant>
      <vt:variant>
        <vt:lpwstr>http://www.renault-chrudim.cz/</vt:lpwstr>
      </vt:variant>
      <vt:variant>
        <vt:lpwstr/>
      </vt:variant>
      <vt:variant>
        <vt:i4>6815805</vt:i4>
      </vt:variant>
      <vt:variant>
        <vt:i4>516</vt:i4>
      </vt:variant>
      <vt:variant>
        <vt:i4>0</vt:i4>
      </vt:variant>
      <vt:variant>
        <vt:i4>5</vt:i4>
      </vt:variant>
      <vt:variant>
        <vt:lpwstr>http://www.primocar.cz/</vt:lpwstr>
      </vt:variant>
      <vt:variant>
        <vt:lpwstr/>
      </vt:variant>
      <vt:variant>
        <vt:i4>6553700</vt:i4>
      </vt:variant>
      <vt:variant>
        <vt:i4>513</vt:i4>
      </vt:variant>
      <vt:variant>
        <vt:i4>0</vt:i4>
      </vt:variant>
      <vt:variant>
        <vt:i4>5</vt:i4>
      </vt:variant>
      <vt:variant>
        <vt:lpwstr>http://www.renaultvysocina.cz/</vt:lpwstr>
      </vt:variant>
      <vt:variant>
        <vt:lpwstr/>
      </vt:variant>
      <vt:variant>
        <vt:i4>1179676</vt:i4>
      </vt:variant>
      <vt:variant>
        <vt:i4>510</vt:i4>
      </vt:variant>
      <vt:variant>
        <vt:i4>0</vt:i4>
      </vt:variant>
      <vt:variant>
        <vt:i4>5</vt:i4>
      </vt:variant>
      <vt:variant>
        <vt:lpwstr>http://www.francecar.cz/</vt:lpwstr>
      </vt:variant>
      <vt:variant>
        <vt:lpwstr/>
      </vt:variant>
      <vt:variant>
        <vt:i4>6619247</vt:i4>
      </vt:variant>
      <vt:variant>
        <vt:i4>507</vt:i4>
      </vt:variant>
      <vt:variant>
        <vt:i4>0</vt:i4>
      </vt:variant>
      <vt:variant>
        <vt:i4>5</vt:i4>
      </vt:variant>
      <vt:variant>
        <vt:lpwstr>http://www.jih2000.cz/</vt:lpwstr>
      </vt:variant>
      <vt:variant>
        <vt:lpwstr/>
      </vt:variant>
      <vt:variant>
        <vt:i4>1179734</vt:i4>
      </vt:variant>
      <vt:variant>
        <vt:i4>504</vt:i4>
      </vt:variant>
      <vt:variant>
        <vt:i4>0</vt:i4>
      </vt:variant>
      <vt:variant>
        <vt:i4>5</vt:i4>
      </vt:variant>
      <vt:variant>
        <vt:lpwstr>http://www.automotolandcz.cz/</vt:lpwstr>
      </vt:variant>
      <vt:variant>
        <vt:lpwstr/>
      </vt:variant>
      <vt:variant>
        <vt:i4>8061037</vt:i4>
      </vt:variant>
      <vt:variant>
        <vt:i4>501</vt:i4>
      </vt:variant>
      <vt:variant>
        <vt:i4>0</vt:i4>
      </vt:variant>
      <vt:variant>
        <vt:i4>5</vt:i4>
      </vt:variant>
      <vt:variant>
        <vt:lpwstr>http://www.autokrehlik.cz/</vt:lpwstr>
      </vt:variant>
      <vt:variant>
        <vt:lpwstr/>
      </vt:variant>
      <vt:variant>
        <vt:i4>6684713</vt:i4>
      </vt:variant>
      <vt:variant>
        <vt:i4>498</vt:i4>
      </vt:variant>
      <vt:variant>
        <vt:i4>0</vt:i4>
      </vt:variant>
      <vt:variant>
        <vt:i4>5</vt:i4>
      </vt:variant>
      <vt:variant>
        <vt:lpwstr>http://www.bonoauto.cz/</vt:lpwstr>
      </vt:variant>
      <vt:variant>
        <vt:lpwstr/>
      </vt:variant>
      <vt:variant>
        <vt:i4>1376273</vt:i4>
      </vt:variant>
      <vt:variant>
        <vt:i4>495</vt:i4>
      </vt:variant>
      <vt:variant>
        <vt:i4>0</vt:i4>
      </vt:variant>
      <vt:variant>
        <vt:i4>5</vt:i4>
      </vt:variant>
      <vt:variant>
        <vt:lpwstr>http://www.autoinzat.cz/</vt:lpwstr>
      </vt:variant>
      <vt:variant>
        <vt:lpwstr/>
      </vt:variant>
      <vt:variant>
        <vt:i4>7733358</vt:i4>
      </vt:variant>
      <vt:variant>
        <vt:i4>492</vt:i4>
      </vt:variant>
      <vt:variant>
        <vt:i4>0</vt:i4>
      </vt:variant>
      <vt:variant>
        <vt:i4>5</vt:i4>
      </vt:variant>
      <vt:variant>
        <vt:lpwstr>http://www.autokrumlov.cz/</vt:lpwstr>
      </vt:variant>
      <vt:variant>
        <vt:lpwstr/>
      </vt:variant>
      <vt:variant>
        <vt:i4>131136</vt:i4>
      </vt:variant>
      <vt:variant>
        <vt:i4>489</vt:i4>
      </vt:variant>
      <vt:variant>
        <vt:i4>0</vt:i4>
      </vt:variant>
      <vt:variant>
        <vt:i4>5</vt:i4>
      </vt:variant>
      <vt:variant>
        <vt:lpwstr>http://www.taskomplex.cz/</vt:lpwstr>
      </vt:variant>
      <vt:variant>
        <vt:lpwstr/>
      </vt:variant>
      <vt:variant>
        <vt:i4>7471153</vt:i4>
      </vt:variant>
      <vt:variant>
        <vt:i4>486</vt:i4>
      </vt:variant>
      <vt:variant>
        <vt:i4>0</vt:i4>
      </vt:variant>
      <vt:variant>
        <vt:i4>5</vt:i4>
      </vt:variant>
      <vt:variant>
        <vt:lpwstr>http://bors.cz/renault/</vt:lpwstr>
      </vt:variant>
      <vt:variant>
        <vt:lpwstr/>
      </vt:variant>
      <vt:variant>
        <vt:i4>7995517</vt:i4>
      </vt:variant>
      <vt:variant>
        <vt:i4>483</vt:i4>
      </vt:variant>
      <vt:variant>
        <vt:i4>0</vt:i4>
      </vt:variant>
      <vt:variant>
        <vt:i4>5</vt:i4>
      </vt:variant>
      <vt:variant>
        <vt:lpwstr>http://www.elitcar.cz/</vt:lpwstr>
      </vt:variant>
      <vt:variant>
        <vt:lpwstr/>
      </vt:variant>
      <vt:variant>
        <vt:i4>6619247</vt:i4>
      </vt:variant>
      <vt:variant>
        <vt:i4>480</vt:i4>
      </vt:variant>
      <vt:variant>
        <vt:i4>0</vt:i4>
      </vt:variant>
      <vt:variant>
        <vt:i4>5</vt:i4>
      </vt:variant>
      <vt:variant>
        <vt:lpwstr>http://www.jih2000.cz/</vt:lpwstr>
      </vt:variant>
      <vt:variant>
        <vt:lpwstr/>
      </vt:variant>
      <vt:variant>
        <vt:i4>6881325</vt:i4>
      </vt:variant>
      <vt:variant>
        <vt:i4>477</vt:i4>
      </vt:variant>
      <vt:variant>
        <vt:i4>0</vt:i4>
      </vt:variant>
      <vt:variant>
        <vt:i4>5</vt:i4>
      </vt:variant>
      <vt:variant>
        <vt:lpwstr>http://renault.autokout.cz/</vt:lpwstr>
      </vt:variant>
      <vt:variant>
        <vt:lpwstr/>
      </vt:variant>
      <vt:variant>
        <vt:i4>7012415</vt:i4>
      </vt:variant>
      <vt:variant>
        <vt:i4>474</vt:i4>
      </vt:variant>
      <vt:variant>
        <vt:i4>0</vt:i4>
      </vt:variant>
      <vt:variant>
        <vt:i4>5</vt:i4>
      </vt:variant>
      <vt:variant>
        <vt:lpwstr>http://www.autecobs.cz/</vt:lpwstr>
      </vt:variant>
      <vt:variant>
        <vt:lpwstr/>
      </vt:variant>
      <vt:variant>
        <vt:i4>6619245</vt:i4>
      </vt:variant>
      <vt:variant>
        <vt:i4>471</vt:i4>
      </vt:variant>
      <vt:variant>
        <vt:i4>0</vt:i4>
      </vt:variant>
      <vt:variant>
        <vt:i4>5</vt:i4>
      </vt:variant>
      <vt:variant>
        <vt:lpwstr>http://www.autolinhart.cz/</vt:lpwstr>
      </vt:variant>
      <vt:variant>
        <vt:lpwstr/>
      </vt:variant>
      <vt:variant>
        <vt:i4>3604553</vt:i4>
      </vt:variant>
      <vt:variant>
        <vt:i4>3</vt:i4>
      </vt:variant>
      <vt:variant>
        <vt:i4>0</vt:i4>
      </vt:variant>
      <vt:variant>
        <vt:i4>5</vt:i4>
      </vt:variant>
      <vt:variant>
        <vt:lpwstr>mailto:bohdan.janak@medac.cz</vt:lpwstr>
      </vt:variant>
      <vt:variant>
        <vt:lpwstr/>
      </vt:variant>
      <vt:variant>
        <vt:i4>3276815</vt:i4>
      </vt:variant>
      <vt:variant>
        <vt:i4>0</vt:i4>
      </vt:variant>
      <vt:variant>
        <vt:i4>0</vt:i4>
      </vt:variant>
      <vt:variant>
        <vt:i4>5</vt:i4>
      </vt:variant>
      <vt:variant>
        <vt:lpwstr>mailto:prokop@gcsystem.cz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Dušan Fibinger</dc:creator>
  <cp:lastModifiedBy>Přibylová Markéta</cp:lastModifiedBy>
  <cp:revision>3</cp:revision>
  <cp:lastPrinted>2016-06-03T08:40:00Z</cp:lastPrinted>
  <dcterms:created xsi:type="dcterms:W3CDTF">2016-07-21T06:36:00Z</dcterms:created>
  <dcterms:modified xsi:type="dcterms:W3CDTF">2016-07-21T06:45:00Z</dcterms:modified>
</cp:coreProperties>
</file>