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E71" w:rsidRPr="008A6E71" w:rsidRDefault="008A6E71" w:rsidP="008A6E71">
      <w:pPr>
        <w:spacing w:after="120" w:line="276" w:lineRule="auto"/>
        <w:rPr>
          <w:rFonts w:ascii="Times New Roman" w:hAnsi="Times New Roman" w:cs="Times New Roman"/>
          <w:b/>
          <w:sz w:val="28"/>
          <w:szCs w:val="28"/>
        </w:rPr>
      </w:pPr>
    </w:p>
    <w:p w:rsidR="008A6E71" w:rsidRPr="008A6E71" w:rsidRDefault="008A6E71" w:rsidP="008A6E71">
      <w:pPr>
        <w:spacing w:after="120" w:line="276" w:lineRule="auto"/>
        <w:jc w:val="center"/>
        <w:rPr>
          <w:rFonts w:ascii="Times New Roman" w:hAnsi="Times New Roman" w:cs="Times New Roman"/>
          <w:b/>
          <w:sz w:val="28"/>
          <w:szCs w:val="28"/>
        </w:rPr>
      </w:pPr>
      <w:r w:rsidRPr="008A6E71">
        <w:rPr>
          <w:rFonts w:ascii="Times New Roman" w:hAnsi="Times New Roman" w:cs="Times New Roman"/>
          <w:b/>
          <w:sz w:val="28"/>
          <w:szCs w:val="28"/>
        </w:rPr>
        <w:t xml:space="preserve">SMLOUVA O VÝPŮJČCE </w:t>
      </w:r>
    </w:p>
    <w:p w:rsidR="008A6E71" w:rsidRPr="008A6E71" w:rsidRDefault="008A6E71" w:rsidP="008A6E71">
      <w:pPr>
        <w:spacing w:after="0" w:line="276" w:lineRule="auto"/>
        <w:jc w:val="center"/>
        <w:rPr>
          <w:rFonts w:ascii="Times New Roman" w:hAnsi="Times New Roman" w:cs="Times New Roman"/>
          <w:b/>
        </w:rPr>
      </w:pPr>
      <w:r w:rsidRPr="008A6E71">
        <w:rPr>
          <w:rFonts w:ascii="Times New Roman" w:hAnsi="Times New Roman" w:cs="Times New Roman"/>
          <w:b/>
        </w:rPr>
        <w:t>uzavřená dle ustanovení § 2193 a násl. zákona č. 89/2012 Sb., občanský zákoník, v platném znění</w:t>
      </w:r>
    </w:p>
    <w:p w:rsidR="008A6E71" w:rsidRPr="008A6E71" w:rsidRDefault="008A6E71" w:rsidP="008A6E71">
      <w:pPr>
        <w:spacing w:before="120" w:after="0" w:line="276" w:lineRule="auto"/>
        <w:outlineLvl w:val="0"/>
        <w:rPr>
          <w:rFonts w:ascii="Times New Roman" w:hAnsi="Times New Roman" w:cs="Times New Roman"/>
        </w:rPr>
      </w:pPr>
    </w:p>
    <w:p w:rsidR="008A6E71" w:rsidRPr="008A6E71" w:rsidRDefault="008A6E71" w:rsidP="008A6E71">
      <w:pPr>
        <w:spacing w:before="120" w:after="0" w:line="276" w:lineRule="auto"/>
        <w:outlineLvl w:val="0"/>
        <w:rPr>
          <w:rFonts w:ascii="Times New Roman" w:hAnsi="Times New Roman" w:cs="Times New Roman"/>
          <w:b/>
        </w:rPr>
      </w:pPr>
      <w:r w:rsidRPr="008A6E71">
        <w:rPr>
          <w:rFonts w:ascii="Times New Roman" w:hAnsi="Times New Roman" w:cs="Times New Roman"/>
          <w:b/>
        </w:rPr>
        <w:t>Zlínský kraj</w:t>
      </w:r>
    </w:p>
    <w:p w:rsidR="008A6E71" w:rsidRPr="008A6E71" w:rsidRDefault="00C7637E" w:rsidP="008A6E71">
      <w:pPr>
        <w:spacing w:before="120" w:after="0" w:line="276" w:lineRule="auto"/>
        <w:outlineLvl w:val="0"/>
        <w:rPr>
          <w:rFonts w:ascii="Times New Roman" w:hAnsi="Times New Roman" w:cs="Times New Roman"/>
        </w:rPr>
      </w:pPr>
      <w:r>
        <w:rPr>
          <w:rFonts w:ascii="Times New Roman" w:hAnsi="Times New Roman" w:cs="Times New Roman"/>
        </w:rPr>
        <w:t>Se sídlem: t</w:t>
      </w:r>
      <w:r w:rsidR="008A6E71" w:rsidRPr="008A6E71">
        <w:rPr>
          <w:rFonts w:ascii="Times New Roman" w:hAnsi="Times New Roman" w:cs="Times New Roman"/>
        </w:rPr>
        <w:t>řída Tomáše Bati 21, 761 90 Zlín</w:t>
      </w:r>
    </w:p>
    <w:p w:rsidR="008A6E71" w:rsidRPr="008A6E71" w:rsidRDefault="008A6E71" w:rsidP="008A6E71">
      <w:pPr>
        <w:spacing w:before="120" w:after="0" w:line="276" w:lineRule="auto"/>
        <w:outlineLvl w:val="0"/>
        <w:rPr>
          <w:rFonts w:ascii="Times New Roman" w:hAnsi="Times New Roman" w:cs="Times New Roman"/>
        </w:rPr>
      </w:pPr>
      <w:r w:rsidRPr="008A6E71">
        <w:rPr>
          <w:rFonts w:ascii="Times New Roman" w:hAnsi="Times New Roman" w:cs="Times New Roman"/>
        </w:rPr>
        <w:t>IČO: 70891320</w:t>
      </w:r>
    </w:p>
    <w:p w:rsidR="008A6E71" w:rsidRPr="008A6E71" w:rsidRDefault="008A6E71" w:rsidP="008A6E71">
      <w:pPr>
        <w:spacing w:before="120" w:after="0" w:line="276" w:lineRule="auto"/>
        <w:outlineLvl w:val="0"/>
        <w:rPr>
          <w:rFonts w:ascii="Times New Roman" w:hAnsi="Times New Roman" w:cs="Times New Roman"/>
        </w:rPr>
      </w:pPr>
      <w:r w:rsidRPr="008A6E71">
        <w:rPr>
          <w:rFonts w:ascii="Times New Roman" w:hAnsi="Times New Roman" w:cs="Times New Roman"/>
        </w:rPr>
        <w:t>Zastoupený Ing. Radimem Holišem, hejtmanem Zlínského kraje</w:t>
      </w:r>
    </w:p>
    <w:p w:rsidR="008A6E71" w:rsidRPr="008A6E71" w:rsidRDefault="008A6E71" w:rsidP="008A6E71">
      <w:pPr>
        <w:spacing w:before="120" w:after="0" w:line="276" w:lineRule="auto"/>
        <w:outlineLvl w:val="0"/>
        <w:rPr>
          <w:rFonts w:ascii="Times New Roman" w:hAnsi="Times New Roman" w:cs="Times New Roman"/>
        </w:rPr>
      </w:pPr>
      <w:r w:rsidRPr="008A6E71">
        <w:rPr>
          <w:rFonts w:ascii="Times New Roman" w:hAnsi="Times New Roman" w:cs="Times New Roman"/>
        </w:rPr>
        <w:t>Bankovní spojení: 1827552/0800</w:t>
      </w: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jako </w:t>
      </w:r>
      <w:proofErr w:type="spellStart"/>
      <w:r w:rsidRPr="008A6E71">
        <w:rPr>
          <w:rFonts w:ascii="Times New Roman" w:eastAsia="Times New Roman" w:hAnsi="Times New Roman" w:cs="Times New Roman"/>
          <w:color w:val="000000"/>
          <w:lang w:eastAsia="cs-CZ"/>
        </w:rPr>
        <w:t>půjčitel</w:t>
      </w:r>
      <w:proofErr w:type="spellEnd"/>
      <w:r w:rsidRPr="008A6E71">
        <w:rPr>
          <w:rFonts w:ascii="Times New Roman" w:eastAsia="Times New Roman" w:hAnsi="Times New Roman" w:cs="Times New Roman"/>
          <w:color w:val="000000"/>
          <w:lang w:eastAsia="cs-CZ"/>
        </w:rPr>
        <w:t xml:space="preserve"> (dále jen „</w:t>
      </w:r>
      <w:proofErr w:type="spellStart"/>
      <w:r w:rsidRPr="008A6E71">
        <w:rPr>
          <w:rFonts w:ascii="Times New Roman" w:eastAsia="Times New Roman" w:hAnsi="Times New Roman" w:cs="Times New Roman"/>
          <w:b/>
          <w:color w:val="000000"/>
          <w:lang w:eastAsia="cs-CZ"/>
        </w:rPr>
        <w:t>Půjčitel</w:t>
      </w:r>
      <w:proofErr w:type="spellEnd"/>
      <w:r w:rsidRPr="008A6E71">
        <w:rPr>
          <w:rFonts w:ascii="Times New Roman" w:eastAsia="Times New Roman" w:hAnsi="Times New Roman" w:cs="Times New Roman"/>
          <w:color w:val="000000"/>
          <w:lang w:eastAsia="cs-CZ"/>
        </w:rPr>
        <w:t>“)</w:t>
      </w:r>
    </w:p>
    <w:p w:rsidR="008A6E71" w:rsidRPr="008A6E71" w:rsidRDefault="008A6E71" w:rsidP="008A6E71">
      <w:pPr>
        <w:spacing w:before="120" w:after="0" w:line="276" w:lineRule="auto"/>
        <w:outlineLvl w:val="0"/>
        <w:rPr>
          <w:rFonts w:ascii="Times New Roman" w:hAnsi="Times New Roman" w:cs="Times New Roman"/>
        </w:rPr>
      </w:pPr>
    </w:p>
    <w:p w:rsidR="008A6E71" w:rsidRPr="008A6E71" w:rsidRDefault="008A6E71" w:rsidP="008A6E71">
      <w:pPr>
        <w:spacing w:before="120" w:after="0" w:line="276" w:lineRule="auto"/>
        <w:jc w:val="center"/>
        <w:outlineLvl w:val="0"/>
        <w:rPr>
          <w:rFonts w:ascii="Times New Roman" w:hAnsi="Times New Roman" w:cs="Times New Roman"/>
        </w:rPr>
      </w:pPr>
      <w:r w:rsidRPr="008A6E71">
        <w:rPr>
          <w:rFonts w:ascii="Times New Roman" w:hAnsi="Times New Roman" w:cs="Times New Roman"/>
        </w:rPr>
        <w:t>a</w:t>
      </w:r>
    </w:p>
    <w:p w:rsidR="008A6E71" w:rsidRPr="008A6E71" w:rsidRDefault="008A6E71" w:rsidP="008A6E71">
      <w:pPr>
        <w:spacing w:before="120" w:after="0" w:line="276" w:lineRule="auto"/>
        <w:outlineLvl w:val="0"/>
        <w:rPr>
          <w:rFonts w:ascii="Times New Roman" w:hAnsi="Times New Roman" w:cs="Times New Roman"/>
        </w:rPr>
      </w:pPr>
    </w:p>
    <w:p w:rsidR="008A6E71" w:rsidRPr="008A6E71" w:rsidRDefault="009979D5" w:rsidP="008A6E71">
      <w:pPr>
        <w:spacing w:after="0" w:line="360" w:lineRule="auto"/>
        <w:jc w:val="both"/>
        <w:rPr>
          <w:rFonts w:ascii="Times New Roman" w:eastAsia="Times New Roman" w:hAnsi="Times New Roman" w:cs="Times New Roman"/>
          <w:b/>
          <w:color w:val="000000"/>
          <w:lang w:eastAsia="cs-CZ"/>
        </w:rPr>
      </w:pPr>
      <w:r>
        <w:rPr>
          <w:rFonts w:ascii="Times New Roman" w:eastAsia="Times New Roman" w:hAnsi="Times New Roman" w:cs="Times New Roman"/>
          <w:b/>
          <w:color w:val="000000"/>
          <w:lang w:eastAsia="cs-CZ"/>
        </w:rPr>
        <w:t xml:space="preserve">Střední odborná škola Josefa </w:t>
      </w:r>
      <w:proofErr w:type="spellStart"/>
      <w:r>
        <w:rPr>
          <w:rFonts w:ascii="Times New Roman" w:eastAsia="Times New Roman" w:hAnsi="Times New Roman" w:cs="Times New Roman"/>
          <w:b/>
          <w:color w:val="000000"/>
          <w:lang w:eastAsia="cs-CZ"/>
        </w:rPr>
        <w:t>Sousedíka</w:t>
      </w:r>
      <w:proofErr w:type="spellEnd"/>
      <w:r>
        <w:rPr>
          <w:rFonts w:ascii="Times New Roman" w:eastAsia="Times New Roman" w:hAnsi="Times New Roman" w:cs="Times New Roman"/>
          <w:b/>
          <w:color w:val="000000"/>
          <w:lang w:eastAsia="cs-CZ"/>
        </w:rPr>
        <w:t xml:space="preserve"> Vsetín</w:t>
      </w:r>
    </w:p>
    <w:p w:rsidR="008A6E71" w:rsidRPr="008A6E71" w:rsidRDefault="008A6E71" w:rsidP="008A6E71">
      <w:pPr>
        <w:spacing w:after="0" w:line="360"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Se sídlem:</w:t>
      </w:r>
      <w:r w:rsidR="009979D5">
        <w:rPr>
          <w:rFonts w:ascii="Times New Roman" w:eastAsia="Times New Roman" w:hAnsi="Times New Roman" w:cs="Times New Roman"/>
          <w:color w:val="000000"/>
          <w:lang w:eastAsia="cs-CZ"/>
        </w:rPr>
        <w:t xml:space="preserve"> Benátky 1779, 755 01 Vsetín</w:t>
      </w:r>
    </w:p>
    <w:p w:rsidR="00B63A50" w:rsidRDefault="008A6E71" w:rsidP="00B63A50">
      <w:pPr>
        <w:spacing w:after="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IČO: </w:t>
      </w:r>
      <w:r w:rsidR="00B63A50" w:rsidRPr="00B63A50">
        <w:rPr>
          <w:rFonts w:ascii="Times New Roman" w:eastAsia="Times New Roman" w:hAnsi="Times New Roman" w:cs="Times New Roman"/>
          <w:color w:val="000000"/>
          <w:lang w:eastAsia="cs-CZ"/>
        </w:rPr>
        <w:t>13643878</w:t>
      </w:r>
    </w:p>
    <w:p w:rsidR="008A6E71" w:rsidRPr="008A6E71" w:rsidRDefault="008A6E71" w:rsidP="00B63A50">
      <w:pPr>
        <w:spacing w:after="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Zástupce: Mgr.</w:t>
      </w:r>
      <w:r w:rsidR="009979D5">
        <w:rPr>
          <w:rFonts w:ascii="Times New Roman" w:eastAsia="Times New Roman" w:hAnsi="Times New Roman" w:cs="Times New Roman"/>
          <w:color w:val="000000"/>
          <w:lang w:eastAsia="cs-CZ"/>
        </w:rPr>
        <w:t xml:space="preserve"> Marek Wandrol</w:t>
      </w: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Bankovní spojen</w:t>
      </w:r>
      <w:r w:rsidR="009979D5">
        <w:rPr>
          <w:rFonts w:ascii="Times New Roman" w:eastAsia="Times New Roman" w:hAnsi="Times New Roman" w:cs="Times New Roman"/>
          <w:color w:val="000000"/>
          <w:lang w:eastAsia="cs-CZ"/>
        </w:rPr>
        <w:t>í: ČSOB, č. účtu: 2676725/0300</w:t>
      </w: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jako vedlejší účastník (dále jen „</w:t>
      </w:r>
      <w:r w:rsidRPr="008A6E71">
        <w:rPr>
          <w:rFonts w:ascii="Times New Roman" w:eastAsia="Times New Roman" w:hAnsi="Times New Roman" w:cs="Times New Roman"/>
          <w:b/>
          <w:color w:val="000000"/>
          <w:lang w:eastAsia="cs-CZ"/>
        </w:rPr>
        <w:t>Vedlejší účastník</w:t>
      </w:r>
      <w:r w:rsidRPr="008A6E71">
        <w:rPr>
          <w:rFonts w:ascii="Times New Roman" w:eastAsia="Times New Roman" w:hAnsi="Times New Roman" w:cs="Times New Roman"/>
          <w:color w:val="000000"/>
          <w:lang w:eastAsia="cs-CZ"/>
        </w:rPr>
        <w:t>“)</w:t>
      </w:r>
    </w:p>
    <w:p w:rsidR="008A6E71" w:rsidRPr="008A6E71" w:rsidRDefault="008A6E71" w:rsidP="008A6E71">
      <w:pPr>
        <w:spacing w:after="0" w:line="276" w:lineRule="auto"/>
        <w:jc w:val="center"/>
        <w:rPr>
          <w:rFonts w:ascii="Times New Roman" w:eastAsia="Times New Roman" w:hAnsi="Times New Roman" w:cs="Times New Roman"/>
          <w:color w:val="000000"/>
          <w:lang w:eastAsia="cs-CZ"/>
        </w:rPr>
      </w:pPr>
    </w:p>
    <w:p w:rsidR="008A6E71" w:rsidRPr="008A6E71" w:rsidRDefault="008A6E71" w:rsidP="008A6E71">
      <w:pPr>
        <w:spacing w:after="0" w:line="276" w:lineRule="auto"/>
        <w:jc w:val="center"/>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a</w:t>
      </w: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p>
    <w:p w:rsidR="008A6E71" w:rsidRPr="008A6E71" w:rsidRDefault="009979D5" w:rsidP="008A6E71">
      <w:pPr>
        <w:spacing w:after="0" w:line="360" w:lineRule="auto"/>
        <w:jc w:val="both"/>
        <w:rPr>
          <w:rFonts w:ascii="Times New Roman" w:eastAsia="Times New Roman" w:hAnsi="Times New Roman" w:cs="Times New Roman"/>
          <w:b/>
          <w:color w:val="000000"/>
          <w:lang w:eastAsia="cs-CZ"/>
        </w:rPr>
      </w:pPr>
      <w:r>
        <w:rPr>
          <w:rFonts w:ascii="Times New Roman" w:eastAsia="Times New Roman" w:hAnsi="Times New Roman" w:cs="Times New Roman"/>
          <w:b/>
          <w:color w:val="000000"/>
          <w:lang w:eastAsia="cs-CZ"/>
        </w:rPr>
        <w:t>Z</w:t>
      </w:r>
      <w:r w:rsidR="002E3519">
        <w:rPr>
          <w:rFonts w:ascii="Times New Roman" w:eastAsia="Times New Roman" w:hAnsi="Times New Roman" w:cs="Times New Roman"/>
          <w:b/>
          <w:color w:val="000000"/>
          <w:lang w:eastAsia="cs-CZ"/>
        </w:rPr>
        <w:t>ákladní škola Hovězí, okres Vsetín</w:t>
      </w:r>
    </w:p>
    <w:p w:rsidR="008A6E71" w:rsidRPr="008A6E71" w:rsidRDefault="008A6E71" w:rsidP="008A6E71">
      <w:pPr>
        <w:spacing w:after="0" w:line="360"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Se sídl</w:t>
      </w:r>
      <w:r w:rsidR="00482E94">
        <w:rPr>
          <w:rFonts w:ascii="Times New Roman" w:eastAsia="Times New Roman" w:hAnsi="Times New Roman" w:cs="Times New Roman"/>
          <w:color w:val="000000"/>
          <w:lang w:eastAsia="cs-CZ"/>
        </w:rPr>
        <w:t xml:space="preserve">em: Hovězí </w:t>
      </w:r>
      <w:r w:rsidR="002E3519">
        <w:rPr>
          <w:rFonts w:ascii="Times New Roman" w:eastAsia="Times New Roman" w:hAnsi="Times New Roman" w:cs="Times New Roman"/>
          <w:color w:val="000000"/>
          <w:lang w:eastAsia="cs-CZ"/>
        </w:rPr>
        <w:t>426, 756 01 Hovězí</w:t>
      </w:r>
    </w:p>
    <w:p w:rsidR="008A6E71" w:rsidRPr="008A6E71" w:rsidRDefault="002E3519" w:rsidP="008A6E71">
      <w:pPr>
        <w:spacing w:after="0" w:line="276"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IČO:</w:t>
      </w:r>
      <w:r w:rsidRPr="002E3519">
        <w:rPr>
          <w:rFonts w:ascii="Times New Roman" w:eastAsia="Times New Roman" w:hAnsi="Times New Roman" w:cs="Times New Roman"/>
          <w:color w:val="000000"/>
          <w:lang w:eastAsia="cs-CZ"/>
        </w:rPr>
        <w:t xml:space="preserve"> </w:t>
      </w:r>
      <w:r w:rsidR="00C86C1D">
        <w:rPr>
          <w:rFonts w:ascii="Times New Roman" w:eastAsia="Times New Roman" w:hAnsi="Times New Roman" w:cs="Times New Roman"/>
          <w:color w:val="000000"/>
          <w:lang w:eastAsia="cs-CZ"/>
        </w:rPr>
        <w:t>476</w:t>
      </w:r>
      <w:r>
        <w:rPr>
          <w:rFonts w:ascii="Times New Roman" w:eastAsia="Times New Roman" w:hAnsi="Times New Roman" w:cs="Times New Roman"/>
          <w:color w:val="000000"/>
          <w:lang w:eastAsia="cs-CZ"/>
        </w:rPr>
        <w:t xml:space="preserve">58517 </w:t>
      </w: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Zast</w:t>
      </w:r>
      <w:r w:rsidR="002E3519">
        <w:rPr>
          <w:rFonts w:ascii="Times New Roman" w:eastAsia="Times New Roman" w:hAnsi="Times New Roman" w:cs="Times New Roman"/>
          <w:color w:val="000000"/>
          <w:lang w:eastAsia="cs-CZ"/>
        </w:rPr>
        <w:t>oupená: Mgr. Jiří Pokorný</w:t>
      </w:r>
      <w:r w:rsidRPr="008A6E71">
        <w:rPr>
          <w:rFonts w:ascii="Times New Roman" w:eastAsia="Times New Roman" w:hAnsi="Times New Roman" w:cs="Times New Roman"/>
          <w:color w:val="000000"/>
          <w:lang w:eastAsia="cs-CZ"/>
        </w:rPr>
        <w:t xml:space="preserve">, </w:t>
      </w:r>
      <w:r w:rsidR="002E3519">
        <w:rPr>
          <w:rFonts w:ascii="Times New Roman" w:eastAsia="Times New Roman" w:hAnsi="Times New Roman" w:cs="Times New Roman"/>
          <w:color w:val="000000"/>
          <w:lang w:eastAsia="cs-CZ"/>
        </w:rPr>
        <w:t>ředitel</w:t>
      </w: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Bankovní spojení: </w:t>
      </w:r>
      <w:r w:rsidR="00FB378B">
        <w:rPr>
          <w:rFonts w:ascii="Times New Roman" w:eastAsia="Times New Roman" w:hAnsi="Times New Roman" w:cs="Times New Roman"/>
          <w:color w:val="000000"/>
          <w:lang w:eastAsia="cs-CZ"/>
        </w:rPr>
        <w:t>Česká spořitelna</w:t>
      </w:r>
      <w:r w:rsidR="009979D5">
        <w:rPr>
          <w:rFonts w:ascii="Times New Roman" w:eastAsia="Times New Roman" w:hAnsi="Times New Roman" w:cs="Times New Roman"/>
          <w:color w:val="000000"/>
          <w:lang w:eastAsia="cs-CZ"/>
        </w:rPr>
        <w:t>, č. účtu.:</w:t>
      </w:r>
      <w:r w:rsidR="00FB378B">
        <w:rPr>
          <w:rFonts w:ascii="Times New Roman" w:eastAsia="Times New Roman" w:hAnsi="Times New Roman" w:cs="Times New Roman"/>
          <w:color w:val="000000"/>
          <w:lang w:eastAsia="cs-CZ"/>
        </w:rPr>
        <w:t xml:space="preserve"> 1769916389/0800</w:t>
      </w:r>
    </w:p>
    <w:p w:rsidR="008A6E71" w:rsidRPr="008A6E71" w:rsidRDefault="008A6E71" w:rsidP="008A6E71">
      <w:pPr>
        <w:spacing w:after="0" w:line="240" w:lineRule="auto"/>
        <w:jc w:val="both"/>
        <w:rPr>
          <w:rFonts w:ascii="Times New Roman" w:eastAsia="Times New Roman" w:hAnsi="Times New Roman" w:cs="Times New Roman"/>
          <w:color w:val="000000"/>
          <w:lang w:eastAsia="cs-CZ"/>
        </w:rPr>
      </w:pP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jako vypůjčitel na straně druhé (dále jen „</w:t>
      </w:r>
      <w:r w:rsidRPr="008A6E71">
        <w:rPr>
          <w:rFonts w:ascii="Times New Roman" w:eastAsia="Times New Roman" w:hAnsi="Times New Roman" w:cs="Times New Roman"/>
          <w:b/>
          <w:color w:val="000000"/>
          <w:lang w:eastAsia="cs-CZ"/>
        </w:rPr>
        <w:t>Vypůjčitel</w:t>
      </w:r>
      <w:r w:rsidRPr="008A6E71">
        <w:rPr>
          <w:rFonts w:ascii="Times New Roman" w:eastAsia="Times New Roman" w:hAnsi="Times New Roman" w:cs="Times New Roman"/>
          <w:color w:val="000000"/>
          <w:lang w:eastAsia="cs-CZ"/>
        </w:rPr>
        <w:t>“)</w:t>
      </w:r>
    </w:p>
    <w:p w:rsidR="008A6E71" w:rsidRPr="008A6E71" w:rsidRDefault="008A6E71" w:rsidP="008A6E71">
      <w:pPr>
        <w:spacing w:after="0" w:line="276" w:lineRule="auto"/>
        <w:rPr>
          <w:rFonts w:ascii="Times New Roman" w:hAnsi="Times New Roman" w:cs="Times New Roman"/>
        </w:rPr>
      </w:pPr>
    </w:p>
    <w:p w:rsidR="008A6E71" w:rsidRPr="008A6E71" w:rsidRDefault="008A6E71" w:rsidP="008A6E71">
      <w:pPr>
        <w:spacing w:after="0" w:line="276" w:lineRule="auto"/>
        <w:rPr>
          <w:rFonts w:ascii="Times New Roman" w:hAnsi="Times New Roman" w:cs="Times New Roman"/>
        </w:rPr>
      </w:pPr>
    </w:p>
    <w:p w:rsidR="008A6E71" w:rsidRPr="008A6E71" w:rsidRDefault="008A6E71" w:rsidP="008A6E71">
      <w:pPr>
        <w:spacing w:after="0" w:line="276" w:lineRule="auto"/>
        <w:ind w:left="227"/>
        <w:jc w:val="center"/>
        <w:outlineLvl w:val="0"/>
        <w:rPr>
          <w:rFonts w:ascii="Times New Roman" w:hAnsi="Times New Roman" w:cs="Times New Roman"/>
          <w:b/>
          <w:bCs/>
        </w:rPr>
      </w:pPr>
      <w:r w:rsidRPr="008A6E71">
        <w:rPr>
          <w:rFonts w:ascii="Times New Roman" w:hAnsi="Times New Roman" w:cs="Times New Roman"/>
          <w:b/>
          <w:bCs/>
        </w:rPr>
        <w:t>I.</w:t>
      </w:r>
    </w:p>
    <w:p w:rsidR="008A6E71" w:rsidRPr="008A6E71" w:rsidRDefault="008A6E71" w:rsidP="008A6E71">
      <w:pPr>
        <w:spacing w:after="120" w:line="276" w:lineRule="auto"/>
        <w:ind w:left="227"/>
        <w:jc w:val="center"/>
        <w:rPr>
          <w:rFonts w:ascii="Times New Roman" w:hAnsi="Times New Roman" w:cs="Times New Roman"/>
          <w:b/>
          <w:bCs/>
        </w:rPr>
      </w:pPr>
      <w:r w:rsidRPr="008A6E71">
        <w:rPr>
          <w:rFonts w:ascii="Times New Roman" w:hAnsi="Times New Roman" w:cs="Times New Roman"/>
          <w:b/>
          <w:bCs/>
        </w:rPr>
        <w:t>Předmět a účel výpůjčky</w:t>
      </w:r>
    </w:p>
    <w:p w:rsidR="008A6E71" w:rsidRPr="008A6E71" w:rsidRDefault="008A6E71" w:rsidP="008A6E71">
      <w:pPr>
        <w:numPr>
          <w:ilvl w:val="0"/>
          <w:numId w:val="1"/>
        </w:numPr>
        <w:spacing w:after="0" w:line="276" w:lineRule="auto"/>
        <w:ind w:left="426" w:hanging="426"/>
        <w:jc w:val="both"/>
        <w:rPr>
          <w:rFonts w:ascii="Times New Roman" w:eastAsia="Times New Roman" w:hAnsi="Times New Roman" w:cs="Times New Roman"/>
          <w:i/>
          <w:iCs/>
          <w:color w:val="C00000"/>
          <w:lang w:eastAsia="cs-CZ"/>
        </w:rPr>
      </w:pPr>
      <w:proofErr w:type="spellStart"/>
      <w:r w:rsidRPr="008A6E71">
        <w:rPr>
          <w:rFonts w:ascii="Times New Roman" w:eastAsia="Times New Roman" w:hAnsi="Times New Roman" w:cs="Times New Roman"/>
          <w:sz w:val="24"/>
          <w:szCs w:val="24"/>
          <w:lang w:eastAsia="cs-CZ"/>
        </w:rPr>
        <w:t>Půjčitel</w:t>
      </w:r>
      <w:proofErr w:type="spellEnd"/>
      <w:r w:rsidRPr="008A6E71">
        <w:rPr>
          <w:rFonts w:ascii="Times New Roman" w:eastAsia="Times New Roman" w:hAnsi="Times New Roman" w:cs="Times New Roman"/>
          <w:sz w:val="24"/>
          <w:szCs w:val="24"/>
          <w:lang w:eastAsia="cs-CZ"/>
        </w:rPr>
        <w:t xml:space="preserve"> </w:t>
      </w:r>
      <w:r w:rsidRPr="008A6E71">
        <w:rPr>
          <w:rFonts w:ascii="Times New Roman" w:eastAsia="Times New Roman" w:hAnsi="Times New Roman" w:cs="Times New Roman"/>
          <w:color w:val="000000"/>
          <w:lang w:eastAsia="cs-CZ"/>
        </w:rPr>
        <w:t>prohlašuje, že je výlučným vlastní</w:t>
      </w:r>
      <w:r w:rsidR="00EA4482">
        <w:rPr>
          <w:rFonts w:ascii="Times New Roman" w:eastAsia="Times New Roman" w:hAnsi="Times New Roman" w:cs="Times New Roman"/>
          <w:color w:val="000000"/>
          <w:lang w:eastAsia="cs-CZ"/>
        </w:rPr>
        <w:t xml:space="preserve">kem 2 kusů stavebnic Lego </w:t>
      </w:r>
      <w:proofErr w:type="spellStart"/>
      <w:r w:rsidR="00EA4482">
        <w:rPr>
          <w:rFonts w:ascii="Times New Roman" w:eastAsia="Times New Roman" w:hAnsi="Times New Roman" w:cs="Times New Roman"/>
          <w:color w:val="000000"/>
          <w:lang w:eastAsia="cs-CZ"/>
        </w:rPr>
        <w:t>Mindstorms</w:t>
      </w:r>
      <w:proofErr w:type="spellEnd"/>
      <w:r w:rsidR="00EA4482">
        <w:rPr>
          <w:rFonts w:ascii="Times New Roman" w:eastAsia="Times New Roman" w:hAnsi="Times New Roman" w:cs="Times New Roman"/>
          <w:color w:val="000000"/>
          <w:lang w:eastAsia="cs-CZ"/>
        </w:rPr>
        <w:t xml:space="preserve"> </w:t>
      </w:r>
      <w:proofErr w:type="spellStart"/>
      <w:r w:rsidR="00EA4482">
        <w:rPr>
          <w:rFonts w:ascii="Times New Roman" w:eastAsia="Times New Roman" w:hAnsi="Times New Roman" w:cs="Times New Roman"/>
          <w:color w:val="000000"/>
          <w:lang w:eastAsia="cs-CZ"/>
        </w:rPr>
        <w:t>Education</w:t>
      </w:r>
      <w:proofErr w:type="spellEnd"/>
      <w:r w:rsidR="00EA4482">
        <w:rPr>
          <w:rFonts w:ascii="Times New Roman" w:eastAsia="Times New Roman" w:hAnsi="Times New Roman" w:cs="Times New Roman"/>
          <w:color w:val="000000"/>
          <w:lang w:eastAsia="cs-CZ"/>
        </w:rPr>
        <w:t xml:space="preserve"> EV3</w:t>
      </w:r>
      <w:r w:rsidRPr="008A6E71">
        <w:rPr>
          <w:rFonts w:ascii="Times New Roman" w:eastAsia="Times New Roman" w:hAnsi="Times New Roman" w:cs="Times New Roman"/>
          <w:color w:val="000000"/>
          <w:lang w:eastAsia="cs-CZ"/>
        </w:rPr>
        <w:t>, které jsou v držení vedlejšího účastníka, jenž je s uzavřením této smlouvy srozuměn.</w:t>
      </w:r>
    </w:p>
    <w:p w:rsidR="008A6E71" w:rsidRPr="008A6E71" w:rsidRDefault="008A6E71" w:rsidP="008A6E71">
      <w:pPr>
        <w:spacing w:after="0" w:line="276" w:lineRule="auto"/>
        <w:ind w:left="426" w:hanging="426"/>
        <w:jc w:val="both"/>
        <w:rPr>
          <w:rFonts w:ascii="Times New Roman" w:eastAsia="Times New Roman" w:hAnsi="Times New Roman" w:cs="Times New Roman"/>
          <w:iCs/>
          <w:lang w:eastAsia="cs-CZ"/>
        </w:rPr>
      </w:pPr>
    </w:p>
    <w:p w:rsidR="008A6E71" w:rsidRPr="008A6E71" w:rsidRDefault="008A6E71" w:rsidP="008A6E71">
      <w:pPr>
        <w:numPr>
          <w:ilvl w:val="0"/>
          <w:numId w:val="1"/>
        </w:numPr>
        <w:spacing w:after="0" w:line="276" w:lineRule="auto"/>
        <w:ind w:left="426" w:hanging="426"/>
        <w:jc w:val="both"/>
        <w:rPr>
          <w:rFonts w:ascii="Times New Roman" w:eastAsia="Times New Roman" w:hAnsi="Times New Roman" w:cs="Times New Roman"/>
          <w:color w:val="000000"/>
          <w:lang w:eastAsia="cs-CZ"/>
        </w:rPr>
      </w:pPr>
      <w:proofErr w:type="spellStart"/>
      <w:r w:rsidRPr="008A6E71">
        <w:rPr>
          <w:rFonts w:ascii="Times New Roman" w:eastAsia="Times New Roman" w:hAnsi="Times New Roman" w:cs="Times New Roman"/>
          <w:color w:val="000000"/>
          <w:lang w:eastAsia="cs-CZ"/>
        </w:rPr>
        <w:t>Půjčitel</w:t>
      </w:r>
      <w:proofErr w:type="spellEnd"/>
      <w:r w:rsidRPr="008A6E71">
        <w:rPr>
          <w:rFonts w:ascii="Times New Roman" w:eastAsia="Times New Roman" w:hAnsi="Times New Roman" w:cs="Times New Roman"/>
          <w:color w:val="000000"/>
          <w:lang w:eastAsia="cs-CZ"/>
        </w:rPr>
        <w:t xml:space="preserve"> přenechává vypůjčiteli k bezplatnému užívání předmět výpůjčky specifikovaný </w:t>
      </w:r>
      <w:r w:rsidR="00D772B1">
        <w:rPr>
          <w:rFonts w:ascii="Times New Roman" w:eastAsia="Times New Roman" w:hAnsi="Times New Roman" w:cs="Times New Roman"/>
          <w:color w:val="000000"/>
          <w:lang w:eastAsia="cs-CZ"/>
        </w:rPr>
        <w:br/>
      </w:r>
      <w:r w:rsidRPr="008A6E71">
        <w:rPr>
          <w:rFonts w:ascii="Times New Roman" w:eastAsia="Times New Roman" w:hAnsi="Times New Roman" w:cs="Times New Roman"/>
          <w:color w:val="000000"/>
          <w:lang w:eastAsia="cs-CZ"/>
        </w:rPr>
        <w:t xml:space="preserve">v čl. I. odst. 1 (dále jen „předmět výpůjčky“) na dobu určitou </w:t>
      </w:r>
      <w:r w:rsidR="00BE1ED4">
        <w:rPr>
          <w:rFonts w:ascii="Times New Roman" w:eastAsia="Times New Roman" w:hAnsi="Times New Roman" w:cs="Times New Roman"/>
          <w:b/>
          <w:color w:val="000000"/>
          <w:lang w:eastAsia="cs-CZ"/>
        </w:rPr>
        <w:t>od 1. 2</w:t>
      </w:r>
      <w:r w:rsidR="00EA4482">
        <w:rPr>
          <w:rFonts w:ascii="Times New Roman" w:eastAsia="Times New Roman" w:hAnsi="Times New Roman" w:cs="Times New Roman"/>
          <w:b/>
          <w:color w:val="000000"/>
          <w:lang w:eastAsia="cs-CZ"/>
        </w:rPr>
        <w:t>. 202</w:t>
      </w:r>
      <w:r w:rsidR="00D772B1">
        <w:rPr>
          <w:rFonts w:ascii="Times New Roman" w:eastAsia="Times New Roman" w:hAnsi="Times New Roman" w:cs="Times New Roman"/>
          <w:b/>
          <w:color w:val="000000"/>
          <w:lang w:eastAsia="cs-CZ"/>
        </w:rPr>
        <w:t>2</w:t>
      </w:r>
      <w:r w:rsidR="00EA4482">
        <w:rPr>
          <w:rFonts w:ascii="Times New Roman" w:eastAsia="Times New Roman" w:hAnsi="Times New Roman" w:cs="Times New Roman"/>
          <w:b/>
          <w:color w:val="000000"/>
          <w:lang w:eastAsia="cs-CZ"/>
        </w:rPr>
        <w:t xml:space="preserve"> do 30. 06</w:t>
      </w:r>
      <w:r w:rsidRPr="008A6E71">
        <w:rPr>
          <w:rFonts w:ascii="Times New Roman" w:eastAsia="Times New Roman" w:hAnsi="Times New Roman" w:cs="Times New Roman"/>
          <w:b/>
          <w:color w:val="000000"/>
          <w:lang w:eastAsia="cs-CZ"/>
        </w:rPr>
        <w:t>. 2023.</w:t>
      </w:r>
    </w:p>
    <w:p w:rsidR="008A6E71" w:rsidRPr="008A6E71" w:rsidRDefault="008A6E71" w:rsidP="008A6E71">
      <w:pPr>
        <w:spacing w:after="200" w:line="276" w:lineRule="auto"/>
        <w:ind w:left="720"/>
        <w:contextualSpacing/>
        <w:rPr>
          <w:color w:val="000000"/>
        </w:rPr>
      </w:pPr>
    </w:p>
    <w:p w:rsidR="008A6E71" w:rsidRPr="008A6E71" w:rsidRDefault="008A6E71" w:rsidP="008A6E71">
      <w:pPr>
        <w:numPr>
          <w:ilvl w:val="0"/>
          <w:numId w:val="1"/>
        </w:numPr>
        <w:spacing w:after="0" w:line="276" w:lineRule="auto"/>
        <w:ind w:left="426" w:hanging="426"/>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lastRenderedPageBreak/>
        <w:t>Vypůjčitel bude předmět výpůjčky užívat výhradně</w:t>
      </w:r>
      <w:r w:rsidR="00EA4482">
        <w:rPr>
          <w:rFonts w:ascii="Times New Roman" w:eastAsia="Times New Roman" w:hAnsi="Times New Roman" w:cs="Times New Roman"/>
          <w:color w:val="000000"/>
          <w:lang w:eastAsia="cs-CZ"/>
        </w:rPr>
        <w:t xml:space="preserve"> k realizaci klíčové aktivity 2.2 Aktivity polytechnického vzdělávání pro děti a žáky</w:t>
      </w:r>
      <w:r w:rsidRPr="008A6E71">
        <w:rPr>
          <w:rFonts w:ascii="Times New Roman" w:eastAsia="Times New Roman" w:hAnsi="Times New Roman" w:cs="Times New Roman"/>
          <w:color w:val="000000"/>
          <w:lang w:eastAsia="cs-CZ"/>
        </w:rPr>
        <w:t xml:space="preserve">, za účelem  naplnění cílů projektu Implementace Krajského akčního plánu pro území Zlínského kraje II, </w:t>
      </w:r>
      <w:proofErr w:type="spellStart"/>
      <w:r w:rsidRPr="008A6E71">
        <w:rPr>
          <w:rFonts w:ascii="Times New Roman" w:eastAsia="Times New Roman" w:hAnsi="Times New Roman" w:cs="Times New Roman"/>
          <w:color w:val="000000"/>
          <w:lang w:eastAsia="cs-CZ"/>
        </w:rPr>
        <w:t>reg</w:t>
      </w:r>
      <w:proofErr w:type="spellEnd"/>
      <w:r w:rsidRPr="008A6E71">
        <w:rPr>
          <w:rFonts w:ascii="Times New Roman" w:eastAsia="Times New Roman" w:hAnsi="Times New Roman" w:cs="Times New Roman"/>
          <w:color w:val="000000"/>
          <w:lang w:eastAsia="cs-CZ"/>
        </w:rPr>
        <w:t>. </w:t>
      </w:r>
      <w:proofErr w:type="gramStart"/>
      <w:r w:rsidRPr="008A6E71">
        <w:rPr>
          <w:rFonts w:ascii="Times New Roman" w:eastAsia="Times New Roman" w:hAnsi="Times New Roman" w:cs="Times New Roman"/>
          <w:color w:val="000000"/>
          <w:lang w:eastAsia="cs-CZ"/>
        </w:rPr>
        <w:t>č.</w:t>
      </w:r>
      <w:proofErr w:type="gramEnd"/>
      <w:r w:rsidRPr="008A6E71">
        <w:rPr>
          <w:rFonts w:ascii="Times New Roman" w:eastAsia="Times New Roman" w:hAnsi="Times New Roman" w:cs="Times New Roman"/>
          <w:color w:val="000000"/>
          <w:lang w:eastAsia="cs-CZ"/>
        </w:rPr>
        <w:t> CZ.02.3.68/0.0/0.0/19_078/0018903.</w:t>
      </w: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p>
    <w:p w:rsidR="008A6E71" w:rsidRPr="008A6E71" w:rsidRDefault="008A6E71" w:rsidP="008A6E71">
      <w:pPr>
        <w:numPr>
          <w:ilvl w:val="0"/>
          <w:numId w:val="1"/>
        </w:numPr>
        <w:spacing w:after="0" w:line="276" w:lineRule="auto"/>
        <w:ind w:left="426" w:hanging="426"/>
        <w:contextualSpacing/>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Smluvní strany potvrzují, že si předmět výpůjčky před jeho předáním vypůjčiteli k užívání pečlivě prohlédly a konstatují, že na něm nejsou žádné nedostatky, které by bránily jeho řádnému užívání.</w:t>
      </w: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p>
    <w:p w:rsidR="008A6E71" w:rsidRPr="008A6E71" w:rsidRDefault="008A6E71" w:rsidP="008A6E71">
      <w:pPr>
        <w:numPr>
          <w:ilvl w:val="0"/>
          <w:numId w:val="1"/>
        </w:numPr>
        <w:spacing w:after="0" w:line="276" w:lineRule="auto"/>
        <w:ind w:left="426" w:hanging="426"/>
        <w:contextualSpacing/>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O předání předmětu výpůjčky bude pořízen protokol. Předmět výpůjčky </w:t>
      </w:r>
      <w:r w:rsidR="00D772B1">
        <w:rPr>
          <w:rFonts w:ascii="Times New Roman" w:eastAsia="Times New Roman" w:hAnsi="Times New Roman" w:cs="Times New Roman"/>
          <w:color w:val="000000"/>
          <w:lang w:eastAsia="cs-CZ"/>
        </w:rPr>
        <w:t xml:space="preserve">bude vypůjčiteli předán dne 1. </w:t>
      </w:r>
      <w:r w:rsidR="00BE1ED4">
        <w:rPr>
          <w:rFonts w:ascii="Times New Roman" w:eastAsia="Times New Roman" w:hAnsi="Times New Roman" w:cs="Times New Roman"/>
          <w:color w:val="000000"/>
          <w:lang w:eastAsia="cs-CZ"/>
        </w:rPr>
        <w:t>2</w:t>
      </w:r>
      <w:r w:rsidRPr="008A6E71">
        <w:rPr>
          <w:rFonts w:ascii="Times New Roman" w:eastAsia="Times New Roman" w:hAnsi="Times New Roman" w:cs="Times New Roman"/>
          <w:color w:val="000000"/>
          <w:lang w:eastAsia="cs-CZ"/>
        </w:rPr>
        <w:t>. 202</w:t>
      </w:r>
      <w:r w:rsidR="00D772B1">
        <w:rPr>
          <w:rFonts w:ascii="Times New Roman" w:eastAsia="Times New Roman" w:hAnsi="Times New Roman" w:cs="Times New Roman"/>
          <w:color w:val="000000"/>
          <w:lang w:eastAsia="cs-CZ"/>
        </w:rPr>
        <w:t>2.</w:t>
      </w:r>
    </w:p>
    <w:p w:rsidR="008A6E71" w:rsidRPr="008A6E71" w:rsidRDefault="008A6E71" w:rsidP="00D772B1">
      <w:pPr>
        <w:spacing w:after="0" w:line="276" w:lineRule="auto"/>
        <w:outlineLvl w:val="0"/>
        <w:rPr>
          <w:rFonts w:ascii="Times New Roman" w:hAnsi="Times New Roman" w:cs="Times New Roman"/>
          <w:b/>
          <w:bCs/>
        </w:rPr>
      </w:pPr>
    </w:p>
    <w:p w:rsidR="008A6E71" w:rsidRPr="008A6E71" w:rsidRDefault="008A6E71" w:rsidP="008A6E71">
      <w:pPr>
        <w:spacing w:after="0" w:line="276" w:lineRule="auto"/>
        <w:ind w:left="227"/>
        <w:jc w:val="center"/>
        <w:outlineLvl w:val="0"/>
        <w:rPr>
          <w:rFonts w:ascii="Times New Roman" w:hAnsi="Times New Roman" w:cs="Times New Roman"/>
          <w:b/>
          <w:bCs/>
        </w:rPr>
      </w:pPr>
      <w:r w:rsidRPr="008A6E71">
        <w:rPr>
          <w:rFonts w:ascii="Times New Roman" w:hAnsi="Times New Roman" w:cs="Times New Roman"/>
          <w:b/>
          <w:bCs/>
        </w:rPr>
        <w:t>II.</w:t>
      </w:r>
    </w:p>
    <w:p w:rsidR="008A6E71" w:rsidRPr="008A6E71" w:rsidRDefault="008A6E71" w:rsidP="008A6E71">
      <w:pPr>
        <w:spacing w:after="120" w:line="276" w:lineRule="auto"/>
        <w:ind w:left="227"/>
        <w:jc w:val="center"/>
        <w:outlineLvl w:val="0"/>
        <w:rPr>
          <w:rFonts w:ascii="Times New Roman" w:hAnsi="Times New Roman" w:cs="Times New Roman"/>
          <w:b/>
          <w:bCs/>
        </w:rPr>
      </w:pPr>
      <w:r w:rsidRPr="008A6E71">
        <w:rPr>
          <w:rFonts w:ascii="Times New Roman" w:hAnsi="Times New Roman" w:cs="Times New Roman"/>
          <w:b/>
          <w:bCs/>
        </w:rPr>
        <w:t>Práva a povinnosti stran</w:t>
      </w:r>
    </w:p>
    <w:p w:rsidR="008A6E71" w:rsidRPr="008A6E71" w:rsidRDefault="008A6E71" w:rsidP="008A6E71">
      <w:pPr>
        <w:numPr>
          <w:ilvl w:val="0"/>
          <w:numId w:val="2"/>
        </w:numPr>
        <w:spacing w:after="0" w:line="276" w:lineRule="auto"/>
        <w:ind w:left="426" w:hanging="426"/>
        <w:contextualSpacing/>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Vypůjčitel je povinen užívat předmět výpůjčky s péčí řádného hospodáře a zabezpečit jeho ochranu před poškozením, ztrátou či zničením. </w:t>
      </w:r>
    </w:p>
    <w:p w:rsidR="008A6E71" w:rsidRPr="008A6E71" w:rsidRDefault="008A6E71" w:rsidP="008A6E71">
      <w:pPr>
        <w:spacing w:after="200" w:line="276" w:lineRule="auto"/>
        <w:ind w:left="720"/>
        <w:contextualSpacing/>
        <w:rPr>
          <w:rFonts w:ascii="Times New Roman" w:eastAsia="Times New Roman" w:hAnsi="Times New Roman" w:cs="Times New Roman"/>
          <w:color w:val="000000"/>
          <w:lang w:eastAsia="cs-CZ"/>
        </w:rPr>
      </w:pPr>
    </w:p>
    <w:p w:rsidR="008A6E71" w:rsidRPr="008A6E71" w:rsidRDefault="008A6E71" w:rsidP="008A6E71">
      <w:pPr>
        <w:numPr>
          <w:ilvl w:val="0"/>
          <w:numId w:val="2"/>
        </w:numPr>
        <w:spacing w:after="0" w:line="276" w:lineRule="auto"/>
        <w:ind w:left="426" w:hanging="426"/>
        <w:contextualSpacing/>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V případě, že nastane nemožnost dalšího užití věci k jejímu sjednanému nebo obvyklému určení, je vypůjčitel povinen tuto skutečnost oznámit bez zbytečného odkladu </w:t>
      </w:r>
      <w:proofErr w:type="spellStart"/>
      <w:r w:rsidRPr="008A6E71">
        <w:rPr>
          <w:rFonts w:ascii="Times New Roman" w:eastAsia="Times New Roman" w:hAnsi="Times New Roman" w:cs="Times New Roman"/>
          <w:color w:val="000000"/>
          <w:lang w:eastAsia="cs-CZ"/>
        </w:rPr>
        <w:t>půjčiteli</w:t>
      </w:r>
      <w:proofErr w:type="spellEnd"/>
      <w:r w:rsidRPr="008A6E71">
        <w:rPr>
          <w:rFonts w:ascii="Times New Roman" w:eastAsia="Times New Roman" w:hAnsi="Times New Roman" w:cs="Times New Roman"/>
          <w:color w:val="000000"/>
          <w:lang w:eastAsia="cs-CZ"/>
        </w:rPr>
        <w:t xml:space="preserve">. Z uvedeného důvodu je </w:t>
      </w:r>
      <w:proofErr w:type="spellStart"/>
      <w:r w:rsidRPr="008A6E71">
        <w:rPr>
          <w:rFonts w:ascii="Times New Roman" w:eastAsia="Times New Roman" w:hAnsi="Times New Roman" w:cs="Times New Roman"/>
          <w:color w:val="000000"/>
          <w:lang w:eastAsia="cs-CZ"/>
        </w:rPr>
        <w:t>půjčitel</w:t>
      </w:r>
      <w:proofErr w:type="spellEnd"/>
      <w:r w:rsidRPr="008A6E71">
        <w:rPr>
          <w:rFonts w:ascii="Times New Roman" w:eastAsia="Times New Roman" w:hAnsi="Times New Roman" w:cs="Times New Roman"/>
          <w:color w:val="000000"/>
          <w:lang w:eastAsia="cs-CZ"/>
        </w:rPr>
        <w:t xml:space="preserve"> oprávněn žádat po vypůjčiteli předčasné vrácení věci.</w:t>
      </w:r>
    </w:p>
    <w:p w:rsidR="008A6E71" w:rsidRPr="008A6E71" w:rsidRDefault="008A6E71" w:rsidP="008A6E71">
      <w:pPr>
        <w:spacing w:after="200" w:line="276" w:lineRule="auto"/>
        <w:ind w:left="720"/>
        <w:contextualSpacing/>
        <w:rPr>
          <w:rFonts w:ascii="Times New Roman" w:eastAsia="Times New Roman" w:hAnsi="Times New Roman" w:cs="Times New Roman"/>
          <w:color w:val="000000"/>
          <w:lang w:eastAsia="cs-CZ"/>
        </w:rPr>
      </w:pPr>
    </w:p>
    <w:p w:rsidR="008A6E71" w:rsidRPr="008A6E71" w:rsidRDefault="008A6E71" w:rsidP="008A6E71">
      <w:pPr>
        <w:numPr>
          <w:ilvl w:val="0"/>
          <w:numId w:val="2"/>
        </w:numPr>
        <w:spacing w:after="0" w:line="276" w:lineRule="auto"/>
        <w:ind w:left="426" w:hanging="426"/>
        <w:contextualSpacing/>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Obvyklé náklady spojené s užíváním věci nese vypůjčitel. V případě vzniku mimořádných nákladů se bude postupovat dle ustanovení § 2199 zákona č. 89/2012 Sb.</w:t>
      </w:r>
    </w:p>
    <w:p w:rsidR="008A6E71" w:rsidRPr="008A6E71" w:rsidRDefault="008A6E71" w:rsidP="008A6E71">
      <w:pPr>
        <w:spacing w:after="0" w:line="276" w:lineRule="auto"/>
        <w:ind w:left="426"/>
        <w:rPr>
          <w:rFonts w:ascii="Times New Roman" w:eastAsia="Times New Roman" w:hAnsi="Times New Roman" w:cs="Times New Roman"/>
          <w:color w:val="000000"/>
          <w:lang w:eastAsia="cs-CZ"/>
        </w:rPr>
      </w:pPr>
    </w:p>
    <w:p w:rsidR="008A6E71" w:rsidRPr="008A6E71" w:rsidRDefault="008A6E71" w:rsidP="008A6E71">
      <w:pPr>
        <w:numPr>
          <w:ilvl w:val="0"/>
          <w:numId w:val="2"/>
        </w:numPr>
        <w:tabs>
          <w:tab w:val="left" w:pos="426"/>
        </w:tabs>
        <w:spacing w:after="0" w:line="276" w:lineRule="auto"/>
        <w:ind w:left="426" w:hanging="426"/>
        <w:contextualSpacing/>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Za škody, které budou způsobeny užíváním věci po dobu výpůjčky vůči třetím osobám, odpovídá vypůjčitel. Stejně tak vypůjčitel nese odpovědnost za škody, které budou způsobeny na předmětu výpůjčky po dobu jejího trvání jednáním třetích osob.</w:t>
      </w:r>
    </w:p>
    <w:p w:rsidR="008A6E71" w:rsidRPr="008A6E71" w:rsidRDefault="008A6E71" w:rsidP="008A6E71">
      <w:pPr>
        <w:spacing w:after="0" w:line="276" w:lineRule="auto"/>
        <w:ind w:left="720"/>
        <w:contextualSpacing/>
        <w:rPr>
          <w:rFonts w:ascii="Times New Roman" w:eastAsia="Times New Roman" w:hAnsi="Times New Roman" w:cs="Times New Roman"/>
          <w:color w:val="000000"/>
          <w:lang w:eastAsia="cs-CZ"/>
        </w:rPr>
      </w:pPr>
    </w:p>
    <w:p w:rsidR="008A6E71" w:rsidRPr="008A6E71" w:rsidRDefault="008A6E71" w:rsidP="008A6E71">
      <w:pPr>
        <w:numPr>
          <w:ilvl w:val="0"/>
          <w:numId w:val="2"/>
        </w:numPr>
        <w:spacing w:after="0" w:line="276" w:lineRule="auto"/>
        <w:ind w:left="426" w:hanging="426"/>
        <w:contextualSpacing/>
        <w:jc w:val="both"/>
        <w:rPr>
          <w:rFonts w:ascii="Times New Roman" w:eastAsia="Times New Roman" w:hAnsi="Times New Roman" w:cs="Times New Roman"/>
          <w:color w:val="000000"/>
          <w:lang w:eastAsia="cs-CZ"/>
        </w:rPr>
      </w:pPr>
      <w:proofErr w:type="spellStart"/>
      <w:r w:rsidRPr="008A6E71">
        <w:rPr>
          <w:rFonts w:ascii="Times New Roman" w:eastAsia="Times New Roman" w:hAnsi="Times New Roman" w:cs="Times New Roman"/>
          <w:color w:val="000000"/>
          <w:lang w:eastAsia="cs-CZ"/>
        </w:rPr>
        <w:t>Půjčitel</w:t>
      </w:r>
      <w:proofErr w:type="spellEnd"/>
      <w:r w:rsidRPr="008A6E71">
        <w:rPr>
          <w:rFonts w:ascii="Times New Roman" w:eastAsia="Times New Roman" w:hAnsi="Times New Roman" w:cs="Times New Roman"/>
          <w:color w:val="000000"/>
          <w:lang w:eastAsia="cs-CZ"/>
        </w:rPr>
        <w:t xml:space="preserve"> je oprávněn požadovat vrácení předmětu výpůjčky i před dobou sjednanou v čl. I. odst. </w:t>
      </w:r>
      <w:r w:rsidR="00D772B1">
        <w:rPr>
          <w:rFonts w:ascii="Times New Roman" w:eastAsia="Times New Roman" w:hAnsi="Times New Roman" w:cs="Times New Roman"/>
          <w:color w:val="000000"/>
          <w:lang w:eastAsia="cs-CZ"/>
        </w:rPr>
        <w:br/>
      </w:r>
      <w:r w:rsidRPr="008A6E71">
        <w:rPr>
          <w:rFonts w:ascii="Times New Roman" w:eastAsia="Times New Roman" w:hAnsi="Times New Roman" w:cs="Times New Roman"/>
          <w:color w:val="000000"/>
          <w:lang w:eastAsia="cs-CZ"/>
        </w:rPr>
        <w:t>2 smlouvy, pokud zjistí, že vypůjčitel věc užívá v rozporu s touto smlouvou.</w:t>
      </w:r>
    </w:p>
    <w:p w:rsidR="008A6E71" w:rsidRPr="008A6E71" w:rsidRDefault="008A6E71" w:rsidP="008A6E71">
      <w:pPr>
        <w:spacing w:after="200" w:line="276" w:lineRule="auto"/>
        <w:ind w:left="720"/>
        <w:contextualSpacing/>
        <w:rPr>
          <w:rFonts w:ascii="Times New Roman" w:eastAsia="Times New Roman" w:hAnsi="Times New Roman" w:cs="Times New Roman"/>
          <w:color w:val="000000"/>
          <w:lang w:eastAsia="cs-CZ"/>
        </w:rPr>
      </w:pPr>
    </w:p>
    <w:p w:rsidR="008A6E71" w:rsidRPr="008A6E71" w:rsidRDefault="008A6E71" w:rsidP="008A6E71">
      <w:pPr>
        <w:numPr>
          <w:ilvl w:val="0"/>
          <w:numId w:val="2"/>
        </w:numPr>
        <w:spacing w:after="0" w:line="276" w:lineRule="auto"/>
        <w:ind w:left="426" w:hanging="426"/>
        <w:contextualSpacing/>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V případě předčasného ukončení smluvního vztahu nebo v případě uplynutí sjednané doby výpůjčky je vypůjčitel povinen předat předmět výpůjčky (společně s doklady, pokud byly předány spolu s věcí) zpět </w:t>
      </w:r>
      <w:proofErr w:type="spellStart"/>
      <w:r w:rsidRPr="008A6E71">
        <w:rPr>
          <w:rFonts w:ascii="Times New Roman" w:eastAsia="Times New Roman" w:hAnsi="Times New Roman" w:cs="Times New Roman"/>
          <w:color w:val="000000"/>
          <w:lang w:eastAsia="cs-CZ"/>
        </w:rPr>
        <w:t>půjčiteli</w:t>
      </w:r>
      <w:proofErr w:type="spellEnd"/>
      <w:r w:rsidRPr="008A6E71">
        <w:rPr>
          <w:rFonts w:ascii="Times New Roman" w:eastAsia="Times New Roman" w:hAnsi="Times New Roman" w:cs="Times New Roman"/>
          <w:color w:val="000000"/>
          <w:lang w:eastAsia="cs-CZ"/>
        </w:rPr>
        <w:t xml:space="preserve">. O vrácení předmětu výpůjčky </w:t>
      </w:r>
      <w:r w:rsidRPr="008A6E71">
        <w:rPr>
          <w:rFonts w:ascii="Times New Roman" w:hAnsi="Times New Roman" w:cs="Times New Roman"/>
        </w:rPr>
        <w:t>bude pořízen protokol.</w:t>
      </w:r>
    </w:p>
    <w:p w:rsidR="008A6E71" w:rsidRPr="008A6E71" w:rsidRDefault="008A6E71" w:rsidP="008A6E71">
      <w:pPr>
        <w:spacing w:after="0" w:line="276" w:lineRule="auto"/>
        <w:ind w:left="720"/>
        <w:contextualSpacing/>
        <w:rPr>
          <w:rFonts w:ascii="Times New Roman" w:eastAsia="Times New Roman" w:hAnsi="Times New Roman" w:cs="Times New Roman"/>
          <w:color w:val="000000"/>
          <w:lang w:eastAsia="cs-CZ"/>
        </w:rPr>
      </w:pPr>
    </w:p>
    <w:p w:rsidR="008A6E71" w:rsidRPr="008A6E71" w:rsidRDefault="008A6E71" w:rsidP="008A6E71">
      <w:pPr>
        <w:spacing w:after="0" w:line="276" w:lineRule="auto"/>
        <w:ind w:left="227"/>
        <w:jc w:val="center"/>
        <w:outlineLvl w:val="0"/>
        <w:rPr>
          <w:rFonts w:ascii="Times New Roman" w:hAnsi="Times New Roman" w:cs="Times New Roman"/>
          <w:b/>
          <w:bCs/>
        </w:rPr>
      </w:pPr>
    </w:p>
    <w:p w:rsidR="008A6E71" w:rsidRPr="008A6E71" w:rsidRDefault="008A6E71" w:rsidP="008A6E71">
      <w:pPr>
        <w:spacing w:after="0" w:line="276" w:lineRule="auto"/>
        <w:ind w:left="227"/>
        <w:jc w:val="center"/>
        <w:outlineLvl w:val="0"/>
        <w:rPr>
          <w:rFonts w:ascii="Times New Roman" w:hAnsi="Times New Roman" w:cs="Times New Roman"/>
          <w:b/>
          <w:bCs/>
        </w:rPr>
      </w:pPr>
      <w:r w:rsidRPr="008A6E71">
        <w:rPr>
          <w:rFonts w:ascii="Times New Roman" w:hAnsi="Times New Roman" w:cs="Times New Roman"/>
          <w:b/>
          <w:bCs/>
        </w:rPr>
        <w:t>III.</w:t>
      </w:r>
    </w:p>
    <w:p w:rsidR="008A6E71" w:rsidRPr="008A6E71" w:rsidRDefault="008A6E71" w:rsidP="008A6E71">
      <w:pPr>
        <w:spacing w:after="120" w:line="276" w:lineRule="auto"/>
        <w:ind w:left="227"/>
        <w:jc w:val="center"/>
        <w:outlineLvl w:val="0"/>
        <w:rPr>
          <w:rFonts w:ascii="Times New Roman" w:hAnsi="Times New Roman" w:cs="Times New Roman"/>
          <w:b/>
          <w:bCs/>
        </w:rPr>
      </w:pPr>
      <w:r w:rsidRPr="008A6E71">
        <w:rPr>
          <w:rFonts w:ascii="Times New Roman" w:hAnsi="Times New Roman" w:cs="Times New Roman"/>
          <w:b/>
          <w:bCs/>
        </w:rPr>
        <w:t>Porušení povinnosti</w:t>
      </w:r>
    </w:p>
    <w:p w:rsidR="00D772B1" w:rsidRPr="00D772B1" w:rsidRDefault="008A6E71" w:rsidP="00D772B1">
      <w:pPr>
        <w:numPr>
          <w:ilvl w:val="0"/>
          <w:numId w:val="4"/>
        </w:numPr>
        <w:spacing w:before="120" w:after="0" w:line="276" w:lineRule="auto"/>
        <w:ind w:left="426" w:hanging="426"/>
        <w:contextualSpacing/>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Nebude-li předmět výpůjčky vrácen </w:t>
      </w:r>
      <w:proofErr w:type="spellStart"/>
      <w:r w:rsidRPr="008A6E71">
        <w:rPr>
          <w:rFonts w:ascii="Times New Roman" w:eastAsia="Times New Roman" w:hAnsi="Times New Roman" w:cs="Times New Roman"/>
          <w:color w:val="000000"/>
          <w:lang w:eastAsia="cs-CZ"/>
        </w:rPr>
        <w:t>půjčiteli</w:t>
      </w:r>
      <w:proofErr w:type="spellEnd"/>
      <w:r w:rsidRPr="008A6E71">
        <w:rPr>
          <w:rFonts w:ascii="Times New Roman" w:eastAsia="Times New Roman" w:hAnsi="Times New Roman" w:cs="Times New Roman"/>
          <w:color w:val="000000"/>
          <w:lang w:eastAsia="cs-CZ"/>
        </w:rPr>
        <w:t xml:space="preserve"> řádně a včas, je vypůjčitel povinen uhradit </w:t>
      </w:r>
      <w:proofErr w:type="spellStart"/>
      <w:r w:rsidRPr="008A6E71">
        <w:rPr>
          <w:rFonts w:ascii="Times New Roman" w:eastAsia="Times New Roman" w:hAnsi="Times New Roman" w:cs="Times New Roman"/>
          <w:color w:val="000000"/>
          <w:lang w:eastAsia="cs-CZ"/>
        </w:rPr>
        <w:t>půjčiteli</w:t>
      </w:r>
      <w:proofErr w:type="spellEnd"/>
      <w:r w:rsidRPr="008A6E71">
        <w:rPr>
          <w:rFonts w:ascii="Times New Roman" w:eastAsia="Times New Roman" w:hAnsi="Times New Roman" w:cs="Times New Roman"/>
          <w:color w:val="000000"/>
          <w:lang w:eastAsia="cs-CZ"/>
        </w:rPr>
        <w:t xml:space="preserve"> smluvní pokutu ve výši 100,- Kč </w:t>
      </w:r>
      <w:r w:rsidRPr="008A6E71">
        <w:rPr>
          <w:rFonts w:ascii="Times New Roman" w:hAnsi="Times New Roman" w:cs="Times New Roman"/>
        </w:rPr>
        <w:t xml:space="preserve">(slovy: jedno sto korun českých) </w:t>
      </w:r>
      <w:r w:rsidRPr="008A6E71">
        <w:rPr>
          <w:rFonts w:ascii="Times New Roman" w:eastAsia="Times New Roman" w:hAnsi="Times New Roman" w:cs="Times New Roman"/>
          <w:color w:val="000000"/>
          <w:lang w:eastAsia="cs-CZ"/>
        </w:rPr>
        <w:t xml:space="preserve">za každý jednotlivý den prodlení s plněním této povinnosti. </w:t>
      </w:r>
    </w:p>
    <w:p w:rsidR="008A6E71" w:rsidRPr="008A6E71" w:rsidRDefault="008A6E71" w:rsidP="008A6E71">
      <w:pPr>
        <w:spacing w:after="0" w:line="276" w:lineRule="auto"/>
        <w:ind w:left="227"/>
        <w:jc w:val="center"/>
        <w:outlineLvl w:val="0"/>
        <w:rPr>
          <w:rFonts w:ascii="Times New Roman" w:hAnsi="Times New Roman" w:cs="Times New Roman"/>
          <w:b/>
          <w:bCs/>
        </w:rPr>
      </w:pPr>
    </w:p>
    <w:p w:rsidR="008A6E71" w:rsidRPr="008A6E71" w:rsidRDefault="008A6E71" w:rsidP="008A6E71">
      <w:pPr>
        <w:spacing w:after="0" w:line="276" w:lineRule="auto"/>
        <w:ind w:left="227"/>
        <w:jc w:val="center"/>
        <w:outlineLvl w:val="0"/>
        <w:rPr>
          <w:rFonts w:ascii="Times New Roman" w:hAnsi="Times New Roman" w:cs="Times New Roman"/>
          <w:b/>
          <w:bCs/>
        </w:rPr>
      </w:pPr>
    </w:p>
    <w:p w:rsidR="008A6E71" w:rsidRPr="008A6E71" w:rsidRDefault="008A6E71" w:rsidP="008A6E71">
      <w:pPr>
        <w:spacing w:after="0" w:line="276" w:lineRule="auto"/>
        <w:ind w:left="227"/>
        <w:jc w:val="center"/>
        <w:outlineLvl w:val="0"/>
        <w:rPr>
          <w:rFonts w:ascii="Times New Roman" w:hAnsi="Times New Roman" w:cs="Times New Roman"/>
          <w:b/>
          <w:bCs/>
        </w:rPr>
      </w:pPr>
      <w:r w:rsidRPr="008A6E71">
        <w:rPr>
          <w:rFonts w:ascii="Times New Roman" w:hAnsi="Times New Roman" w:cs="Times New Roman"/>
          <w:b/>
          <w:bCs/>
        </w:rPr>
        <w:t>IV.</w:t>
      </w:r>
    </w:p>
    <w:p w:rsidR="008A6E71" w:rsidRPr="008A6E71" w:rsidRDefault="008A6E71" w:rsidP="008A6E71">
      <w:pPr>
        <w:spacing w:after="120" w:line="276" w:lineRule="auto"/>
        <w:jc w:val="center"/>
        <w:rPr>
          <w:rFonts w:ascii="Times New Roman" w:hAnsi="Times New Roman" w:cs="Times New Roman"/>
          <w:b/>
          <w:bCs/>
        </w:rPr>
      </w:pPr>
      <w:r w:rsidRPr="008A6E71">
        <w:rPr>
          <w:rFonts w:ascii="Times New Roman" w:hAnsi="Times New Roman" w:cs="Times New Roman"/>
          <w:b/>
          <w:bCs/>
        </w:rPr>
        <w:t>Závěrečná ustanovení</w:t>
      </w:r>
    </w:p>
    <w:p w:rsidR="008A6E71" w:rsidRPr="008A6E71" w:rsidRDefault="008A6E71" w:rsidP="008A6E71">
      <w:pPr>
        <w:numPr>
          <w:ilvl w:val="0"/>
          <w:numId w:val="5"/>
        </w:numPr>
        <w:tabs>
          <w:tab w:val="num" w:pos="426"/>
        </w:tabs>
        <w:autoSpaceDN w:val="0"/>
        <w:spacing w:before="120" w:after="0" w:line="240"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Tato smlouva je uzavřena dnem jejího podpisu poslední smluvní stranou. Smlouva nabývá účinnosti dnem zveřejnění v Registru smluv </w:t>
      </w:r>
      <w:r w:rsidRPr="008A6E71">
        <w:rPr>
          <w:rFonts w:ascii="Times New Roman" w:hAnsi="Times New Roman" w:cs="Times New Roman"/>
        </w:rPr>
        <w:t xml:space="preserve">dle </w:t>
      </w:r>
      <w:proofErr w:type="spellStart"/>
      <w:r w:rsidRPr="008A6E71">
        <w:rPr>
          <w:rFonts w:ascii="Times New Roman" w:hAnsi="Times New Roman" w:cs="Times New Roman"/>
        </w:rPr>
        <w:t>ust</w:t>
      </w:r>
      <w:proofErr w:type="spellEnd"/>
      <w:r w:rsidRPr="008A6E71">
        <w:rPr>
          <w:rFonts w:ascii="Times New Roman" w:hAnsi="Times New Roman" w:cs="Times New Roman"/>
        </w:rPr>
        <w:t>. § 6 zákona č. 340/2015 Sb., o zvláštních podmínkách účinnosti některých smluv, zveřejňování těchto smluv a o registru smluv</w:t>
      </w:r>
      <w:r w:rsidRPr="008A6E71">
        <w:rPr>
          <w:rFonts w:ascii="Times New Roman" w:eastAsia="Times New Roman" w:hAnsi="Times New Roman" w:cs="Times New Roman"/>
          <w:color w:val="000000"/>
          <w:lang w:eastAsia="cs-CZ"/>
        </w:rPr>
        <w:t xml:space="preserve">. Smluvní strany se </w:t>
      </w:r>
      <w:r w:rsidRPr="008A6E71">
        <w:rPr>
          <w:rFonts w:ascii="Times New Roman" w:eastAsia="Times New Roman" w:hAnsi="Times New Roman" w:cs="Times New Roman"/>
          <w:color w:val="000000"/>
          <w:lang w:eastAsia="cs-CZ"/>
        </w:rPr>
        <w:lastRenderedPageBreak/>
        <w:t xml:space="preserve">dohodly, že </w:t>
      </w:r>
      <w:proofErr w:type="spellStart"/>
      <w:r w:rsidRPr="008A6E71">
        <w:rPr>
          <w:rFonts w:ascii="Times New Roman" w:eastAsia="Times New Roman" w:hAnsi="Times New Roman" w:cs="Times New Roman"/>
          <w:color w:val="000000"/>
          <w:lang w:eastAsia="cs-CZ"/>
        </w:rPr>
        <w:t>půjčitel</w:t>
      </w:r>
      <w:proofErr w:type="spellEnd"/>
      <w:r w:rsidRPr="008A6E71">
        <w:rPr>
          <w:rFonts w:ascii="Times New Roman" w:eastAsia="Times New Roman" w:hAnsi="Times New Roman" w:cs="Times New Roman"/>
          <w:color w:val="000000"/>
          <w:lang w:eastAsia="cs-CZ"/>
        </w:rPr>
        <w:t xml:space="preserve"> odešle v zákonné lhůtě smlouvu k řádnému uveřejnění do registru smluv. </w:t>
      </w:r>
      <w:r w:rsidR="00D772B1">
        <w:rPr>
          <w:rFonts w:ascii="Times New Roman" w:eastAsia="Times New Roman" w:hAnsi="Times New Roman" w:cs="Times New Roman"/>
          <w:color w:val="000000"/>
          <w:lang w:eastAsia="cs-CZ"/>
        </w:rPr>
        <w:br/>
      </w:r>
      <w:r w:rsidRPr="008A6E71">
        <w:rPr>
          <w:rFonts w:ascii="Times New Roman" w:eastAsia="Times New Roman" w:hAnsi="Times New Roman" w:cs="Times New Roman"/>
          <w:color w:val="000000"/>
          <w:lang w:eastAsia="cs-CZ"/>
        </w:rPr>
        <w:t>O uveřejnění smlouvy bude vypůjčitel bezodkladně informován.</w:t>
      </w:r>
    </w:p>
    <w:p w:rsidR="008A6E71" w:rsidRPr="008A6E71" w:rsidRDefault="008A6E71" w:rsidP="008A6E71">
      <w:pPr>
        <w:tabs>
          <w:tab w:val="num" w:pos="426"/>
        </w:tabs>
        <w:autoSpaceDN w:val="0"/>
        <w:spacing w:before="120" w:after="0" w:line="240" w:lineRule="auto"/>
        <w:ind w:left="426"/>
        <w:jc w:val="both"/>
        <w:rPr>
          <w:rFonts w:ascii="Times New Roman" w:eastAsia="Times New Roman" w:hAnsi="Times New Roman" w:cs="Times New Roman"/>
          <w:color w:val="000000"/>
          <w:lang w:eastAsia="cs-CZ"/>
        </w:rPr>
      </w:pPr>
    </w:p>
    <w:p w:rsidR="008A6E71" w:rsidRPr="008A6E71" w:rsidRDefault="008A6E71" w:rsidP="008A6E71">
      <w:pPr>
        <w:numPr>
          <w:ilvl w:val="0"/>
          <w:numId w:val="3"/>
        </w:numPr>
        <w:tabs>
          <w:tab w:val="clear" w:pos="360"/>
          <w:tab w:val="num" w:pos="426"/>
        </w:tabs>
        <w:spacing w:after="0" w:line="276" w:lineRule="auto"/>
        <w:ind w:left="426" w:hanging="426"/>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Vztahy mezi smluvními stranami v této smlouvě neupravené se řídí příslušnými ustanoveními obecných právních předpisů, zejména zákonem č. 89/2012 Sb., v platném znění.</w:t>
      </w:r>
    </w:p>
    <w:p w:rsidR="008A6E71" w:rsidRPr="008A6E71" w:rsidRDefault="008A6E71" w:rsidP="008A6E71">
      <w:pPr>
        <w:tabs>
          <w:tab w:val="num" w:pos="426"/>
        </w:tabs>
        <w:overflowPunct w:val="0"/>
        <w:autoSpaceDE w:val="0"/>
        <w:autoSpaceDN w:val="0"/>
        <w:adjustRightInd w:val="0"/>
        <w:spacing w:after="0" w:line="276" w:lineRule="auto"/>
        <w:ind w:left="426" w:hanging="426"/>
        <w:textAlignment w:val="baseline"/>
        <w:rPr>
          <w:rFonts w:ascii="Times New Roman" w:eastAsia="Times New Roman" w:hAnsi="Times New Roman" w:cs="Times New Roman"/>
          <w:color w:val="000000"/>
          <w:lang w:eastAsia="cs-CZ"/>
        </w:rPr>
      </w:pPr>
    </w:p>
    <w:p w:rsidR="008A6E71" w:rsidRPr="008A6E71" w:rsidRDefault="008A6E71" w:rsidP="008A6E71">
      <w:pPr>
        <w:numPr>
          <w:ilvl w:val="0"/>
          <w:numId w:val="3"/>
        </w:numPr>
        <w:tabs>
          <w:tab w:val="clear" w:pos="360"/>
          <w:tab w:val="num" w:pos="426"/>
        </w:tabs>
        <w:spacing w:after="0" w:line="276" w:lineRule="auto"/>
        <w:ind w:left="426" w:hanging="426"/>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Smlouvu lze měnit pouze formou písemných, vzestupně číslovaných dodatků podepsaných oběma smluvními stranami.</w:t>
      </w:r>
    </w:p>
    <w:p w:rsidR="008A6E71" w:rsidRPr="008A6E71" w:rsidRDefault="008A6E71" w:rsidP="008A6E71">
      <w:pPr>
        <w:tabs>
          <w:tab w:val="num" w:pos="426"/>
        </w:tabs>
        <w:spacing w:after="0" w:line="276" w:lineRule="auto"/>
        <w:ind w:left="426" w:hanging="426"/>
        <w:rPr>
          <w:rFonts w:ascii="Times New Roman" w:eastAsia="Times New Roman" w:hAnsi="Times New Roman" w:cs="Times New Roman"/>
          <w:color w:val="000000"/>
          <w:lang w:eastAsia="cs-CZ"/>
        </w:rPr>
      </w:pPr>
    </w:p>
    <w:p w:rsidR="008A6E71" w:rsidRPr="008A6E71" w:rsidRDefault="008A6E71" w:rsidP="008A6E71">
      <w:pPr>
        <w:numPr>
          <w:ilvl w:val="0"/>
          <w:numId w:val="3"/>
        </w:numPr>
        <w:tabs>
          <w:tab w:val="clear" w:pos="360"/>
          <w:tab w:val="num" w:pos="426"/>
        </w:tabs>
        <w:spacing w:after="0" w:line="276" w:lineRule="auto"/>
        <w:ind w:left="426" w:hanging="426"/>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Tato smlouva je vyhotovena ve čtyřech</w:t>
      </w:r>
      <w:r w:rsidRPr="008A6E71">
        <w:rPr>
          <w:rFonts w:ascii="Times New Roman" w:eastAsia="Times New Roman" w:hAnsi="Times New Roman" w:cs="Times New Roman"/>
          <w:color w:val="FF0000"/>
          <w:lang w:eastAsia="cs-CZ"/>
        </w:rPr>
        <w:t xml:space="preserve"> </w:t>
      </w:r>
      <w:r w:rsidRPr="008A6E71">
        <w:rPr>
          <w:rFonts w:ascii="Times New Roman" w:eastAsia="Times New Roman" w:hAnsi="Times New Roman" w:cs="Times New Roman"/>
          <w:color w:val="000000"/>
          <w:lang w:eastAsia="cs-CZ"/>
        </w:rPr>
        <w:t xml:space="preserve">stejnopisech s platností originálu, z nichž dvě vyhotovení obdrží </w:t>
      </w:r>
      <w:proofErr w:type="spellStart"/>
      <w:r w:rsidRPr="008A6E71">
        <w:rPr>
          <w:rFonts w:ascii="Times New Roman" w:eastAsia="Times New Roman" w:hAnsi="Times New Roman" w:cs="Times New Roman"/>
          <w:color w:val="000000"/>
          <w:lang w:eastAsia="cs-CZ"/>
        </w:rPr>
        <w:t>půjčitel</w:t>
      </w:r>
      <w:proofErr w:type="spellEnd"/>
      <w:r w:rsidRPr="008A6E71">
        <w:rPr>
          <w:rFonts w:ascii="Times New Roman" w:eastAsia="Times New Roman" w:hAnsi="Times New Roman" w:cs="Times New Roman"/>
          <w:color w:val="000000"/>
          <w:lang w:eastAsia="cs-CZ"/>
        </w:rPr>
        <w:t xml:space="preserve"> a ostatní smluvní strany obdrží po jednom vyhotovení.</w:t>
      </w:r>
    </w:p>
    <w:p w:rsidR="008A6E71" w:rsidRPr="008A6E71" w:rsidRDefault="008A6E71" w:rsidP="008A6E71">
      <w:pPr>
        <w:tabs>
          <w:tab w:val="num" w:pos="426"/>
        </w:tabs>
        <w:spacing w:after="0" w:line="276" w:lineRule="auto"/>
        <w:ind w:left="426" w:hanging="426"/>
        <w:rPr>
          <w:rFonts w:ascii="Times New Roman" w:eastAsia="Times New Roman" w:hAnsi="Times New Roman" w:cs="Times New Roman"/>
          <w:color w:val="000000"/>
          <w:lang w:eastAsia="cs-CZ"/>
        </w:rPr>
      </w:pPr>
    </w:p>
    <w:p w:rsidR="008A6E71" w:rsidRPr="008A6E71" w:rsidRDefault="008A6E71" w:rsidP="008A6E71">
      <w:pPr>
        <w:numPr>
          <w:ilvl w:val="0"/>
          <w:numId w:val="3"/>
        </w:numPr>
        <w:tabs>
          <w:tab w:val="clear" w:pos="360"/>
          <w:tab w:val="num" w:pos="426"/>
        </w:tabs>
        <w:spacing w:after="0" w:line="276" w:lineRule="auto"/>
        <w:ind w:left="426" w:hanging="426"/>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Smluvní strany prohlašují, že se s obsahem této smlouvy před jejím podpisem důkladně seznámily, a že tuto smlouvu uzavírají na základě své pravé, svobodné a vážné vůle, prosté omylu. Svými podpisy potvrzují svůj bezvýhradný souhlas s celým obsahem této smlouvy.</w:t>
      </w:r>
    </w:p>
    <w:p w:rsidR="008A6E71" w:rsidRPr="008A6E71" w:rsidRDefault="008A6E71" w:rsidP="008A6E71">
      <w:pPr>
        <w:tabs>
          <w:tab w:val="num" w:pos="426"/>
        </w:tabs>
        <w:overflowPunct w:val="0"/>
        <w:autoSpaceDE w:val="0"/>
        <w:autoSpaceDN w:val="0"/>
        <w:adjustRightInd w:val="0"/>
        <w:spacing w:after="0" w:line="276" w:lineRule="auto"/>
        <w:ind w:left="426" w:hanging="426"/>
        <w:textAlignment w:val="baseline"/>
        <w:rPr>
          <w:rFonts w:ascii="Times New Roman" w:eastAsia="Times New Roman" w:hAnsi="Times New Roman" w:cs="Times New Roman"/>
          <w:color w:val="000000"/>
          <w:lang w:eastAsia="cs-CZ"/>
        </w:rPr>
      </w:pPr>
    </w:p>
    <w:p w:rsidR="008A6E71" w:rsidRPr="008A6E71" w:rsidRDefault="008A6E71" w:rsidP="008A6E71">
      <w:pPr>
        <w:spacing w:after="0" w:line="276" w:lineRule="auto"/>
        <w:ind w:left="426"/>
        <w:jc w:val="both"/>
        <w:outlineLvl w:val="0"/>
        <w:rPr>
          <w:rFonts w:ascii="Times New Roman" w:eastAsia="Times New Roman" w:hAnsi="Times New Roman" w:cs="Times New Roman"/>
          <w:i/>
          <w:color w:val="C00000"/>
          <w:lang w:eastAsia="cs-CZ"/>
        </w:rPr>
      </w:pPr>
    </w:p>
    <w:p w:rsidR="008A6E71" w:rsidRPr="008A6E71" w:rsidRDefault="008A6E71" w:rsidP="008A6E71">
      <w:pPr>
        <w:spacing w:after="0" w:line="276" w:lineRule="auto"/>
        <w:ind w:left="426"/>
        <w:jc w:val="both"/>
        <w:outlineLvl w:val="0"/>
        <w:rPr>
          <w:rFonts w:ascii="Times New Roman" w:eastAsia="Times New Roman" w:hAnsi="Times New Roman" w:cs="Times New Roman"/>
          <w:i/>
          <w:color w:val="C00000"/>
          <w:lang w:eastAsia="cs-CZ"/>
        </w:rPr>
      </w:pPr>
    </w:p>
    <w:p w:rsidR="008A6E71" w:rsidRPr="008A6E71" w:rsidRDefault="008A6E71" w:rsidP="008A6E71">
      <w:pPr>
        <w:widowControl w:val="0"/>
        <w:pBdr>
          <w:top w:val="single" w:sz="6" w:space="1" w:color="auto"/>
          <w:left w:val="single" w:sz="6" w:space="0" w:color="auto"/>
          <w:bottom w:val="single" w:sz="6" w:space="0" w:color="auto"/>
          <w:right w:val="single" w:sz="6" w:space="1" w:color="auto"/>
        </w:pBdr>
        <w:spacing w:after="120" w:line="276" w:lineRule="auto"/>
        <w:jc w:val="both"/>
        <w:rPr>
          <w:rFonts w:ascii="Times New Roman" w:hAnsi="Times New Roman" w:cs="Times New Roman"/>
          <w:b/>
        </w:rPr>
      </w:pPr>
      <w:r w:rsidRPr="008A6E71">
        <w:rPr>
          <w:rFonts w:ascii="Times New Roman" w:hAnsi="Times New Roman" w:cs="Times New Roman"/>
          <w:b/>
        </w:rPr>
        <w:t>Doložka dle § 23 zákona č. 129/2000 Sb., o krajích, ve znění pozdějších předpisů</w:t>
      </w:r>
    </w:p>
    <w:p w:rsidR="008A6E71" w:rsidRPr="008A6E71" w:rsidRDefault="008A6E71" w:rsidP="008A6E71">
      <w:pPr>
        <w:widowControl w:val="0"/>
        <w:pBdr>
          <w:top w:val="single" w:sz="6" w:space="1" w:color="auto"/>
          <w:left w:val="single" w:sz="6" w:space="0" w:color="auto"/>
          <w:bottom w:val="single" w:sz="6" w:space="0" w:color="auto"/>
          <w:right w:val="single" w:sz="6" w:space="1" w:color="auto"/>
        </w:pBdr>
        <w:spacing w:after="0" w:line="276" w:lineRule="auto"/>
        <w:jc w:val="both"/>
        <w:rPr>
          <w:rFonts w:ascii="Times New Roman" w:hAnsi="Times New Roman" w:cs="Times New Roman"/>
        </w:rPr>
      </w:pPr>
      <w:r w:rsidRPr="008A6E71">
        <w:rPr>
          <w:rFonts w:ascii="Times New Roman" w:hAnsi="Times New Roman" w:cs="Times New Roman"/>
        </w:rPr>
        <w:t>Rozhodnuto RZK dne:</w:t>
      </w:r>
      <w:r w:rsidRPr="008A6E71">
        <w:rPr>
          <w:rFonts w:ascii="Times New Roman" w:hAnsi="Times New Roman" w:cs="Times New Roman"/>
        </w:rPr>
        <w:tab/>
      </w:r>
      <w:r w:rsidR="00B24D4D">
        <w:rPr>
          <w:rFonts w:ascii="Times New Roman" w:hAnsi="Times New Roman" w:cs="Times New Roman"/>
        </w:rPr>
        <w:t>20. 12. 2021</w:t>
      </w:r>
      <w:r w:rsidRPr="008A6E71">
        <w:rPr>
          <w:rFonts w:ascii="Times New Roman" w:hAnsi="Times New Roman" w:cs="Times New Roman"/>
        </w:rPr>
        <w:tab/>
      </w:r>
      <w:r w:rsidRPr="008A6E71">
        <w:rPr>
          <w:rFonts w:ascii="Times New Roman" w:hAnsi="Times New Roman" w:cs="Times New Roman"/>
        </w:rPr>
        <w:tab/>
        <w:t>Číslo usnesení:</w:t>
      </w:r>
      <w:r w:rsidRPr="008A6E71">
        <w:rPr>
          <w:rFonts w:ascii="Times New Roman" w:hAnsi="Times New Roman" w:cs="Times New Roman"/>
        </w:rPr>
        <w:tab/>
      </w:r>
      <w:r w:rsidR="00075F73">
        <w:rPr>
          <w:rFonts w:ascii="Times New Roman" w:hAnsi="Times New Roman" w:cs="Times New Roman"/>
        </w:rPr>
        <w:t>1039/R31/21</w:t>
      </w:r>
      <w:r w:rsidRPr="008A6E71">
        <w:rPr>
          <w:rFonts w:ascii="Times New Roman" w:hAnsi="Times New Roman" w:cs="Times New Roman"/>
        </w:rPr>
        <w:tab/>
        <w:t xml:space="preserve">   </w:t>
      </w:r>
    </w:p>
    <w:p w:rsidR="008A6E71" w:rsidRPr="008A6E71" w:rsidRDefault="008A6E71" w:rsidP="008A6E71">
      <w:pPr>
        <w:spacing w:after="200" w:line="276" w:lineRule="auto"/>
        <w:rPr>
          <w:rFonts w:ascii="Times New Roman" w:eastAsia="Times New Roman" w:hAnsi="Times New Roman" w:cs="Times New Roman"/>
          <w:color w:val="000000"/>
          <w:lang w:eastAsia="cs-CZ"/>
        </w:rPr>
      </w:pPr>
    </w:p>
    <w:p w:rsidR="008A6E71" w:rsidRPr="008A6E71" w:rsidRDefault="008A6E71" w:rsidP="008A6E71">
      <w:pPr>
        <w:spacing w:before="120" w:after="200" w:line="276" w:lineRule="auto"/>
        <w:jc w:val="both"/>
        <w:rPr>
          <w:rFonts w:ascii="Times New Roman" w:eastAsia="Times New Roman" w:hAnsi="Times New Roman" w:cs="Times New Roman"/>
          <w:color w:val="000000"/>
          <w:lang w:eastAsia="cs-CZ"/>
        </w:rPr>
      </w:pPr>
    </w:p>
    <w:p w:rsidR="008A6E71" w:rsidRPr="008A6E71" w:rsidRDefault="00130EB5" w:rsidP="008A6E71">
      <w:pPr>
        <w:spacing w:before="120" w:after="200" w:line="276"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      </w:t>
      </w:r>
      <w:bookmarkStart w:id="0" w:name="_GoBack"/>
      <w:bookmarkEnd w:id="0"/>
      <w:r w:rsidR="008A6E71" w:rsidRPr="008A6E71">
        <w:rPr>
          <w:rFonts w:ascii="Times New Roman" w:eastAsia="Times New Roman" w:hAnsi="Times New Roman" w:cs="Times New Roman"/>
          <w:color w:val="000000"/>
          <w:lang w:eastAsia="cs-CZ"/>
        </w:rPr>
        <w:t>V</w:t>
      </w:r>
      <w:r>
        <w:rPr>
          <w:rFonts w:ascii="Times New Roman" w:eastAsia="Times New Roman" w:hAnsi="Times New Roman" w:cs="Times New Roman"/>
          <w:color w:val="000000"/>
          <w:lang w:eastAsia="cs-CZ"/>
        </w:rPr>
        <w:t>e Zlíně dne 19. 1. 2022</w:t>
      </w:r>
      <w:r w:rsidR="00E30AA4">
        <w:rPr>
          <w:rFonts w:ascii="Times New Roman" w:eastAsia="Times New Roman" w:hAnsi="Times New Roman" w:cs="Times New Roman"/>
          <w:color w:val="000000"/>
          <w:lang w:eastAsia="cs-CZ"/>
        </w:rPr>
        <w:tab/>
      </w:r>
      <w:r w:rsidR="00E30AA4">
        <w:rPr>
          <w:rFonts w:ascii="Times New Roman" w:eastAsia="Times New Roman" w:hAnsi="Times New Roman" w:cs="Times New Roman"/>
          <w:color w:val="000000"/>
          <w:lang w:eastAsia="cs-CZ"/>
        </w:rPr>
        <w:tab/>
        <w:t xml:space="preserve">    </w:t>
      </w:r>
      <w:r w:rsidR="00E30AA4">
        <w:rPr>
          <w:rFonts w:ascii="Times New Roman" w:eastAsia="Times New Roman" w:hAnsi="Times New Roman" w:cs="Times New Roman"/>
          <w:color w:val="000000"/>
          <w:lang w:eastAsia="cs-CZ"/>
        </w:rPr>
        <w:tab/>
        <w:t xml:space="preserve">               </w:t>
      </w:r>
      <w:r>
        <w:rPr>
          <w:rFonts w:ascii="Times New Roman" w:eastAsia="Times New Roman" w:hAnsi="Times New Roman" w:cs="Times New Roman"/>
          <w:color w:val="000000"/>
          <w:lang w:eastAsia="cs-CZ"/>
        </w:rPr>
        <w:t xml:space="preserve">                 </w:t>
      </w:r>
      <w:r w:rsidR="008A6E71" w:rsidRPr="008A6E71">
        <w:rPr>
          <w:rFonts w:ascii="Times New Roman" w:eastAsia="Times New Roman" w:hAnsi="Times New Roman" w:cs="Times New Roman"/>
          <w:color w:val="000000"/>
          <w:lang w:eastAsia="cs-CZ"/>
        </w:rPr>
        <w:t>V</w:t>
      </w:r>
      <w:r w:rsidR="00E30AA4">
        <w:rPr>
          <w:rFonts w:ascii="Times New Roman" w:eastAsia="Times New Roman" w:hAnsi="Times New Roman" w:cs="Times New Roman"/>
          <w:color w:val="000000"/>
          <w:lang w:eastAsia="cs-CZ"/>
        </w:rPr>
        <w:t xml:space="preserve">e Vsetíně dne </w:t>
      </w:r>
      <w:r>
        <w:rPr>
          <w:rFonts w:ascii="Times New Roman" w:eastAsia="Times New Roman" w:hAnsi="Times New Roman" w:cs="Times New Roman"/>
          <w:color w:val="000000"/>
          <w:lang w:eastAsia="cs-CZ"/>
        </w:rPr>
        <w:t>10. 1. 2022</w:t>
      </w:r>
    </w:p>
    <w:p w:rsidR="008A6E71" w:rsidRPr="008A6E71" w:rsidRDefault="008A6E71" w:rsidP="008A6E71">
      <w:pPr>
        <w:spacing w:before="120" w:after="20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    </w:t>
      </w:r>
    </w:p>
    <w:p w:rsidR="008A6E71" w:rsidRPr="008A6E71" w:rsidRDefault="008A6E71" w:rsidP="008A6E71">
      <w:pPr>
        <w:spacing w:before="120" w:after="200" w:line="276" w:lineRule="auto"/>
        <w:jc w:val="both"/>
        <w:rPr>
          <w:rFonts w:ascii="Times New Roman" w:eastAsia="Times New Roman" w:hAnsi="Times New Roman" w:cs="Times New Roman"/>
          <w:color w:val="000000"/>
          <w:lang w:eastAsia="cs-CZ"/>
        </w:rPr>
      </w:pPr>
    </w:p>
    <w:p w:rsidR="008A6E71" w:rsidRPr="008A6E71" w:rsidRDefault="008A6E71" w:rsidP="008A6E71">
      <w:pPr>
        <w:spacing w:before="120" w:after="20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                           </w:t>
      </w:r>
      <w:r w:rsidRPr="008A6E71">
        <w:rPr>
          <w:rFonts w:ascii="Times New Roman" w:eastAsia="Times New Roman" w:hAnsi="Times New Roman" w:cs="Times New Roman"/>
          <w:color w:val="000000"/>
          <w:lang w:eastAsia="cs-CZ"/>
        </w:rPr>
        <w:tab/>
      </w:r>
      <w:r w:rsidRPr="008A6E71">
        <w:rPr>
          <w:rFonts w:ascii="Times New Roman" w:eastAsia="Times New Roman" w:hAnsi="Times New Roman" w:cs="Times New Roman"/>
          <w:color w:val="000000"/>
          <w:lang w:eastAsia="cs-CZ"/>
        </w:rPr>
        <w:tab/>
        <w:t>...........................................................</w:t>
      </w:r>
    </w:p>
    <w:p w:rsidR="00A6025A" w:rsidRDefault="00A6025A" w:rsidP="008A6E71">
      <w:pPr>
        <w:spacing w:after="200" w:line="276"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             Ing. Radim </w:t>
      </w:r>
      <w:proofErr w:type="gramStart"/>
      <w:r>
        <w:rPr>
          <w:rFonts w:ascii="Times New Roman" w:eastAsia="Times New Roman" w:hAnsi="Times New Roman" w:cs="Times New Roman"/>
          <w:color w:val="000000"/>
          <w:lang w:eastAsia="cs-CZ"/>
        </w:rPr>
        <w:t>Holiš</w:t>
      </w:r>
      <w:r w:rsidR="008A6E71" w:rsidRPr="008A6E71">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 xml:space="preserve">                                  </w:t>
      </w:r>
      <w:r w:rsidR="00771060">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Mgr.</w:t>
      </w:r>
      <w:proofErr w:type="gramEnd"/>
      <w:r>
        <w:rPr>
          <w:rFonts w:ascii="Times New Roman" w:eastAsia="Times New Roman" w:hAnsi="Times New Roman" w:cs="Times New Roman"/>
          <w:color w:val="000000"/>
          <w:lang w:eastAsia="cs-CZ"/>
        </w:rPr>
        <w:t xml:space="preserve"> Marek Wandrol</w:t>
      </w:r>
    </w:p>
    <w:p w:rsidR="008A6E71" w:rsidRPr="008A6E71" w:rsidRDefault="00A6025A" w:rsidP="008A6E71">
      <w:pPr>
        <w:spacing w:after="200" w:line="276"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                    </w:t>
      </w:r>
      <w:proofErr w:type="spellStart"/>
      <w:r w:rsidR="008A6E71" w:rsidRPr="008A6E71">
        <w:rPr>
          <w:rFonts w:ascii="Times New Roman" w:eastAsia="Times New Roman" w:hAnsi="Times New Roman" w:cs="Times New Roman"/>
          <w:color w:val="000000"/>
          <w:lang w:eastAsia="cs-CZ"/>
        </w:rPr>
        <w:t>půjčitel</w:t>
      </w:r>
      <w:proofErr w:type="spellEnd"/>
      <w:r w:rsidR="008A6E71" w:rsidRPr="008A6E71">
        <w:rPr>
          <w:rFonts w:ascii="Times New Roman" w:eastAsia="Times New Roman" w:hAnsi="Times New Roman" w:cs="Times New Roman"/>
          <w:color w:val="000000"/>
          <w:lang w:eastAsia="cs-CZ"/>
        </w:rPr>
        <w:t xml:space="preserve">  </w:t>
      </w:r>
      <w:r w:rsidR="008A6E71" w:rsidRPr="008A6E71">
        <w:rPr>
          <w:rFonts w:ascii="Times New Roman" w:eastAsia="Times New Roman" w:hAnsi="Times New Roman" w:cs="Times New Roman"/>
          <w:color w:val="000000"/>
          <w:lang w:eastAsia="cs-CZ"/>
        </w:rPr>
        <w:tab/>
      </w:r>
      <w:r w:rsidR="008A6E71" w:rsidRPr="008A6E71">
        <w:rPr>
          <w:rFonts w:ascii="Times New Roman" w:eastAsia="Times New Roman" w:hAnsi="Times New Roman" w:cs="Times New Roman"/>
          <w:color w:val="000000"/>
          <w:lang w:eastAsia="cs-CZ"/>
        </w:rPr>
        <w:tab/>
      </w:r>
      <w:r w:rsidR="008A6E71" w:rsidRPr="008A6E71">
        <w:rPr>
          <w:rFonts w:ascii="Times New Roman" w:eastAsia="Times New Roman" w:hAnsi="Times New Roman" w:cs="Times New Roman"/>
          <w:color w:val="000000"/>
          <w:lang w:eastAsia="cs-CZ"/>
        </w:rPr>
        <w:tab/>
      </w:r>
      <w:r w:rsidR="008A6E71" w:rsidRPr="008A6E71">
        <w:rPr>
          <w:rFonts w:ascii="Times New Roman" w:eastAsia="Times New Roman" w:hAnsi="Times New Roman" w:cs="Times New Roman"/>
          <w:color w:val="000000"/>
          <w:lang w:eastAsia="cs-CZ"/>
        </w:rPr>
        <w:tab/>
      </w:r>
      <w:r w:rsidR="008A6E71" w:rsidRPr="008A6E71">
        <w:rPr>
          <w:rFonts w:ascii="Times New Roman" w:eastAsia="Times New Roman" w:hAnsi="Times New Roman" w:cs="Times New Roman"/>
          <w:color w:val="000000"/>
          <w:lang w:eastAsia="cs-CZ"/>
        </w:rPr>
        <w:tab/>
        <w:t xml:space="preserve">                            </w:t>
      </w:r>
      <w:r w:rsidR="00771060">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 xml:space="preserve"> </w:t>
      </w:r>
      <w:r w:rsidR="008A6E71" w:rsidRPr="008A6E71">
        <w:rPr>
          <w:rFonts w:ascii="Times New Roman" w:eastAsia="Times New Roman" w:hAnsi="Times New Roman" w:cs="Times New Roman"/>
          <w:color w:val="000000"/>
          <w:lang w:eastAsia="cs-CZ"/>
        </w:rPr>
        <w:t>vedlejší účastník</w:t>
      </w:r>
    </w:p>
    <w:p w:rsidR="008A6E71" w:rsidRPr="008A6E71" w:rsidRDefault="008A6E71" w:rsidP="008A6E71">
      <w:pPr>
        <w:spacing w:after="200" w:line="276" w:lineRule="auto"/>
        <w:rPr>
          <w:rFonts w:ascii="Times New Roman" w:hAnsi="Times New Roman" w:cs="Times New Roman"/>
        </w:rPr>
      </w:pPr>
    </w:p>
    <w:p w:rsidR="008A6E71" w:rsidRPr="008A6E71" w:rsidRDefault="008A6E71" w:rsidP="008A6E71">
      <w:pPr>
        <w:spacing w:before="120" w:after="200" w:line="276" w:lineRule="auto"/>
        <w:jc w:val="both"/>
        <w:rPr>
          <w:rFonts w:ascii="Times New Roman" w:eastAsia="Times New Roman" w:hAnsi="Times New Roman" w:cs="Times New Roman"/>
          <w:color w:val="000000"/>
          <w:lang w:eastAsia="cs-CZ"/>
        </w:rPr>
      </w:pPr>
    </w:p>
    <w:p w:rsidR="008A6E71" w:rsidRPr="008A6E71" w:rsidRDefault="008A6E71" w:rsidP="00F93267">
      <w:pPr>
        <w:spacing w:before="120" w:after="200" w:line="276" w:lineRule="auto"/>
        <w:jc w:val="center"/>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V </w:t>
      </w:r>
      <w:r w:rsidR="00E30AA4">
        <w:rPr>
          <w:rFonts w:ascii="Times New Roman" w:eastAsia="Times New Roman" w:hAnsi="Times New Roman" w:cs="Times New Roman"/>
          <w:color w:val="000000"/>
          <w:lang w:eastAsia="cs-CZ"/>
        </w:rPr>
        <w:t>Hovězí</w:t>
      </w:r>
      <w:r w:rsidRPr="008A6E71">
        <w:rPr>
          <w:rFonts w:ascii="Times New Roman" w:eastAsia="Times New Roman" w:hAnsi="Times New Roman" w:cs="Times New Roman"/>
          <w:color w:val="000000"/>
          <w:lang w:eastAsia="cs-CZ"/>
        </w:rPr>
        <w:t xml:space="preserve"> dne </w:t>
      </w:r>
      <w:r w:rsidR="00130EB5">
        <w:rPr>
          <w:rFonts w:ascii="Times New Roman" w:eastAsia="Times New Roman" w:hAnsi="Times New Roman" w:cs="Times New Roman"/>
          <w:color w:val="000000"/>
          <w:lang w:eastAsia="cs-CZ"/>
        </w:rPr>
        <w:t>12. 1. 2022</w:t>
      </w:r>
    </w:p>
    <w:p w:rsidR="008A6E71" w:rsidRPr="008A6E71" w:rsidRDefault="008A6E71" w:rsidP="00F93267">
      <w:pPr>
        <w:spacing w:before="120" w:after="200" w:line="276" w:lineRule="auto"/>
        <w:jc w:val="center"/>
        <w:rPr>
          <w:rFonts w:ascii="Times New Roman" w:eastAsia="Times New Roman" w:hAnsi="Times New Roman" w:cs="Times New Roman"/>
          <w:color w:val="000000"/>
          <w:lang w:eastAsia="cs-CZ"/>
        </w:rPr>
      </w:pPr>
    </w:p>
    <w:p w:rsidR="008A6E71" w:rsidRPr="008A6E71" w:rsidRDefault="008A6E71" w:rsidP="00F93267">
      <w:pPr>
        <w:spacing w:before="120" w:after="200" w:line="276" w:lineRule="auto"/>
        <w:jc w:val="center"/>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w:t>
      </w:r>
    </w:p>
    <w:p w:rsidR="00A6025A" w:rsidRDefault="00A6025A" w:rsidP="00F93267">
      <w:pPr>
        <w:spacing w:after="200" w:line="276"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Mgr. Jiří Pokorný</w:t>
      </w:r>
    </w:p>
    <w:p w:rsidR="008A6E71" w:rsidRPr="008A6E71" w:rsidRDefault="008A6E71" w:rsidP="00F93267">
      <w:pPr>
        <w:spacing w:after="200" w:line="276" w:lineRule="auto"/>
        <w:jc w:val="center"/>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vypůjčitel</w:t>
      </w:r>
    </w:p>
    <w:p w:rsidR="00BA71BE" w:rsidRDefault="00BA71BE"/>
    <w:sectPr w:rsidR="00BA71B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DAB" w:rsidRDefault="00182DAB" w:rsidP="008A6E71">
      <w:pPr>
        <w:spacing w:after="0" w:line="240" w:lineRule="auto"/>
      </w:pPr>
      <w:r>
        <w:separator/>
      </w:r>
    </w:p>
  </w:endnote>
  <w:endnote w:type="continuationSeparator" w:id="0">
    <w:p w:rsidR="00182DAB" w:rsidRDefault="00182DAB" w:rsidP="008A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DAB" w:rsidRDefault="00182DAB" w:rsidP="008A6E71">
      <w:pPr>
        <w:spacing w:after="0" w:line="240" w:lineRule="auto"/>
      </w:pPr>
      <w:r>
        <w:separator/>
      </w:r>
    </w:p>
  </w:footnote>
  <w:footnote w:type="continuationSeparator" w:id="0">
    <w:p w:rsidR="00182DAB" w:rsidRDefault="00182DAB" w:rsidP="008A6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8D1" w:rsidRDefault="00454353">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27B"/>
    <w:multiLevelType w:val="hybridMultilevel"/>
    <w:tmpl w:val="EFBC89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47226F"/>
    <w:multiLevelType w:val="hybridMultilevel"/>
    <w:tmpl w:val="A202A5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475411E"/>
    <w:multiLevelType w:val="hybridMultilevel"/>
    <w:tmpl w:val="72268DAA"/>
    <w:lvl w:ilvl="0" w:tplc="2B40AB56">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7E4F6DEB"/>
    <w:multiLevelType w:val="hybridMultilevel"/>
    <w:tmpl w:val="437A094A"/>
    <w:lvl w:ilvl="0" w:tplc="9A949234">
      <w:start w:val="1"/>
      <w:numFmt w:val="decimal"/>
      <w:lvlText w:val="%1."/>
      <w:lvlJc w:val="left"/>
      <w:pPr>
        <w:ind w:left="720" w:hanging="360"/>
      </w:pPr>
      <w:rPr>
        <w:rFonts w:hint="default"/>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71"/>
    <w:rsid w:val="00075F73"/>
    <w:rsid w:val="00130EB5"/>
    <w:rsid w:val="00182DAB"/>
    <w:rsid w:val="001B7530"/>
    <w:rsid w:val="002E3519"/>
    <w:rsid w:val="003B6C3D"/>
    <w:rsid w:val="00454353"/>
    <w:rsid w:val="00472BA9"/>
    <w:rsid w:val="00482E94"/>
    <w:rsid w:val="004D39E1"/>
    <w:rsid w:val="006B0FB4"/>
    <w:rsid w:val="00771060"/>
    <w:rsid w:val="008200CB"/>
    <w:rsid w:val="008A6E71"/>
    <w:rsid w:val="009124C0"/>
    <w:rsid w:val="009979D5"/>
    <w:rsid w:val="00A6025A"/>
    <w:rsid w:val="00B141E5"/>
    <w:rsid w:val="00B24D4D"/>
    <w:rsid w:val="00B63A50"/>
    <w:rsid w:val="00BA71BE"/>
    <w:rsid w:val="00BE1ED4"/>
    <w:rsid w:val="00C7637E"/>
    <w:rsid w:val="00C86C1D"/>
    <w:rsid w:val="00D60595"/>
    <w:rsid w:val="00D772B1"/>
    <w:rsid w:val="00E30AA4"/>
    <w:rsid w:val="00EA4482"/>
    <w:rsid w:val="00F93267"/>
    <w:rsid w:val="00FB378B"/>
    <w:rsid w:val="00FD2A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F737"/>
  <w15:chartTrackingRefBased/>
  <w15:docId w15:val="{E892EE09-E197-45EA-A660-B8D57AB2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A6E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E71"/>
  </w:style>
  <w:style w:type="paragraph" w:styleId="Zpat">
    <w:name w:val="footer"/>
    <w:basedOn w:val="Normln"/>
    <w:link w:val="ZpatChar"/>
    <w:uiPriority w:val="99"/>
    <w:unhideWhenUsed/>
    <w:rsid w:val="008A6E71"/>
    <w:pPr>
      <w:tabs>
        <w:tab w:val="center" w:pos="4536"/>
        <w:tab w:val="right" w:pos="9072"/>
      </w:tabs>
      <w:spacing w:after="0" w:line="240" w:lineRule="auto"/>
    </w:pPr>
  </w:style>
  <w:style w:type="character" w:customStyle="1" w:styleId="ZpatChar">
    <w:name w:val="Zápatí Char"/>
    <w:basedOn w:val="Standardnpsmoodstavce"/>
    <w:link w:val="Zpat"/>
    <w:uiPriority w:val="99"/>
    <w:rsid w:val="008A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751</Words>
  <Characters>4436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 Michal</dc:creator>
  <cp:keywords/>
  <dc:description/>
  <cp:lastModifiedBy>Novák Radek</cp:lastModifiedBy>
  <cp:revision>16</cp:revision>
  <dcterms:created xsi:type="dcterms:W3CDTF">2021-12-06T13:35:00Z</dcterms:created>
  <dcterms:modified xsi:type="dcterms:W3CDTF">2022-01-24T13:58:00Z</dcterms:modified>
</cp:coreProperties>
</file>