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3B" w:rsidRDefault="00070C88" w:rsidP="009B2EA2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6659C3">
        <w:rPr>
          <w:rFonts w:cs="Arial"/>
          <w:b/>
          <w:sz w:val="36"/>
          <w:szCs w:val="36"/>
        </w:rPr>
        <w:t xml:space="preserve">026 – 2022 </w:t>
      </w:r>
      <w:r w:rsidR="006659C3" w:rsidRPr="006659C3">
        <w:rPr>
          <w:rFonts w:cs="Arial"/>
          <w:sz w:val="18"/>
          <w:szCs w:val="36"/>
        </w:rPr>
        <w:t>Školní nábytek s.r.o.</w:t>
      </w:r>
      <w:r w:rsidR="006659C3">
        <w:rPr>
          <w:rFonts w:cs="Arial"/>
          <w:sz w:val="18"/>
          <w:szCs w:val="36"/>
        </w:rPr>
        <w:t xml:space="preserve"> </w:t>
      </w:r>
      <w:proofErr w:type="spellStart"/>
      <w:r w:rsidR="006659C3">
        <w:rPr>
          <w:rFonts w:cs="Arial"/>
          <w:sz w:val="18"/>
          <w:szCs w:val="36"/>
        </w:rPr>
        <w:t>Scholin</w:t>
      </w:r>
      <w:proofErr w:type="spellEnd"/>
      <w:r w:rsidR="006659C3">
        <w:rPr>
          <w:rFonts w:cs="Arial"/>
          <w:sz w:val="18"/>
          <w:szCs w:val="36"/>
        </w:rPr>
        <w:t xml:space="preserve"> – dětská zahradní sestava </w:t>
      </w:r>
      <w:proofErr w:type="gramStart"/>
      <w:r w:rsidR="006659C3">
        <w:rPr>
          <w:rFonts w:cs="Arial"/>
          <w:sz w:val="18"/>
          <w:szCs w:val="36"/>
        </w:rPr>
        <w:t>2x</w:t>
      </w:r>
      <w:proofErr w:type="gramEnd"/>
    </w:p>
    <w:p w:rsidR="006659C3" w:rsidRDefault="006659C3" w:rsidP="006659C3">
      <w:pPr>
        <w:spacing w:line="240" w:lineRule="auto"/>
        <w:jc w:val="right"/>
        <w:rPr>
          <w:rFonts w:cs="Arial"/>
          <w:sz w:val="22"/>
        </w:rPr>
      </w:pPr>
    </w:p>
    <w:p w:rsidR="006659C3" w:rsidRPr="006659C3" w:rsidRDefault="006659C3" w:rsidP="006659C3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21. 1. 2022</w:t>
      </w:r>
    </w:p>
    <w:p w:rsidR="006659C3" w:rsidRDefault="006659C3" w:rsidP="006659C3">
      <w:pPr>
        <w:spacing w:before="0"/>
        <w:rPr>
          <w:rFonts w:cs="Arial"/>
          <w:sz w:val="22"/>
          <w:szCs w:val="36"/>
        </w:rPr>
      </w:pPr>
    </w:p>
    <w:p w:rsidR="006659C3" w:rsidRDefault="006659C3" w:rsidP="006659C3">
      <w:pPr>
        <w:spacing w:before="0"/>
        <w:rPr>
          <w:rFonts w:cs="Arial"/>
          <w:sz w:val="22"/>
          <w:szCs w:val="36"/>
        </w:rPr>
      </w:pPr>
      <w:r w:rsidRPr="006659C3">
        <w:rPr>
          <w:rFonts w:cs="Arial"/>
          <w:sz w:val="22"/>
          <w:szCs w:val="36"/>
        </w:rPr>
        <w:t>Dodavatel</w:t>
      </w:r>
      <w:r>
        <w:rPr>
          <w:rFonts w:cs="Arial"/>
          <w:sz w:val="22"/>
          <w:szCs w:val="36"/>
        </w:rPr>
        <w:t>:</w:t>
      </w:r>
    </w:p>
    <w:p w:rsidR="006659C3" w:rsidRPr="006659C3" w:rsidRDefault="006659C3" w:rsidP="006659C3">
      <w:pPr>
        <w:spacing w:before="0"/>
        <w:rPr>
          <w:rFonts w:cs="Arial"/>
          <w:i/>
          <w:sz w:val="20"/>
          <w:szCs w:val="36"/>
        </w:rPr>
      </w:pPr>
      <w:r w:rsidRPr="006659C3">
        <w:rPr>
          <w:rFonts w:cs="Arial"/>
          <w:i/>
          <w:sz w:val="20"/>
          <w:szCs w:val="36"/>
        </w:rPr>
        <w:t xml:space="preserve">Dodavatel  IČO </w:t>
      </w:r>
      <w:r>
        <w:rPr>
          <w:rFonts w:cs="Arial"/>
          <w:i/>
          <w:sz w:val="20"/>
          <w:szCs w:val="36"/>
        </w:rPr>
        <w:t xml:space="preserve"> </w:t>
      </w:r>
      <w:proofErr w:type="gramStart"/>
      <w:r w:rsidRPr="006659C3">
        <w:rPr>
          <w:rFonts w:cs="Arial"/>
          <w:i/>
          <w:sz w:val="20"/>
          <w:szCs w:val="36"/>
        </w:rPr>
        <w:t xml:space="preserve">01888901    </w:t>
      </w:r>
      <w:r>
        <w:rPr>
          <w:rFonts w:cs="Arial"/>
          <w:i/>
          <w:sz w:val="20"/>
          <w:szCs w:val="36"/>
        </w:rPr>
        <w:t xml:space="preserve">  DIČ</w:t>
      </w:r>
      <w:proofErr w:type="gramEnd"/>
      <w:r>
        <w:rPr>
          <w:rFonts w:cs="Arial"/>
          <w:i/>
          <w:sz w:val="20"/>
          <w:szCs w:val="36"/>
        </w:rPr>
        <w:t xml:space="preserve"> neplátce DPH</w:t>
      </w:r>
    </w:p>
    <w:p w:rsidR="006659C3" w:rsidRDefault="006659C3" w:rsidP="006659C3">
      <w:pPr>
        <w:spacing w:before="0"/>
        <w:rPr>
          <w:rFonts w:cs="Arial"/>
          <w:i/>
          <w:sz w:val="22"/>
          <w:szCs w:val="36"/>
        </w:rPr>
      </w:pPr>
      <w:r w:rsidRPr="006659C3">
        <w:rPr>
          <w:rFonts w:cs="Arial"/>
          <w:sz w:val="22"/>
          <w:szCs w:val="36"/>
        </w:rPr>
        <w:tab/>
      </w:r>
      <w:r>
        <w:rPr>
          <w:rFonts w:cs="Arial"/>
          <w:sz w:val="22"/>
          <w:szCs w:val="36"/>
        </w:rPr>
        <w:t xml:space="preserve">            </w:t>
      </w:r>
      <w:r w:rsidRPr="006659C3">
        <w:rPr>
          <w:rFonts w:cs="Arial"/>
          <w:i/>
          <w:sz w:val="20"/>
          <w:szCs w:val="36"/>
        </w:rPr>
        <w:t>Školní nábytek s.r.o.</w:t>
      </w:r>
    </w:p>
    <w:p w:rsidR="006659C3" w:rsidRPr="006659C3" w:rsidRDefault="006659C3" w:rsidP="006659C3">
      <w:pPr>
        <w:spacing w:before="0"/>
        <w:rPr>
          <w:rFonts w:cs="Arial"/>
          <w:i/>
          <w:sz w:val="22"/>
          <w:szCs w:val="36"/>
        </w:rPr>
      </w:pPr>
    </w:p>
    <w:p w:rsidR="006659C3" w:rsidRPr="006659C3" w:rsidRDefault="006659C3" w:rsidP="006659C3">
      <w:pPr>
        <w:spacing w:before="0"/>
        <w:rPr>
          <w:rFonts w:cs="Arial"/>
          <w:i/>
          <w:sz w:val="20"/>
          <w:szCs w:val="36"/>
        </w:rPr>
      </w:pPr>
      <w:r w:rsidRPr="006659C3">
        <w:rPr>
          <w:rFonts w:cs="Arial"/>
          <w:sz w:val="22"/>
          <w:szCs w:val="36"/>
        </w:rPr>
        <w:tab/>
      </w:r>
      <w:r w:rsidRPr="006659C3">
        <w:rPr>
          <w:rFonts w:cs="Arial"/>
          <w:i/>
          <w:sz w:val="20"/>
          <w:szCs w:val="36"/>
        </w:rPr>
        <w:t xml:space="preserve">            </w:t>
      </w:r>
      <w:r w:rsidRPr="006659C3">
        <w:rPr>
          <w:rFonts w:cs="Arial"/>
          <w:i/>
          <w:sz w:val="20"/>
          <w:szCs w:val="36"/>
        </w:rPr>
        <w:t>Žirovnická 3124/1</w:t>
      </w:r>
    </w:p>
    <w:p w:rsidR="006659C3" w:rsidRDefault="006659C3" w:rsidP="006659C3">
      <w:pPr>
        <w:spacing w:before="0"/>
        <w:rPr>
          <w:rFonts w:cs="Arial"/>
          <w:i/>
          <w:sz w:val="20"/>
          <w:szCs w:val="36"/>
        </w:rPr>
      </w:pPr>
      <w:r>
        <w:rPr>
          <w:rFonts w:cs="Arial"/>
          <w:i/>
          <w:sz w:val="20"/>
          <w:szCs w:val="36"/>
        </w:rPr>
        <w:t xml:space="preserve">         </w:t>
      </w:r>
      <w:r w:rsidRPr="006659C3">
        <w:rPr>
          <w:rFonts w:cs="Arial"/>
          <w:i/>
          <w:sz w:val="20"/>
          <w:szCs w:val="36"/>
        </w:rPr>
        <w:t xml:space="preserve">  </w:t>
      </w:r>
      <w:proofErr w:type="gramStart"/>
      <w:r w:rsidRPr="006659C3">
        <w:rPr>
          <w:rFonts w:cs="Arial"/>
          <w:i/>
          <w:sz w:val="20"/>
          <w:szCs w:val="36"/>
        </w:rPr>
        <w:t xml:space="preserve">106 00 </w:t>
      </w:r>
      <w:r>
        <w:rPr>
          <w:rFonts w:cs="Arial"/>
          <w:i/>
          <w:sz w:val="20"/>
          <w:szCs w:val="36"/>
        </w:rPr>
        <w:t xml:space="preserve"> </w:t>
      </w:r>
      <w:r w:rsidRPr="006659C3">
        <w:rPr>
          <w:rFonts w:cs="Arial"/>
          <w:i/>
          <w:sz w:val="20"/>
          <w:szCs w:val="36"/>
        </w:rPr>
        <w:t>Praha</w:t>
      </w:r>
      <w:proofErr w:type="gramEnd"/>
      <w:r w:rsidRPr="006659C3">
        <w:rPr>
          <w:rFonts w:cs="Arial"/>
          <w:i/>
          <w:sz w:val="20"/>
          <w:szCs w:val="36"/>
        </w:rPr>
        <w:t xml:space="preserve"> 10</w:t>
      </w:r>
    </w:p>
    <w:p w:rsidR="006659C3" w:rsidRDefault="006659C3" w:rsidP="006659C3">
      <w:pPr>
        <w:spacing w:before="0"/>
        <w:rPr>
          <w:rFonts w:cs="Arial"/>
          <w:i/>
          <w:sz w:val="20"/>
          <w:szCs w:val="36"/>
        </w:rPr>
      </w:pPr>
      <w:r>
        <w:rPr>
          <w:rFonts w:cs="Arial"/>
          <w:i/>
          <w:sz w:val="20"/>
          <w:szCs w:val="36"/>
        </w:rPr>
        <w:t xml:space="preserve">Peněžní ústav </w:t>
      </w:r>
      <w:proofErr w:type="spellStart"/>
      <w:r>
        <w:rPr>
          <w:rFonts w:cs="Arial"/>
          <w:i/>
          <w:sz w:val="20"/>
          <w:szCs w:val="36"/>
        </w:rPr>
        <w:t>xxxxxxx</w:t>
      </w:r>
      <w:proofErr w:type="spellEnd"/>
    </w:p>
    <w:p w:rsidR="006659C3" w:rsidRDefault="006659C3" w:rsidP="006659C3">
      <w:pPr>
        <w:pStyle w:val="Style15"/>
        <w:framePr w:w="1901" w:h="262" w:hSpace="130" w:wrap="notBeside" w:vAnchor="text" w:hAnchor="page" w:x="6495" w:y="500"/>
        <w:shd w:val="clear" w:color="auto" w:fill="auto"/>
      </w:pPr>
      <w:r>
        <w:rPr>
          <w:rStyle w:val="CharStyle17"/>
        </w:rPr>
        <w:t xml:space="preserve">číslo: </w:t>
      </w:r>
      <w:r>
        <w:rPr>
          <w:rStyle w:val="CharStyle18"/>
        </w:rPr>
        <w:t>22940073</w:t>
      </w:r>
    </w:p>
    <w:p w:rsidR="006659C3" w:rsidRPr="006659C3" w:rsidRDefault="006659C3" w:rsidP="006659C3">
      <w:pPr>
        <w:spacing w:before="0"/>
        <w:rPr>
          <w:rFonts w:cs="Arial"/>
          <w:i/>
          <w:sz w:val="20"/>
          <w:szCs w:val="36"/>
        </w:rPr>
      </w:pPr>
      <w:r>
        <w:rPr>
          <w:rFonts w:cs="Arial"/>
          <w:i/>
          <w:sz w:val="20"/>
          <w:szCs w:val="36"/>
        </w:rPr>
        <w:t xml:space="preserve">      Číslo účtu </w:t>
      </w:r>
      <w:proofErr w:type="spellStart"/>
      <w:r>
        <w:rPr>
          <w:rFonts w:cs="Arial"/>
          <w:i/>
          <w:sz w:val="20"/>
          <w:szCs w:val="36"/>
        </w:rPr>
        <w:t>xxxxxxx</w:t>
      </w:r>
      <w:proofErr w:type="spellEnd"/>
    </w:p>
    <w:p w:rsidR="006659C3" w:rsidRPr="006659C3" w:rsidRDefault="006659C3" w:rsidP="006659C3">
      <w:pPr>
        <w:autoSpaceDE w:val="0"/>
        <w:autoSpaceDN w:val="0"/>
        <w:adjustRightInd w:val="0"/>
        <w:spacing w:before="0" w:line="276" w:lineRule="auto"/>
        <w:rPr>
          <w:rFonts w:cs="Arial"/>
          <w:bCs/>
          <w:sz w:val="22"/>
          <w:szCs w:val="2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1768"/>
        <w:gridCol w:w="4871"/>
      </w:tblGrid>
      <w:tr w:rsidR="006659C3" w:rsidTr="006659C3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ind w:left="340"/>
            </w:pPr>
            <w:r>
              <w:rPr>
                <w:rStyle w:val="CharStyle9"/>
              </w:rPr>
              <w:t>Číslo</w:t>
            </w:r>
            <w:r>
              <w:rPr>
                <w:rStyle w:val="CharStyle10"/>
              </w:rPr>
              <w:t xml:space="preserve"> 22940073 </w:t>
            </w:r>
            <w:r>
              <w:rPr>
                <w:rStyle w:val="CharStyle9"/>
              </w:rPr>
              <w:t>Datum</w:t>
            </w:r>
            <w:r>
              <w:rPr>
                <w:rStyle w:val="CharStyle10"/>
              </w:rPr>
              <w:t xml:space="preserve"> </w:t>
            </w:r>
            <w:proofErr w:type="gramStart"/>
            <w:r>
              <w:rPr>
                <w:rStyle w:val="CharStyle10"/>
              </w:rPr>
              <w:t>20.01.2022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</w:tcPr>
          <w:p w:rsidR="006659C3" w:rsidRDefault="006659C3" w:rsidP="00D84D25">
            <w:pPr>
              <w:framePr w:w="9634" w:h="2966" w:hSpace="9534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8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204" w:lineRule="exact"/>
              <w:ind w:left="1080"/>
            </w:pPr>
            <w:r>
              <w:rPr>
                <w:rStyle w:val="CharStyle9"/>
              </w:rPr>
              <w:t>Termín dodání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11"/>
              </w:rPr>
              <w:t>6-12</w:t>
            </w:r>
            <w:r>
              <w:rPr>
                <w:rStyle w:val="CharStyle12"/>
              </w:rPr>
              <w:t xml:space="preserve"> týdnů</w:t>
            </w: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2" w:lineRule="exact"/>
              <w:ind w:left="1080"/>
            </w:pPr>
            <w:r>
              <w:rPr>
                <w:rStyle w:val="CharStyle9"/>
              </w:rPr>
              <w:t>Způsob úhrady</w:t>
            </w:r>
            <w:r>
              <w:rPr>
                <w:rStyle w:val="CharStyle10"/>
              </w:rPr>
              <w:t xml:space="preserve"> převodem</w:t>
            </w:r>
          </w:p>
        </w:tc>
      </w:tr>
      <w:tr w:rsidR="006659C3" w:rsidTr="00B34B6B">
        <w:tblPrEx>
          <w:tblCellMar>
            <w:top w:w="0" w:type="dxa"/>
            <w:bottom w:w="0" w:type="dxa"/>
          </w:tblCellMar>
        </w:tblPrEx>
        <w:trPr>
          <w:trHeight w:hRule="exact" w:val="68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2" w:lineRule="exact"/>
              <w:ind w:left="340"/>
            </w:pPr>
            <w:r>
              <w:rPr>
                <w:rStyle w:val="CharStyle9"/>
              </w:rPr>
              <w:t>Odběratel</w:t>
            </w:r>
          </w:p>
        </w:tc>
        <w:tc>
          <w:tcPr>
            <w:tcW w:w="1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2" w:lineRule="exact"/>
              <w:ind w:left="240"/>
            </w:pPr>
            <w:r>
              <w:rPr>
                <w:rStyle w:val="CharStyle9"/>
              </w:rPr>
              <w:t>IČO</w:t>
            </w:r>
            <w:r>
              <w:rPr>
                <w:rStyle w:val="CharStyle10"/>
              </w:rPr>
              <w:t xml:space="preserve"> 70875111</w:t>
            </w: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2" w:lineRule="exact"/>
              <w:ind w:left="240"/>
            </w:pPr>
            <w:r>
              <w:rPr>
                <w:rStyle w:val="CharStyle9"/>
              </w:rPr>
              <w:t>DIČ</w:t>
            </w:r>
            <w:r>
              <w:rPr>
                <w:rStyle w:val="CharStyle10"/>
              </w:rPr>
              <w:t xml:space="preserve"> ne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tabs>
                <w:tab w:val="left" w:leader="dot" w:pos="144"/>
                <w:tab w:val="left" w:leader="dot" w:pos="173"/>
                <w:tab w:val="left" w:leader="hyphen" w:pos="696"/>
              </w:tabs>
              <w:spacing w:line="190" w:lineRule="exact"/>
              <w:jc w:val="both"/>
            </w:pP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tabs>
                <w:tab w:val="left" w:pos="691"/>
                <w:tab w:val="left" w:pos="2837"/>
              </w:tabs>
              <w:ind w:left="360"/>
              <w:jc w:val="both"/>
            </w:pPr>
            <w:r>
              <w:rPr>
                <w:rStyle w:val="CharStyle10"/>
              </w:rPr>
              <w:tab/>
            </w:r>
            <w:r>
              <w:rPr>
                <w:rStyle w:val="CharStyle9"/>
              </w:rPr>
              <w:t>Dodavatel</w:t>
            </w:r>
            <w:r>
              <w:rPr>
                <w:rStyle w:val="CharStyle10"/>
              </w:rPr>
              <w:t xml:space="preserve"> 00000</w:t>
            </w:r>
            <w:r>
              <w:rPr>
                <w:rStyle w:val="CharStyle10"/>
              </w:rPr>
              <w:tab/>
            </w:r>
            <w:r>
              <w:rPr>
                <w:rStyle w:val="CharStyle9"/>
              </w:rPr>
              <w:t>IČO</w:t>
            </w:r>
            <w:r>
              <w:rPr>
                <w:rStyle w:val="CharStyle10"/>
              </w:rPr>
              <w:t xml:space="preserve"> 01888901</w:t>
            </w: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tabs>
                <w:tab w:val="left" w:pos="2832"/>
              </w:tabs>
              <w:ind w:left="360"/>
              <w:jc w:val="both"/>
            </w:pPr>
            <w:r>
              <w:rPr>
                <w:rStyle w:val="CharStyle10"/>
              </w:rPr>
              <w:tab/>
            </w:r>
            <w:r>
              <w:rPr>
                <w:rStyle w:val="CharStyle9"/>
              </w:rPr>
              <w:t>DIČ</w:t>
            </w:r>
            <w:r>
              <w:rPr>
                <w:rStyle w:val="CharStyle10"/>
              </w:rPr>
              <w:t xml:space="preserve"> neplátce DPH</w:t>
            </w: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0" w:lineRule="exact"/>
              <w:ind w:left="360"/>
              <w:jc w:val="both"/>
            </w:pPr>
            <w:r>
              <w:rPr>
                <w:rStyle w:val="CharStyle12"/>
              </w:rPr>
              <w:t>i</w:t>
            </w:r>
          </w:p>
        </w:tc>
      </w:tr>
      <w:tr w:rsidR="006659C3" w:rsidTr="006659C3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2" w:lineRule="exact"/>
            </w:pPr>
            <w:r>
              <w:rPr>
                <w:rStyle w:val="CharStyle10"/>
              </w:rPr>
              <w:t>Domov pro seniory Háje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2" w:lineRule="exact"/>
            </w:pP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0" w:lineRule="exact"/>
              <w:ind w:left="360"/>
              <w:jc w:val="both"/>
            </w:pP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tabs>
                <w:tab w:val="left" w:pos="1574"/>
              </w:tabs>
              <w:spacing w:line="192" w:lineRule="exact"/>
              <w:ind w:left="360"/>
              <w:jc w:val="both"/>
            </w:pPr>
            <w:r>
              <w:rPr>
                <w:rStyle w:val="CharStyle10"/>
              </w:rPr>
              <w:tab/>
              <w:t>Školní nábytek s.r.o.</w:t>
            </w: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0" w:lineRule="exact"/>
              <w:ind w:left="360"/>
              <w:jc w:val="both"/>
            </w:pPr>
          </w:p>
        </w:tc>
      </w:tr>
      <w:tr w:rsidR="006659C3" w:rsidTr="006659C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206" w:lineRule="exact"/>
              <w:ind w:left="340" w:firstLine="840"/>
            </w:pPr>
            <w:r>
              <w:rPr>
                <w:rStyle w:val="CharStyle10"/>
              </w:rPr>
              <w:t xml:space="preserve">         K Milíčovu 734/1      149 00 PRAHA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2" w:lineRule="exact"/>
            </w:pP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206" w:lineRule="exact"/>
              <w:ind w:left="360"/>
              <w:jc w:val="both"/>
            </w:pP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tabs>
                <w:tab w:val="left" w:pos="1579"/>
              </w:tabs>
              <w:spacing w:line="206" w:lineRule="exact"/>
              <w:ind w:left="360"/>
              <w:jc w:val="both"/>
            </w:pPr>
            <w:r>
              <w:rPr>
                <w:rStyle w:val="CharStyle10"/>
              </w:rPr>
              <w:tab/>
              <w:t>Žirovnická 3124/1</w:t>
            </w: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tabs>
                <w:tab w:val="left" w:pos="744"/>
              </w:tabs>
              <w:spacing w:line="206" w:lineRule="exact"/>
              <w:ind w:left="360"/>
              <w:jc w:val="both"/>
            </w:pPr>
            <w:r>
              <w:rPr>
                <w:rStyle w:val="CharStyle10"/>
              </w:rPr>
              <w:tab/>
              <w:t xml:space="preserve">         106 00 Praha 10</w:t>
            </w:r>
          </w:p>
        </w:tc>
      </w:tr>
      <w:tr w:rsidR="006659C3" w:rsidTr="00B34B6B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2" w:lineRule="exact"/>
              <w:ind w:left="340"/>
            </w:pPr>
            <w:r>
              <w:rPr>
                <w:rStyle w:val="CharStyle9"/>
              </w:rPr>
              <w:t>Číslo účtu</w:t>
            </w:r>
          </w:p>
        </w:tc>
        <w:tc>
          <w:tcPr>
            <w:tcW w:w="1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9C3" w:rsidRDefault="006659C3" w:rsidP="00D84D25">
            <w:pPr>
              <w:framePr w:w="9634" w:h="2966" w:hSpace="9534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spacing w:line="190" w:lineRule="exact"/>
              <w:ind w:left="360"/>
              <w:jc w:val="both"/>
            </w:pP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jc w:val="both"/>
            </w:pPr>
          </w:p>
          <w:p w:rsidR="006659C3" w:rsidRDefault="006659C3" w:rsidP="00D84D25">
            <w:pPr>
              <w:pStyle w:val="Style6"/>
              <w:framePr w:w="9634" w:h="2966" w:hSpace="9534" w:wrap="notBeside" w:vAnchor="text" w:hAnchor="text" w:y="419"/>
              <w:shd w:val="clear" w:color="auto" w:fill="auto"/>
              <w:tabs>
                <w:tab w:val="left" w:leader="hyphen" w:pos="5189"/>
              </w:tabs>
              <w:jc w:val="both"/>
            </w:pPr>
            <w:r>
              <w:rPr>
                <w:rStyle w:val="CharStyle12"/>
              </w:rPr>
              <w:t xml:space="preserve">— </w:t>
            </w:r>
            <w:r>
              <w:rPr>
                <w:rStyle w:val="CharStyle12"/>
              </w:rPr>
              <w:tab/>
            </w:r>
          </w:p>
        </w:tc>
      </w:tr>
    </w:tbl>
    <w:tbl>
      <w:tblPr>
        <w:tblpPr w:leftFromText="141" w:rightFromText="141" w:vertAnchor="text" w:horzAnchor="margin" w:tblpY="3016"/>
        <w:tblOverlap w:val="never"/>
        <w:tblW w:w="8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1358"/>
        <w:gridCol w:w="1512"/>
        <w:gridCol w:w="1142"/>
      </w:tblGrid>
      <w:tr w:rsidR="006659C3" w:rsidTr="006659C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jc w:val="both"/>
            </w:pPr>
            <w:r>
              <w:rPr>
                <w:rStyle w:val="CharStyle9"/>
              </w:rPr>
              <w:t>Položka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ind w:left="40"/>
              <w:jc w:val="center"/>
            </w:pPr>
            <w:proofErr w:type="spellStart"/>
            <w:r>
              <w:rPr>
                <w:rStyle w:val="CharStyle9"/>
              </w:rPr>
              <w:t>JednCena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ind w:right="260"/>
              <w:jc w:val="right"/>
            </w:pPr>
            <w:r>
              <w:rPr>
                <w:rStyle w:val="CharStyle9"/>
              </w:rPr>
              <w:t>Množství</w:t>
            </w:r>
          </w:p>
        </w:tc>
        <w:tc>
          <w:tcPr>
            <w:tcW w:w="11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jc w:val="right"/>
            </w:pPr>
            <w:proofErr w:type="spellStart"/>
            <w:r>
              <w:rPr>
                <w:rStyle w:val="CharStyle9"/>
              </w:rPr>
              <w:t>CelkCena</w:t>
            </w:r>
            <w:proofErr w:type="spellEnd"/>
          </w:p>
        </w:tc>
      </w:tr>
      <w:tr w:rsidR="006659C3" w:rsidTr="006659C3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9C3" w:rsidRDefault="006659C3" w:rsidP="006659C3">
            <w:pPr>
              <w:pStyle w:val="Style6"/>
              <w:shd w:val="clear" w:color="auto" w:fill="auto"/>
              <w:ind w:right="200"/>
              <w:jc w:val="both"/>
            </w:pPr>
            <w:r>
              <w:rPr>
                <w:rStyle w:val="CharStyle10"/>
              </w:rPr>
              <w:t>VL0076 Dětská zahradní sestava IBERA 120 cm Povrchová úprava/nátěr - kaštan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ind w:left="40"/>
              <w:jc w:val="center"/>
            </w:pPr>
            <w:r>
              <w:rPr>
                <w:rStyle w:val="CharStyle10"/>
              </w:rPr>
              <w:t>26267.00</w:t>
            </w:r>
          </w:p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ind w:left="40"/>
              <w:jc w:val="center"/>
            </w:pPr>
            <w:r>
              <w:rPr>
                <w:rStyle w:val="CharStyle10"/>
              </w:rPr>
              <w:t>1990.00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659C3" w:rsidRDefault="006659C3" w:rsidP="006659C3">
            <w:pPr>
              <w:pStyle w:val="Style6"/>
              <w:shd w:val="clear" w:color="auto" w:fill="auto"/>
              <w:ind w:left="320"/>
            </w:pPr>
            <w:r>
              <w:rPr>
                <w:rStyle w:val="CharStyle10"/>
              </w:rPr>
              <w:t>2.000 x 2.000 x</w:t>
            </w:r>
          </w:p>
        </w:tc>
        <w:tc>
          <w:tcPr>
            <w:tcW w:w="11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jc w:val="right"/>
            </w:pPr>
            <w:r>
              <w:rPr>
                <w:rStyle w:val="CharStyle10"/>
              </w:rPr>
              <w:t>52534.00</w:t>
            </w:r>
          </w:p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jc w:val="right"/>
            </w:pPr>
            <w:r>
              <w:rPr>
                <w:rStyle w:val="CharStyle10"/>
              </w:rPr>
              <w:t>3980.00</w:t>
            </w:r>
          </w:p>
        </w:tc>
      </w:tr>
      <w:tr w:rsidR="006659C3" w:rsidTr="006659C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jc w:val="both"/>
            </w:pPr>
            <w:r>
              <w:rPr>
                <w:rStyle w:val="CharStyle10"/>
              </w:rPr>
              <w:t>Doprava, manipulace a obalový materiál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ind w:left="40"/>
              <w:jc w:val="center"/>
            </w:pPr>
            <w:r>
              <w:rPr>
                <w:rStyle w:val="CharStyle10"/>
              </w:rPr>
              <w:t>5990.00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ind w:left="320"/>
            </w:pPr>
            <w:r>
              <w:rPr>
                <w:rStyle w:val="CharStyle10"/>
              </w:rPr>
              <w:t>1.000 x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jc w:val="right"/>
            </w:pPr>
            <w:r>
              <w:rPr>
                <w:rStyle w:val="CharStyle10"/>
              </w:rPr>
              <w:t>5990.00</w:t>
            </w:r>
          </w:p>
        </w:tc>
      </w:tr>
      <w:tr w:rsidR="006659C3" w:rsidTr="006659C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9C3" w:rsidRDefault="006659C3" w:rsidP="006659C3">
            <w:pPr>
              <w:pStyle w:val="Style6"/>
              <w:shd w:val="clear" w:color="auto" w:fill="auto"/>
              <w:tabs>
                <w:tab w:val="left" w:leader="dot" w:pos="4742"/>
              </w:tabs>
              <w:spacing w:line="192" w:lineRule="exact"/>
              <w:jc w:val="both"/>
            </w:pPr>
            <w:r>
              <w:rPr>
                <w:rStyle w:val="CharStyle10"/>
              </w:rPr>
              <w:t xml:space="preserve">celkem </w:t>
            </w:r>
            <w:r>
              <w:rPr>
                <w:rStyle w:val="CharStyle10"/>
              </w:rPr>
              <w:tab/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</w:tcPr>
          <w:p w:rsidR="006659C3" w:rsidRDefault="006659C3" w:rsidP="006659C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</w:tcPr>
          <w:p w:rsidR="006659C3" w:rsidRDefault="006659C3" w:rsidP="006659C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659C3" w:rsidRDefault="006659C3" w:rsidP="006659C3">
            <w:pPr>
              <w:pStyle w:val="Style6"/>
              <w:shd w:val="clear" w:color="auto" w:fill="auto"/>
              <w:spacing w:line="192" w:lineRule="exact"/>
              <w:jc w:val="right"/>
            </w:pPr>
            <w:r>
              <w:rPr>
                <w:rStyle w:val="CharStyle10"/>
              </w:rPr>
              <w:t>62504.00</w:t>
            </w:r>
          </w:p>
        </w:tc>
      </w:tr>
    </w:tbl>
    <w:p w:rsidR="006659C3" w:rsidRDefault="006659C3" w:rsidP="006659C3">
      <w:pPr>
        <w:pStyle w:val="Style13"/>
        <w:framePr w:w="4546" w:h="279" w:wrap="notBeside" w:vAnchor="text" w:hAnchor="text" w:x="409" w:yAlign="bottom"/>
        <w:shd w:val="clear" w:color="auto" w:fill="auto"/>
      </w:pPr>
      <w:r>
        <w:rPr>
          <w:color w:val="000000"/>
          <w:lang w:eastAsia="cs-CZ" w:bidi="cs-CZ"/>
        </w:rPr>
        <w:t>POTVRZENÍ OBJEDNÁVKY - KUPNÍ SMLOUVA</w:t>
      </w:r>
    </w:p>
    <w:p w:rsidR="006659C3" w:rsidRDefault="006659C3" w:rsidP="006659C3">
      <w:pPr>
        <w:rPr>
          <w:sz w:val="2"/>
          <w:szCs w:val="2"/>
        </w:rPr>
      </w:pPr>
    </w:p>
    <w:p w:rsidR="006659C3" w:rsidRDefault="006659C3" w:rsidP="006659C3">
      <w:pPr>
        <w:rPr>
          <w:sz w:val="2"/>
          <w:szCs w:val="2"/>
        </w:rPr>
      </w:pPr>
    </w:p>
    <w:p w:rsidR="006659C3" w:rsidRDefault="006659C3" w:rsidP="006659C3">
      <w:pPr>
        <w:rPr>
          <w:sz w:val="2"/>
          <w:szCs w:val="2"/>
        </w:rPr>
      </w:pPr>
    </w:p>
    <w:p w:rsidR="006659C3" w:rsidRDefault="006659C3" w:rsidP="006659C3">
      <w:pPr>
        <w:rPr>
          <w:sz w:val="2"/>
          <w:szCs w:val="2"/>
        </w:rPr>
      </w:pPr>
    </w:p>
    <w:p w:rsidR="006659C3" w:rsidRDefault="006659C3" w:rsidP="006659C3">
      <w:pPr>
        <w:rPr>
          <w:sz w:val="2"/>
          <w:szCs w:val="2"/>
        </w:rPr>
      </w:pPr>
    </w:p>
    <w:p w:rsidR="006659C3" w:rsidRDefault="006659C3" w:rsidP="006659C3">
      <w:pPr>
        <w:rPr>
          <w:sz w:val="2"/>
          <w:szCs w:val="2"/>
        </w:rPr>
      </w:pPr>
    </w:p>
    <w:p w:rsidR="006659C3" w:rsidRDefault="006659C3" w:rsidP="006659C3">
      <w:pPr>
        <w:rPr>
          <w:sz w:val="2"/>
          <w:szCs w:val="2"/>
        </w:rPr>
      </w:pPr>
      <w:bookmarkStart w:id="0" w:name="_GoBack"/>
      <w:bookmarkEnd w:id="0"/>
      <w:r>
        <w:rPr>
          <w:b/>
          <w:noProof/>
          <w:szCs w:val="24"/>
          <w:lang w:eastAsia="cs-CZ"/>
        </w:rPr>
        <mc:AlternateContent>
          <mc:Choice Requires="wps">
            <w:drawing>
              <wp:anchor distT="123825" distB="0" distL="63500" distR="1063625" simplePos="0" relativeHeight="251660288" behindDoc="1" locked="0" layoutInCell="1" allowOverlap="1" wp14:anchorId="207F85EE" wp14:editId="5741C74A">
                <wp:simplePos x="0" y="0"/>
                <wp:positionH relativeFrom="margin">
                  <wp:posOffset>-20320</wp:posOffset>
                </wp:positionH>
                <wp:positionV relativeFrom="paragraph">
                  <wp:posOffset>342900</wp:posOffset>
                </wp:positionV>
                <wp:extent cx="5621020" cy="1319530"/>
                <wp:effectExtent l="0" t="0" r="17780" b="1397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9C3" w:rsidRDefault="006659C3" w:rsidP="006659C3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Místo určení </w:t>
                            </w:r>
                          </w:p>
                          <w:p w:rsidR="006659C3" w:rsidRDefault="006659C3" w:rsidP="006659C3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</w:pPr>
                            <w:r>
                              <w:t xml:space="preserve">     Doprava </w:t>
                            </w:r>
                          </w:p>
                          <w:p w:rsidR="006659C3" w:rsidRDefault="006659C3" w:rsidP="006659C3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</w:pPr>
                            <w:r>
                              <w:t xml:space="preserve"> P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očet stran </w:t>
                            </w:r>
                            <w:r>
                              <w:t>1</w:t>
                            </w:r>
                          </w:p>
                          <w:p w:rsidR="006659C3" w:rsidRDefault="006659C3" w:rsidP="006659C3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Vystavil </w:t>
                            </w: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  <w:p w:rsidR="006659C3" w:rsidRDefault="006659C3" w:rsidP="006659C3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Telefon </w:t>
                            </w: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  <w:p w:rsidR="006659C3" w:rsidRDefault="006659C3" w:rsidP="006659C3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Mobil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  <w:p w:rsidR="006659C3" w:rsidRDefault="006659C3" w:rsidP="006659C3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  <w:jc w:val="righ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Razítko a podpis</w:t>
                            </w:r>
                          </w:p>
                          <w:p w:rsidR="006659C3" w:rsidRDefault="006659C3" w:rsidP="006659C3">
                            <w:pPr>
                              <w:pStyle w:val="Style6"/>
                              <w:shd w:val="clear" w:color="auto" w:fill="auto"/>
                              <w:ind w:right="2340"/>
                            </w:pPr>
                            <w:r>
                              <w:t xml:space="preserve">Společnost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je zapsána v obchodním rejstříku, vedeného Městským soudem v Praze,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oodíl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C, vložka 268951</w:t>
                            </w:r>
                            <w:r>
                              <w:t xml:space="preserve">                       </w:t>
                            </w:r>
                          </w:p>
                          <w:p w:rsidR="006659C3" w:rsidRDefault="006659C3" w:rsidP="006659C3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1.6pt;margin-top:27pt;width:442.6pt;height:103.9pt;z-index:-251656192;visibility:visible;mso-wrap-style:square;mso-width-percent:0;mso-height-percent:0;mso-wrap-distance-left:5pt;mso-wrap-distance-top:9.75pt;mso-wrap-distance-right:83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" filled="f" stroked="f">
                <v:textbox inset="0,0,0,0">
                  <w:txbxContent>
                    <w:p w:rsidR="006659C3" w:rsidRDefault="006659C3" w:rsidP="006659C3">
                      <w:pPr>
                        <w:pStyle w:val="Style2"/>
                        <w:shd w:val="clear" w:color="auto" w:fill="auto"/>
                        <w:spacing w:line="206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 xml:space="preserve">Místo určení </w:t>
                      </w:r>
                    </w:p>
                    <w:p w:rsidR="006659C3" w:rsidRDefault="006659C3" w:rsidP="006659C3">
                      <w:pPr>
                        <w:pStyle w:val="Style2"/>
                        <w:shd w:val="clear" w:color="auto" w:fill="auto"/>
                        <w:spacing w:line="206" w:lineRule="exact"/>
                      </w:pPr>
                      <w:r>
                        <w:t xml:space="preserve">     Doprava </w:t>
                      </w:r>
                    </w:p>
                    <w:p w:rsidR="006659C3" w:rsidRDefault="006659C3" w:rsidP="006659C3">
                      <w:pPr>
                        <w:pStyle w:val="Style2"/>
                        <w:shd w:val="clear" w:color="auto" w:fill="auto"/>
                        <w:spacing w:line="206" w:lineRule="exact"/>
                      </w:pPr>
                      <w:r>
                        <w:t xml:space="preserve"> P</w:t>
                      </w:r>
                      <w:r>
                        <w:rPr>
                          <w:color w:val="000000"/>
                          <w:lang w:eastAsia="cs-CZ" w:bidi="cs-CZ"/>
                        </w:rPr>
                        <w:t xml:space="preserve">očet stran </w:t>
                      </w:r>
                      <w:r>
                        <w:t>1</w:t>
                      </w:r>
                    </w:p>
                    <w:p w:rsidR="006659C3" w:rsidRDefault="006659C3" w:rsidP="006659C3">
                      <w:pPr>
                        <w:pStyle w:val="Style2"/>
                        <w:shd w:val="clear" w:color="auto" w:fill="auto"/>
                        <w:spacing w:line="206" w:lineRule="exact"/>
                      </w:pPr>
                      <w:r>
                        <w:t xml:space="preserve">   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 xml:space="preserve">Vystavil </w:t>
                      </w:r>
                      <w:proofErr w:type="spellStart"/>
                      <w:r>
                        <w:t>xxxxxx</w:t>
                      </w:r>
                      <w:proofErr w:type="spellEnd"/>
                    </w:p>
                    <w:p w:rsidR="006659C3" w:rsidRDefault="006659C3" w:rsidP="006659C3">
                      <w:pPr>
                        <w:pStyle w:val="Style2"/>
                        <w:shd w:val="clear" w:color="auto" w:fill="auto"/>
                        <w:spacing w:line="206" w:lineRule="exact"/>
                      </w:pPr>
                      <w:r>
                        <w:t xml:space="preserve">    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 xml:space="preserve">Telefon </w:t>
                      </w:r>
                      <w:proofErr w:type="spellStart"/>
                      <w:r>
                        <w:t>xxxxxx</w:t>
                      </w:r>
                      <w:proofErr w:type="spellEnd"/>
                    </w:p>
                    <w:p w:rsidR="006659C3" w:rsidRDefault="006659C3" w:rsidP="006659C3">
                      <w:pPr>
                        <w:pStyle w:val="Style2"/>
                        <w:shd w:val="clear" w:color="auto" w:fill="auto"/>
                        <w:spacing w:line="206" w:lineRule="exact"/>
                      </w:pPr>
                      <w:r>
                        <w:t xml:space="preserve">      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Mobil</w:t>
                      </w:r>
                      <w:r>
                        <w:t xml:space="preserve"> </w:t>
                      </w:r>
                      <w:proofErr w:type="spellStart"/>
                      <w:r>
                        <w:t>xxxxxx</w:t>
                      </w:r>
                      <w:proofErr w:type="spellEnd"/>
                    </w:p>
                    <w:p w:rsidR="006659C3" w:rsidRDefault="006659C3" w:rsidP="006659C3">
                      <w:pPr>
                        <w:pStyle w:val="Style2"/>
                        <w:shd w:val="clear" w:color="auto" w:fill="auto"/>
                        <w:spacing w:line="206" w:lineRule="exact"/>
                        <w:jc w:val="right"/>
                      </w:pPr>
                      <w:r>
                        <w:t xml:space="preserve">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Razítko a podpis</w:t>
                      </w:r>
                    </w:p>
                    <w:p w:rsidR="006659C3" w:rsidRDefault="006659C3" w:rsidP="006659C3">
                      <w:pPr>
                        <w:pStyle w:val="Style6"/>
                        <w:shd w:val="clear" w:color="auto" w:fill="auto"/>
                        <w:ind w:right="2340"/>
                      </w:pPr>
                      <w:r>
                        <w:t xml:space="preserve">Společnost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 xml:space="preserve">je zapsána v obchodním rejstříku, vedeného Městským soudem v Praze, 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oodíl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 xml:space="preserve"> C, vložka 268951</w:t>
                      </w:r>
                      <w:r>
                        <w:t xml:space="preserve">                       </w:t>
                      </w:r>
                    </w:p>
                    <w:p w:rsidR="006659C3" w:rsidRDefault="006659C3" w:rsidP="006659C3">
                      <w:pPr>
                        <w:pStyle w:val="Style2"/>
                        <w:shd w:val="clear" w:color="auto" w:fill="auto"/>
                        <w:spacing w:line="206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59C3" w:rsidRDefault="006659C3" w:rsidP="006659C3">
      <w:pPr>
        <w:rPr>
          <w:sz w:val="2"/>
          <w:szCs w:val="2"/>
        </w:rPr>
      </w:pPr>
    </w:p>
    <w:p w:rsidR="006659C3" w:rsidRPr="006659C3" w:rsidRDefault="006659C3" w:rsidP="006659C3">
      <w:pPr>
        <w:pStyle w:val="Style6"/>
        <w:shd w:val="clear" w:color="auto" w:fill="auto"/>
        <w:ind w:right="2340"/>
        <w:rPr>
          <w:b/>
        </w:rPr>
      </w:pPr>
      <w:r w:rsidRPr="006659C3">
        <w:rPr>
          <w:b/>
        </w:rPr>
        <w:t>TERMÍN DODÁNÍ 6 – 12 TÝDNŮ</w:t>
      </w:r>
    </w:p>
    <w:p w:rsidR="006659C3" w:rsidRDefault="006659C3" w:rsidP="006659C3">
      <w:pPr>
        <w:pStyle w:val="Style6"/>
        <w:shd w:val="clear" w:color="auto" w:fill="auto"/>
        <w:ind w:right="2340"/>
      </w:pPr>
    </w:p>
    <w:p w:rsidR="00476ED1" w:rsidRPr="006659C3" w:rsidRDefault="00246085" w:rsidP="006659C3">
      <w:pPr>
        <w:pStyle w:val="Style6"/>
        <w:shd w:val="clear" w:color="auto" w:fill="auto"/>
        <w:ind w:right="2340"/>
        <w:rPr>
          <w:lang w:eastAsia="cs-CZ"/>
        </w:rPr>
      </w:pPr>
      <w:r w:rsidRPr="006659C3">
        <w:rPr>
          <w:lang w:eastAsia="cs-CZ"/>
        </w:rPr>
        <w:t>Fo</w:t>
      </w:r>
      <w:r w:rsidR="006659C3" w:rsidRPr="006659C3">
        <w:rPr>
          <w:lang w:eastAsia="cs-CZ"/>
        </w:rPr>
        <w:t xml:space="preserve">rma odeslání objednávky: </w:t>
      </w:r>
      <w:proofErr w:type="spellStart"/>
      <w:r w:rsidR="006659C3" w:rsidRPr="006659C3">
        <w:rPr>
          <w:lang w:eastAsia="cs-CZ"/>
        </w:rPr>
        <w:t>eshop</w:t>
      </w:r>
      <w:proofErr w:type="spellEnd"/>
      <w:r w:rsidRPr="006659C3">
        <w:rPr>
          <w:lang w:eastAsia="cs-CZ"/>
        </w:rPr>
        <w:t xml:space="preserve"> </w:t>
      </w:r>
    </w:p>
    <w:p w:rsidR="006659C3" w:rsidRPr="006659C3" w:rsidRDefault="006659C3" w:rsidP="006659C3">
      <w:pPr>
        <w:pStyle w:val="Style6"/>
        <w:shd w:val="clear" w:color="auto" w:fill="auto"/>
        <w:ind w:right="2340"/>
      </w:pPr>
    </w:p>
    <w:p w:rsidR="00246085" w:rsidRPr="006659C3" w:rsidRDefault="00246085" w:rsidP="00246085">
      <w:pPr>
        <w:spacing w:before="0" w:line="240" w:lineRule="auto"/>
        <w:rPr>
          <w:b/>
          <w:sz w:val="16"/>
          <w:szCs w:val="20"/>
          <w:lang w:eastAsia="cs-CZ"/>
        </w:rPr>
      </w:pPr>
      <w:r w:rsidRPr="006659C3">
        <w:rPr>
          <w:b/>
          <w:sz w:val="16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6659C3" w:rsidRDefault="00246085" w:rsidP="00246085">
      <w:pPr>
        <w:spacing w:before="0" w:line="240" w:lineRule="auto"/>
        <w:rPr>
          <w:b/>
          <w:sz w:val="16"/>
          <w:szCs w:val="20"/>
          <w:lang w:eastAsia="cs-CZ"/>
        </w:rPr>
      </w:pPr>
      <w:r w:rsidRPr="006659C3">
        <w:rPr>
          <w:b/>
          <w:sz w:val="16"/>
          <w:szCs w:val="20"/>
          <w:lang w:eastAsia="cs-CZ"/>
        </w:rPr>
        <w:t>a příslušnosti k rejstříkovému soudu/živnostenskému úřadu a jeho uvedení na faktuře.</w:t>
      </w:r>
    </w:p>
    <w:p w:rsidR="006659C3" w:rsidRDefault="006659C3" w:rsidP="00246085">
      <w:pPr>
        <w:spacing w:before="0" w:line="240" w:lineRule="auto"/>
        <w:rPr>
          <w:sz w:val="16"/>
          <w:szCs w:val="20"/>
          <w:lang w:eastAsia="cs-CZ"/>
        </w:rPr>
      </w:pPr>
    </w:p>
    <w:p w:rsidR="006659C3" w:rsidRDefault="006659C3" w:rsidP="00246085">
      <w:pPr>
        <w:spacing w:before="0" w:line="240" w:lineRule="auto"/>
        <w:rPr>
          <w:sz w:val="16"/>
          <w:szCs w:val="20"/>
          <w:lang w:eastAsia="cs-CZ"/>
        </w:rPr>
      </w:pPr>
      <w:r>
        <w:rPr>
          <w:sz w:val="16"/>
          <w:szCs w:val="20"/>
          <w:lang w:eastAsia="cs-CZ"/>
        </w:rPr>
        <w:t>PLATBA PŘEDEN – ZÁLOHOVÁ FAKTURA.</w:t>
      </w:r>
    </w:p>
    <w:p w:rsidR="006659C3" w:rsidRDefault="006659C3" w:rsidP="00246085">
      <w:pPr>
        <w:spacing w:before="0" w:line="240" w:lineRule="auto"/>
        <w:rPr>
          <w:sz w:val="16"/>
          <w:szCs w:val="20"/>
          <w:lang w:eastAsia="cs-CZ"/>
        </w:rPr>
      </w:pPr>
    </w:p>
    <w:p w:rsidR="006659C3" w:rsidRPr="006659C3" w:rsidRDefault="006659C3" w:rsidP="00246085">
      <w:pPr>
        <w:spacing w:before="0" w:line="240" w:lineRule="auto"/>
        <w:rPr>
          <w:sz w:val="18"/>
          <w:szCs w:val="20"/>
          <w:lang w:eastAsia="cs-CZ"/>
        </w:rPr>
      </w:pPr>
      <w:r w:rsidRPr="006659C3">
        <w:rPr>
          <w:sz w:val="18"/>
          <w:szCs w:val="20"/>
          <w:lang w:eastAsia="cs-CZ"/>
        </w:rPr>
        <w:t>Nejsme plátcem DPH</w:t>
      </w:r>
    </w:p>
    <w:p w:rsidR="006659C3" w:rsidRPr="006659C3" w:rsidRDefault="006659C3" w:rsidP="00246085">
      <w:pPr>
        <w:spacing w:before="0" w:line="240" w:lineRule="auto"/>
        <w:rPr>
          <w:sz w:val="18"/>
          <w:szCs w:val="20"/>
          <w:lang w:eastAsia="cs-CZ"/>
        </w:rPr>
      </w:pPr>
    </w:p>
    <w:p w:rsidR="006659C3" w:rsidRPr="006659C3" w:rsidRDefault="006659C3" w:rsidP="00246085">
      <w:pPr>
        <w:spacing w:before="0" w:line="240" w:lineRule="auto"/>
        <w:rPr>
          <w:sz w:val="18"/>
          <w:szCs w:val="20"/>
          <w:lang w:eastAsia="cs-CZ"/>
        </w:rPr>
      </w:pPr>
      <w:proofErr w:type="spellStart"/>
      <w:r w:rsidRPr="006659C3">
        <w:rPr>
          <w:sz w:val="18"/>
          <w:szCs w:val="20"/>
          <w:lang w:eastAsia="cs-CZ"/>
        </w:rPr>
        <w:t>Xxxxxxx</w:t>
      </w:r>
      <w:proofErr w:type="spellEnd"/>
    </w:p>
    <w:p w:rsidR="006659C3" w:rsidRPr="006659C3" w:rsidRDefault="006659C3" w:rsidP="00246085">
      <w:pPr>
        <w:spacing w:before="0" w:line="240" w:lineRule="auto"/>
        <w:rPr>
          <w:sz w:val="18"/>
          <w:szCs w:val="20"/>
          <w:lang w:eastAsia="cs-CZ"/>
        </w:rPr>
      </w:pPr>
      <w:r w:rsidRPr="006659C3">
        <w:rPr>
          <w:sz w:val="18"/>
          <w:szCs w:val="20"/>
          <w:lang w:eastAsia="cs-CZ"/>
        </w:rPr>
        <w:t>Zásobovač</w:t>
      </w:r>
    </w:p>
    <w:p w:rsidR="006659C3" w:rsidRPr="006659C3" w:rsidRDefault="006659C3" w:rsidP="006659C3">
      <w:pPr>
        <w:spacing w:before="0" w:line="240" w:lineRule="auto"/>
        <w:rPr>
          <w:sz w:val="18"/>
          <w:szCs w:val="20"/>
          <w:lang w:eastAsia="cs-CZ"/>
        </w:rPr>
      </w:pPr>
      <w:r w:rsidRPr="006659C3">
        <w:rPr>
          <w:sz w:val="18"/>
          <w:szCs w:val="20"/>
          <w:lang w:eastAsia="cs-CZ"/>
        </w:rPr>
        <w:t xml:space="preserve">T </w:t>
      </w:r>
      <w:proofErr w:type="spellStart"/>
      <w:r w:rsidRPr="006659C3">
        <w:rPr>
          <w:sz w:val="18"/>
          <w:szCs w:val="20"/>
          <w:lang w:eastAsia="cs-CZ"/>
        </w:rPr>
        <w:t>xxxxxx</w:t>
      </w:r>
      <w:proofErr w:type="spellEnd"/>
      <w:r w:rsidRPr="006659C3">
        <w:rPr>
          <w:sz w:val="18"/>
          <w:szCs w:val="20"/>
          <w:lang w:eastAsia="cs-CZ"/>
        </w:rPr>
        <w:t xml:space="preserve">         </w:t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ab/>
        <w:t>……………………</w:t>
      </w:r>
    </w:p>
    <w:p w:rsidR="006659C3" w:rsidRPr="006659C3" w:rsidRDefault="006659C3" w:rsidP="00246085">
      <w:pPr>
        <w:spacing w:before="0" w:line="240" w:lineRule="auto"/>
        <w:rPr>
          <w:sz w:val="18"/>
          <w:szCs w:val="20"/>
          <w:lang w:eastAsia="cs-CZ"/>
        </w:rPr>
      </w:pPr>
      <w:r w:rsidRPr="006659C3">
        <w:rPr>
          <w:sz w:val="18"/>
          <w:szCs w:val="20"/>
          <w:lang w:eastAsia="cs-CZ"/>
        </w:rPr>
        <w:t xml:space="preserve">M </w:t>
      </w:r>
      <w:proofErr w:type="spellStart"/>
      <w:r w:rsidRPr="006659C3">
        <w:rPr>
          <w:sz w:val="18"/>
          <w:szCs w:val="20"/>
          <w:lang w:eastAsia="cs-CZ"/>
        </w:rPr>
        <w:t>xxxxxx</w:t>
      </w:r>
      <w:proofErr w:type="spellEnd"/>
      <w:r>
        <w:rPr>
          <w:sz w:val="18"/>
          <w:szCs w:val="20"/>
          <w:lang w:eastAsia="cs-CZ"/>
        </w:rPr>
        <w:tab/>
      </w:r>
      <w:r>
        <w:rPr>
          <w:sz w:val="18"/>
          <w:szCs w:val="20"/>
          <w:lang w:eastAsia="cs-CZ"/>
        </w:rPr>
        <w:tab/>
      </w:r>
      <w:r>
        <w:rPr>
          <w:sz w:val="18"/>
          <w:szCs w:val="20"/>
          <w:lang w:eastAsia="cs-CZ"/>
        </w:rPr>
        <w:tab/>
      </w:r>
      <w:r>
        <w:rPr>
          <w:sz w:val="18"/>
          <w:szCs w:val="20"/>
          <w:lang w:eastAsia="cs-CZ"/>
        </w:rPr>
        <w:tab/>
      </w:r>
      <w:r>
        <w:rPr>
          <w:sz w:val="18"/>
          <w:szCs w:val="20"/>
          <w:lang w:eastAsia="cs-CZ"/>
        </w:rPr>
        <w:tab/>
      </w:r>
      <w:r>
        <w:rPr>
          <w:sz w:val="18"/>
          <w:szCs w:val="20"/>
          <w:lang w:eastAsia="cs-CZ"/>
        </w:rPr>
        <w:tab/>
      </w:r>
      <w:r>
        <w:rPr>
          <w:sz w:val="18"/>
          <w:szCs w:val="20"/>
          <w:lang w:eastAsia="cs-CZ"/>
        </w:rPr>
        <w:tab/>
      </w:r>
      <w:r>
        <w:rPr>
          <w:sz w:val="18"/>
          <w:szCs w:val="20"/>
          <w:lang w:eastAsia="cs-CZ"/>
        </w:rPr>
        <w:tab/>
      </w:r>
      <w:r>
        <w:rPr>
          <w:sz w:val="18"/>
          <w:szCs w:val="20"/>
          <w:lang w:eastAsia="cs-CZ"/>
        </w:rPr>
        <w:tab/>
      </w:r>
      <w:r>
        <w:rPr>
          <w:sz w:val="18"/>
          <w:szCs w:val="20"/>
          <w:lang w:eastAsia="cs-CZ"/>
        </w:rPr>
        <w:tab/>
        <w:t xml:space="preserve">  </w:t>
      </w:r>
      <w:r>
        <w:rPr>
          <w:sz w:val="18"/>
          <w:szCs w:val="20"/>
          <w:lang w:eastAsia="cs-CZ"/>
        </w:rPr>
        <w:tab/>
      </w:r>
      <w:r w:rsidRPr="006659C3">
        <w:rPr>
          <w:sz w:val="18"/>
          <w:szCs w:val="20"/>
          <w:lang w:eastAsia="cs-CZ"/>
        </w:rPr>
        <w:t xml:space="preserve"> schválil/a</w:t>
      </w:r>
    </w:p>
    <w:p w:rsidR="006659C3" w:rsidRPr="006659C3" w:rsidRDefault="006659C3" w:rsidP="00246085">
      <w:pPr>
        <w:spacing w:before="0" w:line="240" w:lineRule="auto"/>
        <w:rPr>
          <w:sz w:val="18"/>
          <w:szCs w:val="20"/>
          <w:lang w:eastAsia="cs-CZ"/>
        </w:rPr>
      </w:pPr>
      <w:r w:rsidRPr="006659C3">
        <w:rPr>
          <w:sz w:val="18"/>
          <w:szCs w:val="20"/>
          <w:lang w:eastAsia="cs-CZ"/>
        </w:rPr>
        <w:t xml:space="preserve">E </w:t>
      </w:r>
      <w:proofErr w:type="spellStart"/>
      <w:r w:rsidRPr="006659C3">
        <w:rPr>
          <w:sz w:val="18"/>
          <w:szCs w:val="20"/>
          <w:lang w:eastAsia="cs-CZ"/>
        </w:rPr>
        <w:t>xxxxxx</w:t>
      </w:r>
      <w:proofErr w:type="spellEnd"/>
      <w:r w:rsidRPr="006659C3">
        <w:rPr>
          <w:sz w:val="18"/>
          <w:szCs w:val="20"/>
          <w:lang w:eastAsia="cs-CZ"/>
        </w:rPr>
        <w:t xml:space="preserve">  </w:t>
      </w:r>
    </w:p>
    <w:sectPr w:rsidR="006659C3" w:rsidRPr="006659C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70" w:rsidRDefault="00863070" w:rsidP="003D2616">
      <w:pPr>
        <w:spacing w:before="0" w:line="240" w:lineRule="auto"/>
      </w:pPr>
      <w:r>
        <w:separator/>
      </w:r>
    </w:p>
  </w:endnote>
  <w:endnote w:type="continuationSeparator" w:id="0">
    <w:p w:rsidR="00863070" w:rsidRDefault="0086307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70" w:rsidRDefault="00863070" w:rsidP="003D2616">
      <w:pPr>
        <w:spacing w:before="0" w:line="240" w:lineRule="auto"/>
      </w:pPr>
      <w:r>
        <w:separator/>
      </w:r>
    </w:p>
  </w:footnote>
  <w:footnote w:type="continuationSeparator" w:id="0">
    <w:p w:rsidR="00863070" w:rsidRDefault="0086307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171C"/>
    <w:rsid w:val="00010AFE"/>
    <w:rsid w:val="00070C88"/>
    <w:rsid w:val="000840F4"/>
    <w:rsid w:val="000B2256"/>
    <w:rsid w:val="000E42FE"/>
    <w:rsid w:val="00101194"/>
    <w:rsid w:val="00101C8C"/>
    <w:rsid w:val="00120250"/>
    <w:rsid w:val="00147ED9"/>
    <w:rsid w:val="001A0036"/>
    <w:rsid w:val="001C7152"/>
    <w:rsid w:val="00232C66"/>
    <w:rsid w:val="00246085"/>
    <w:rsid w:val="00255926"/>
    <w:rsid w:val="002B0B37"/>
    <w:rsid w:val="003043B3"/>
    <w:rsid w:val="00323C53"/>
    <w:rsid w:val="00332B5C"/>
    <w:rsid w:val="00340E99"/>
    <w:rsid w:val="00374678"/>
    <w:rsid w:val="003D2616"/>
    <w:rsid w:val="003E434C"/>
    <w:rsid w:val="003E6D40"/>
    <w:rsid w:val="00457B79"/>
    <w:rsid w:val="00476ED1"/>
    <w:rsid w:val="004927DC"/>
    <w:rsid w:val="004A10CC"/>
    <w:rsid w:val="004A5CCF"/>
    <w:rsid w:val="004A6245"/>
    <w:rsid w:val="004C1F6E"/>
    <w:rsid w:val="004C6E3D"/>
    <w:rsid w:val="004D52B6"/>
    <w:rsid w:val="005025B1"/>
    <w:rsid w:val="00504767"/>
    <w:rsid w:val="00541BE5"/>
    <w:rsid w:val="00541D2A"/>
    <w:rsid w:val="005B7C6C"/>
    <w:rsid w:val="006210B9"/>
    <w:rsid w:val="00624283"/>
    <w:rsid w:val="00634812"/>
    <w:rsid w:val="006659C3"/>
    <w:rsid w:val="00687C98"/>
    <w:rsid w:val="006A411D"/>
    <w:rsid w:val="0071522C"/>
    <w:rsid w:val="007407A4"/>
    <w:rsid w:val="00753FC3"/>
    <w:rsid w:val="00763CCD"/>
    <w:rsid w:val="00781445"/>
    <w:rsid w:val="007A0A91"/>
    <w:rsid w:val="007B0832"/>
    <w:rsid w:val="007D5A8E"/>
    <w:rsid w:val="008170BE"/>
    <w:rsid w:val="00825DB0"/>
    <w:rsid w:val="0083167B"/>
    <w:rsid w:val="00863070"/>
    <w:rsid w:val="008879F3"/>
    <w:rsid w:val="008C1ECF"/>
    <w:rsid w:val="008D3936"/>
    <w:rsid w:val="008E7735"/>
    <w:rsid w:val="009014DC"/>
    <w:rsid w:val="009335F4"/>
    <w:rsid w:val="00937BAD"/>
    <w:rsid w:val="009B003F"/>
    <w:rsid w:val="009B2EA2"/>
    <w:rsid w:val="009F22C7"/>
    <w:rsid w:val="00A44863"/>
    <w:rsid w:val="00A46C52"/>
    <w:rsid w:val="00A6156E"/>
    <w:rsid w:val="00A7025C"/>
    <w:rsid w:val="00A72F44"/>
    <w:rsid w:val="00A93D10"/>
    <w:rsid w:val="00AC051E"/>
    <w:rsid w:val="00AC2D23"/>
    <w:rsid w:val="00AC7AE2"/>
    <w:rsid w:val="00AE5277"/>
    <w:rsid w:val="00B105C7"/>
    <w:rsid w:val="00B273FB"/>
    <w:rsid w:val="00B34B6B"/>
    <w:rsid w:val="00B56D38"/>
    <w:rsid w:val="00B87114"/>
    <w:rsid w:val="00BA36BB"/>
    <w:rsid w:val="00BE4452"/>
    <w:rsid w:val="00BE7DF2"/>
    <w:rsid w:val="00BF7DAC"/>
    <w:rsid w:val="00C76AFD"/>
    <w:rsid w:val="00C7739A"/>
    <w:rsid w:val="00D0023B"/>
    <w:rsid w:val="00D15991"/>
    <w:rsid w:val="00D47782"/>
    <w:rsid w:val="00D52701"/>
    <w:rsid w:val="00D72DE9"/>
    <w:rsid w:val="00DC0436"/>
    <w:rsid w:val="00DF6B1A"/>
    <w:rsid w:val="00E121E1"/>
    <w:rsid w:val="00E17C31"/>
    <w:rsid w:val="00E30E94"/>
    <w:rsid w:val="00EA07B2"/>
    <w:rsid w:val="00EB2325"/>
    <w:rsid w:val="00EC643B"/>
    <w:rsid w:val="00ED54FE"/>
    <w:rsid w:val="00F01ED2"/>
    <w:rsid w:val="00F176FB"/>
    <w:rsid w:val="00F63484"/>
    <w:rsid w:val="00F74F3D"/>
    <w:rsid w:val="00FC7FE7"/>
    <w:rsid w:val="00FE3648"/>
    <w:rsid w:val="00FE5BA2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3Exact">
    <w:name w:val="Char Style 3 Exact"/>
    <w:basedOn w:val="Standardnpsmoodstavce"/>
    <w:link w:val="Style2"/>
    <w:rsid w:val="006659C3"/>
    <w:rPr>
      <w:rFonts w:ascii="Courier New" w:eastAsia="Courier New" w:hAnsi="Courier New" w:cs="Courier New"/>
      <w:i/>
      <w:iCs/>
      <w:sz w:val="17"/>
      <w:szCs w:val="17"/>
      <w:shd w:val="clear" w:color="auto" w:fill="FFFFFF"/>
    </w:rPr>
  </w:style>
  <w:style w:type="character" w:customStyle="1" w:styleId="CharStyle8">
    <w:name w:val="Char Style 8"/>
    <w:basedOn w:val="Standardnpsmoodstavce"/>
    <w:link w:val="Style6"/>
    <w:rsid w:val="006659C3"/>
    <w:rPr>
      <w:rFonts w:ascii="Courier New" w:eastAsia="Courier New" w:hAnsi="Courier New" w:cs="Courier New"/>
      <w:sz w:val="17"/>
      <w:szCs w:val="17"/>
      <w:shd w:val="clear" w:color="auto" w:fill="FFFFFF"/>
    </w:rPr>
  </w:style>
  <w:style w:type="character" w:customStyle="1" w:styleId="CharStyle9">
    <w:name w:val="Char Style 9"/>
    <w:basedOn w:val="CharStyle8"/>
    <w:rsid w:val="006659C3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8"/>
    <w:rsid w:val="006659C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1">
    <w:name w:val="Char Style 11"/>
    <w:basedOn w:val="CharStyle8"/>
    <w:rsid w:val="006659C3"/>
    <w:rPr>
      <w:rFonts w:ascii="Arial" w:eastAsia="Arial" w:hAnsi="Arial" w:cs="Arial"/>
      <w:color w:val="000000"/>
      <w:spacing w:val="7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8"/>
    <w:rsid w:val="006659C3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sid w:val="006659C3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CharStyle16">
    <w:name w:val="Char Style 16"/>
    <w:basedOn w:val="Standardnpsmoodstavce"/>
    <w:link w:val="Style15"/>
    <w:rsid w:val="006659C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7">
    <w:name w:val="Char Style 17"/>
    <w:basedOn w:val="CharStyle16"/>
    <w:rsid w:val="006659C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8">
    <w:name w:val="Char Style 18"/>
    <w:basedOn w:val="CharStyle16"/>
    <w:rsid w:val="006659C3"/>
    <w:rPr>
      <w:rFonts w:ascii="Arial" w:eastAsia="Arial" w:hAnsi="Arial" w:cs="Arial"/>
      <w:color w:val="000000"/>
      <w:spacing w:val="2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Exact"/>
    <w:rsid w:val="006659C3"/>
    <w:pPr>
      <w:widowControl w:val="0"/>
      <w:shd w:val="clear" w:color="auto" w:fill="FFFFFF"/>
      <w:spacing w:before="0" w:line="192" w:lineRule="exact"/>
    </w:pPr>
    <w:rPr>
      <w:rFonts w:ascii="Courier New" w:eastAsia="Courier New" w:hAnsi="Courier New" w:cs="Courier New"/>
      <w:i/>
      <w:iCs/>
      <w:sz w:val="17"/>
      <w:szCs w:val="17"/>
    </w:rPr>
  </w:style>
  <w:style w:type="paragraph" w:customStyle="1" w:styleId="Style6">
    <w:name w:val="Style 6"/>
    <w:basedOn w:val="Normln"/>
    <w:link w:val="CharStyle8"/>
    <w:rsid w:val="006659C3"/>
    <w:pPr>
      <w:widowControl w:val="0"/>
      <w:shd w:val="clear" w:color="auto" w:fill="FFFFFF"/>
      <w:spacing w:before="0" w:line="211" w:lineRule="exact"/>
    </w:pPr>
    <w:rPr>
      <w:rFonts w:ascii="Courier New" w:eastAsia="Courier New" w:hAnsi="Courier New" w:cs="Courier New"/>
      <w:sz w:val="17"/>
      <w:szCs w:val="17"/>
    </w:rPr>
  </w:style>
  <w:style w:type="paragraph" w:customStyle="1" w:styleId="Style13">
    <w:name w:val="Style 13"/>
    <w:basedOn w:val="Normln"/>
    <w:link w:val="CharStyle14"/>
    <w:rsid w:val="006659C3"/>
    <w:pPr>
      <w:widowControl w:val="0"/>
      <w:shd w:val="clear" w:color="auto" w:fill="FFFFFF"/>
      <w:spacing w:before="0" w:line="22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Style15">
    <w:name w:val="Style 15"/>
    <w:basedOn w:val="Normln"/>
    <w:link w:val="CharStyle16"/>
    <w:rsid w:val="006659C3"/>
    <w:pPr>
      <w:widowControl w:val="0"/>
      <w:shd w:val="clear" w:color="auto" w:fill="FFFFFF"/>
      <w:spacing w:before="0" w:line="204" w:lineRule="exact"/>
    </w:pPr>
    <w:rPr>
      <w:rFonts w:eastAsia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3Exact">
    <w:name w:val="Char Style 3 Exact"/>
    <w:basedOn w:val="Standardnpsmoodstavce"/>
    <w:link w:val="Style2"/>
    <w:rsid w:val="006659C3"/>
    <w:rPr>
      <w:rFonts w:ascii="Courier New" w:eastAsia="Courier New" w:hAnsi="Courier New" w:cs="Courier New"/>
      <w:i/>
      <w:iCs/>
      <w:sz w:val="17"/>
      <w:szCs w:val="17"/>
      <w:shd w:val="clear" w:color="auto" w:fill="FFFFFF"/>
    </w:rPr>
  </w:style>
  <w:style w:type="character" w:customStyle="1" w:styleId="CharStyle8">
    <w:name w:val="Char Style 8"/>
    <w:basedOn w:val="Standardnpsmoodstavce"/>
    <w:link w:val="Style6"/>
    <w:rsid w:val="006659C3"/>
    <w:rPr>
      <w:rFonts w:ascii="Courier New" w:eastAsia="Courier New" w:hAnsi="Courier New" w:cs="Courier New"/>
      <w:sz w:val="17"/>
      <w:szCs w:val="17"/>
      <w:shd w:val="clear" w:color="auto" w:fill="FFFFFF"/>
    </w:rPr>
  </w:style>
  <w:style w:type="character" w:customStyle="1" w:styleId="CharStyle9">
    <w:name w:val="Char Style 9"/>
    <w:basedOn w:val="CharStyle8"/>
    <w:rsid w:val="006659C3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8"/>
    <w:rsid w:val="006659C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1">
    <w:name w:val="Char Style 11"/>
    <w:basedOn w:val="CharStyle8"/>
    <w:rsid w:val="006659C3"/>
    <w:rPr>
      <w:rFonts w:ascii="Arial" w:eastAsia="Arial" w:hAnsi="Arial" w:cs="Arial"/>
      <w:color w:val="000000"/>
      <w:spacing w:val="7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8"/>
    <w:rsid w:val="006659C3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sid w:val="006659C3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CharStyle16">
    <w:name w:val="Char Style 16"/>
    <w:basedOn w:val="Standardnpsmoodstavce"/>
    <w:link w:val="Style15"/>
    <w:rsid w:val="006659C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7">
    <w:name w:val="Char Style 17"/>
    <w:basedOn w:val="CharStyle16"/>
    <w:rsid w:val="006659C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18">
    <w:name w:val="Char Style 18"/>
    <w:basedOn w:val="CharStyle16"/>
    <w:rsid w:val="006659C3"/>
    <w:rPr>
      <w:rFonts w:ascii="Arial" w:eastAsia="Arial" w:hAnsi="Arial" w:cs="Arial"/>
      <w:color w:val="000000"/>
      <w:spacing w:val="2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Exact"/>
    <w:rsid w:val="006659C3"/>
    <w:pPr>
      <w:widowControl w:val="0"/>
      <w:shd w:val="clear" w:color="auto" w:fill="FFFFFF"/>
      <w:spacing w:before="0" w:line="192" w:lineRule="exact"/>
    </w:pPr>
    <w:rPr>
      <w:rFonts w:ascii="Courier New" w:eastAsia="Courier New" w:hAnsi="Courier New" w:cs="Courier New"/>
      <w:i/>
      <w:iCs/>
      <w:sz w:val="17"/>
      <w:szCs w:val="17"/>
    </w:rPr>
  </w:style>
  <w:style w:type="paragraph" w:customStyle="1" w:styleId="Style6">
    <w:name w:val="Style 6"/>
    <w:basedOn w:val="Normln"/>
    <w:link w:val="CharStyle8"/>
    <w:rsid w:val="006659C3"/>
    <w:pPr>
      <w:widowControl w:val="0"/>
      <w:shd w:val="clear" w:color="auto" w:fill="FFFFFF"/>
      <w:spacing w:before="0" w:line="211" w:lineRule="exact"/>
    </w:pPr>
    <w:rPr>
      <w:rFonts w:ascii="Courier New" w:eastAsia="Courier New" w:hAnsi="Courier New" w:cs="Courier New"/>
      <w:sz w:val="17"/>
      <w:szCs w:val="17"/>
    </w:rPr>
  </w:style>
  <w:style w:type="paragraph" w:customStyle="1" w:styleId="Style13">
    <w:name w:val="Style 13"/>
    <w:basedOn w:val="Normln"/>
    <w:link w:val="CharStyle14"/>
    <w:rsid w:val="006659C3"/>
    <w:pPr>
      <w:widowControl w:val="0"/>
      <w:shd w:val="clear" w:color="auto" w:fill="FFFFFF"/>
      <w:spacing w:before="0" w:line="22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Style15">
    <w:name w:val="Style 15"/>
    <w:basedOn w:val="Normln"/>
    <w:link w:val="CharStyle16"/>
    <w:rsid w:val="006659C3"/>
    <w:pPr>
      <w:widowControl w:val="0"/>
      <w:shd w:val="clear" w:color="auto" w:fill="FFFFFF"/>
      <w:spacing w:before="0" w:line="204" w:lineRule="exact"/>
    </w:pPr>
    <w:rPr>
      <w:rFonts w:eastAsia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2020-12-18T12:16:00Z</cp:lastPrinted>
  <dcterms:created xsi:type="dcterms:W3CDTF">2022-01-21T10:29:00Z</dcterms:created>
  <dcterms:modified xsi:type="dcterms:W3CDTF">2022-01-21T10:33:00Z</dcterms:modified>
</cp:coreProperties>
</file>