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53" w:rsidRPr="008D5953" w:rsidRDefault="008D5953">
      <w:pPr>
        <w:rPr>
          <w:u w:val="single"/>
        </w:rPr>
      </w:pPr>
      <w:r w:rsidRPr="008D5953">
        <w:rPr>
          <w:u w:val="single"/>
        </w:rPr>
        <w:t>Příloha č.1</w:t>
      </w:r>
      <w:r w:rsidR="00AA51E3">
        <w:rPr>
          <w:u w:val="single"/>
        </w:rPr>
        <w:t>: S</w:t>
      </w:r>
      <w:bookmarkStart w:id="0" w:name="_GoBack"/>
      <w:bookmarkEnd w:id="0"/>
      <w:r w:rsidRPr="008D5953">
        <w:rPr>
          <w:u w:val="single"/>
        </w:rPr>
        <w:t>eznam strojů:</w:t>
      </w:r>
    </w:p>
    <w:p w:rsidR="00920299" w:rsidRDefault="009C67A0" w:rsidP="008D5953">
      <w:pPr>
        <w:pStyle w:val="Odstavecseseznamem"/>
        <w:numPr>
          <w:ilvl w:val="0"/>
          <w:numId w:val="1"/>
        </w:numPr>
      </w:pPr>
      <w:r>
        <w:t>Pračka automatická Indesit W84TXEX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Pračka PRIMUS RS10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Pračka automatická ARISTON EXT1400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Vyvíječ páry FIMAS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Poloautomatická pračka PP31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Žehlicí lis-2x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Ostředivka CR15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Pračka elektrická HC100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Žehlič CI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Průmyslová pračka DOMUS DHS 27</w:t>
      </w:r>
    </w:p>
    <w:p w:rsidR="009C67A0" w:rsidRDefault="009C67A0" w:rsidP="008D5953">
      <w:pPr>
        <w:pStyle w:val="Odstavecseseznamem"/>
        <w:numPr>
          <w:ilvl w:val="0"/>
          <w:numId w:val="1"/>
        </w:numPr>
      </w:pPr>
      <w:r>
        <w:t>Sušič prádla DOMUS DTP 6G</w:t>
      </w:r>
    </w:p>
    <w:p w:rsidR="009C67A0" w:rsidRDefault="009C67A0"/>
    <w:sectPr w:rsidR="009C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52EDC"/>
    <w:multiLevelType w:val="hybridMultilevel"/>
    <w:tmpl w:val="C44C1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67"/>
    <w:rsid w:val="008D5953"/>
    <w:rsid w:val="00920299"/>
    <w:rsid w:val="009C67A0"/>
    <w:rsid w:val="00AA51E3"/>
    <w:rsid w:val="00B31A34"/>
    <w:rsid w:val="00E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44F0-2D30-4B9A-945B-7BD33517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Eva</cp:lastModifiedBy>
  <cp:revision>4</cp:revision>
  <cp:lastPrinted>2017-04-07T08:55:00Z</cp:lastPrinted>
  <dcterms:created xsi:type="dcterms:W3CDTF">2017-04-07T09:01:00Z</dcterms:created>
  <dcterms:modified xsi:type="dcterms:W3CDTF">2017-04-07T12:49:00Z</dcterms:modified>
</cp:coreProperties>
</file>