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46DFB">
        <w:rPr>
          <w:rFonts w:ascii="Arial" w:hAnsi="Arial" w:cs="Arial"/>
          <w:b/>
          <w:bCs/>
          <w:sz w:val="20"/>
          <w:szCs w:val="20"/>
        </w:rPr>
        <w:t>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946DFB">
        <w:rPr>
          <w:rFonts w:ascii="Arial" w:hAnsi="Arial" w:cs="Arial"/>
          <w:sz w:val="20"/>
          <w:szCs w:val="20"/>
        </w:rPr>
        <w:t>1900142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946DFB">
        <w:rPr>
          <w:rFonts w:ascii="Arial" w:hAnsi="Arial" w:cs="Arial"/>
          <w:sz w:val="20"/>
          <w:szCs w:val="20"/>
        </w:rPr>
        <w:t>4.4.2019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946DFB" w:rsidRPr="00946DFB" w:rsidRDefault="008E59D0" w:rsidP="00946DFB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946DFB" w:rsidRPr="00946DF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PROCALOR s.r.o.</w:t>
      </w:r>
    </w:p>
    <w:p w:rsidR="00946DFB" w:rsidRPr="00946DFB" w:rsidRDefault="00946DFB" w:rsidP="00946DFB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</w:pPr>
      <w:r w:rsidRPr="00946DFB">
        <w:rPr>
          <w:rFonts w:ascii="Arial" w:eastAsia="Times New Roman" w:hAnsi="Arial" w:cs="Arial"/>
          <w:sz w:val="24"/>
          <w:szCs w:val="24"/>
          <w:lang w:eastAsia="cs-CZ"/>
        </w:rPr>
        <w:t>se sídlem:</w:t>
      </w:r>
      <w:r w:rsidRPr="00946DFB">
        <w:rPr>
          <w:rFonts w:ascii="Arial" w:eastAsia="Times New Roman" w:hAnsi="Arial" w:cs="Arial"/>
          <w:sz w:val="24"/>
          <w:szCs w:val="24"/>
          <w:lang w:eastAsia="cs-CZ"/>
        </w:rPr>
        <w:tab/>
        <w:t>Dřevařská 64, 463 11 Liberec XXX- Vratislavice n.N.</w:t>
      </w:r>
      <w:r w:rsidRPr="00946DFB">
        <w:rPr>
          <w:rFonts w:ascii="Arial" w:eastAsia="Times New Roman" w:hAnsi="Arial" w:cs="Arial"/>
          <w:bCs/>
          <w:i/>
          <w:sz w:val="24"/>
          <w:szCs w:val="24"/>
          <w:highlight w:val="yellow"/>
          <w:shd w:val="clear" w:color="auto" w:fill="FFFFFF"/>
          <w:lang w:eastAsia="cs-CZ"/>
        </w:rPr>
        <w:t xml:space="preserve"> </w:t>
      </w:r>
    </w:p>
    <w:p w:rsidR="00946DFB" w:rsidRPr="00946DFB" w:rsidRDefault="00946DFB" w:rsidP="00946DFB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46DF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kterou zastupuje:</w:t>
      </w:r>
      <w:r w:rsidRPr="00946DF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ab/>
        <w:t>Jan Novotný, jednatel</w:t>
      </w:r>
    </w:p>
    <w:p w:rsidR="00946DFB" w:rsidRPr="00946DFB" w:rsidRDefault="00946DFB" w:rsidP="00946DFB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46DFB">
        <w:rPr>
          <w:rFonts w:ascii="Arial" w:eastAsia="Times New Roman" w:hAnsi="Arial" w:cs="Arial"/>
          <w:sz w:val="24"/>
          <w:szCs w:val="24"/>
          <w:lang w:eastAsia="cs-CZ"/>
        </w:rPr>
        <w:t xml:space="preserve">IČO: </w:t>
      </w:r>
      <w:r w:rsidRPr="00946DF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46DF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46DF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46DF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25045385</w:t>
      </w:r>
    </w:p>
    <w:p w:rsidR="00946DFB" w:rsidRPr="00946DFB" w:rsidRDefault="00946DFB" w:rsidP="00946DFB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946DFB">
        <w:rPr>
          <w:rFonts w:ascii="Arial" w:eastAsia="Times New Roman" w:hAnsi="Arial" w:cs="Arial"/>
          <w:sz w:val="24"/>
          <w:szCs w:val="24"/>
          <w:lang w:eastAsia="cs-CZ"/>
        </w:rPr>
        <w:t>zapsaná v obchodním rejstříku vedeném Krajským soudem v Ústí nad Labem, oddíl C, vložka 14724</w:t>
      </w:r>
    </w:p>
    <w:p w:rsidR="00946DFB" w:rsidRPr="00946DFB" w:rsidRDefault="00946DFB" w:rsidP="00946DF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46DFB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:rsidR="00946DFB" w:rsidRPr="00946DFB" w:rsidRDefault="00946DFB" w:rsidP="00946DF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46DFB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:rsidR="008E59D0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E22C54" w:rsidRPr="00A4389E" w:rsidRDefault="00E22C54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C03B53" w:rsidRDefault="00C03B53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946DF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946DFB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3B53" w:rsidRDefault="00C03B53" w:rsidP="00C03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22C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V Článku V</w:t>
      </w:r>
      <w:r w:rsidR="00946DF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E22C54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</w:p>
    <w:bookmarkEnd w:id="1"/>
    <w:p w:rsidR="00E22C54" w:rsidRDefault="00E22C54" w:rsidP="00E22C54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E59D0" w:rsidRPr="0026618E" w:rsidRDefault="008E59D0" w:rsidP="00E22C54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41CE0">
        <w:rPr>
          <w:rFonts w:ascii="Arial" w:eastAsia="Times New Roman" w:hAnsi="Arial" w:cs="Arial"/>
          <w:sz w:val="20"/>
          <w:szCs w:val="20"/>
          <w:lang w:eastAsia="cs-CZ"/>
        </w:rPr>
        <w:t>20.1.2022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V </w:t>
      </w:r>
      <w:r w:rsidR="00F41CE0">
        <w:rPr>
          <w:rFonts w:ascii="Arial" w:eastAsia="Times New Roman" w:hAnsi="Arial" w:cs="Arial"/>
          <w:sz w:val="20"/>
          <w:szCs w:val="20"/>
          <w:lang w:eastAsia="cs-CZ"/>
        </w:rPr>
        <w:t>Liberci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dne </w:t>
      </w:r>
      <w:r w:rsidR="00F41CE0">
        <w:rPr>
          <w:rFonts w:ascii="Arial" w:eastAsia="Times New Roman" w:hAnsi="Arial" w:cs="Arial"/>
          <w:sz w:val="20"/>
          <w:szCs w:val="20"/>
          <w:lang w:eastAsia="cs-CZ"/>
        </w:rPr>
        <w:t>20.12.2021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Všeobecná zdravotní pojišťovna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</w:t>
      </w:r>
      <w:r w:rsidR="00946DFB" w:rsidRPr="00946DFB">
        <w:rPr>
          <w:rFonts w:ascii="Arial" w:eastAsia="Times New Roman" w:hAnsi="Arial" w:cs="Arial"/>
          <w:sz w:val="20"/>
          <w:szCs w:val="20"/>
          <w:lang w:eastAsia="cs-CZ"/>
        </w:rPr>
        <w:t>PROCALOR s.r.o.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České republiky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______________________                                 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 xml:space="preserve">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______________________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Ing. Zuzana Dvořáková,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Jan Novotný</w:t>
      </w:r>
      <w:r w:rsidR="00E22C5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ředitelka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>Regionální pobočky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>jednatel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Ústí nad Labem, pobočky pro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Liberecký a Ústecký kraj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</w:t>
      </w:r>
      <w:r w:rsidR="00946DF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26618E" w:rsidRPr="0026618E" w:rsidRDefault="00E22C54" w:rsidP="00C03B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540" w:rsidRDefault="000E2540" w:rsidP="00A85EF8">
      <w:pPr>
        <w:spacing w:after="0" w:line="240" w:lineRule="auto"/>
      </w:pPr>
      <w:r>
        <w:separator/>
      </w:r>
    </w:p>
  </w:endnote>
  <w:endnote w:type="continuationSeparator" w:id="0">
    <w:p w:rsidR="000E2540" w:rsidRDefault="000E2540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53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540" w:rsidRDefault="000E2540" w:rsidP="00A85EF8">
      <w:pPr>
        <w:spacing w:after="0" w:line="240" w:lineRule="auto"/>
      </w:pPr>
      <w:r>
        <w:separator/>
      </w:r>
    </w:p>
  </w:footnote>
  <w:footnote w:type="continuationSeparator" w:id="0">
    <w:p w:rsidR="000E2540" w:rsidRDefault="000E2540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3E6"/>
    <w:multiLevelType w:val="hybridMultilevel"/>
    <w:tmpl w:val="DDA821F8"/>
    <w:lvl w:ilvl="0" w:tplc="7A50C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4306"/>
    <w:rsid w:val="00016666"/>
    <w:rsid w:val="00085B94"/>
    <w:rsid w:val="00095B51"/>
    <w:rsid w:val="000B22EA"/>
    <w:rsid w:val="000C421D"/>
    <w:rsid w:val="000E2540"/>
    <w:rsid w:val="00135848"/>
    <w:rsid w:val="0026618E"/>
    <w:rsid w:val="00304E72"/>
    <w:rsid w:val="00370041"/>
    <w:rsid w:val="003D422E"/>
    <w:rsid w:val="003E5D03"/>
    <w:rsid w:val="004148CC"/>
    <w:rsid w:val="00476950"/>
    <w:rsid w:val="004F2BAA"/>
    <w:rsid w:val="004F5ACC"/>
    <w:rsid w:val="00514CA7"/>
    <w:rsid w:val="00574219"/>
    <w:rsid w:val="005754B2"/>
    <w:rsid w:val="005A2197"/>
    <w:rsid w:val="005B6CA0"/>
    <w:rsid w:val="00621EDC"/>
    <w:rsid w:val="00623CD0"/>
    <w:rsid w:val="006578DB"/>
    <w:rsid w:val="0066461D"/>
    <w:rsid w:val="00664F14"/>
    <w:rsid w:val="006837C7"/>
    <w:rsid w:val="00766C10"/>
    <w:rsid w:val="007D2722"/>
    <w:rsid w:val="007D2972"/>
    <w:rsid w:val="007F1A8C"/>
    <w:rsid w:val="008B559C"/>
    <w:rsid w:val="008E59D0"/>
    <w:rsid w:val="00946DFB"/>
    <w:rsid w:val="009B2830"/>
    <w:rsid w:val="009D6899"/>
    <w:rsid w:val="009D763B"/>
    <w:rsid w:val="00A0028B"/>
    <w:rsid w:val="00A07306"/>
    <w:rsid w:val="00A4389E"/>
    <w:rsid w:val="00A61434"/>
    <w:rsid w:val="00A85EF8"/>
    <w:rsid w:val="00AB404E"/>
    <w:rsid w:val="00AC4CDB"/>
    <w:rsid w:val="00AD15E8"/>
    <w:rsid w:val="00AE328C"/>
    <w:rsid w:val="00AE64F7"/>
    <w:rsid w:val="00B53301"/>
    <w:rsid w:val="00B60069"/>
    <w:rsid w:val="00B823E5"/>
    <w:rsid w:val="00B84B28"/>
    <w:rsid w:val="00BD2E5E"/>
    <w:rsid w:val="00C03B53"/>
    <w:rsid w:val="00C11729"/>
    <w:rsid w:val="00C16879"/>
    <w:rsid w:val="00C34AD5"/>
    <w:rsid w:val="00C37873"/>
    <w:rsid w:val="00C569A2"/>
    <w:rsid w:val="00C653E5"/>
    <w:rsid w:val="00CE7CEF"/>
    <w:rsid w:val="00D51386"/>
    <w:rsid w:val="00D90765"/>
    <w:rsid w:val="00DD0EF0"/>
    <w:rsid w:val="00DD3F05"/>
    <w:rsid w:val="00E12C2D"/>
    <w:rsid w:val="00E17A0B"/>
    <w:rsid w:val="00E22C54"/>
    <w:rsid w:val="00E3691D"/>
    <w:rsid w:val="00E430B9"/>
    <w:rsid w:val="00E71EBF"/>
    <w:rsid w:val="00E81C1F"/>
    <w:rsid w:val="00E821C4"/>
    <w:rsid w:val="00E85196"/>
    <w:rsid w:val="00EB046A"/>
    <w:rsid w:val="00ED230B"/>
    <w:rsid w:val="00EF5AD3"/>
    <w:rsid w:val="00F00CFB"/>
    <w:rsid w:val="00F10BBE"/>
    <w:rsid w:val="00F14785"/>
    <w:rsid w:val="00F15DB5"/>
    <w:rsid w:val="00F41CE0"/>
    <w:rsid w:val="00F56D33"/>
    <w:rsid w:val="00F64291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122CA-D809-4CFE-AE3E-C507B5DD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2022-01-21T07:51:00Z</dcterms:created>
  <dcterms:modified xsi:type="dcterms:W3CDTF">2022-01-21T07:51:00Z</dcterms:modified>
</cp:coreProperties>
</file>