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8FCD" w14:textId="77777777" w:rsidR="00AB3DB1" w:rsidRDefault="00B57306" w:rsidP="0020347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C860AF" w:rsidRPr="00B57306">
        <w:rPr>
          <w:sz w:val="36"/>
          <w:szCs w:val="36"/>
        </w:rPr>
        <w:t xml:space="preserve">Rámcová smlouva na prodej ropných produktů a </w:t>
      </w:r>
      <w:r>
        <w:rPr>
          <w:sz w:val="36"/>
          <w:szCs w:val="36"/>
        </w:rPr>
        <w:t xml:space="preserve">         </w:t>
      </w:r>
      <w:r w:rsidR="001D7B9D">
        <w:rPr>
          <w:sz w:val="36"/>
          <w:szCs w:val="36"/>
        </w:rPr>
        <w:t xml:space="preserve">  </w:t>
      </w:r>
    </w:p>
    <w:p w14:paraId="4C7399EB" w14:textId="77777777" w:rsidR="008E3A91" w:rsidRDefault="008E3A91" w:rsidP="0020347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doplňkového zboží.</w:t>
      </w:r>
    </w:p>
    <w:p w14:paraId="09E49C2C" w14:textId="77777777" w:rsidR="00B57306" w:rsidRDefault="00B57306" w:rsidP="00203479">
      <w:pPr>
        <w:spacing w:after="0"/>
        <w:rPr>
          <w:sz w:val="36"/>
          <w:szCs w:val="36"/>
        </w:rPr>
      </w:pPr>
    </w:p>
    <w:p w14:paraId="2248089F" w14:textId="77777777" w:rsidR="00203479" w:rsidRDefault="00203479" w:rsidP="00203479">
      <w:pPr>
        <w:spacing w:after="0"/>
        <w:rPr>
          <w:sz w:val="36"/>
          <w:szCs w:val="36"/>
        </w:rPr>
      </w:pPr>
    </w:p>
    <w:p w14:paraId="407F7DEC" w14:textId="77777777" w:rsidR="00B57306" w:rsidRDefault="00B57306" w:rsidP="00203479">
      <w:pPr>
        <w:pStyle w:val="Odstavecseseznamem"/>
        <w:numPr>
          <w:ilvl w:val="0"/>
          <w:numId w:val="1"/>
        </w:numPr>
        <w:spacing w:after="0"/>
      </w:pPr>
      <w:r>
        <w:t>Smluvní strany</w:t>
      </w:r>
    </w:p>
    <w:p w14:paraId="760EAF7B" w14:textId="77777777" w:rsidR="00B57306" w:rsidRDefault="00B57306" w:rsidP="00203479">
      <w:pPr>
        <w:spacing w:after="0"/>
      </w:pPr>
      <w:r>
        <w:t xml:space="preserve">          </w:t>
      </w:r>
    </w:p>
    <w:p w14:paraId="2C6EFF57" w14:textId="77777777" w:rsidR="00203479" w:rsidRDefault="00203479" w:rsidP="00203479">
      <w:pPr>
        <w:spacing w:after="0"/>
      </w:pPr>
    </w:p>
    <w:p w14:paraId="3946779C" w14:textId="77777777" w:rsidR="00B57306" w:rsidRDefault="00B57306" w:rsidP="00203479">
      <w:pPr>
        <w:spacing w:after="0"/>
        <w:ind w:left="690"/>
      </w:pPr>
      <w:r>
        <w:t>Prodávající: Milan Koláček</w:t>
      </w:r>
    </w:p>
    <w:p w14:paraId="5F676EB1" w14:textId="1D202645" w:rsidR="00203479" w:rsidRDefault="00203479" w:rsidP="00203479">
      <w:pPr>
        <w:spacing w:after="0"/>
        <w:ind w:left="690"/>
      </w:pPr>
      <w:r>
        <w:t xml:space="preserve">                      </w:t>
      </w:r>
      <w:proofErr w:type="spellStart"/>
      <w:r w:rsidR="00F337A0">
        <w:t>xxxxxxxxxx</w:t>
      </w:r>
      <w:proofErr w:type="spellEnd"/>
    </w:p>
    <w:p w14:paraId="1E0E6008" w14:textId="77777777" w:rsidR="00203479" w:rsidRDefault="00203479" w:rsidP="00203479">
      <w:pPr>
        <w:spacing w:after="0"/>
        <w:ind w:left="690"/>
      </w:pPr>
      <w:r>
        <w:t xml:space="preserve">                      792 01 Bruntál</w:t>
      </w:r>
    </w:p>
    <w:p w14:paraId="2886E3AE" w14:textId="77777777" w:rsidR="00203479" w:rsidRDefault="00203479" w:rsidP="00203479">
      <w:pPr>
        <w:spacing w:after="0"/>
        <w:ind w:left="690"/>
      </w:pPr>
      <w:r>
        <w:t xml:space="preserve">                      IČ. 12085</w:t>
      </w:r>
      <w:r w:rsidR="00F10B73">
        <w:t>8</w:t>
      </w:r>
      <w:r>
        <w:t>47</w:t>
      </w:r>
    </w:p>
    <w:p w14:paraId="59D95CB5" w14:textId="65AC5A94" w:rsidR="00203479" w:rsidRDefault="00203479" w:rsidP="00203479">
      <w:pPr>
        <w:spacing w:after="0"/>
        <w:ind w:left="690"/>
      </w:pPr>
      <w:r>
        <w:t xml:space="preserve">                   </w:t>
      </w:r>
      <w:r w:rsidR="00F337A0">
        <w:t xml:space="preserve"> </w:t>
      </w:r>
      <w:r>
        <w:t xml:space="preserve">  DIČ: </w:t>
      </w:r>
      <w:proofErr w:type="spellStart"/>
      <w:r>
        <w:t>CZ</w:t>
      </w:r>
      <w:r w:rsidR="00F337A0">
        <w:t>xxxxxxxxx</w:t>
      </w:r>
      <w:proofErr w:type="spellEnd"/>
    </w:p>
    <w:p w14:paraId="02C66513" w14:textId="77777777" w:rsidR="00203479" w:rsidRDefault="00203479" w:rsidP="00203479">
      <w:pPr>
        <w:spacing w:after="0"/>
        <w:ind w:left="690"/>
      </w:pPr>
    </w:p>
    <w:p w14:paraId="10202ACD" w14:textId="77777777" w:rsidR="00203479" w:rsidRDefault="00203479" w:rsidP="00203479">
      <w:pPr>
        <w:spacing w:after="0"/>
        <w:ind w:left="690"/>
      </w:pPr>
    </w:p>
    <w:p w14:paraId="3D16A3FC" w14:textId="77777777" w:rsidR="00203479" w:rsidRDefault="00203479" w:rsidP="00203479">
      <w:pPr>
        <w:spacing w:after="0"/>
        <w:ind w:left="690"/>
      </w:pPr>
      <w:proofErr w:type="gramStart"/>
      <w:r>
        <w:t>Kupující :</w:t>
      </w:r>
      <w:proofErr w:type="gramEnd"/>
      <w:r>
        <w:t xml:space="preserve">   Střední odborná škola, Bruntál</w:t>
      </w:r>
    </w:p>
    <w:p w14:paraId="289DDD27" w14:textId="77777777" w:rsidR="00203479" w:rsidRDefault="00203479" w:rsidP="00203479">
      <w:pPr>
        <w:spacing w:after="0"/>
        <w:ind w:left="690"/>
      </w:pPr>
      <w:r>
        <w:t xml:space="preserve">                   Příspěvková organizace</w:t>
      </w:r>
    </w:p>
    <w:p w14:paraId="4B39FC81" w14:textId="77777777" w:rsidR="00203479" w:rsidRDefault="00203479" w:rsidP="00203479">
      <w:pPr>
        <w:spacing w:after="0"/>
        <w:ind w:left="690"/>
      </w:pPr>
      <w:r>
        <w:t xml:space="preserve">                   Krnovská 998/9</w:t>
      </w:r>
    </w:p>
    <w:p w14:paraId="0A98CAD1" w14:textId="77777777" w:rsidR="00203479" w:rsidRDefault="00203479" w:rsidP="00203479">
      <w:pPr>
        <w:spacing w:after="0"/>
        <w:ind w:left="690"/>
      </w:pPr>
      <w:r>
        <w:t xml:space="preserve">                   792 01 Bruntál</w:t>
      </w:r>
    </w:p>
    <w:p w14:paraId="22A96142" w14:textId="77777777" w:rsidR="00203479" w:rsidRDefault="00203479" w:rsidP="00203479">
      <w:pPr>
        <w:spacing w:after="0"/>
        <w:ind w:left="690"/>
      </w:pPr>
      <w:r>
        <w:t xml:space="preserve">                   IČ: 13643479</w:t>
      </w:r>
    </w:p>
    <w:p w14:paraId="5704F6B2" w14:textId="77777777" w:rsidR="00203479" w:rsidRDefault="00203479" w:rsidP="00203479">
      <w:pPr>
        <w:spacing w:after="0"/>
      </w:pPr>
      <w:r>
        <w:t xml:space="preserve"> </w:t>
      </w:r>
    </w:p>
    <w:p w14:paraId="7478DCB5" w14:textId="77777777" w:rsidR="00203479" w:rsidRDefault="00203479" w:rsidP="00203479">
      <w:pPr>
        <w:spacing w:after="0"/>
      </w:pPr>
    </w:p>
    <w:p w14:paraId="5BB807FC" w14:textId="77777777" w:rsidR="00203479" w:rsidRDefault="00203479" w:rsidP="00203479">
      <w:pPr>
        <w:spacing w:after="0"/>
      </w:pPr>
    </w:p>
    <w:p w14:paraId="3E172EAE" w14:textId="77777777" w:rsidR="00203479" w:rsidRDefault="00203479" w:rsidP="00203479">
      <w:pPr>
        <w:pStyle w:val="Odstavecseseznamem"/>
        <w:numPr>
          <w:ilvl w:val="0"/>
          <w:numId w:val="1"/>
        </w:numPr>
        <w:spacing w:after="0"/>
      </w:pPr>
      <w:r>
        <w:t>Předmět smlouvy:</w:t>
      </w:r>
    </w:p>
    <w:p w14:paraId="1A66A4C7" w14:textId="77777777" w:rsidR="00C92D81" w:rsidRDefault="00C92D81" w:rsidP="00C92D81">
      <w:pPr>
        <w:pStyle w:val="Odstavecseseznamem"/>
        <w:spacing w:after="0"/>
      </w:pPr>
    </w:p>
    <w:p w14:paraId="6ECC186B" w14:textId="77777777" w:rsidR="00C92D81" w:rsidRDefault="00C92D81" w:rsidP="00C92D81">
      <w:pPr>
        <w:pStyle w:val="Odstavecseseznamem"/>
        <w:numPr>
          <w:ilvl w:val="1"/>
          <w:numId w:val="1"/>
        </w:numPr>
        <w:spacing w:after="0"/>
      </w:pPr>
      <w:r>
        <w:t>Prodávající se zavazuje prodat kupujícímu následující druhy ropných produktů</w:t>
      </w:r>
    </w:p>
    <w:p w14:paraId="26D1AE91" w14:textId="77777777" w:rsidR="00C92D81" w:rsidRDefault="00C92D81" w:rsidP="00C92D81">
      <w:pPr>
        <w:pStyle w:val="Odstavecseseznamem"/>
        <w:spacing w:after="0"/>
        <w:ind w:left="1080"/>
      </w:pPr>
      <w:r>
        <w:t>z veřejné čerpací stanice PHM umístěné v Bruntále, místní část Žlutý Kopec 29:</w:t>
      </w:r>
    </w:p>
    <w:p w14:paraId="5522C784" w14:textId="77777777" w:rsidR="00C92D81" w:rsidRDefault="00C92D81" w:rsidP="00C92D81">
      <w:pPr>
        <w:pStyle w:val="Odstavecseseznamem"/>
        <w:numPr>
          <w:ilvl w:val="0"/>
          <w:numId w:val="3"/>
        </w:numPr>
        <w:spacing w:after="0"/>
      </w:pPr>
      <w:r>
        <w:t>Nafta motorová (třídy dle ročních období)</w:t>
      </w:r>
    </w:p>
    <w:p w14:paraId="324D00CD" w14:textId="77777777" w:rsidR="00C92D81" w:rsidRDefault="00C92D81" w:rsidP="00C92D81">
      <w:pPr>
        <w:pStyle w:val="Odstavecseseznamem"/>
        <w:numPr>
          <w:ilvl w:val="0"/>
          <w:numId w:val="3"/>
        </w:numPr>
        <w:spacing w:after="0"/>
      </w:pPr>
      <w:r>
        <w:t>Benzin automobilový 95 oktanů bezolovnatý</w:t>
      </w:r>
    </w:p>
    <w:p w14:paraId="4F2476E3" w14:textId="77777777" w:rsidR="000268AD" w:rsidRDefault="00C92D81" w:rsidP="000268AD">
      <w:pPr>
        <w:pStyle w:val="Odstavecseseznamem"/>
        <w:numPr>
          <w:ilvl w:val="0"/>
          <w:numId w:val="3"/>
        </w:numPr>
        <w:spacing w:after="0"/>
      </w:pPr>
      <w:r>
        <w:t>Oleje automobilové a doplňkové zboží</w:t>
      </w:r>
    </w:p>
    <w:p w14:paraId="44F1C811" w14:textId="77777777" w:rsidR="000268AD" w:rsidRDefault="000268AD" w:rsidP="000268AD">
      <w:pPr>
        <w:spacing w:after="0"/>
      </w:pPr>
      <w:r>
        <w:t xml:space="preserve">         </w:t>
      </w:r>
    </w:p>
    <w:p w14:paraId="0A9519B5" w14:textId="77777777" w:rsidR="00B564DA" w:rsidRDefault="000268AD" w:rsidP="00FA21E2">
      <w:pPr>
        <w:pStyle w:val="Odstavecseseznamem"/>
        <w:numPr>
          <w:ilvl w:val="1"/>
          <w:numId w:val="1"/>
        </w:numPr>
        <w:spacing w:after="0"/>
      </w:pPr>
      <w:r>
        <w:t xml:space="preserve">Prodávající se zavazuje prodat PHM jen do motorových vozidel </w:t>
      </w:r>
      <w:r w:rsidR="00FA21E2">
        <w:t>specifikovaných v příloze č.1</w:t>
      </w:r>
      <w:r>
        <w:t>, která</w:t>
      </w:r>
      <w:r w:rsidR="00FA21E2">
        <w:t xml:space="preserve"> </w:t>
      </w:r>
      <w:r w:rsidR="00B564DA">
        <w:t>obsahuje SPZ motorových vozidel organizace a jména osob které mohou nakupovat PHM do kanystru pro potřeby organizace.</w:t>
      </w:r>
    </w:p>
    <w:p w14:paraId="1507ECF4" w14:textId="77777777" w:rsidR="00B564DA" w:rsidRDefault="00B564DA" w:rsidP="00B564DA">
      <w:pPr>
        <w:spacing w:after="0"/>
      </w:pPr>
    </w:p>
    <w:p w14:paraId="6C1A08F5" w14:textId="77777777" w:rsidR="00B564DA" w:rsidRDefault="00B564DA" w:rsidP="00FA21E2">
      <w:pPr>
        <w:pStyle w:val="Odstavecseseznamem"/>
        <w:numPr>
          <w:ilvl w:val="1"/>
          <w:numId w:val="1"/>
        </w:numPr>
        <w:spacing w:after="0"/>
      </w:pPr>
      <w:r>
        <w:t>Kupující se zavazuje zboží převzít a zaplatit za něj</w:t>
      </w:r>
      <w:r w:rsidR="00FA21E2">
        <w:t xml:space="preserve"> na základě vystavené faktury</w:t>
      </w:r>
      <w:r>
        <w:t xml:space="preserve"> cenu prodávajícímu dle čl. 3 této</w:t>
      </w:r>
      <w:r w:rsidR="00FA21E2">
        <w:t xml:space="preserve"> </w:t>
      </w:r>
      <w:r>
        <w:t xml:space="preserve">smlouvy. </w:t>
      </w:r>
    </w:p>
    <w:p w14:paraId="3DD6814F" w14:textId="77777777" w:rsidR="00B564DA" w:rsidRDefault="00B564DA" w:rsidP="00B564DA">
      <w:pPr>
        <w:spacing w:after="0"/>
      </w:pPr>
    </w:p>
    <w:p w14:paraId="692B9986" w14:textId="77777777" w:rsidR="00B564DA" w:rsidRDefault="00B564DA" w:rsidP="00B564DA">
      <w:pPr>
        <w:pStyle w:val="Odstavecseseznamem"/>
        <w:numPr>
          <w:ilvl w:val="0"/>
          <w:numId w:val="1"/>
        </w:numPr>
        <w:spacing w:after="0"/>
      </w:pPr>
      <w:r>
        <w:t>Cena plnění</w:t>
      </w:r>
    </w:p>
    <w:p w14:paraId="48ADA41D" w14:textId="77777777" w:rsidR="00B564DA" w:rsidRDefault="00B564DA" w:rsidP="00B564DA">
      <w:pPr>
        <w:pStyle w:val="Odstavecseseznamem"/>
        <w:spacing w:after="0"/>
      </w:pPr>
    </w:p>
    <w:p w14:paraId="487DBEBB" w14:textId="77777777" w:rsidR="00B564DA" w:rsidRDefault="00B564DA" w:rsidP="00B564DA">
      <w:pPr>
        <w:pStyle w:val="Odstavecseseznamem"/>
        <w:numPr>
          <w:ilvl w:val="1"/>
          <w:numId w:val="1"/>
        </w:numPr>
        <w:spacing w:after="0"/>
      </w:pPr>
      <w:r>
        <w:t>Prodejní cena PHM bude měněna v poměru k cenovým změnám rafinerií.</w:t>
      </w:r>
    </w:p>
    <w:p w14:paraId="1B0AEFBE" w14:textId="77777777" w:rsidR="00B564DA" w:rsidRDefault="00B564DA" w:rsidP="00B564DA">
      <w:pPr>
        <w:spacing w:after="0"/>
      </w:pPr>
    </w:p>
    <w:p w14:paraId="0D9BFD68" w14:textId="201BDACD" w:rsidR="00B564DA" w:rsidRDefault="00B564DA" w:rsidP="00FA21E2">
      <w:pPr>
        <w:pStyle w:val="Odstavecseseznamem"/>
        <w:numPr>
          <w:ilvl w:val="1"/>
          <w:numId w:val="1"/>
        </w:numPr>
        <w:spacing w:after="0"/>
      </w:pPr>
      <w:r>
        <w:t xml:space="preserve">Kupní cena je splatná ve lhůtě 14 dnů ode dne </w:t>
      </w:r>
      <w:r w:rsidR="00FA21E2">
        <w:t>doručení faktury kupujícímu</w:t>
      </w:r>
      <w:r>
        <w:t>. Za nedodržení</w:t>
      </w:r>
      <w:r w:rsidR="00FA21E2">
        <w:t xml:space="preserve"> u</w:t>
      </w:r>
      <w:r>
        <w:t xml:space="preserve">vedené splatnosti se sjednává úrok z prodlení </w:t>
      </w:r>
      <w:r w:rsidR="00FA21E2">
        <w:t xml:space="preserve">ve výši </w:t>
      </w:r>
      <w:proofErr w:type="gramStart"/>
      <w:r w:rsidR="00FA21E2">
        <w:t>0,05%</w:t>
      </w:r>
      <w:proofErr w:type="gramEnd"/>
      <w:r w:rsidR="00FA21E2">
        <w:t xml:space="preserve"> za každý</w:t>
      </w:r>
    </w:p>
    <w:p w14:paraId="345526CB" w14:textId="77777777" w:rsidR="00FA21E2" w:rsidRDefault="00FA21E2" w:rsidP="00FA21E2">
      <w:pPr>
        <w:pStyle w:val="Odstavecseseznamem"/>
        <w:ind w:left="1080"/>
      </w:pPr>
      <w:r>
        <w:t>den prodlení.</w:t>
      </w:r>
    </w:p>
    <w:p w14:paraId="41BE136F" w14:textId="77777777" w:rsidR="00FA21E2" w:rsidRDefault="00FA21E2" w:rsidP="00FA21E2">
      <w:pPr>
        <w:pStyle w:val="Odstavecseseznamem"/>
        <w:spacing w:after="0"/>
        <w:ind w:left="1080"/>
      </w:pPr>
    </w:p>
    <w:p w14:paraId="33FC736C" w14:textId="77777777" w:rsidR="00B564DA" w:rsidRDefault="00B564DA" w:rsidP="00B564DA">
      <w:pPr>
        <w:pStyle w:val="Odstavecseseznamem"/>
        <w:numPr>
          <w:ilvl w:val="0"/>
          <w:numId w:val="1"/>
        </w:numPr>
        <w:spacing w:after="0"/>
      </w:pPr>
      <w:r>
        <w:lastRenderedPageBreak/>
        <w:t>Ostatní ujednání</w:t>
      </w:r>
    </w:p>
    <w:p w14:paraId="76E4D7DD" w14:textId="77777777" w:rsidR="00994C07" w:rsidRDefault="00994C07" w:rsidP="00994C07">
      <w:pPr>
        <w:spacing w:after="0"/>
      </w:pPr>
    </w:p>
    <w:p w14:paraId="443A2D20" w14:textId="77777777" w:rsidR="00994C07" w:rsidRDefault="00C710CB" w:rsidP="00C710CB">
      <w:pPr>
        <w:pStyle w:val="Odstavecseseznamem"/>
        <w:numPr>
          <w:ilvl w:val="1"/>
          <w:numId w:val="1"/>
        </w:numPr>
        <w:spacing w:after="0"/>
      </w:pPr>
      <w:r>
        <w:t>Průkaznost dodaného množství bude doložena záznamem o výdeji pohonných</w:t>
      </w:r>
    </w:p>
    <w:p w14:paraId="06E1F793" w14:textId="77777777" w:rsidR="00C710CB" w:rsidRDefault="00C710CB" w:rsidP="00C710CB">
      <w:pPr>
        <w:pStyle w:val="Odstavecseseznamem"/>
        <w:spacing w:after="0"/>
        <w:ind w:left="1080"/>
      </w:pPr>
      <w:r>
        <w:t>hmot a mazadel, potvrzena podpisem řidiče – odběratele.</w:t>
      </w:r>
    </w:p>
    <w:p w14:paraId="25E378CD" w14:textId="77777777" w:rsidR="00C710CB" w:rsidRDefault="00C710CB" w:rsidP="00C710CB">
      <w:pPr>
        <w:spacing w:after="0"/>
      </w:pPr>
    </w:p>
    <w:p w14:paraId="229E255E" w14:textId="77777777" w:rsidR="00C710CB" w:rsidRDefault="00C710CB" w:rsidP="00C710CB">
      <w:pPr>
        <w:pStyle w:val="Odstavecseseznamem"/>
        <w:numPr>
          <w:ilvl w:val="1"/>
          <w:numId w:val="1"/>
        </w:numPr>
        <w:spacing w:after="0"/>
      </w:pPr>
      <w:r>
        <w:t>V případě neuhrazené dlužní částky ve stanovené lhůtě je dodavatel oprávněn další</w:t>
      </w:r>
    </w:p>
    <w:p w14:paraId="280C5946" w14:textId="77777777" w:rsidR="00C710CB" w:rsidRDefault="00C710CB" w:rsidP="00C710CB">
      <w:pPr>
        <w:pStyle w:val="Odstavecseseznamem"/>
        <w:spacing w:after="0"/>
        <w:ind w:left="1080"/>
      </w:pPr>
      <w:r>
        <w:t>Dodávky uskutečnit proti přímé platbě v hotovosti.</w:t>
      </w:r>
    </w:p>
    <w:p w14:paraId="7CC988E6" w14:textId="77777777" w:rsidR="000C1586" w:rsidRDefault="000C1586" w:rsidP="000C1586">
      <w:pPr>
        <w:spacing w:after="0"/>
      </w:pPr>
    </w:p>
    <w:p w14:paraId="5A95E1C7" w14:textId="77777777" w:rsidR="000C1586" w:rsidRDefault="000C1586" w:rsidP="000C1586">
      <w:pPr>
        <w:pStyle w:val="Odstavecseseznamem"/>
        <w:numPr>
          <w:ilvl w:val="1"/>
          <w:numId w:val="1"/>
        </w:numPr>
        <w:spacing w:after="0"/>
      </w:pPr>
      <w:r>
        <w:t>Kupující se stává vlastníkem zboží až po jeho úplném zaplacení.</w:t>
      </w:r>
    </w:p>
    <w:p w14:paraId="430383CE" w14:textId="77777777" w:rsidR="000C1586" w:rsidRDefault="000C1586" w:rsidP="000C1586">
      <w:pPr>
        <w:spacing w:after="0"/>
      </w:pPr>
    </w:p>
    <w:p w14:paraId="78E460FB" w14:textId="77777777" w:rsidR="000C1586" w:rsidRDefault="000C1586" w:rsidP="000C1586">
      <w:pPr>
        <w:spacing w:after="0"/>
      </w:pPr>
    </w:p>
    <w:p w14:paraId="6C6973A5" w14:textId="77777777" w:rsidR="000C1586" w:rsidRDefault="000C1586" w:rsidP="000C1586">
      <w:pPr>
        <w:spacing w:after="0"/>
      </w:pPr>
    </w:p>
    <w:p w14:paraId="24866187" w14:textId="77777777" w:rsidR="000C1586" w:rsidRDefault="000C1586" w:rsidP="000C1586">
      <w:pPr>
        <w:spacing w:after="0"/>
      </w:pPr>
    </w:p>
    <w:p w14:paraId="525830C3" w14:textId="77777777" w:rsidR="000C1586" w:rsidRDefault="000C1586" w:rsidP="000C1586">
      <w:pPr>
        <w:spacing w:after="0"/>
      </w:pPr>
      <w:r>
        <w:t xml:space="preserve">       V Bruntále dne …………………………………………</w:t>
      </w:r>
      <w:proofErr w:type="gramStart"/>
      <w:r>
        <w:t>…….</w:t>
      </w:r>
      <w:proofErr w:type="gramEnd"/>
      <w:r>
        <w:t>.</w:t>
      </w:r>
    </w:p>
    <w:p w14:paraId="1C5395F0" w14:textId="77777777" w:rsidR="000C1586" w:rsidRDefault="000C1586" w:rsidP="000C1586">
      <w:pPr>
        <w:spacing w:after="0"/>
      </w:pPr>
    </w:p>
    <w:p w14:paraId="4DABDDA5" w14:textId="77777777" w:rsidR="000C1586" w:rsidRDefault="000C1586" w:rsidP="000C1586">
      <w:pPr>
        <w:spacing w:after="0"/>
      </w:pPr>
    </w:p>
    <w:p w14:paraId="5562EB64" w14:textId="77777777" w:rsidR="000C1586" w:rsidRDefault="000C1586" w:rsidP="000C1586">
      <w:pPr>
        <w:spacing w:after="0"/>
      </w:pPr>
    </w:p>
    <w:p w14:paraId="4EED3D1C" w14:textId="77777777" w:rsidR="000C1586" w:rsidRDefault="000C1586" w:rsidP="000C1586">
      <w:pPr>
        <w:spacing w:after="0"/>
      </w:pPr>
    </w:p>
    <w:p w14:paraId="7E4E3695" w14:textId="77777777" w:rsidR="000C1586" w:rsidRDefault="000C1586" w:rsidP="000C1586">
      <w:pPr>
        <w:spacing w:after="0"/>
      </w:pPr>
    </w:p>
    <w:p w14:paraId="1990E30C" w14:textId="77777777" w:rsidR="000C1586" w:rsidRDefault="000C1586" w:rsidP="000C1586">
      <w:pPr>
        <w:spacing w:after="0"/>
      </w:pPr>
    </w:p>
    <w:p w14:paraId="66631302" w14:textId="77777777" w:rsidR="000C1586" w:rsidRDefault="000C1586" w:rsidP="000C1586">
      <w:pPr>
        <w:spacing w:after="0"/>
      </w:pPr>
      <w:r>
        <w:t xml:space="preserve">       ……………………………………………….                                                     ……………………………………………………</w:t>
      </w:r>
    </w:p>
    <w:p w14:paraId="01DD10CB" w14:textId="77777777" w:rsidR="000C1586" w:rsidRDefault="000C1586" w:rsidP="000C1586">
      <w:pPr>
        <w:spacing w:after="0"/>
      </w:pPr>
      <w:r>
        <w:t xml:space="preserve">               Za kupujícího                                                                                         Za prodávajícího</w:t>
      </w:r>
    </w:p>
    <w:p w14:paraId="18D9DFCA" w14:textId="77777777" w:rsidR="000C1586" w:rsidRDefault="000C1586" w:rsidP="000C1586">
      <w:pPr>
        <w:spacing w:after="0"/>
      </w:pPr>
    </w:p>
    <w:p w14:paraId="796B0A05" w14:textId="77777777" w:rsidR="000C1586" w:rsidRDefault="000C1586" w:rsidP="000C1586">
      <w:pPr>
        <w:spacing w:after="0"/>
      </w:pPr>
    </w:p>
    <w:p w14:paraId="1A6C5728" w14:textId="77777777" w:rsidR="000C1586" w:rsidRDefault="000C1586" w:rsidP="000C1586">
      <w:pPr>
        <w:spacing w:after="0"/>
      </w:pPr>
    </w:p>
    <w:p w14:paraId="49585E64" w14:textId="77777777" w:rsidR="000C1586" w:rsidRDefault="000C1586" w:rsidP="000C1586">
      <w:pPr>
        <w:spacing w:after="0"/>
      </w:pPr>
    </w:p>
    <w:p w14:paraId="5E29F965" w14:textId="77777777" w:rsidR="000C1586" w:rsidRDefault="000C1586" w:rsidP="000C1586">
      <w:pPr>
        <w:spacing w:after="0"/>
      </w:pPr>
      <w:r>
        <w:t xml:space="preserve">      Příloha č. 1</w:t>
      </w:r>
      <w:r w:rsidR="00B80E07">
        <w:t xml:space="preserve"> – motorová vozidla organizace</w:t>
      </w:r>
    </w:p>
    <w:p w14:paraId="0B517415" w14:textId="77777777" w:rsidR="009F7237" w:rsidRDefault="009F7237" w:rsidP="000C1586">
      <w:pPr>
        <w:spacing w:after="0"/>
      </w:pPr>
    </w:p>
    <w:p w14:paraId="4EDEFBAE" w14:textId="77777777" w:rsidR="009F7237" w:rsidRDefault="009F7237" w:rsidP="000C1586">
      <w:pPr>
        <w:spacing w:after="0"/>
      </w:pPr>
      <w:r>
        <w:t xml:space="preserve">      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9F7237" w14:paraId="38DC5147" w14:textId="77777777" w:rsidTr="009F7237">
        <w:tc>
          <w:tcPr>
            <w:tcW w:w="4252" w:type="dxa"/>
          </w:tcPr>
          <w:p w14:paraId="5B6A28F0" w14:textId="77777777" w:rsidR="009F7237" w:rsidRDefault="00386B59" w:rsidP="000C1586">
            <w:r>
              <w:t>Traktor Zetor 7711</w:t>
            </w:r>
          </w:p>
        </w:tc>
        <w:tc>
          <w:tcPr>
            <w:tcW w:w="4111" w:type="dxa"/>
          </w:tcPr>
          <w:p w14:paraId="12B15A27" w14:textId="77777777" w:rsidR="009F7237" w:rsidRDefault="00386B59" w:rsidP="000C1586">
            <w:r>
              <w:t>BR 56-35</w:t>
            </w:r>
          </w:p>
        </w:tc>
      </w:tr>
      <w:tr w:rsidR="009F7237" w14:paraId="6DBC6D05" w14:textId="77777777" w:rsidTr="009F7237">
        <w:tc>
          <w:tcPr>
            <w:tcW w:w="4252" w:type="dxa"/>
          </w:tcPr>
          <w:p w14:paraId="7726D2BA" w14:textId="77777777" w:rsidR="009F7237" w:rsidRDefault="00386B59" w:rsidP="000C1586">
            <w:r>
              <w:t xml:space="preserve">Traktor </w:t>
            </w:r>
            <w:proofErr w:type="spellStart"/>
            <w:r>
              <w:t>Steyer</w:t>
            </w:r>
            <w:proofErr w:type="spellEnd"/>
          </w:p>
        </w:tc>
        <w:tc>
          <w:tcPr>
            <w:tcW w:w="4111" w:type="dxa"/>
          </w:tcPr>
          <w:p w14:paraId="276F23C8" w14:textId="77777777" w:rsidR="009F7237" w:rsidRDefault="00386B59" w:rsidP="000C1586">
            <w:r>
              <w:t>T01 88-95</w:t>
            </w:r>
          </w:p>
        </w:tc>
      </w:tr>
      <w:tr w:rsidR="009F7237" w14:paraId="28B2D5D9" w14:textId="77777777" w:rsidTr="009F7237">
        <w:tc>
          <w:tcPr>
            <w:tcW w:w="4252" w:type="dxa"/>
          </w:tcPr>
          <w:p w14:paraId="70AF4FF3" w14:textId="77777777" w:rsidR="009F7237" w:rsidRDefault="00386B59" w:rsidP="000C1586">
            <w:r>
              <w:t>Iveco ML 120</w:t>
            </w:r>
          </w:p>
        </w:tc>
        <w:tc>
          <w:tcPr>
            <w:tcW w:w="4111" w:type="dxa"/>
          </w:tcPr>
          <w:p w14:paraId="109B164A" w14:textId="77777777" w:rsidR="009F7237" w:rsidRDefault="00386B59" w:rsidP="000C1586">
            <w:r>
              <w:t>1TN 17-99</w:t>
            </w:r>
          </w:p>
        </w:tc>
      </w:tr>
      <w:tr w:rsidR="009F7237" w14:paraId="13AF69F9" w14:textId="77777777" w:rsidTr="009F7237">
        <w:tc>
          <w:tcPr>
            <w:tcW w:w="4252" w:type="dxa"/>
          </w:tcPr>
          <w:p w14:paraId="6FC2ABD0" w14:textId="77777777" w:rsidR="009F7237" w:rsidRDefault="00386B59" w:rsidP="000C1586">
            <w:r>
              <w:t>Kia Rio</w:t>
            </w:r>
          </w:p>
        </w:tc>
        <w:tc>
          <w:tcPr>
            <w:tcW w:w="4111" w:type="dxa"/>
          </w:tcPr>
          <w:p w14:paraId="1A463D6E" w14:textId="77777777" w:rsidR="009F7237" w:rsidRDefault="00386B59" w:rsidP="000C1586">
            <w:r>
              <w:t>1TN 16-19</w:t>
            </w:r>
          </w:p>
        </w:tc>
      </w:tr>
      <w:tr w:rsidR="009F7237" w14:paraId="5DC2C53C" w14:textId="77777777" w:rsidTr="009F7237">
        <w:tc>
          <w:tcPr>
            <w:tcW w:w="4252" w:type="dxa"/>
          </w:tcPr>
          <w:p w14:paraId="4B813419" w14:textId="77777777" w:rsidR="009F7237" w:rsidRDefault="00386B59" w:rsidP="000C1586">
            <w:proofErr w:type="spellStart"/>
            <w:r>
              <w:t>Hundai</w:t>
            </w:r>
            <w:proofErr w:type="spellEnd"/>
            <w:r>
              <w:t xml:space="preserve"> I 20</w:t>
            </w:r>
          </w:p>
        </w:tc>
        <w:tc>
          <w:tcPr>
            <w:tcW w:w="4111" w:type="dxa"/>
          </w:tcPr>
          <w:p w14:paraId="36B8773A" w14:textId="77777777" w:rsidR="009F7237" w:rsidRDefault="00386B59" w:rsidP="000C1586">
            <w:r>
              <w:t>1TD 67-07</w:t>
            </w:r>
          </w:p>
        </w:tc>
      </w:tr>
      <w:tr w:rsidR="009F7237" w14:paraId="42F54F53" w14:textId="77777777" w:rsidTr="009F7237">
        <w:tc>
          <w:tcPr>
            <w:tcW w:w="4252" w:type="dxa"/>
          </w:tcPr>
          <w:p w14:paraId="14156E7C" w14:textId="77777777" w:rsidR="009F7237" w:rsidRDefault="00386B59" w:rsidP="000C1586">
            <w:proofErr w:type="spellStart"/>
            <w:r>
              <w:t>Hundai</w:t>
            </w:r>
            <w:proofErr w:type="spellEnd"/>
            <w:r>
              <w:t xml:space="preserve"> IX 20</w:t>
            </w:r>
          </w:p>
        </w:tc>
        <w:tc>
          <w:tcPr>
            <w:tcW w:w="4111" w:type="dxa"/>
          </w:tcPr>
          <w:p w14:paraId="153C3CCD" w14:textId="77777777" w:rsidR="009F7237" w:rsidRDefault="00386B59" w:rsidP="000C1586">
            <w:r>
              <w:t>8T9 71-86</w:t>
            </w:r>
          </w:p>
        </w:tc>
      </w:tr>
      <w:tr w:rsidR="009F7237" w14:paraId="3EF7EA9C" w14:textId="77777777" w:rsidTr="009F7237">
        <w:tc>
          <w:tcPr>
            <w:tcW w:w="4252" w:type="dxa"/>
          </w:tcPr>
          <w:p w14:paraId="57F10E99" w14:textId="77777777" w:rsidR="009F7237" w:rsidRDefault="00386B59" w:rsidP="000C1586">
            <w:r>
              <w:t xml:space="preserve">Dacie </w:t>
            </w:r>
            <w:proofErr w:type="spellStart"/>
            <w:r>
              <w:t>Lodgy</w:t>
            </w:r>
            <w:proofErr w:type="spellEnd"/>
          </w:p>
        </w:tc>
        <w:tc>
          <w:tcPr>
            <w:tcW w:w="4111" w:type="dxa"/>
          </w:tcPr>
          <w:p w14:paraId="55C9EF8D" w14:textId="77777777" w:rsidR="009F7237" w:rsidRDefault="00386B59" w:rsidP="000C1586">
            <w:r>
              <w:t>1TN 29-52</w:t>
            </w:r>
          </w:p>
        </w:tc>
      </w:tr>
      <w:tr w:rsidR="009F7237" w14:paraId="29C41F2B" w14:textId="77777777" w:rsidTr="009F7237">
        <w:tc>
          <w:tcPr>
            <w:tcW w:w="4252" w:type="dxa"/>
          </w:tcPr>
          <w:p w14:paraId="47F03C36" w14:textId="77777777" w:rsidR="009F7237" w:rsidRDefault="00386B59" w:rsidP="000C1586">
            <w:r>
              <w:t xml:space="preserve">Citroen </w:t>
            </w:r>
            <w:proofErr w:type="spellStart"/>
            <w:r>
              <w:t>Jumper</w:t>
            </w:r>
            <w:proofErr w:type="spellEnd"/>
          </w:p>
        </w:tc>
        <w:tc>
          <w:tcPr>
            <w:tcW w:w="4111" w:type="dxa"/>
          </w:tcPr>
          <w:p w14:paraId="6642BFC7" w14:textId="77777777" w:rsidR="009F7237" w:rsidRDefault="00386B59" w:rsidP="000C1586">
            <w:r>
              <w:t>5AC 92-31</w:t>
            </w:r>
          </w:p>
        </w:tc>
      </w:tr>
    </w:tbl>
    <w:p w14:paraId="63EC8159" w14:textId="77777777" w:rsidR="009F7237" w:rsidRDefault="009F7237" w:rsidP="000C1586">
      <w:pPr>
        <w:spacing w:after="0"/>
      </w:pPr>
    </w:p>
    <w:p w14:paraId="032B0D2D" w14:textId="77777777" w:rsidR="00C710CB" w:rsidRDefault="00C710CB" w:rsidP="00C710CB">
      <w:pPr>
        <w:spacing w:after="0"/>
      </w:pPr>
    </w:p>
    <w:p w14:paraId="25A522A8" w14:textId="77777777" w:rsidR="00B57306" w:rsidRDefault="00B80E07" w:rsidP="00B80E07">
      <w:pPr>
        <w:spacing w:after="0"/>
      </w:pPr>
      <w:r>
        <w:t xml:space="preserve">     Příloha č. 2 – jména </w:t>
      </w:r>
      <w:proofErr w:type="gramStart"/>
      <w:r>
        <w:t>osob- PHM</w:t>
      </w:r>
      <w:proofErr w:type="gramEnd"/>
      <w:r>
        <w:t xml:space="preserve"> do kanystru</w:t>
      </w:r>
    </w:p>
    <w:p w14:paraId="4B2F606C" w14:textId="77777777" w:rsidR="004D51D5" w:rsidRDefault="00B57306" w:rsidP="00203479">
      <w:pPr>
        <w:spacing w:after="0"/>
      </w:pPr>
      <w:r>
        <w:t xml:space="preserve">        </w:t>
      </w:r>
    </w:p>
    <w:p w14:paraId="7392F476" w14:textId="77777777" w:rsidR="004D51D5" w:rsidRDefault="004D51D5" w:rsidP="00203479">
      <w:pPr>
        <w:spacing w:after="0"/>
      </w:pPr>
      <w:r>
        <w:t xml:space="preserve">     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3969"/>
      </w:tblGrid>
      <w:tr w:rsidR="004D51D5" w14:paraId="5220FF88" w14:textId="77777777" w:rsidTr="00D466B7">
        <w:tc>
          <w:tcPr>
            <w:tcW w:w="4252" w:type="dxa"/>
          </w:tcPr>
          <w:p w14:paraId="67B93BEA" w14:textId="18B33311" w:rsidR="004D51D5" w:rsidRDefault="00F337A0" w:rsidP="00203479">
            <w:proofErr w:type="spellStart"/>
            <w:r>
              <w:t>xxxxxxxxxxxxxx</w:t>
            </w:r>
            <w:proofErr w:type="spellEnd"/>
          </w:p>
        </w:tc>
        <w:tc>
          <w:tcPr>
            <w:tcW w:w="3969" w:type="dxa"/>
          </w:tcPr>
          <w:p w14:paraId="483C7353" w14:textId="77777777" w:rsidR="004D51D5" w:rsidRDefault="004D51D5" w:rsidP="00203479"/>
        </w:tc>
      </w:tr>
      <w:tr w:rsidR="004D51D5" w14:paraId="2EFE0151" w14:textId="77777777" w:rsidTr="00D466B7">
        <w:tc>
          <w:tcPr>
            <w:tcW w:w="4252" w:type="dxa"/>
          </w:tcPr>
          <w:p w14:paraId="56F7F014" w14:textId="3084FDEF" w:rsidR="004D51D5" w:rsidRDefault="00F337A0" w:rsidP="00203479">
            <w:proofErr w:type="spellStart"/>
            <w:r>
              <w:t>xxxxxxxxxxxxxxx</w:t>
            </w:r>
            <w:proofErr w:type="spellEnd"/>
          </w:p>
        </w:tc>
        <w:tc>
          <w:tcPr>
            <w:tcW w:w="3969" w:type="dxa"/>
          </w:tcPr>
          <w:p w14:paraId="00C209C8" w14:textId="77777777" w:rsidR="004D51D5" w:rsidRDefault="004D51D5" w:rsidP="00203479"/>
        </w:tc>
      </w:tr>
      <w:tr w:rsidR="004D51D5" w14:paraId="46A8693F" w14:textId="77777777" w:rsidTr="00D466B7">
        <w:tc>
          <w:tcPr>
            <w:tcW w:w="4252" w:type="dxa"/>
          </w:tcPr>
          <w:p w14:paraId="61855B17" w14:textId="77777777" w:rsidR="004D51D5" w:rsidRDefault="004D51D5" w:rsidP="00203479"/>
        </w:tc>
        <w:tc>
          <w:tcPr>
            <w:tcW w:w="3969" w:type="dxa"/>
          </w:tcPr>
          <w:p w14:paraId="54045E74" w14:textId="77777777" w:rsidR="004D51D5" w:rsidRDefault="004D51D5" w:rsidP="00203479"/>
        </w:tc>
      </w:tr>
    </w:tbl>
    <w:p w14:paraId="45DA7F50" w14:textId="77777777" w:rsidR="00B57306" w:rsidRPr="00B57306" w:rsidRDefault="00B57306" w:rsidP="00203479">
      <w:pPr>
        <w:spacing w:after="0"/>
      </w:pPr>
      <w:r>
        <w:t xml:space="preserve">                           </w:t>
      </w:r>
    </w:p>
    <w:sectPr w:rsidR="00B57306" w:rsidRPr="00B5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B25D4"/>
    <w:multiLevelType w:val="hybridMultilevel"/>
    <w:tmpl w:val="96C0C95E"/>
    <w:lvl w:ilvl="0" w:tplc="AA783FC4">
      <w:start w:val="2"/>
      <w:numFmt w:val="bullet"/>
      <w:lvlText w:val="-"/>
      <w:lvlJc w:val="left"/>
      <w:pPr>
        <w:ind w:left="22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5C561832"/>
    <w:multiLevelType w:val="hybridMultilevel"/>
    <w:tmpl w:val="D5104418"/>
    <w:lvl w:ilvl="0" w:tplc="040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6A0227F5"/>
    <w:multiLevelType w:val="multilevel"/>
    <w:tmpl w:val="F774A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AF"/>
    <w:rsid w:val="000268AD"/>
    <w:rsid w:val="000C1586"/>
    <w:rsid w:val="00156B74"/>
    <w:rsid w:val="001D7B9D"/>
    <w:rsid w:val="00203479"/>
    <w:rsid w:val="002F1D46"/>
    <w:rsid w:val="00386B59"/>
    <w:rsid w:val="004D51D5"/>
    <w:rsid w:val="008E3A91"/>
    <w:rsid w:val="00994C07"/>
    <w:rsid w:val="009F7237"/>
    <w:rsid w:val="00AB3DB1"/>
    <w:rsid w:val="00B564DA"/>
    <w:rsid w:val="00B57306"/>
    <w:rsid w:val="00B80E07"/>
    <w:rsid w:val="00C710CB"/>
    <w:rsid w:val="00C860AF"/>
    <w:rsid w:val="00C92D81"/>
    <w:rsid w:val="00D466B7"/>
    <w:rsid w:val="00F10B73"/>
    <w:rsid w:val="00F337A0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A12D"/>
  <w15:chartTrackingRefBased/>
  <w15:docId w15:val="{F63A1400-9EC0-4DE0-A3EE-DE0EFC56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7306"/>
    <w:pPr>
      <w:ind w:left="720"/>
      <w:contextualSpacing/>
    </w:pPr>
  </w:style>
  <w:style w:type="table" w:styleId="Mkatabulky">
    <w:name w:val="Table Grid"/>
    <w:basedOn w:val="Normlntabulka"/>
    <w:uiPriority w:val="39"/>
    <w:rsid w:val="009F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Přibyla</dc:creator>
  <cp:keywords/>
  <dc:description/>
  <cp:lastModifiedBy>Jana Andrlová</cp:lastModifiedBy>
  <cp:revision>19</cp:revision>
  <cp:lastPrinted>2021-01-26T09:00:00Z</cp:lastPrinted>
  <dcterms:created xsi:type="dcterms:W3CDTF">2021-01-26T07:51:00Z</dcterms:created>
  <dcterms:modified xsi:type="dcterms:W3CDTF">2022-01-20T11:47:00Z</dcterms:modified>
</cp:coreProperties>
</file>