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BB" w:rsidRPr="00DB3DBB" w:rsidRDefault="00DB3DBB" w:rsidP="00DB3DBB">
      <w:pPr>
        <w:rPr>
          <w:b/>
        </w:rPr>
      </w:pPr>
      <w:r w:rsidRPr="00DB3DBB">
        <w:rPr>
          <w:b/>
        </w:rPr>
        <w:t>Město Přeštice</w:t>
      </w:r>
    </w:p>
    <w:p w:rsidR="00DB3DBB" w:rsidRDefault="00DB3DBB" w:rsidP="00DB3DBB">
      <w:r>
        <w:t>se sídlem:                           Masarykovo nám. 107, 334 01 Přeštice</w:t>
      </w:r>
    </w:p>
    <w:p w:rsidR="00DB3DBB" w:rsidRDefault="00DB3DBB" w:rsidP="00DB3DBB">
      <w:r>
        <w:t>IČO:                                   002 57 125</w:t>
      </w:r>
    </w:p>
    <w:p w:rsidR="00DB3DBB" w:rsidRDefault="00DB3DBB" w:rsidP="00DB3DBB">
      <w:r>
        <w:t xml:space="preserve">číslo bankovního účtu:      </w:t>
      </w:r>
      <w:proofErr w:type="spellStart"/>
      <w:r w:rsidR="00AB230E">
        <w:t>xxxxxx</w:t>
      </w:r>
      <w:proofErr w:type="spellEnd"/>
      <w:r>
        <w:t>/</w:t>
      </w:r>
      <w:proofErr w:type="spellStart"/>
      <w:r w:rsidR="00AB230E">
        <w:t>xxxx</w:t>
      </w:r>
      <w:proofErr w:type="spellEnd"/>
    </w:p>
    <w:p w:rsidR="00DB3DBB" w:rsidRDefault="00DB3DBB" w:rsidP="00DB3DBB">
      <w:r>
        <w:t xml:space="preserve">zastoupené:                        Mgr. Karlem </w:t>
      </w:r>
      <w:proofErr w:type="spellStart"/>
      <w:r>
        <w:t>Naxerou</w:t>
      </w:r>
      <w:proofErr w:type="spellEnd"/>
      <w:r>
        <w:t>, starostou</w:t>
      </w:r>
    </w:p>
    <w:p w:rsidR="00DB3DBB" w:rsidRDefault="00DB3DBB" w:rsidP="00DB3DBB"/>
    <w:p w:rsidR="00DB3DBB" w:rsidRDefault="00DB3DBB" w:rsidP="00DB3DBB">
      <w:r>
        <w:t xml:space="preserve">na straně jedné jako poskytovatel peněžní dotace (dále jen poskytovatel) a </w:t>
      </w:r>
    </w:p>
    <w:p w:rsidR="00DB3DBB" w:rsidRDefault="00DB3DBB" w:rsidP="00DB3DBB"/>
    <w:p w:rsidR="00427FCC" w:rsidRPr="009E3D4D" w:rsidRDefault="00427FCC" w:rsidP="00427FCC">
      <w:pPr>
        <w:rPr>
          <w:b/>
        </w:rPr>
      </w:pPr>
      <w:r w:rsidRPr="009E3D4D">
        <w:rPr>
          <w:b/>
        </w:rPr>
        <w:t xml:space="preserve">Asociace turistických oddílů mládeže ČR, TOM 20902 </w:t>
      </w:r>
      <w:proofErr w:type="spellStart"/>
      <w:r w:rsidRPr="009E3D4D">
        <w:rPr>
          <w:b/>
        </w:rPr>
        <w:t>Úhlava</w:t>
      </w:r>
      <w:proofErr w:type="spellEnd"/>
    </w:p>
    <w:p w:rsidR="00427FCC" w:rsidRDefault="00427FCC" w:rsidP="00427FCC">
      <w:r>
        <w:t xml:space="preserve">se sídlem:                          V Brance 1344, 334 01 Přeštice                         </w:t>
      </w:r>
    </w:p>
    <w:p w:rsidR="00427FCC" w:rsidRDefault="00427FCC" w:rsidP="00427FCC">
      <w:r>
        <w:t>IČO:                                  72056525</w:t>
      </w:r>
    </w:p>
    <w:p w:rsidR="00427FCC" w:rsidRDefault="00427FCC" w:rsidP="00427FCC">
      <w:r>
        <w:t xml:space="preserve">číslo bankovního účtu:      </w:t>
      </w:r>
      <w:proofErr w:type="spellStart"/>
      <w:r w:rsidR="00AB230E">
        <w:t>xxxxxxxxx</w:t>
      </w:r>
      <w:proofErr w:type="spellEnd"/>
      <w:r>
        <w:t>/</w:t>
      </w:r>
      <w:proofErr w:type="spellStart"/>
      <w:r w:rsidR="00AB230E">
        <w:t>xxxx</w:t>
      </w:r>
      <w:proofErr w:type="spellEnd"/>
    </w:p>
    <w:p w:rsidR="00427FCC" w:rsidRDefault="00427FCC" w:rsidP="00427FCC">
      <w:proofErr w:type="gramStart"/>
      <w:r>
        <w:t>zastoupená:                       paní</w:t>
      </w:r>
      <w:proofErr w:type="gramEnd"/>
      <w:r>
        <w:t xml:space="preserve"> Hanou </w:t>
      </w:r>
      <w:proofErr w:type="spellStart"/>
      <w:r>
        <w:t>Žambůrkovou</w:t>
      </w:r>
      <w:proofErr w:type="spellEnd"/>
      <w:r>
        <w:t xml:space="preserve">, vedoucí oddílu </w:t>
      </w:r>
    </w:p>
    <w:p w:rsidR="00427FCC" w:rsidRDefault="00427FCC" w:rsidP="00DB3DBB"/>
    <w:p w:rsidR="00DB3DBB" w:rsidRDefault="00DB3DBB" w:rsidP="00DB3DBB">
      <w:r>
        <w:t>na straně druhé jako příjemce peněžní dotace (dále jen příjemce)</w:t>
      </w:r>
    </w:p>
    <w:p w:rsidR="00DB3DBB" w:rsidRDefault="00DB3DBB" w:rsidP="00DB3DBB"/>
    <w:p w:rsidR="00DB3DBB" w:rsidRDefault="00DB3DBB" w:rsidP="00DB3DBB">
      <w:r>
        <w:t xml:space="preserve">uzavírají mezi sebou tuto                                                                        </w:t>
      </w:r>
    </w:p>
    <w:p w:rsidR="000279ED" w:rsidRDefault="000279ED"/>
    <w:p w:rsidR="007B27E9" w:rsidRDefault="007B27E9"/>
    <w:p w:rsidR="000279ED" w:rsidRDefault="000279ED" w:rsidP="000279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smlouvu</w:t>
      </w:r>
    </w:p>
    <w:p w:rsidR="000279ED" w:rsidRDefault="000279ED" w:rsidP="000279ED">
      <w:pPr>
        <w:jc w:val="center"/>
        <w:rPr>
          <w:b/>
          <w:sz w:val="26"/>
          <w:szCs w:val="26"/>
        </w:rPr>
      </w:pPr>
      <w:r w:rsidRPr="000279ED">
        <w:rPr>
          <w:b/>
          <w:sz w:val="26"/>
          <w:szCs w:val="26"/>
        </w:rPr>
        <w:t>o poskytnutí účelové peněžní dotace</w:t>
      </w:r>
    </w:p>
    <w:p w:rsidR="000279ED" w:rsidRPr="009C5BD0" w:rsidRDefault="000279ED" w:rsidP="000279ED">
      <w:pPr>
        <w:jc w:val="center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 xml:space="preserve">č. </w:t>
      </w:r>
      <w:r w:rsidR="00427FCC">
        <w:rPr>
          <w:b/>
          <w:sz w:val="26"/>
          <w:szCs w:val="26"/>
        </w:rPr>
        <w:t>19</w:t>
      </w:r>
      <w:r w:rsidR="00DB3DBB" w:rsidRPr="00DB3DBB">
        <w:rPr>
          <w:b/>
          <w:sz w:val="26"/>
          <w:szCs w:val="26"/>
        </w:rPr>
        <w:t>/</w:t>
      </w:r>
      <w:r w:rsidRPr="00DB3DBB">
        <w:rPr>
          <w:b/>
          <w:sz w:val="26"/>
          <w:szCs w:val="26"/>
        </w:rPr>
        <w:t>201</w:t>
      </w:r>
      <w:r w:rsidR="009C5BD0" w:rsidRPr="00DB3DBB">
        <w:rPr>
          <w:b/>
          <w:sz w:val="26"/>
          <w:szCs w:val="26"/>
        </w:rPr>
        <w:t>7</w:t>
      </w:r>
    </w:p>
    <w:p w:rsidR="000279ED" w:rsidRDefault="000279ED" w:rsidP="000279ED">
      <w:pPr>
        <w:jc w:val="center"/>
        <w:rPr>
          <w:b/>
          <w:sz w:val="26"/>
          <w:szCs w:val="26"/>
        </w:rPr>
      </w:pPr>
    </w:p>
    <w:p w:rsidR="000279ED" w:rsidRDefault="000279ED" w:rsidP="000279ED">
      <w:pPr>
        <w:jc w:val="center"/>
        <w:rPr>
          <w:b/>
          <w:sz w:val="26"/>
          <w:szCs w:val="26"/>
        </w:rPr>
      </w:pPr>
    </w:p>
    <w:p w:rsidR="000279ED" w:rsidRDefault="000279ED" w:rsidP="000279ED">
      <w:pPr>
        <w:jc w:val="center"/>
        <w:rPr>
          <w:b/>
        </w:rPr>
      </w:pPr>
      <w:r w:rsidRPr="00A846AF">
        <w:rPr>
          <w:b/>
        </w:rPr>
        <w:t>I.</w:t>
      </w:r>
    </w:p>
    <w:p w:rsidR="007259CB" w:rsidRDefault="007259CB" w:rsidP="000279ED">
      <w:pPr>
        <w:jc w:val="center"/>
        <w:rPr>
          <w:b/>
        </w:rPr>
      </w:pPr>
      <w:r>
        <w:rPr>
          <w:b/>
        </w:rPr>
        <w:t>Předmět a účel veřejnoprávní smlouvy</w:t>
      </w:r>
    </w:p>
    <w:p w:rsidR="00A846AF" w:rsidRPr="00A846AF" w:rsidRDefault="00A846AF" w:rsidP="000279ED">
      <w:pPr>
        <w:jc w:val="center"/>
        <w:rPr>
          <w:b/>
        </w:rPr>
      </w:pPr>
    </w:p>
    <w:p w:rsidR="00DB3DBB" w:rsidRPr="00F6257F" w:rsidRDefault="00DB3DBB" w:rsidP="00DB3DBB">
      <w:pPr>
        <w:jc w:val="left"/>
      </w:pPr>
      <w:r w:rsidRPr="00F6257F">
        <w:t xml:space="preserve">Předmětem veřejnoprávní smlouvy (dále jen smlouva) je poskytnutí účelové peněžní dotace (dále jen dotace) určené na tyto účely (dle </w:t>
      </w:r>
      <w:r>
        <w:t>podané</w:t>
      </w:r>
      <w:r w:rsidRPr="00F6257F">
        <w:t xml:space="preserve"> žádosti o poskytnutí dotace z rozpočtu města Přeštice na rok 201</w:t>
      </w:r>
      <w:r>
        <w:t>7 pro 1. kolo</w:t>
      </w:r>
      <w:r w:rsidRPr="00F6257F">
        <w:t>):</w:t>
      </w:r>
    </w:p>
    <w:p w:rsidR="00C2721E" w:rsidRPr="00F6257F" w:rsidRDefault="00C2721E" w:rsidP="00C2721E">
      <w:pPr>
        <w:jc w:val="left"/>
      </w:pPr>
      <w:r w:rsidRPr="00F6257F">
        <w:t>a/ pořádání akcí pro veřejnost na území města</w:t>
      </w:r>
    </w:p>
    <w:p w:rsidR="00C2721E" w:rsidRDefault="00C2721E" w:rsidP="00C2721E">
      <w:pPr>
        <w:jc w:val="left"/>
      </w:pPr>
      <w:r>
        <w:t>b</w:t>
      </w:r>
      <w:r w:rsidRPr="00F6257F">
        <w:t>/ provozní výdaje vynakládané v rámci hlavní činnosti spolku.</w:t>
      </w:r>
    </w:p>
    <w:p w:rsidR="00DB3DBB" w:rsidRDefault="00DB3DBB" w:rsidP="00DB3DBB">
      <w:pPr>
        <w:jc w:val="left"/>
      </w:pPr>
    </w:p>
    <w:p w:rsidR="00EA1416" w:rsidRDefault="00EA1416" w:rsidP="00DB3DBB">
      <w:pPr>
        <w:jc w:val="left"/>
      </w:pPr>
    </w:p>
    <w:p w:rsidR="000279ED" w:rsidRDefault="000279ED" w:rsidP="000279ED">
      <w:pPr>
        <w:jc w:val="left"/>
      </w:pPr>
      <w:r>
        <w:t xml:space="preserve">Poskytnutá dotace bude příjemcem použita na úhradu </w:t>
      </w:r>
      <w:r w:rsidR="00A846AF">
        <w:t xml:space="preserve">uznatelných neinvestičních </w:t>
      </w:r>
      <w:r>
        <w:t xml:space="preserve">výdajů </w:t>
      </w:r>
      <w:r w:rsidR="00A846AF">
        <w:t xml:space="preserve">vynaložených na sjednaný účel v souladu </w:t>
      </w:r>
      <w:r w:rsidR="00A846AF" w:rsidRPr="00DB3DBB">
        <w:t xml:space="preserve">s Pravidly </w:t>
      </w:r>
      <w:r w:rsidR="00DE1DDD" w:rsidRPr="00DB3DBB">
        <w:t>Z</w:t>
      </w:r>
      <w:r w:rsidR="00A846AF" w:rsidRPr="00DB3DBB">
        <w:t xml:space="preserve">astupitelstva města </w:t>
      </w:r>
      <w:r w:rsidR="00DE1DDD" w:rsidRPr="00DB3DBB">
        <w:t xml:space="preserve">Přeštice </w:t>
      </w:r>
      <w:r w:rsidR="00A846AF" w:rsidRPr="00DB3DBB">
        <w:t xml:space="preserve">č. </w:t>
      </w:r>
      <w:r w:rsidR="00126349" w:rsidRPr="00DB3DBB">
        <w:t>3</w:t>
      </w:r>
      <w:r w:rsidR="00D0692C" w:rsidRPr="00DB3DBB">
        <w:t>/201</w:t>
      </w:r>
      <w:r w:rsidR="00126349" w:rsidRPr="00DB3DBB">
        <w:t>6</w:t>
      </w:r>
      <w:r w:rsidR="00A846AF" w:rsidRPr="00DB3DBB">
        <w:t>,</w:t>
      </w:r>
      <w:r w:rsidR="00A846AF">
        <w:t xml:space="preserve"> kterými se stanoví Program pro poskytování dotací a návratných finančních výpomocí z rozpočtu města Přeštice</w:t>
      </w:r>
      <w:r w:rsidR="002F55F3">
        <w:t xml:space="preserve"> (dále jen program) a jeho věc</w:t>
      </w:r>
      <w:r w:rsidR="00A846AF">
        <w:t>né, časové a finanční podmínky.</w:t>
      </w:r>
    </w:p>
    <w:p w:rsidR="00A846AF" w:rsidRDefault="00A846AF" w:rsidP="000279ED">
      <w:pPr>
        <w:jc w:val="left"/>
      </w:pPr>
    </w:p>
    <w:p w:rsidR="00A846AF" w:rsidRDefault="00A846AF" w:rsidP="00A846AF">
      <w:pPr>
        <w:jc w:val="center"/>
        <w:rPr>
          <w:b/>
        </w:rPr>
      </w:pPr>
      <w:r>
        <w:rPr>
          <w:b/>
        </w:rPr>
        <w:t>II.</w:t>
      </w:r>
    </w:p>
    <w:p w:rsidR="007259CB" w:rsidRDefault="007259CB" w:rsidP="00A846AF">
      <w:pPr>
        <w:jc w:val="center"/>
        <w:rPr>
          <w:b/>
        </w:rPr>
      </w:pPr>
      <w:r>
        <w:rPr>
          <w:b/>
        </w:rPr>
        <w:t>Povinnosti smluvních stran</w:t>
      </w:r>
    </w:p>
    <w:p w:rsidR="007259CB" w:rsidRDefault="007259CB" w:rsidP="00A846AF">
      <w:pPr>
        <w:jc w:val="center"/>
        <w:rPr>
          <w:b/>
        </w:rPr>
      </w:pPr>
    </w:p>
    <w:p w:rsidR="00C2721E" w:rsidRDefault="00C2721E" w:rsidP="00C2721E">
      <w:pPr>
        <w:numPr>
          <w:ilvl w:val="0"/>
          <w:numId w:val="1"/>
        </w:numPr>
        <w:jc w:val="left"/>
      </w:pPr>
      <w:r>
        <w:t xml:space="preserve">Poskytovatel se zavazuje poskytnout příjemci dotaci ve výši </w:t>
      </w:r>
      <w:r w:rsidR="00427FCC">
        <w:t>58</w:t>
      </w:r>
      <w:r>
        <w:t>.</w:t>
      </w:r>
      <w:r w:rsidR="00427FCC">
        <w:t>495</w:t>
      </w:r>
      <w:r>
        <w:t xml:space="preserve"> Kč (slovy </w:t>
      </w:r>
      <w:r w:rsidR="00427FCC">
        <w:t>padesát osm tisíc čtyři</w:t>
      </w:r>
      <w:r>
        <w:t xml:space="preserve"> sta d</w:t>
      </w:r>
      <w:r w:rsidR="00427FCC">
        <w:t>evadesát pět</w:t>
      </w:r>
      <w:r>
        <w:t xml:space="preserve"> korun českých), z toho </w:t>
      </w:r>
      <w:r w:rsidR="00427FCC">
        <w:t>3</w:t>
      </w:r>
      <w:r>
        <w:t>.</w:t>
      </w:r>
      <w:r w:rsidR="00427FCC">
        <w:t>958</w:t>
      </w:r>
      <w:r>
        <w:t xml:space="preserve"> Kč (slovy</w:t>
      </w:r>
      <w:r w:rsidR="00427FCC">
        <w:t xml:space="preserve"> tři tisíce devět set padesát osm</w:t>
      </w:r>
      <w:r>
        <w:t xml:space="preserve"> korun českých) pro účel a/ uvedený v článku I. této smlouvy a </w:t>
      </w:r>
      <w:r w:rsidR="00427FCC">
        <w:t>5</w:t>
      </w:r>
      <w:r>
        <w:t>4.</w:t>
      </w:r>
      <w:r w:rsidR="00427FCC">
        <w:t>537</w:t>
      </w:r>
      <w:r>
        <w:t xml:space="preserve"> Kč (slovy </w:t>
      </w:r>
      <w:r w:rsidR="00427FCC">
        <w:t>padesát čtyři</w:t>
      </w:r>
      <w:r>
        <w:t xml:space="preserve"> tisíc</w:t>
      </w:r>
      <w:r w:rsidR="00427FCC">
        <w:t xml:space="preserve"> pět set třicet sedm k</w:t>
      </w:r>
      <w:r>
        <w:t>orun českých) pro účel b/ uvedený v článku I. této, a to za podmínek stanovených touto smlouvou.</w:t>
      </w:r>
    </w:p>
    <w:p w:rsidR="002F55F3" w:rsidRPr="002F55F3" w:rsidRDefault="002F55F3" w:rsidP="002F55F3">
      <w:pPr>
        <w:numPr>
          <w:ilvl w:val="0"/>
          <w:numId w:val="1"/>
        </w:numPr>
        <w:jc w:val="left"/>
      </w:pPr>
      <w:r w:rsidRPr="002F55F3">
        <w:t>Peněžní prostředky</w:t>
      </w:r>
      <w:r>
        <w:t xml:space="preserve"> připadající na dotaci budou poskytovatelem jednorázově poukázány na účet příjemce uvedený v záhlaví této smlouvy ve lhůtě do 30 dnů od účinnosti této smlouvy.</w:t>
      </w:r>
    </w:p>
    <w:p w:rsidR="00A846AF" w:rsidRDefault="00A846AF" w:rsidP="00A846AF">
      <w:pPr>
        <w:numPr>
          <w:ilvl w:val="0"/>
          <w:numId w:val="1"/>
        </w:numPr>
        <w:jc w:val="left"/>
      </w:pPr>
      <w:r>
        <w:lastRenderedPageBreak/>
        <w:t xml:space="preserve">Příjemce se zavazuje tuto dotaci přijmout, využít ji pouze k účelu uvedenému v článku I. </w:t>
      </w:r>
      <w:r w:rsidR="002F55F3">
        <w:t>a splnit podmínky stanovené touto smlouvou a programem.</w:t>
      </w:r>
    </w:p>
    <w:p w:rsidR="00A846AF" w:rsidRPr="00DB3DBB" w:rsidRDefault="002F55F3" w:rsidP="002F55F3">
      <w:pPr>
        <w:numPr>
          <w:ilvl w:val="0"/>
          <w:numId w:val="1"/>
        </w:numPr>
        <w:jc w:val="left"/>
        <w:rPr>
          <w:b/>
        </w:rPr>
      </w:pPr>
      <w:r>
        <w:t xml:space="preserve">Příjemce je oprávněn a současně povinen čerpat poskytnutou dotaci v období od jejího převedení na účet uvedený příjemcem </w:t>
      </w:r>
      <w:r w:rsidRPr="00D0692C">
        <w:t xml:space="preserve">do </w:t>
      </w:r>
      <w:r w:rsidR="008A7D52" w:rsidRPr="00DB3DBB">
        <w:t>15</w:t>
      </w:r>
      <w:r w:rsidRPr="00DB3DBB">
        <w:t xml:space="preserve">. </w:t>
      </w:r>
      <w:r w:rsidR="008A7D52" w:rsidRPr="00DB3DBB">
        <w:t>12</w:t>
      </w:r>
      <w:r w:rsidRPr="00DB3DBB">
        <w:t>. 201</w:t>
      </w:r>
      <w:r w:rsidR="009C5BD0" w:rsidRPr="00DB3DBB">
        <w:t>7</w:t>
      </w:r>
      <w:r w:rsidRPr="00DB3DBB">
        <w:t>.</w:t>
      </w:r>
      <w:r w:rsidR="006E588F" w:rsidRPr="00DB3DBB">
        <w:t xml:space="preserve"> Proti dotaci lze uplatnit uznatelné výdaje </w:t>
      </w:r>
      <w:r w:rsidR="00F55308" w:rsidRPr="00DB3DBB">
        <w:t>(</w:t>
      </w:r>
      <w:r w:rsidR="00103610" w:rsidRPr="00DB3DBB">
        <w:t xml:space="preserve">u akcí pro veřejnost </w:t>
      </w:r>
      <w:r w:rsidR="00F55308" w:rsidRPr="00DB3DBB">
        <w:t>po odečtení případných příjmů</w:t>
      </w:r>
      <w:r w:rsidR="00103610" w:rsidRPr="00DB3DBB">
        <w:t xml:space="preserve"> akce</w:t>
      </w:r>
      <w:r w:rsidR="0043131C" w:rsidRPr="00DB3DBB">
        <w:t xml:space="preserve"> – např. </w:t>
      </w:r>
      <w:r w:rsidR="0029376B" w:rsidRPr="00DB3DBB">
        <w:t xml:space="preserve">příjmy ze </w:t>
      </w:r>
      <w:r w:rsidR="0043131C" w:rsidRPr="00DB3DBB">
        <w:t>vstupné</w:t>
      </w:r>
      <w:r w:rsidR="0029376B" w:rsidRPr="00DB3DBB">
        <w:t>ho</w:t>
      </w:r>
      <w:r w:rsidR="0043131C" w:rsidRPr="00DB3DBB">
        <w:t>, startovné</w:t>
      </w:r>
      <w:r w:rsidR="0029376B" w:rsidRPr="00DB3DBB">
        <w:t>ho</w:t>
      </w:r>
      <w:r w:rsidR="009C5BD0" w:rsidRPr="00DB3DBB">
        <w:t xml:space="preserve">, u provozních výdajů po odečtení případných souvisejících příjmů – např. u nájemného, </w:t>
      </w:r>
      <w:proofErr w:type="spellStart"/>
      <w:r w:rsidR="009C5BD0" w:rsidRPr="00DB3DBB">
        <w:t>přefakturace</w:t>
      </w:r>
      <w:proofErr w:type="spellEnd"/>
      <w:r w:rsidR="009C5BD0" w:rsidRPr="00DB3DBB">
        <w:t xml:space="preserve"> energií apod.)</w:t>
      </w:r>
      <w:r w:rsidR="00103610" w:rsidRPr="00DB3DBB">
        <w:t xml:space="preserve"> </w:t>
      </w:r>
      <w:r w:rsidR="006E588F" w:rsidRPr="00DB3DBB">
        <w:t>vynaložené na účel stanovený touto smlouvou v období od 1. 1. 201</w:t>
      </w:r>
      <w:r w:rsidR="009537EC" w:rsidRPr="00DB3DBB">
        <w:t>7</w:t>
      </w:r>
      <w:r w:rsidR="006E588F" w:rsidRPr="00DB3DBB">
        <w:t xml:space="preserve"> do </w:t>
      </w:r>
      <w:r w:rsidR="007259CB" w:rsidRPr="00DB3DBB">
        <w:t>data převedení dotace na účel příjemce.</w:t>
      </w:r>
    </w:p>
    <w:p w:rsidR="00C826FF" w:rsidRPr="00DB3DBB" w:rsidRDefault="00C826FF" w:rsidP="00C826FF">
      <w:pPr>
        <w:ind w:left="720"/>
        <w:jc w:val="left"/>
      </w:pPr>
    </w:p>
    <w:p w:rsidR="00C826FF" w:rsidRDefault="00C826FF" w:rsidP="00C826FF">
      <w:pPr>
        <w:ind w:left="720"/>
        <w:jc w:val="left"/>
      </w:pPr>
    </w:p>
    <w:p w:rsidR="00C826FF" w:rsidRDefault="003552C7" w:rsidP="00C826FF">
      <w:pPr>
        <w:jc w:val="center"/>
        <w:rPr>
          <w:b/>
        </w:rPr>
      </w:pPr>
      <w:r>
        <w:rPr>
          <w:b/>
        </w:rPr>
        <w:t>III</w:t>
      </w:r>
      <w:r w:rsidR="00C826FF" w:rsidRPr="00C826FF">
        <w:rPr>
          <w:b/>
        </w:rPr>
        <w:t>.</w:t>
      </w:r>
    </w:p>
    <w:p w:rsidR="002C7982" w:rsidRPr="00C826FF" w:rsidRDefault="002C7982" w:rsidP="00C826FF">
      <w:pPr>
        <w:jc w:val="center"/>
      </w:pPr>
      <w:r>
        <w:rPr>
          <w:b/>
        </w:rPr>
        <w:t xml:space="preserve">Podmínky poskytnutí dotace, sankce za </w:t>
      </w:r>
      <w:r w:rsidR="003552C7">
        <w:rPr>
          <w:b/>
        </w:rPr>
        <w:t xml:space="preserve">jejich </w:t>
      </w:r>
      <w:r>
        <w:rPr>
          <w:b/>
        </w:rPr>
        <w:t xml:space="preserve">porušení </w:t>
      </w:r>
    </w:p>
    <w:p w:rsidR="00C826FF" w:rsidRPr="00C826FF" w:rsidRDefault="00C826FF" w:rsidP="00C826FF">
      <w:pPr>
        <w:jc w:val="left"/>
      </w:pPr>
    </w:p>
    <w:p w:rsidR="00C826FF" w:rsidRPr="00AE6359" w:rsidRDefault="00C826FF" w:rsidP="00C826FF">
      <w:pPr>
        <w:numPr>
          <w:ilvl w:val="0"/>
          <w:numId w:val="3"/>
        </w:numPr>
        <w:jc w:val="left"/>
      </w:pPr>
      <w:r w:rsidRPr="00AE6359">
        <w:t xml:space="preserve">Příjemce se zavazuje, že prostředky dotace budou využity výhradně k financování účelu uvedenému v čl. I této smlouvy. V případě porušení účelovosti použití prostředků dotace je příjemce povinen vrátit dotaci ve výši neoprávněně použité částky zpět poskytovateli – na základě vlastního zjištění nejpozději </w:t>
      </w:r>
      <w:r w:rsidRPr="00D0692C">
        <w:t>do 28. 12. 201</w:t>
      </w:r>
      <w:r w:rsidR="00570182">
        <w:t>7</w:t>
      </w:r>
      <w:r w:rsidRPr="00D0692C">
        <w:t>,</w:t>
      </w:r>
      <w:r w:rsidRPr="00AE6359">
        <w:t xml:space="preserve"> v případě zjištění kontrolou poskytovatele ve lhůtě jím stanovené.</w:t>
      </w:r>
      <w:r w:rsidR="006E588F" w:rsidRPr="00AE6359">
        <w:t xml:space="preserve"> V případě nedodržení této lhůty je příjemce povinen vrátit poskytovateli dotaci v plné výši v termínu stanoveném poskytovatelem v písemné výzvě.</w:t>
      </w:r>
    </w:p>
    <w:p w:rsidR="00C826FF" w:rsidRPr="00AE6359" w:rsidRDefault="00C826FF" w:rsidP="00C826FF">
      <w:pPr>
        <w:numPr>
          <w:ilvl w:val="0"/>
          <w:numId w:val="3"/>
        </w:numPr>
        <w:jc w:val="left"/>
      </w:pPr>
      <w:r w:rsidRPr="00AE6359">
        <w:t xml:space="preserve">Příjemce je povinen dotaci využít hospodárně, efektivně a účelně. V případě porušení povinnosti hospodárného, efektivního a účelného použití dotace uloží poskytovatel příjemci odvod ve výši </w:t>
      </w:r>
      <w:r w:rsidRPr="00AE6359">
        <w:rPr>
          <w:b/>
        </w:rPr>
        <w:t>50%</w:t>
      </w:r>
      <w:r w:rsidRPr="00AE6359">
        <w:t xml:space="preserve"> dotace. </w:t>
      </w:r>
    </w:p>
    <w:p w:rsidR="00C826FF" w:rsidRPr="00AE6359" w:rsidRDefault="00805B3B" w:rsidP="00C826FF">
      <w:pPr>
        <w:numPr>
          <w:ilvl w:val="0"/>
          <w:numId w:val="3"/>
        </w:numPr>
        <w:jc w:val="left"/>
      </w:pPr>
      <w:r w:rsidRPr="00AE6359">
        <w:t xml:space="preserve">Pokud je příjemce povinen vést účetnictví podle zákona č. 563/191 Sb., o účetnictví ve znění pozdějších předpisů nebo daňovou evidenci podle zákona č. 586/1992 Sb., o daních z příjmů ve znění pozdějších předpisů, </w:t>
      </w:r>
      <w:r w:rsidR="00C826FF" w:rsidRPr="00AE6359">
        <w:t xml:space="preserve">zavazuje </w:t>
      </w:r>
      <w:r w:rsidRPr="00AE6359">
        <w:t xml:space="preserve">se </w:t>
      </w:r>
      <w:r w:rsidR="00C826FF" w:rsidRPr="00AE6359">
        <w:t xml:space="preserve">vést evidenci čerpání poskytnuté dotace odděleně od ostatního účetnictví, popř. daňové evidence. Dotace budou v účetnictví, popř. daňové evidenci analyticky odlišeny. </w:t>
      </w:r>
    </w:p>
    <w:p w:rsidR="00805B3B" w:rsidRPr="00AE6359" w:rsidRDefault="00805B3B" w:rsidP="00C826FF">
      <w:pPr>
        <w:numPr>
          <w:ilvl w:val="0"/>
          <w:numId w:val="3"/>
        </w:numPr>
        <w:jc w:val="left"/>
      </w:pPr>
      <w:r w:rsidRPr="00AE6359">
        <w:t xml:space="preserve">Pokud není příjemce povinen vést účetnictví ani daňovou evidenci, povede soupis výdajů hrazených z dotace. </w:t>
      </w:r>
    </w:p>
    <w:p w:rsidR="00805B3B" w:rsidRPr="00AE6359" w:rsidRDefault="00805B3B" w:rsidP="00C826FF">
      <w:pPr>
        <w:numPr>
          <w:ilvl w:val="0"/>
          <w:numId w:val="3"/>
        </w:numPr>
        <w:jc w:val="left"/>
      </w:pPr>
      <w:r w:rsidRPr="00AE6359">
        <w:t>Příjemce je vždy povinen doložit evidenci čerpání dotace doklady splňujícími charakter účetních dokladů podle zákona o účetnictví, i když účetnictví nevede.</w:t>
      </w:r>
    </w:p>
    <w:p w:rsidR="00805B3B" w:rsidRPr="00AE6359" w:rsidRDefault="00805B3B" w:rsidP="00C826FF">
      <w:pPr>
        <w:numPr>
          <w:ilvl w:val="0"/>
          <w:numId w:val="3"/>
        </w:numPr>
        <w:jc w:val="left"/>
      </w:pPr>
      <w:r w:rsidRPr="00AE6359">
        <w:t xml:space="preserve">V případě porušení ustanovení odstavců 3. a 4. uloží poskytovatel příjemci odvod ve výši </w:t>
      </w:r>
      <w:r w:rsidRPr="00AE6359">
        <w:rPr>
          <w:b/>
        </w:rPr>
        <w:t>10 %</w:t>
      </w:r>
      <w:r w:rsidRPr="00AE6359">
        <w:t xml:space="preserve"> dotace, v případě porušení ustanovení odst. 5 uloží poskytovatel příjemci odvod ve výši nedoložených peněžních prostředků.</w:t>
      </w:r>
    </w:p>
    <w:p w:rsidR="002F55F3" w:rsidRPr="00AE6359" w:rsidRDefault="00805B3B" w:rsidP="006E588F">
      <w:pPr>
        <w:numPr>
          <w:ilvl w:val="0"/>
          <w:numId w:val="3"/>
        </w:numPr>
        <w:jc w:val="left"/>
      </w:pPr>
      <w:r w:rsidRPr="00AE6359">
        <w:t>Příjemce je povinen předložit poskytovateli finanční vypořádání použití dotace ve lhůtě stanovené programem. Vypořádání se předlo</w:t>
      </w:r>
      <w:r w:rsidR="00CC6F9A" w:rsidRPr="00AE6359">
        <w:t xml:space="preserve">ží formou prohlášení příjemce o tom, že poskytnutá dotace byla v plné výši nebo částečně (v případě porušení účelovosti) použita na úhradu výdajů v souladu s účelem poskytnuté dotace. Přílohou prohlášení je výpis z účetnictví nebo daňové evidence podle odst. 3 nebo soupis výdajů podle odst. 4. </w:t>
      </w:r>
      <w:r w:rsidR="006E588F" w:rsidRPr="00AE6359">
        <w:t xml:space="preserve">V případě pozdního vypořádání dotace uloží poskytovatel příjemci odvod ve výši </w:t>
      </w:r>
      <w:r w:rsidR="006E588F" w:rsidRPr="00AE6359">
        <w:rPr>
          <w:b/>
        </w:rPr>
        <w:t>5 %</w:t>
      </w:r>
      <w:r w:rsidR="006E588F" w:rsidRPr="00AE6359">
        <w:t xml:space="preserve"> poskytnuté dotace.</w:t>
      </w:r>
    </w:p>
    <w:p w:rsidR="006E588F" w:rsidRDefault="00CC6F9A" w:rsidP="002C7982">
      <w:pPr>
        <w:numPr>
          <w:ilvl w:val="0"/>
          <w:numId w:val="3"/>
        </w:numPr>
        <w:jc w:val="left"/>
      </w:pPr>
      <w:r w:rsidRPr="00AE6359">
        <w:t>V případě, že vypořádání dotace nebude poskytnuto vůbec nebo nebude poskytnuto řádně, vyzve poskytovatel příjemce k jeho poskytnutí, doplnění či opravě a stanoví náhradní lhůtu pro poskytnutí vypořádání</w:t>
      </w:r>
      <w:r>
        <w:t xml:space="preserve">. V případě, že vypořádání dotace nebude ani v této </w:t>
      </w:r>
      <w:r w:rsidR="006E588F">
        <w:t>náhradní lhůtě provedeno, doplněno či opraveno</w:t>
      </w:r>
      <w:r>
        <w:t xml:space="preserve">, je příjemce povinen vrátit ve lhůtě určené poskytovatelem v písemné výzvě dotaci v plné výši. </w:t>
      </w:r>
    </w:p>
    <w:p w:rsidR="006E588F" w:rsidRDefault="006E588F">
      <w:pPr>
        <w:numPr>
          <w:ilvl w:val="0"/>
          <w:numId w:val="3"/>
        </w:numPr>
        <w:jc w:val="left"/>
      </w:pPr>
      <w:r>
        <w:t xml:space="preserve">Příjemce dotace se zavazuje, že prostředky dotace neposkytne jiným fyzickým nebo právnickým osobám, pokud nepůjde o úhradu bezprostředně spojenou s realizací účelu </w:t>
      </w:r>
      <w:r>
        <w:lastRenderedPageBreak/>
        <w:t>dotace. V případě porušení tohoto ustanovení smlouvy je příjemce povinen vrátit dotaci ve výši neoprávněně použité částky ve lhůtě stanovené příjemcem v písemné výzvě.</w:t>
      </w:r>
    </w:p>
    <w:p w:rsidR="007259CB" w:rsidRDefault="001B5F58">
      <w:pPr>
        <w:numPr>
          <w:ilvl w:val="0"/>
          <w:numId w:val="3"/>
        </w:numPr>
        <w:jc w:val="left"/>
      </w:pPr>
      <w:r>
        <w:t xml:space="preserve"> Z poskytnuté dotace nelze hradit neuznatelné výdaje stanovené programem, dále</w:t>
      </w:r>
      <w:r w:rsidR="00D0692C">
        <w:t xml:space="preserve"> </w:t>
      </w:r>
      <w:r>
        <w:t xml:space="preserve">pokuty, penále, náhradu škody, soudní poplatky, daně a odvody, splátky úvěrů a půjček a dary. Pokud je příjemce ve smyslu zákona č. 235/2004 Sb., o dani z přidané hodnoty, ve znění pozdějších předpisů plátcem daně a může uplatnit nárok na odpočet daně, nelze z dotace hradit část </w:t>
      </w:r>
      <w:r w:rsidR="005628AB">
        <w:t>výdajů</w:t>
      </w:r>
      <w:r>
        <w:t xml:space="preserve"> odpovídajících výši uplatněného nároku na odpočet daně. V případě pochybnosti, zda lze </w:t>
      </w:r>
      <w:r w:rsidR="005628AB">
        <w:t>výdaj</w:t>
      </w:r>
      <w:r w:rsidR="00347F78">
        <w:t xml:space="preserve"> z prostředků dotace hradit či nikoliv, rozhoduje o </w:t>
      </w:r>
      <w:proofErr w:type="spellStart"/>
      <w:r w:rsidR="00347F78">
        <w:t>uznatelnosti</w:t>
      </w:r>
      <w:proofErr w:type="spellEnd"/>
      <w:r w:rsidR="00347F78">
        <w:t xml:space="preserve"> </w:t>
      </w:r>
      <w:r w:rsidR="005628AB">
        <w:t>výdaje</w:t>
      </w:r>
      <w:r w:rsidR="00347F78">
        <w:t xml:space="preserve"> výhradně poskytovatel.</w:t>
      </w:r>
    </w:p>
    <w:p w:rsidR="000E092D" w:rsidRDefault="000E092D" w:rsidP="003552C7">
      <w:pPr>
        <w:numPr>
          <w:ilvl w:val="0"/>
          <w:numId w:val="3"/>
        </w:numPr>
        <w:jc w:val="left"/>
      </w:pPr>
      <w:r>
        <w:t>V případě, že nedojde k uskutečnění účelu, na který byla dotace poskytnuta, do data, do kterého je příjemce oprávněn čerpat dotaci dle čl. II odst. 4 této smlouvy, je příjemce povinen vrátit poskytovateli dotaci v plné výši. V případě, že dotace nebude do této doby vyčerpána v plné výši, je příjemce povinen vrátit poskytovateli nevyčerpaný zůstatek dotace. Vratky je příjemce povinen převést na účet příjemce ve lhůtě pro finanční vypořádání dotace.</w:t>
      </w:r>
    </w:p>
    <w:p w:rsidR="000E092D" w:rsidRDefault="000E092D" w:rsidP="003552C7">
      <w:pPr>
        <w:numPr>
          <w:ilvl w:val="0"/>
          <w:numId w:val="3"/>
        </w:numPr>
        <w:jc w:val="left"/>
      </w:pPr>
      <w:r>
        <w:t>Příjemce je dále povinen dotaci vrátit, pokud bude zjištěno, že údaje</w:t>
      </w:r>
      <w:r w:rsidR="00F12FFF">
        <w:t>, na jejichž základě byla dotace poskytnuta, byly neúplné nebo nepravdivé. Pokud by se jednalo o nedovolenou veřejnou podporu, je příjemce povinen dotaci v plné výši vrátit včetně úroku podle pravidel o veřejné podpoře. Příjemce je povinen dotaci vrátit i v případě, pokud v souvislosti s užitím peněžních prostředků dotace poruší obecně závazné právní předpisy nebo jeho jednání odporuje veřejnému pořádku.</w:t>
      </w:r>
    </w:p>
    <w:p w:rsidR="001B6C59" w:rsidRDefault="001B6C59" w:rsidP="003552C7">
      <w:pPr>
        <w:numPr>
          <w:ilvl w:val="0"/>
          <w:numId w:val="3"/>
        </w:numPr>
        <w:jc w:val="left"/>
      </w:pPr>
      <w:r>
        <w:t>Vratky dotace, uložené odvody a příp. úrok poukáže příjemce na účet poskytovatele uvedený v záhlaví této smlouvy.</w:t>
      </w:r>
    </w:p>
    <w:p w:rsidR="001B6C59" w:rsidRPr="00AE6359" w:rsidRDefault="001B6C59" w:rsidP="003552C7">
      <w:pPr>
        <w:numPr>
          <w:ilvl w:val="0"/>
          <w:numId w:val="3"/>
        </w:numPr>
        <w:jc w:val="left"/>
      </w:pPr>
      <w:r>
        <w:t xml:space="preserve">Příjemce, je povinen bez zbytečného odkladu, nejpozději do 10 dnů ode dne, kdy se dozví o změnách, písemně oznámit </w:t>
      </w:r>
      <w:r w:rsidRPr="00AE6359">
        <w:t>poskytovateli veškeré změny nebo skutečnosti, které by měly vliv na realizaci účelu dotace, včetně změn údajů o příjemci</w:t>
      </w:r>
      <w:r w:rsidR="00F42158" w:rsidRPr="00AE6359">
        <w:t xml:space="preserve">. Pokud je příjemce právnickou osobou je povinen oznámit např. </w:t>
      </w:r>
      <w:r w:rsidRPr="00AE6359">
        <w:t>změn</w:t>
      </w:r>
      <w:r w:rsidR="00F42158" w:rsidRPr="00AE6359">
        <w:t>u</w:t>
      </w:r>
      <w:r w:rsidRPr="00AE6359">
        <w:t xml:space="preserve"> IČ, </w:t>
      </w:r>
      <w:r w:rsidR="00F42158" w:rsidRPr="00AE6359">
        <w:t xml:space="preserve">změnu </w:t>
      </w:r>
      <w:r w:rsidRPr="00AE6359">
        <w:t>čísla bankovního účtu apod.</w:t>
      </w:r>
      <w:r w:rsidR="00F42158" w:rsidRPr="00AE6359">
        <w:t>,</w:t>
      </w:r>
      <w:r w:rsidRPr="00AE6359">
        <w:t xml:space="preserve"> v případě přeměny nebo zrušení právnické osoby s likvidací </w:t>
      </w:r>
      <w:r w:rsidR="00F42158" w:rsidRPr="00AE6359">
        <w:t xml:space="preserve">je povinen </w:t>
      </w:r>
      <w:r w:rsidRPr="00AE6359">
        <w:t xml:space="preserve">oznámit tyto skutečnosti poskytovateli, podat finanční vypořádání dotace k rozhodnému dni nebo dni vstupu do likvidace a vrátit část dotace, která nebyla vyčerpána před rozhodným dnem nebo dnem vstupu do likvidace. </w:t>
      </w:r>
      <w:r w:rsidR="00F42158" w:rsidRPr="00AE6359">
        <w:t xml:space="preserve"> Příjemce, který je fyzickou osobou, je povinen za stejných podmínek oznámit např. změnu trvalého pobytu, doručovací adresy, čísla bankovního účtu apod. </w:t>
      </w:r>
      <w:r w:rsidRPr="00AE6359">
        <w:t>V případě pozdníh</w:t>
      </w:r>
      <w:r w:rsidR="00F42158" w:rsidRPr="00AE6359">
        <w:t xml:space="preserve">o oznámení změn uloží poskytovatel příjemci odvod ve výši </w:t>
      </w:r>
      <w:r w:rsidR="00F42158" w:rsidRPr="00AE6359">
        <w:rPr>
          <w:b/>
        </w:rPr>
        <w:t>5%</w:t>
      </w:r>
      <w:r w:rsidR="00F42158" w:rsidRPr="00AE6359">
        <w:t xml:space="preserve"> dotace, v případě neoznámení změn odvod ve výši </w:t>
      </w:r>
      <w:r w:rsidR="00F42158" w:rsidRPr="00AE6359">
        <w:rPr>
          <w:b/>
        </w:rPr>
        <w:t>10%</w:t>
      </w:r>
      <w:r w:rsidR="00F42158" w:rsidRPr="00AE6359">
        <w:t xml:space="preserve"> dotace.</w:t>
      </w:r>
    </w:p>
    <w:p w:rsidR="00F42158" w:rsidRDefault="00F42158" w:rsidP="003552C7">
      <w:pPr>
        <w:numPr>
          <w:ilvl w:val="0"/>
          <w:numId w:val="3"/>
        </w:numPr>
        <w:jc w:val="left"/>
      </w:pPr>
      <w:r>
        <w:t>V případě porušení rozpočtové kázně a zároveň nevrácení poskytnuté dotace příjemcem poskytovateli postupu</w:t>
      </w:r>
      <w:r w:rsidR="003F4992">
        <w:t>je poskytovatel způsobem uvedený</w:t>
      </w:r>
      <w:r>
        <w:t xml:space="preserve">m v § 22 zákona č. 250/2000 Sb., o rozpočtových pravidlech územních rozpočtů, ve znění pozdějších předpisů, </w:t>
      </w:r>
      <w:r w:rsidR="003F4992">
        <w:t>ve spojení se zákonem č. 280/2009 Sb., daňový řád, ve znění pozdějších předpisů, tedy vydáním platebního výměru za účelem uložení odvodu a penále do rozpočtu poskytovatele.</w:t>
      </w:r>
    </w:p>
    <w:p w:rsidR="00AE6359" w:rsidRPr="00D0692C" w:rsidRDefault="003F4992" w:rsidP="00AE6359">
      <w:pPr>
        <w:pStyle w:val="Odstavecseseznamem"/>
        <w:numPr>
          <w:ilvl w:val="0"/>
          <w:numId w:val="3"/>
        </w:numPr>
        <w:jc w:val="left"/>
      </w:pPr>
      <w:r w:rsidRPr="00AE6359">
        <w:t>Příjemce souhlasí se zveřejněním svého názvu, sídla, účelu dotace a její poskytnuté výše.</w:t>
      </w:r>
      <w:r w:rsidR="00356043" w:rsidRPr="00AE6359">
        <w:t xml:space="preserve"> V případě poskytnutí dotace na akci pořádanou pro veřejnost, zavazuje se příjemce </w:t>
      </w:r>
      <w:r w:rsidR="002A73AE" w:rsidRPr="00AE6359">
        <w:t>umístit</w:t>
      </w:r>
      <w:r w:rsidR="00356043" w:rsidRPr="00AE6359">
        <w:t xml:space="preserve"> na dokumentech určených veřejnost</w:t>
      </w:r>
      <w:r w:rsidR="002A73AE" w:rsidRPr="00AE6359">
        <w:t>i (plakáty, pozvánky apod.) znak města a uvést, že akce je spolufinancována městem Přeštice.</w:t>
      </w:r>
      <w:r w:rsidR="00AE6359" w:rsidRPr="00AE6359">
        <w:t xml:space="preserve"> </w:t>
      </w:r>
      <w:r w:rsidR="00AE6359" w:rsidRPr="00D0692C">
        <w:t xml:space="preserve">Akce nesmí kolidovat s již schváleným termínem </w:t>
      </w:r>
      <w:r w:rsidR="008A7D52" w:rsidRPr="00D0692C">
        <w:t xml:space="preserve">velké </w:t>
      </w:r>
      <w:r w:rsidR="00AE6359" w:rsidRPr="00D0692C">
        <w:t>akce pro veřejnost pořádané městem nebo jeho organizacemi.</w:t>
      </w:r>
    </w:p>
    <w:p w:rsidR="003F4992" w:rsidRDefault="003F4992" w:rsidP="003552C7">
      <w:pPr>
        <w:numPr>
          <w:ilvl w:val="0"/>
          <w:numId w:val="3"/>
        </w:numPr>
        <w:jc w:val="left"/>
      </w:pPr>
      <w:r>
        <w:t>Poskytnutím dotace se nezakládá nárok na poskytnutí další dotace v případě, že dotovaná akce nebo činnost bude pokračovat i v dalších letech.</w:t>
      </w:r>
    </w:p>
    <w:p w:rsidR="003552C7" w:rsidRDefault="003F4992" w:rsidP="009C5BD0">
      <w:pPr>
        <w:numPr>
          <w:ilvl w:val="0"/>
          <w:numId w:val="3"/>
        </w:numPr>
        <w:jc w:val="left"/>
      </w:pPr>
      <w:r>
        <w:lastRenderedPageBreak/>
        <w:t xml:space="preserve">Poskytovatel je oprávněn provádět kontrolu užití účelové dotace dle příslušných ustanovení zákona č. 320/2001 Sb., o finanční kontrole, ve znění pozdějších předpisů. Příjemce je povinen podrobit se kontrolním metodám a postupům dle zákona o finanční kontrole a poskytnout kontrolnímu orgánu poskytovatele nezbytnou </w:t>
      </w:r>
      <w:r w:rsidR="003552C7">
        <w:t>součinnost</w:t>
      </w:r>
      <w:r w:rsidR="009C5BD0">
        <w:t>.</w:t>
      </w:r>
    </w:p>
    <w:p w:rsidR="003552C7" w:rsidRDefault="003552C7" w:rsidP="009C5BD0"/>
    <w:p w:rsidR="003552C7" w:rsidRDefault="003552C7" w:rsidP="003552C7">
      <w:pPr>
        <w:jc w:val="center"/>
        <w:rPr>
          <w:b/>
        </w:rPr>
      </w:pPr>
      <w:r w:rsidRPr="002F55F3">
        <w:rPr>
          <w:b/>
        </w:rPr>
        <w:t>I</w:t>
      </w:r>
      <w:r w:rsidR="00FF2314">
        <w:rPr>
          <w:b/>
        </w:rPr>
        <w:t>V</w:t>
      </w:r>
      <w:r w:rsidRPr="002F55F3">
        <w:rPr>
          <w:b/>
        </w:rPr>
        <w:t>.</w:t>
      </w:r>
    </w:p>
    <w:p w:rsidR="003552C7" w:rsidRPr="002F55F3" w:rsidRDefault="003552C7" w:rsidP="003552C7">
      <w:pPr>
        <w:jc w:val="center"/>
        <w:rPr>
          <w:b/>
        </w:rPr>
      </w:pPr>
      <w:r>
        <w:rPr>
          <w:b/>
        </w:rPr>
        <w:t>Schvalovací doložka</w:t>
      </w:r>
    </w:p>
    <w:p w:rsidR="003552C7" w:rsidRDefault="003552C7" w:rsidP="003552C7">
      <w:pPr>
        <w:ind w:left="720"/>
        <w:jc w:val="left"/>
      </w:pPr>
    </w:p>
    <w:p w:rsidR="003552C7" w:rsidRDefault="003552C7" w:rsidP="003552C7">
      <w:pPr>
        <w:numPr>
          <w:ilvl w:val="0"/>
          <w:numId w:val="5"/>
        </w:numPr>
        <w:jc w:val="left"/>
      </w:pPr>
      <w:r>
        <w:t xml:space="preserve">Poskytnutí této dotace bylo schváleno </w:t>
      </w:r>
      <w:r w:rsidR="00427FCC">
        <w:t>Zastupitelstvem</w:t>
      </w:r>
      <w:r>
        <w:t xml:space="preserve"> města Přeštice usnesením č.</w:t>
      </w:r>
      <w:r w:rsidR="00C56041">
        <w:t xml:space="preserve"> B</w:t>
      </w:r>
      <w:r w:rsidR="00427FCC">
        <w:t>/</w:t>
      </w:r>
      <w:r w:rsidR="00C56041">
        <w:t>8.</w:t>
      </w:r>
      <w:r w:rsidR="00427FCC">
        <w:t xml:space="preserve"> </w:t>
      </w:r>
      <w:r>
        <w:t xml:space="preserve">ze dne </w:t>
      </w:r>
      <w:r w:rsidR="00427FCC">
        <w:t>9</w:t>
      </w:r>
      <w:r w:rsidR="00DB3DBB">
        <w:t>. 3. 2017</w:t>
      </w:r>
      <w:r>
        <w:t>.</w:t>
      </w:r>
    </w:p>
    <w:p w:rsidR="003552C7" w:rsidRDefault="003552C7" w:rsidP="003552C7">
      <w:pPr>
        <w:numPr>
          <w:ilvl w:val="0"/>
          <w:numId w:val="5"/>
        </w:numPr>
        <w:jc w:val="left"/>
      </w:pPr>
      <w:r>
        <w:t xml:space="preserve">Uzavření této smlouvy bylo schváleno </w:t>
      </w:r>
      <w:r w:rsidR="00427FCC">
        <w:t>Zastupitelstvem</w:t>
      </w:r>
      <w:r w:rsidR="00DB3DBB">
        <w:t xml:space="preserve"> </w:t>
      </w:r>
      <w:r>
        <w:t xml:space="preserve">města Přeštice usnesením č. </w:t>
      </w:r>
      <w:r w:rsidR="00C56041">
        <w:t>B</w:t>
      </w:r>
      <w:r w:rsidR="00427FCC">
        <w:t>/</w:t>
      </w:r>
      <w:r w:rsidR="00C56041">
        <w:t>9.</w:t>
      </w:r>
      <w:r w:rsidR="00427FCC">
        <w:t xml:space="preserve"> </w:t>
      </w:r>
      <w:r>
        <w:t xml:space="preserve">ze dne </w:t>
      </w:r>
      <w:r w:rsidR="00427FCC">
        <w:t>9</w:t>
      </w:r>
      <w:r w:rsidR="00DB3DBB">
        <w:t>. 3. 2017</w:t>
      </w:r>
      <w:r>
        <w:t>.</w:t>
      </w:r>
    </w:p>
    <w:p w:rsidR="003552C7" w:rsidRDefault="003552C7" w:rsidP="003552C7">
      <w:pPr>
        <w:ind w:left="720"/>
        <w:jc w:val="left"/>
      </w:pPr>
    </w:p>
    <w:p w:rsidR="003552C7" w:rsidRDefault="003552C7" w:rsidP="003552C7">
      <w:pPr>
        <w:jc w:val="left"/>
      </w:pPr>
    </w:p>
    <w:p w:rsidR="003F4992" w:rsidRPr="003F4992" w:rsidRDefault="003F4992" w:rsidP="003F4992">
      <w:pPr>
        <w:jc w:val="center"/>
        <w:rPr>
          <w:b/>
        </w:rPr>
      </w:pPr>
      <w:r w:rsidRPr="003F4992">
        <w:rPr>
          <w:b/>
        </w:rPr>
        <w:t>V.</w:t>
      </w:r>
    </w:p>
    <w:p w:rsidR="003F4992" w:rsidRDefault="003F4992" w:rsidP="003F4992">
      <w:pPr>
        <w:jc w:val="center"/>
        <w:rPr>
          <w:b/>
        </w:rPr>
      </w:pPr>
      <w:r w:rsidRPr="003F4992">
        <w:rPr>
          <w:b/>
        </w:rPr>
        <w:t>Závěrečná ustanovení</w:t>
      </w:r>
    </w:p>
    <w:p w:rsidR="003F4992" w:rsidRDefault="003F4992" w:rsidP="003F4992">
      <w:pPr>
        <w:jc w:val="center"/>
        <w:rPr>
          <w:b/>
        </w:rPr>
      </w:pPr>
    </w:p>
    <w:p w:rsidR="003F4992" w:rsidRDefault="003F4992" w:rsidP="003F4992">
      <w:pPr>
        <w:numPr>
          <w:ilvl w:val="0"/>
          <w:numId w:val="4"/>
        </w:numPr>
        <w:jc w:val="left"/>
      </w:pPr>
      <w:r>
        <w:t>Tato smlouva nabývá platnosti a účinnosti dnem podpisu obou smluvních stran.</w:t>
      </w:r>
    </w:p>
    <w:p w:rsidR="003F4992" w:rsidRDefault="003F4992" w:rsidP="003F4992">
      <w:pPr>
        <w:numPr>
          <w:ilvl w:val="0"/>
          <w:numId w:val="4"/>
        </w:numPr>
        <w:jc w:val="left"/>
      </w:pPr>
      <w:r>
        <w:t>Smlouva se vyhotovuje ve dvou stejnopisech, každá ze smluvních stran obdrží jedno vyhotovení.</w:t>
      </w:r>
    </w:p>
    <w:p w:rsidR="003F4992" w:rsidRDefault="003F4992" w:rsidP="003F4992">
      <w:pPr>
        <w:numPr>
          <w:ilvl w:val="0"/>
          <w:numId w:val="4"/>
        </w:numPr>
        <w:jc w:val="left"/>
      </w:pPr>
      <w:r>
        <w:t>Změny a doplňky k této smlouvě lze provést pouze po vzájemném odsouhlasení smluvních stran, a to písemně, s číselně označenými dodatky, podepsanými oběma smluvními stranami.</w:t>
      </w:r>
    </w:p>
    <w:p w:rsidR="003F4992" w:rsidRDefault="003F4992" w:rsidP="003F4992">
      <w:pPr>
        <w:numPr>
          <w:ilvl w:val="0"/>
          <w:numId w:val="4"/>
        </w:numPr>
        <w:jc w:val="left"/>
      </w:pPr>
      <w:r>
        <w:t>Smluvní strany prohlašují, že tato smlouva byla sepsána podle jejich pravé a svobodné vůle prosté omylu a donucení, nikoli v tísni, že smlouva není zdánlivým právním jednáním, že obě smluvní strany souhlasí s celým jejím obsahem.</w:t>
      </w:r>
    </w:p>
    <w:p w:rsidR="003F4992" w:rsidRDefault="003F4992" w:rsidP="003F4992">
      <w:pPr>
        <w:numPr>
          <w:ilvl w:val="0"/>
          <w:numId w:val="4"/>
        </w:numPr>
        <w:jc w:val="left"/>
      </w:pPr>
      <w:r>
        <w:t>Pokud některé ustanovení toto smlouvy je nebo se stane neplatným nebo nevynutitelným, ostatní ustanovení této smlouvy zůstávají platná a vynutitelná. Toto neplatné nebo nevynutitelné ustanovení bude bez zbytečných odkladů nahrazeno novým platným a vynutitelným ustanovením, které svým obsahem a smyslem nejlépe odpovídá obsahu a smyslu původního ustanovení.</w:t>
      </w:r>
    </w:p>
    <w:p w:rsidR="003552C7" w:rsidRDefault="003552C7" w:rsidP="003552C7">
      <w:pPr>
        <w:jc w:val="left"/>
      </w:pPr>
    </w:p>
    <w:p w:rsidR="003552C7" w:rsidRDefault="003552C7" w:rsidP="003552C7">
      <w:pPr>
        <w:jc w:val="left"/>
      </w:pPr>
    </w:p>
    <w:p w:rsidR="00C2721E" w:rsidRDefault="00C2721E" w:rsidP="003552C7">
      <w:pPr>
        <w:jc w:val="left"/>
      </w:pPr>
    </w:p>
    <w:p w:rsidR="00C2721E" w:rsidRDefault="00C2721E" w:rsidP="003552C7">
      <w:pPr>
        <w:jc w:val="left"/>
      </w:pPr>
    </w:p>
    <w:p w:rsidR="003552C7" w:rsidRPr="00DB3DBB" w:rsidRDefault="003552C7" w:rsidP="003552C7">
      <w:pPr>
        <w:jc w:val="left"/>
      </w:pPr>
      <w:r w:rsidRPr="00D0692C">
        <w:t xml:space="preserve">V Přešticích dne </w:t>
      </w:r>
      <w:r w:rsidR="00AB230E">
        <w:t xml:space="preserve">15. 3. </w:t>
      </w:r>
      <w:proofErr w:type="gramStart"/>
      <w:r w:rsidR="00AB230E">
        <w:t>2017</w:t>
      </w:r>
      <w:r w:rsidRPr="00DB3DBB">
        <w:t xml:space="preserve">  </w:t>
      </w:r>
      <w:r w:rsidRPr="009C5BD0">
        <w:rPr>
          <w:color w:val="FF0000"/>
        </w:rPr>
        <w:t xml:space="preserve">    </w:t>
      </w:r>
      <w:r w:rsidRPr="00D0692C">
        <w:t xml:space="preserve">      </w:t>
      </w:r>
      <w:r w:rsidR="00AE6359" w:rsidRPr="00D0692C">
        <w:t xml:space="preserve">         V </w:t>
      </w:r>
      <w:r w:rsidR="00AB230E">
        <w:t>Přešticích</w:t>
      </w:r>
      <w:proofErr w:type="gramEnd"/>
      <w:r w:rsidR="00AE6359" w:rsidRPr="00D0692C">
        <w:t xml:space="preserve"> dne </w:t>
      </w:r>
      <w:r w:rsidR="00AB230E">
        <w:t>6. 4. 2</w:t>
      </w:r>
      <w:r w:rsidR="00AE6359" w:rsidRPr="00DB3DBB">
        <w:t>01</w:t>
      </w:r>
      <w:r w:rsidR="009C5BD0" w:rsidRPr="00DB3DBB">
        <w:t>7</w:t>
      </w:r>
    </w:p>
    <w:p w:rsidR="003552C7" w:rsidRPr="00D0692C" w:rsidRDefault="003552C7" w:rsidP="003552C7">
      <w:pPr>
        <w:jc w:val="left"/>
      </w:pPr>
    </w:p>
    <w:p w:rsidR="00DB3DBB" w:rsidRDefault="00DB3DBB" w:rsidP="003552C7">
      <w:pPr>
        <w:jc w:val="left"/>
      </w:pPr>
    </w:p>
    <w:p w:rsidR="00C2721E" w:rsidRDefault="00C2721E" w:rsidP="003552C7">
      <w:pPr>
        <w:jc w:val="left"/>
      </w:pPr>
    </w:p>
    <w:p w:rsidR="003552C7" w:rsidRDefault="003552C7" w:rsidP="003552C7">
      <w:pPr>
        <w:jc w:val="left"/>
      </w:pPr>
      <w:r>
        <w:t>Za poskytovatele:                                                  Za příjemce:</w:t>
      </w:r>
    </w:p>
    <w:p w:rsidR="003552C7" w:rsidRDefault="003552C7" w:rsidP="003552C7">
      <w:pPr>
        <w:jc w:val="left"/>
      </w:pPr>
    </w:p>
    <w:p w:rsidR="003552C7" w:rsidRDefault="003552C7" w:rsidP="003552C7">
      <w:pPr>
        <w:jc w:val="left"/>
      </w:pPr>
    </w:p>
    <w:p w:rsidR="003552C7" w:rsidRDefault="003552C7" w:rsidP="003552C7">
      <w:pPr>
        <w:jc w:val="left"/>
      </w:pPr>
    </w:p>
    <w:p w:rsidR="003552C7" w:rsidRDefault="003552C7" w:rsidP="003552C7">
      <w:pPr>
        <w:jc w:val="left"/>
      </w:pPr>
      <w:r>
        <w:t xml:space="preserve">……………………………………..                 </w:t>
      </w:r>
      <w:r w:rsidR="003F6921">
        <w:t>..</w:t>
      </w:r>
      <w:r>
        <w:t>………………………………………</w:t>
      </w:r>
    </w:p>
    <w:p w:rsidR="00427FCC" w:rsidRDefault="003552C7" w:rsidP="00427FCC">
      <w:pPr>
        <w:jc w:val="left"/>
      </w:pPr>
      <w:r>
        <w:t xml:space="preserve">          Mgr. Karel </w:t>
      </w:r>
      <w:proofErr w:type="gramStart"/>
      <w:r>
        <w:t>Naxera</w:t>
      </w:r>
      <w:r w:rsidR="00DB3DBB">
        <w:t xml:space="preserve">                                                   </w:t>
      </w:r>
      <w:r w:rsidR="00427FCC">
        <w:t>Hana</w:t>
      </w:r>
      <w:proofErr w:type="gramEnd"/>
      <w:r w:rsidR="00427FCC">
        <w:t xml:space="preserve"> </w:t>
      </w:r>
      <w:proofErr w:type="spellStart"/>
      <w:r w:rsidR="00427FCC">
        <w:t>Žambůrková</w:t>
      </w:r>
      <w:proofErr w:type="spellEnd"/>
    </w:p>
    <w:p w:rsidR="00427FCC" w:rsidRPr="003F4992" w:rsidRDefault="00427FCC" w:rsidP="00427FCC">
      <w:pPr>
        <w:jc w:val="left"/>
      </w:pPr>
      <w:r>
        <w:t xml:space="preserve">                 </w:t>
      </w:r>
      <w:proofErr w:type="gramStart"/>
      <w:r>
        <w:t>starosta                                                     statutární</w:t>
      </w:r>
      <w:proofErr w:type="gramEnd"/>
      <w:r>
        <w:t xml:space="preserve"> orgán – vedoucí oddílu</w:t>
      </w:r>
    </w:p>
    <w:p w:rsidR="003552C7" w:rsidRPr="003F4992" w:rsidRDefault="003552C7" w:rsidP="00427FCC">
      <w:pPr>
        <w:jc w:val="left"/>
      </w:pPr>
    </w:p>
    <w:sectPr w:rsidR="003552C7" w:rsidRPr="003F4992" w:rsidSect="00F81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1555E"/>
    <w:multiLevelType w:val="hybridMultilevel"/>
    <w:tmpl w:val="F67A6A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628A2"/>
    <w:multiLevelType w:val="hybridMultilevel"/>
    <w:tmpl w:val="5E5A25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678CF"/>
    <w:multiLevelType w:val="hybridMultilevel"/>
    <w:tmpl w:val="3A3EA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757F8F"/>
    <w:multiLevelType w:val="hybridMultilevel"/>
    <w:tmpl w:val="F67A6A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B16EA"/>
    <w:multiLevelType w:val="hybridMultilevel"/>
    <w:tmpl w:val="D8D85BCA"/>
    <w:lvl w:ilvl="0" w:tplc="CF30E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79ED"/>
    <w:rsid w:val="000279ED"/>
    <w:rsid w:val="000A1834"/>
    <w:rsid w:val="000E092D"/>
    <w:rsid w:val="00103610"/>
    <w:rsid w:val="001261EC"/>
    <w:rsid w:val="00126349"/>
    <w:rsid w:val="00177F6F"/>
    <w:rsid w:val="001966D4"/>
    <w:rsid w:val="001B5F58"/>
    <w:rsid w:val="001B6C59"/>
    <w:rsid w:val="001E72FB"/>
    <w:rsid w:val="00215C7C"/>
    <w:rsid w:val="00223513"/>
    <w:rsid w:val="0024067E"/>
    <w:rsid w:val="00280444"/>
    <w:rsid w:val="0029376B"/>
    <w:rsid w:val="002A73AE"/>
    <w:rsid w:val="002B49B5"/>
    <w:rsid w:val="002B7630"/>
    <w:rsid w:val="002C7982"/>
    <w:rsid w:val="002F55F3"/>
    <w:rsid w:val="00325C4D"/>
    <w:rsid w:val="00347F78"/>
    <w:rsid w:val="003552C7"/>
    <w:rsid w:val="00356043"/>
    <w:rsid w:val="003B62A2"/>
    <w:rsid w:val="003C401B"/>
    <w:rsid w:val="003F4992"/>
    <w:rsid w:val="003F6921"/>
    <w:rsid w:val="00415E5C"/>
    <w:rsid w:val="00427FCC"/>
    <w:rsid w:val="0043131C"/>
    <w:rsid w:val="00470DE0"/>
    <w:rsid w:val="005628AB"/>
    <w:rsid w:val="00570182"/>
    <w:rsid w:val="005848AA"/>
    <w:rsid w:val="005F6324"/>
    <w:rsid w:val="00644C9C"/>
    <w:rsid w:val="006774DD"/>
    <w:rsid w:val="006969D4"/>
    <w:rsid w:val="006C71C6"/>
    <w:rsid w:val="006E588F"/>
    <w:rsid w:val="00705279"/>
    <w:rsid w:val="007259CB"/>
    <w:rsid w:val="007437A5"/>
    <w:rsid w:val="00750CD0"/>
    <w:rsid w:val="00786505"/>
    <w:rsid w:val="007B27E9"/>
    <w:rsid w:val="007E24A2"/>
    <w:rsid w:val="007F6DBD"/>
    <w:rsid w:val="00805B3B"/>
    <w:rsid w:val="0089318F"/>
    <w:rsid w:val="00895288"/>
    <w:rsid w:val="008A7D52"/>
    <w:rsid w:val="008D331A"/>
    <w:rsid w:val="009071FA"/>
    <w:rsid w:val="00923E6F"/>
    <w:rsid w:val="009430D4"/>
    <w:rsid w:val="00950388"/>
    <w:rsid w:val="009537EC"/>
    <w:rsid w:val="00974ACE"/>
    <w:rsid w:val="00976CAC"/>
    <w:rsid w:val="009C5BD0"/>
    <w:rsid w:val="009D5EAD"/>
    <w:rsid w:val="009F36F0"/>
    <w:rsid w:val="00A846AF"/>
    <w:rsid w:val="00AB230E"/>
    <w:rsid w:val="00AE6359"/>
    <w:rsid w:val="00B3135B"/>
    <w:rsid w:val="00C2721E"/>
    <w:rsid w:val="00C457C1"/>
    <w:rsid w:val="00C56041"/>
    <w:rsid w:val="00C826FF"/>
    <w:rsid w:val="00CA36F7"/>
    <w:rsid w:val="00CC6F9A"/>
    <w:rsid w:val="00D0692C"/>
    <w:rsid w:val="00D64363"/>
    <w:rsid w:val="00DB3DBB"/>
    <w:rsid w:val="00DE1DDD"/>
    <w:rsid w:val="00E116A4"/>
    <w:rsid w:val="00E17828"/>
    <w:rsid w:val="00E6094A"/>
    <w:rsid w:val="00EA1416"/>
    <w:rsid w:val="00F12FFF"/>
    <w:rsid w:val="00F42158"/>
    <w:rsid w:val="00F42338"/>
    <w:rsid w:val="00F55308"/>
    <w:rsid w:val="00F81834"/>
    <w:rsid w:val="00FC4426"/>
    <w:rsid w:val="00FD6537"/>
    <w:rsid w:val="00FF2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1834"/>
    <w:pPr>
      <w:jc w:val="both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52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552C7"/>
    <w:rPr>
      <w:rFonts w:ascii="Segoe UI" w:hAnsi="Segoe UI" w:cs="Segoe UI"/>
      <w:sz w:val="18"/>
      <w:szCs w:val="18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E6359"/>
    <w:pPr>
      <w:jc w:val="left"/>
    </w:pPr>
    <w:rPr>
      <w:rFonts w:ascii="Calibri" w:eastAsia="Times New Roman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E6359"/>
    <w:rPr>
      <w:rFonts w:ascii="Calibri" w:eastAsia="Times New Roman" w:hAnsi="Calibri"/>
      <w:sz w:val="22"/>
      <w:szCs w:val="21"/>
    </w:rPr>
  </w:style>
  <w:style w:type="paragraph" w:styleId="Odstavecseseznamem">
    <w:name w:val="List Paragraph"/>
    <w:basedOn w:val="Normln"/>
    <w:uiPriority w:val="34"/>
    <w:qFormat/>
    <w:rsid w:val="00AE63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5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DE2B0-5E68-48F1-8B5A-F517E391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1627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Česáková</dc:creator>
  <cp:lastModifiedBy>kroupova</cp:lastModifiedBy>
  <cp:revision>3</cp:revision>
  <cp:lastPrinted>2015-05-07T08:16:00Z</cp:lastPrinted>
  <dcterms:created xsi:type="dcterms:W3CDTF">2017-04-10T06:21:00Z</dcterms:created>
  <dcterms:modified xsi:type="dcterms:W3CDTF">2017-04-10T06:22:00Z</dcterms:modified>
</cp:coreProperties>
</file>