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7879CF" w:rsidRDefault="007879CF" w:rsidP="007879C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se sídlem: </w:t>
      </w:r>
      <w:r>
        <w:rPr>
          <w:rFonts w:ascii="Arial" w:hAnsi="Arial" w:cs="Arial"/>
          <w:color w:val="auto"/>
          <w:sz w:val="20"/>
          <w:szCs w:val="20"/>
        </w:rPr>
        <w:tab/>
        <w:t>Závodní 353/88, 360 06 Kalovy Vary</w:t>
      </w:r>
    </w:p>
    <w:p w:rsidR="007879CF" w:rsidRDefault="007879CF" w:rsidP="007879C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IČO: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70891168</w:t>
      </w:r>
    </w:p>
    <w:p w:rsidR="007879CF" w:rsidRDefault="007879CF" w:rsidP="007879C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DIČ: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CZ70891168</w:t>
      </w:r>
    </w:p>
    <w:p w:rsidR="007879CF" w:rsidRDefault="007879CF" w:rsidP="007879CF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zastoupený: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>
        <w:rPr>
          <w:rFonts w:ascii="Arial" w:hAnsi="Arial" w:cs="Arial"/>
          <w:sz w:val="20"/>
          <w:szCs w:val="20"/>
        </w:rPr>
        <w:t>Brtkem</w:t>
      </w:r>
      <w:proofErr w:type="spellEnd"/>
      <w:r>
        <w:rPr>
          <w:rFonts w:ascii="Arial" w:hAnsi="Arial" w:cs="Arial"/>
          <w:sz w:val="20"/>
          <w:szCs w:val="20"/>
        </w:rPr>
        <w:t xml:space="preserve">, vedoucím odboru investic Krajského úřadu </w:t>
      </w:r>
    </w:p>
    <w:p w:rsidR="007879CF" w:rsidRDefault="007879CF" w:rsidP="007879CF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Karlovarského kraje na základě usnesení Rady Karlovarského kraje </w:t>
      </w:r>
    </w:p>
    <w:p w:rsidR="007879CF" w:rsidRDefault="007879CF" w:rsidP="007879CF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č. RK 73/01/19 ze dne 28. ledna 2019</w:t>
      </w:r>
    </w:p>
    <w:p w:rsidR="007879CF" w:rsidRDefault="007879CF" w:rsidP="007879C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F84A1B" w:rsidRPr="00F1677E" w:rsidRDefault="00F84A1B" w:rsidP="00F84A1B">
      <w:pPr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Domov pro osoby se zdravotním postižením v Mariánské, příspěvková organizace</w:t>
      </w:r>
    </w:p>
    <w:p w:rsidR="00F84A1B" w:rsidRPr="00F1677E" w:rsidRDefault="00F84A1B" w:rsidP="00F84A1B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Jáchymov, část Mariánská č.p. 161, 363 01 Ostrov</w:t>
      </w:r>
    </w:p>
    <w:p w:rsidR="00F84A1B" w:rsidRPr="00F1677E" w:rsidRDefault="00F84A1B" w:rsidP="00F84A1B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="006E64A9" w:rsidRPr="006E64A9">
        <w:rPr>
          <w:rFonts w:ascii="Arial" w:hAnsi="Arial" w:cs="Arial"/>
          <w:color w:val="auto"/>
          <w:sz w:val="20"/>
          <w:szCs w:val="20"/>
        </w:rPr>
        <w:t>71175296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</w:p>
    <w:p w:rsidR="00F84A1B" w:rsidRPr="00F1677E" w:rsidRDefault="00F84A1B" w:rsidP="00F84A1B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zastoupená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Ing. Pavlem Novákem, ředitelem</w:t>
      </w:r>
    </w:p>
    <w:p w:rsidR="00F84A1B" w:rsidRPr="00B21BFB" w:rsidRDefault="00F84A1B" w:rsidP="00F84A1B">
      <w:p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zapsaná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 v obchodním rejstříku vedeném Krajským soudem v</w:t>
      </w:r>
      <w:r>
        <w:rPr>
          <w:rFonts w:ascii="Arial" w:hAnsi="Arial" w:cs="Arial"/>
          <w:color w:val="auto"/>
          <w:sz w:val="20"/>
          <w:szCs w:val="20"/>
        </w:rPr>
        <w:t xml:space="preserve"> Plzni, 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oddíl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Pr</w:t>
      </w:r>
      <w:proofErr w:type="spellEnd"/>
      <w:r>
        <w:rPr>
          <w:rFonts w:ascii="Arial" w:hAnsi="Arial" w:cs="Arial"/>
          <w:color w:val="auto"/>
          <w:sz w:val="20"/>
          <w:szCs w:val="20"/>
        </w:rPr>
        <w:t>, vložka 517</w:t>
      </w:r>
    </w:p>
    <w:p w:rsidR="00A54EB6" w:rsidRDefault="00A54EB6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roku 2022 </w:t>
      </w:r>
      <w:r w:rsidR="00117393">
        <w:rPr>
          <w:rFonts w:ascii="Arial" w:hAnsi="Arial" w:cs="Arial"/>
          <w:sz w:val="20"/>
          <w:szCs w:val="20"/>
        </w:rPr>
        <w:t xml:space="preserve">a 2023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0D1CB5" w:rsidRPr="000851E4" w:rsidRDefault="00795174" w:rsidP="000851E4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 základě této smlouvy bude centrální zadavatel zadávat pro pověřujícího zadavatele libovolný počet veřejných zakázek v průběhu roku 2022</w:t>
      </w:r>
      <w:r w:rsidR="00375DB9">
        <w:rPr>
          <w:rFonts w:ascii="Arial" w:hAnsi="Arial" w:cs="Arial"/>
          <w:sz w:val="20"/>
          <w:szCs w:val="20"/>
        </w:rPr>
        <w:t xml:space="preserve"> a 2023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 o centrální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pověřující zadavatel poruší své povinnosti stanovené touto smlouvou nebo předpisem Rady kraje č. PR 01/2020,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75DB9">
        <w:rPr>
          <w:rFonts w:ascii="Arial" w:hAnsi="Arial" w:cs="Arial"/>
          <w:sz w:val="20"/>
          <w:szCs w:val="20"/>
        </w:rPr>
        <w:t>3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75DB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C708A" w:rsidRDefault="007C708A" w:rsidP="007C708A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19.01.2022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Dne 19.01.2022</w:t>
      </w: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54EB6" w:rsidRPr="00D30658" w:rsidRDefault="00D24B60" w:rsidP="00A54EB6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</w:t>
      </w:r>
      <w:r w:rsidR="008B280F">
        <w:rPr>
          <w:rFonts w:ascii="Arial" w:hAnsi="Arial" w:cs="Arial"/>
          <w:sz w:val="20"/>
          <w:szCs w:val="20"/>
        </w:rPr>
        <w:t xml:space="preserve">______________________________        </w:t>
      </w:r>
      <w:r w:rsidR="008B280F" w:rsidRPr="00D30658">
        <w:rPr>
          <w:rFonts w:ascii="Arial" w:hAnsi="Arial" w:cs="Arial"/>
          <w:sz w:val="20"/>
          <w:szCs w:val="20"/>
        </w:rPr>
        <w:t>Domov pro osoby se zdravotním postižením</w:t>
      </w:r>
      <w:r w:rsidR="008B280F" w:rsidRPr="00D30658">
        <w:rPr>
          <w:rFonts w:ascii="Arial" w:hAnsi="Arial" w:cs="Arial"/>
          <w:sz w:val="20"/>
          <w:szCs w:val="20"/>
        </w:rPr>
        <w:tab/>
      </w:r>
      <w:r w:rsidR="008B280F" w:rsidRPr="00D30658">
        <w:rPr>
          <w:rFonts w:ascii="Arial" w:hAnsi="Arial" w:cs="Arial"/>
          <w:sz w:val="20"/>
          <w:szCs w:val="20"/>
        </w:rPr>
        <w:tab/>
      </w:r>
      <w:r w:rsidR="008B280F" w:rsidRPr="00D30658">
        <w:rPr>
          <w:rFonts w:ascii="Arial" w:hAnsi="Arial" w:cs="Arial"/>
          <w:sz w:val="20"/>
          <w:szCs w:val="20"/>
        </w:rPr>
        <w:tab/>
        <w:t>Karlovarský kraj</w:t>
      </w:r>
    </w:p>
    <w:p w:rsidR="008B280F" w:rsidRPr="00D30658" w:rsidRDefault="008B280F" w:rsidP="00A54EB6">
      <w:pPr>
        <w:tabs>
          <w:tab w:val="left" w:pos="4820"/>
        </w:tabs>
        <w:rPr>
          <w:rFonts w:ascii="Arial" w:hAnsi="Arial" w:cs="Arial"/>
          <w:color w:val="auto"/>
          <w:sz w:val="20"/>
          <w:szCs w:val="20"/>
        </w:rPr>
      </w:pPr>
      <w:r w:rsidRPr="00D30658">
        <w:rPr>
          <w:rFonts w:ascii="Arial" w:hAnsi="Arial" w:cs="Arial"/>
          <w:sz w:val="20"/>
          <w:szCs w:val="20"/>
        </w:rPr>
        <w:t xml:space="preserve">     v Mariánské, příspěvková organizace</w:t>
      </w:r>
      <w:r w:rsidR="00F84A1B" w:rsidRPr="00D30658"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="00D30658" w:rsidRPr="00D30658">
        <w:rPr>
          <w:rFonts w:ascii="Arial" w:hAnsi="Arial" w:cs="Arial"/>
          <w:color w:val="auto"/>
          <w:sz w:val="20"/>
          <w:szCs w:val="20"/>
        </w:rPr>
        <w:tab/>
      </w:r>
      <w:r w:rsidR="00D30658" w:rsidRPr="00D30658">
        <w:rPr>
          <w:rFonts w:ascii="Arial" w:hAnsi="Arial" w:cs="Arial"/>
          <w:color w:val="auto"/>
          <w:sz w:val="20"/>
          <w:szCs w:val="20"/>
        </w:rPr>
        <w:tab/>
        <w:t xml:space="preserve">           </w:t>
      </w:r>
      <w:r w:rsidRPr="00D30658">
        <w:rPr>
          <w:rFonts w:ascii="Arial" w:hAnsi="Arial" w:cs="Arial"/>
          <w:color w:val="000000" w:themeColor="text1"/>
          <w:sz w:val="20"/>
          <w:szCs w:val="20"/>
        </w:rPr>
        <w:t>Ing. Tomáš Brtek</w:t>
      </w:r>
    </w:p>
    <w:p w:rsidR="008B280F" w:rsidRPr="00D30658" w:rsidRDefault="00F84A1B" w:rsidP="008B280F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D30658">
        <w:rPr>
          <w:rFonts w:ascii="Arial" w:hAnsi="Arial" w:cs="Arial"/>
          <w:color w:val="auto"/>
          <w:sz w:val="20"/>
          <w:szCs w:val="20"/>
        </w:rPr>
        <w:t xml:space="preserve"> </w:t>
      </w:r>
      <w:r w:rsidR="008B280F" w:rsidRPr="00D30658"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Pr="00D30658">
        <w:rPr>
          <w:rFonts w:ascii="Arial" w:hAnsi="Arial" w:cs="Arial"/>
          <w:color w:val="auto"/>
          <w:sz w:val="20"/>
          <w:szCs w:val="20"/>
        </w:rPr>
        <w:t xml:space="preserve"> Ing. Pavel Novák</w:t>
      </w:r>
      <w:r w:rsidR="00D30658" w:rsidRPr="00D30658">
        <w:rPr>
          <w:rFonts w:ascii="Arial" w:hAnsi="Arial" w:cs="Arial"/>
          <w:color w:val="000000" w:themeColor="text1"/>
          <w:sz w:val="20"/>
          <w:szCs w:val="20"/>
        </w:rPr>
        <w:tab/>
      </w:r>
      <w:r w:rsidR="00D30658" w:rsidRPr="00D30658">
        <w:rPr>
          <w:rFonts w:ascii="Arial" w:hAnsi="Arial" w:cs="Arial"/>
          <w:color w:val="000000" w:themeColor="text1"/>
          <w:sz w:val="20"/>
          <w:szCs w:val="20"/>
        </w:rPr>
        <w:tab/>
        <w:t xml:space="preserve">        </w:t>
      </w:r>
      <w:r w:rsidR="008B280F" w:rsidRPr="00D30658">
        <w:rPr>
          <w:rFonts w:ascii="Arial" w:hAnsi="Arial" w:cs="Arial"/>
          <w:sz w:val="20"/>
          <w:szCs w:val="20"/>
        </w:rPr>
        <w:t>vedoucí odboru investic</w:t>
      </w:r>
    </w:p>
    <w:p w:rsidR="008B280F" w:rsidRPr="00D30658" w:rsidRDefault="008B280F" w:rsidP="008B280F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D30658">
        <w:rPr>
          <w:rFonts w:ascii="Arial" w:hAnsi="Arial" w:cs="Arial"/>
          <w:color w:val="000000" w:themeColor="text1"/>
          <w:sz w:val="20"/>
          <w:szCs w:val="20"/>
        </w:rPr>
        <w:t xml:space="preserve">                         ředitel  </w:t>
      </w:r>
      <w:r w:rsidRPr="00D30658">
        <w:rPr>
          <w:rFonts w:ascii="Arial" w:hAnsi="Arial" w:cs="Arial"/>
          <w:sz w:val="20"/>
          <w:szCs w:val="20"/>
        </w:rPr>
        <w:tab/>
        <w:t xml:space="preserve">   Krajský úřad Karlovarského kraje</w:t>
      </w:r>
    </w:p>
    <w:p w:rsidR="00A54EB6" w:rsidRDefault="00A54EB6" w:rsidP="00A54EB6">
      <w:pPr>
        <w:tabs>
          <w:tab w:val="left" w:pos="4820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A54EB6" w:rsidRDefault="008B280F" w:rsidP="008B280F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="00A54EB6">
        <w:rPr>
          <w:rFonts w:ascii="Arial" w:hAnsi="Arial" w:cs="Arial"/>
          <w:color w:val="000000" w:themeColor="text1"/>
          <w:sz w:val="20"/>
          <w:szCs w:val="20"/>
        </w:rPr>
        <w:tab/>
      </w:r>
      <w:r w:rsidR="00A54EB6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</w:t>
      </w:r>
    </w:p>
    <w:p w:rsidR="00A54EB6" w:rsidRDefault="00F84A1B" w:rsidP="00A54EB6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A54EB6" w:rsidRPr="00DF2912" w:rsidRDefault="00A54EB6" w:rsidP="00A54EB6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96C3C" w:rsidRPr="00DF2912" w:rsidRDefault="00F96C3C" w:rsidP="00A54EB6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851E4"/>
    <w:rsid w:val="00092CAF"/>
    <w:rsid w:val="000D1CB5"/>
    <w:rsid w:val="00111D2F"/>
    <w:rsid w:val="00117393"/>
    <w:rsid w:val="00123F2B"/>
    <w:rsid w:val="001A17EE"/>
    <w:rsid w:val="001C7FD4"/>
    <w:rsid w:val="002D28A4"/>
    <w:rsid w:val="002E61D9"/>
    <w:rsid w:val="00375DB9"/>
    <w:rsid w:val="003B2C65"/>
    <w:rsid w:val="00426FD5"/>
    <w:rsid w:val="00433BA4"/>
    <w:rsid w:val="0051381E"/>
    <w:rsid w:val="00544BDE"/>
    <w:rsid w:val="005A3D0E"/>
    <w:rsid w:val="00600B8B"/>
    <w:rsid w:val="0060751D"/>
    <w:rsid w:val="0065233F"/>
    <w:rsid w:val="0068377B"/>
    <w:rsid w:val="00690ECD"/>
    <w:rsid w:val="006E64A9"/>
    <w:rsid w:val="006F5926"/>
    <w:rsid w:val="0071359A"/>
    <w:rsid w:val="0074479C"/>
    <w:rsid w:val="00760C06"/>
    <w:rsid w:val="007879CF"/>
    <w:rsid w:val="00795174"/>
    <w:rsid w:val="007C708A"/>
    <w:rsid w:val="007D6A14"/>
    <w:rsid w:val="007F4955"/>
    <w:rsid w:val="00860419"/>
    <w:rsid w:val="008B280F"/>
    <w:rsid w:val="0094177C"/>
    <w:rsid w:val="00961D33"/>
    <w:rsid w:val="00967F0E"/>
    <w:rsid w:val="009951B2"/>
    <w:rsid w:val="009B119A"/>
    <w:rsid w:val="009C5482"/>
    <w:rsid w:val="00A20E5C"/>
    <w:rsid w:val="00A54EB6"/>
    <w:rsid w:val="00A84209"/>
    <w:rsid w:val="00AA6F44"/>
    <w:rsid w:val="00AB7DCA"/>
    <w:rsid w:val="00AC6C9F"/>
    <w:rsid w:val="00AF224F"/>
    <w:rsid w:val="00B11F7B"/>
    <w:rsid w:val="00B4053F"/>
    <w:rsid w:val="00B42BF2"/>
    <w:rsid w:val="00B55B11"/>
    <w:rsid w:val="00B873FF"/>
    <w:rsid w:val="00C424D2"/>
    <w:rsid w:val="00C43F5C"/>
    <w:rsid w:val="00C54798"/>
    <w:rsid w:val="00D24B60"/>
    <w:rsid w:val="00D30658"/>
    <w:rsid w:val="00D4169D"/>
    <w:rsid w:val="00DA311E"/>
    <w:rsid w:val="00DB3BE9"/>
    <w:rsid w:val="00DF2912"/>
    <w:rsid w:val="00DF3D11"/>
    <w:rsid w:val="00E41B41"/>
    <w:rsid w:val="00E92B35"/>
    <w:rsid w:val="00ED2A95"/>
    <w:rsid w:val="00EF3B46"/>
    <w:rsid w:val="00EF3F00"/>
    <w:rsid w:val="00EF4790"/>
    <w:rsid w:val="00F1677E"/>
    <w:rsid w:val="00F76919"/>
    <w:rsid w:val="00F84A1B"/>
    <w:rsid w:val="00F96C3C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A596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1198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16</cp:revision>
  <dcterms:created xsi:type="dcterms:W3CDTF">2022-01-04T09:34:00Z</dcterms:created>
  <dcterms:modified xsi:type="dcterms:W3CDTF">2022-01-20T07:19:00Z</dcterms:modified>
</cp:coreProperties>
</file>