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E0088" w14:textId="77777777" w:rsidR="007808D8" w:rsidRPr="007808D8" w:rsidRDefault="007808D8" w:rsidP="0008698D">
      <w:pPr>
        <w:tabs>
          <w:tab w:val="right" w:pos="7797"/>
        </w:tabs>
        <w:spacing w:after="0" w:line="240" w:lineRule="auto"/>
        <w:jc w:val="center"/>
        <w:rPr>
          <w:rFonts w:ascii="Avant Gar Got Itc T OT" w:hAnsi="Avant Gar Got Itc T OT" w:cs="Calibri"/>
          <w:b/>
          <w:sz w:val="36"/>
          <w:szCs w:val="20"/>
          <w:lang w:eastAsia="cs-CZ"/>
        </w:rPr>
      </w:pPr>
    </w:p>
    <w:p w14:paraId="00373388" w14:textId="77777777" w:rsidR="007808D8" w:rsidRPr="007808D8" w:rsidRDefault="007808D8" w:rsidP="0008698D">
      <w:pPr>
        <w:tabs>
          <w:tab w:val="right" w:pos="7797"/>
        </w:tabs>
        <w:spacing w:after="0" w:line="240" w:lineRule="auto"/>
        <w:jc w:val="center"/>
        <w:rPr>
          <w:rFonts w:ascii="Avant Gar Got Itc T OT" w:hAnsi="Avant Gar Got Itc T OT" w:cs="Calibri"/>
          <w:b/>
          <w:sz w:val="36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36"/>
          <w:szCs w:val="20"/>
          <w:lang w:eastAsia="cs-CZ"/>
        </w:rPr>
        <w:t>SMLOUVA O DÍLO – SERVISNÍ SMLOUVA</w:t>
      </w:r>
    </w:p>
    <w:p w14:paraId="60C09EE1" w14:textId="77777777" w:rsidR="007808D8" w:rsidRPr="007808D8" w:rsidRDefault="007808D8" w:rsidP="0008698D">
      <w:pPr>
        <w:tabs>
          <w:tab w:val="right" w:pos="7797"/>
        </w:tabs>
        <w:spacing w:after="0" w:line="240" w:lineRule="auto"/>
        <w:jc w:val="center"/>
        <w:rPr>
          <w:rFonts w:ascii="Avant Gar Got Itc T OT" w:hAnsi="Avant Gar Got Itc T OT" w:cs="Calibri"/>
          <w:b/>
          <w:sz w:val="36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36"/>
          <w:szCs w:val="20"/>
          <w:lang w:eastAsia="cs-CZ"/>
        </w:rPr>
        <w:t xml:space="preserve">č. SeS – </w:t>
      </w:r>
      <w:r w:rsidRPr="009A401F">
        <w:rPr>
          <w:rFonts w:ascii="Avant Gar Got Itc T OT" w:hAnsi="Avant Gar Got Itc T OT" w:cs="Calibri"/>
          <w:b/>
          <w:color w:val="FF0000"/>
          <w:sz w:val="36"/>
          <w:szCs w:val="20"/>
          <w:highlight w:val="yellow"/>
          <w:lang w:eastAsia="cs-CZ"/>
        </w:rPr>
        <w:t>20</w:t>
      </w:r>
      <w:r w:rsidR="00723AD9" w:rsidRPr="009A401F">
        <w:rPr>
          <w:rFonts w:ascii="Avant Gar Got Itc T OT" w:hAnsi="Avant Gar Got Itc T OT" w:cs="Calibri"/>
          <w:b/>
          <w:color w:val="FF0000"/>
          <w:sz w:val="36"/>
          <w:szCs w:val="20"/>
          <w:highlight w:val="yellow"/>
          <w:lang w:eastAsia="cs-CZ"/>
        </w:rPr>
        <w:t>2</w:t>
      </w:r>
      <w:r w:rsidRPr="009A401F">
        <w:rPr>
          <w:rFonts w:ascii="Avant Gar Got Itc T OT" w:hAnsi="Avant Gar Got Itc T OT" w:cs="Calibri"/>
          <w:b/>
          <w:color w:val="FF0000"/>
          <w:sz w:val="36"/>
          <w:szCs w:val="20"/>
          <w:highlight w:val="yellow"/>
          <w:lang w:eastAsia="cs-CZ"/>
        </w:rPr>
        <w:t xml:space="preserve">1 </w:t>
      </w:r>
      <w:r w:rsidR="000A5068" w:rsidRPr="009A401F">
        <w:rPr>
          <w:rFonts w:ascii="Avant Gar Got Itc T OT" w:hAnsi="Avant Gar Got Itc T OT" w:cs="Calibri"/>
          <w:b/>
          <w:color w:val="FF0000"/>
          <w:sz w:val="36"/>
          <w:szCs w:val="20"/>
          <w:highlight w:val="yellow"/>
          <w:lang w:eastAsia="cs-CZ"/>
        </w:rPr>
        <w:t>–</w:t>
      </w:r>
      <w:r w:rsidRPr="009A401F">
        <w:rPr>
          <w:rFonts w:ascii="Avant Gar Got Itc T OT" w:hAnsi="Avant Gar Got Itc T OT" w:cs="Calibri"/>
          <w:b/>
          <w:color w:val="FF0000"/>
          <w:sz w:val="36"/>
          <w:szCs w:val="20"/>
          <w:highlight w:val="yellow"/>
          <w:lang w:eastAsia="cs-CZ"/>
        </w:rPr>
        <w:t xml:space="preserve"> </w:t>
      </w:r>
      <w:commentRangeStart w:id="0"/>
      <w:r w:rsidR="008A6EB2" w:rsidRPr="009A401F">
        <w:rPr>
          <w:rFonts w:ascii="Avant Gar Got Itc T OT" w:hAnsi="Avant Gar Got Itc T OT" w:cs="Calibri"/>
          <w:b/>
          <w:color w:val="FF0000"/>
          <w:sz w:val="36"/>
          <w:szCs w:val="20"/>
          <w:highlight w:val="yellow"/>
          <w:lang w:eastAsia="cs-CZ"/>
        </w:rPr>
        <w:t>1</w:t>
      </w:r>
      <w:commentRangeEnd w:id="0"/>
      <w:r w:rsidR="00E140D2">
        <w:rPr>
          <w:rStyle w:val="Odkaznakoment"/>
        </w:rPr>
        <w:commentReference w:id="0"/>
      </w:r>
      <w:r w:rsidRPr="009A401F">
        <w:rPr>
          <w:rFonts w:ascii="Avant Gar Got Itc T OT" w:hAnsi="Avant Gar Got Itc T OT" w:cs="Calibri"/>
          <w:b/>
          <w:color w:val="FF0000"/>
          <w:sz w:val="36"/>
          <w:szCs w:val="20"/>
          <w:lang w:eastAsia="cs-CZ"/>
        </w:rPr>
        <w:t xml:space="preserve">  </w:t>
      </w:r>
    </w:p>
    <w:p w14:paraId="589BF99A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4"/>
          <w:lang w:eastAsia="cs-CZ"/>
        </w:rPr>
      </w:pPr>
    </w:p>
    <w:p w14:paraId="72C36554" w14:textId="77777777" w:rsidR="007808D8" w:rsidRPr="009A401F" w:rsidRDefault="00E140D2" w:rsidP="009A401F">
      <w:pPr>
        <w:spacing w:after="0" w:line="240" w:lineRule="auto"/>
        <w:jc w:val="center"/>
        <w:rPr>
          <w:rFonts w:ascii="Avant Gar Got Itc T OT" w:hAnsi="Avant Gar Got Itc T OT" w:cs="Calibri"/>
          <w:b/>
          <w:sz w:val="28"/>
          <w:szCs w:val="28"/>
          <w:lang w:eastAsia="cs-CZ"/>
        </w:rPr>
      </w:pPr>
      <w:r w:rsidRPr="009A401F">
        <w:rPr>
          <w:rFonts w:ascii="Avant Gar Got Itc T OT" w:hAnsi="Avant Gar Got Itc T OT" w:cs="Calibri"/>
          <w:b/>
          <w:sz w:val="28"/>
          <w:szCs w:val="28"/>
          <w:lang w:eastAsia="cs-CZ"/>
        </w:rPr>
        <w:t>Evidenční číslo smlouvy dle evidence objednatele: 3/00065293/2022</w:t>
      </w:r>
    </w:p>
    <w:p w14:paraId="4D13464B" w14:textId="77777777" w:rsidR="00C43A89" w:rsidRDefault="00C43A89" w:rsidP="00C43A89">
      <w:pPr>
        <w:spacing w:after="0" w:line="240" w:lineRule="auto"/>
        <w:ind w:left="360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777C91F8" w14:textId="77777777" w:rsidR="00C43A89" w:rsidRDefault="00C43A89" w:rsidP="00C43A89">
      <w:pPr>
        <w:spacing w:after="0" w:line="240" w:lineRule="auto"/>
        <w:ind w:left="360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00F8D86D" w14:textId="77777777" w:rsidR="007808D8" w:rsidRPr="007808D8" w:rsidRDefault="007808D8" w:rsidP="0008698D">
      <w:pPr>
        <w:numPr>
          <w:ilvl w:val="0"/>
          <w:numId w:val="7"/>
        </w:num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Smluvní strany</w:t>
      </w:r>
    </w:p>
    <w:p w14:paraId="65936E7D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048"/>
        <w:gridCol w:w="5954"/>
      </w:tblGrid>
      <w:tr w:rsidR="007808D8" w:rsidRPr="007808D8" w14:paraId="1D2985D3" w14:textId="77777777" w:rsidTr="0008698D">
        <w:tc>
          <w:tcPr>
            <w:tcW w:w="567" w:type="dxa"/>
          </w:tcPr>
          <w:p w14:paraId="6402A7A5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  <w:t xml:space="preserve">1.1. </w:t>
            </w:r>
          </w:p>
        </w:tc>
        <w:tc>
          <w:tcPr>
            <w:tcW w:w="3048" w:type="dxa"/>
          </w:tcPr>
          <w:p w14:paraId="54E6625F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  <w:t>Zhotovitel:</w:t>
            </w:r>
          </w:p>
        </w:tc>
        <w:tc>
          <w:tcPr>
            <w:tcW w:w="5954" w:type="dxa"/>
          </w:tcPr>
          <w:p w14:paraId="2558B2E6" w14:textId="77777777" w:rsidR="007808D8" w:rsidRPr="007808D8" w:rsidRDefault="008A6EB2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  <w:t>CTC Plzeň s.r.o.</w:t>
            </w:r>
          </w:p>
          <w:p w14:paraId="56D3F9F8" w14:textId="77777777" w:rsidR="007808D8" w:rsidRPr="007808D8" w:rsidRDefault="008A6EB2" w:rsidP="007F45DF">
            <w:pPr>
              <w:spacing w:after="0" w:line="240" w:lineRule="auto"/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</w:pPr>
            <w:r w:rsidRPr="007F45DF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Kaštanová 40, Plzeň, 326 00</w:t>
            </w:r>
          </w:p>
        </w:tc>
      </w:tr>
      <w:tr w:rsidR="007808D8" w:rsidRPr="007808D8" w14:paraId="37B108C9" w14:textId="77777777" w:rsidTr="0008698D">
        <w:tc>
          <w:tcPr>
            <w:tcW w:w="567" w:type="dxa"/>
          </w:tcPr>
          <w:p w14:paraId="5CFFA440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564D18B8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Zastoupen:</w:t>
            </w:r>
          </w:p>
        </w:tc>
        <w:tc>
          <w:tcPr>
            <w:tcW w:w="5954" w:type="dxa"/>
          </w:tcPr>
          <w:p w14:paraId="66BA3324" w14:textId="77777777" w:rsidR="007808D8" w:rsidRPr="007808D8" w:rsidRDefault="007808D8" w:rsidP="00460061">
            <w:pPr>
              <w:spacing w:after="0" w:line="240" w:lineRule="auto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ve věcech smluvních a technických je oprávněn jednat: </w:t>
            </w:r>
          </w:p>
          <w:p w14:paraId="1048E64A" w14:textId="0C103192" w:rsidR="007808D8" w:rsidRPr="007808D8" w:rsidRDefault="008A6EB2" w:rsidP="008A6EB2">
            <w:pPr>
              <w:spacing w:after="0" w:line="240" w:lineRule="auto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Ing. Vladimír Kliment</w:t>
            </w:r>
            <w:r w:rsidR="001C1A7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 – 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jednatel</w:t>
            </w:r>
            <w:r w:rsidR="001C1A7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 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společnosti (tel.:</w:t>
            </w:r>
            <w:r w:rsidR="001C1A7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 </w:t>
            </w:r>
            <w:r w:rsidR="00F70421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, </w:t>
            </w:r>
            <w:r w:rsidR="00F70421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)</w:t>
            </w:r>
          </w:p>
          <w:p w14:paraId="57B7622C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ve věcech technických je oprávněn jednat:</w:t>
            </w:r>
          </w:p>
          <w:p w14:paraId="313E2227" w14:textId="26D182DB" w:rsidR="007808D8" w:rsidRPr="007808D8" w:rsidRDefault="00F70421" w:rsidP="00F70421">
            <w:pPr>
              <w:spacing w:after="0" w:line="240" w:lineRule="auto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  <w:r w:rsidR="001C1A7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 </w:t>
            </w:r>
            <w:r w:rsid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– na základě plné moci 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(</w:t>
            </w:r>
            <w:r w:rsidR="00B27CBC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tel.:</w:t>
            </w:r>
            <w:r w:rsidR="001C1A7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 </w:t>
            </w: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  <w:r w:rsidR="00B27CBC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, </w:t>
            </w: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)</w:t>
            </w:r>
          </w:p>
        </w:tc>
      </w:tr>
      <w:tr w:rsidR="007808D8" w:rsidRPr="007808D8" w14:paraId="67EFBD76" w14:textId="77777777" w:rsidTr="0008698D">
        <w:tc>
          <w:tcPr>
            <w:tcW w:w="567" w:type="dxa"/>
          </w:tcPr>
          <w:p w14:paraId="1DAADFF6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3F5EAB25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Spisová značka:</w:t>
            </w:r>
          </w:p>
        </w:tc>
        <w:tc>
          <w:tcPr>
            <w:tcW w:w="5954" w:type="dxa"/>
          </w:tcPr>
          <w:p w14:paraId="2DD88EEC" w14:textId="77777777" w:rsidR="007808D8" w:rsidRPr="007808D8" w:rsidRDefault="008A6EB2" w:rsidP="008A6EB2">
            <w:pPr>
              <w:spacing w:after="0" w:line="240" w:lineRule="auto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Společnost</w:t>
            </w:r>
            <w:r w:rsidRP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 </w:t>
            </w: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 je </w:t>
            </w:r>
            <w:r w:rsidRP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zaps</w:t>
            </w: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á</w:t>
            </w:r>
            <w:r w:rsidRP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n</w:t>
            </w: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a</w:t>
            </w:r>
            <w:r w:rsidRP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 v obchodním rejstříku vedeném krajským soudem v Plzni, oddíl C, vložka 24908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7808D8" w:rsidRPr="007808D8" w14:paraId="29A2281E" w14:textId="77777777" w:rsidTr="0008698D">
        <w:tc>
          <w:tcPr>
            <w:tcW w:w="567" w:type="dxa"/>
          </w:tcPr>
          <w:p w14:paraId="73444DE0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1E6C8DCD" w14:textId="77777777" w:rsidR="007808D8" w:rsidRPr="007808D8" w:rsidRDefault="001C1A72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IČ</w:t>
            </w:r>
            <w:r w:rsidR="007808D8"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5954" w:type="dxa"/>
          </w:tcPr>
          <w:p w14:paraId="4588BC07" w14:textId="77777777" w:rsidR="007808D8" w:rsidRPr="007808D8" w:rsidRDefault="008A6EB2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29103479</w:t>
            </w:r>
          </w:p>
        </w:tc>
      </w:tr>
      <w:tr w:rsidR="007808D8" w:rsidRPr="007808D8" w14:paraId="01319D28" w14:textId="77777777" w:rsidTr="0008698D">
        <w:tc>
          <w:tcPr>
            <w:tcW w:w="567" w:type="dxa"/>
          </w:tcPr>
          <w:p w14:paraId="4CE9DCFE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42CFCACC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5954" w:type="dxa"/>
          </w:tcPr>
          <w:p w14:paraId="38A3DBBC" w14:textId="77777777" w:rsidR="007808D8" w:rsidRPr="007808D8" w:rsidRDefault="001C1A72" w:rsidP="001C1A72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CZ</w:t>
            </w:r>
            <w:r w:rsidR="008A6EB2">
              <w:t xml:space="preserve"> </w:t>
            </w:r>
            <w:r w:rsidR="008A6EB2" w:rsidRPr="008A6EB2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29103479</w:t>
            </w:r>
          </w:p>
        </w:tc>
      </w:tr>
      <w:tr w:rsidR="007808D8" w:rsidRPr="007808D8" w14:paraId="51A1F5F8" w14:textId="77777777" w:rsidTr="0008698D">
        <w:tc>
          <w:tcPr>
            <w:tcW w:w="567" w:type="dxa"/>
          </w:tcPr>
          <w:p w14:paraId="6766C38C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6C68BEA7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Bankovní spojení:</w:t>
            </w:r>
          </w:p>
        </w:tc>
        <w:tc>
          <w:tcPr>
            <w:tcW w:w="5954" w:type="dxa"/>
          </w:tcPr>
          <w:p w14:paraId="09670E73" w14:textId="67F90E76" w:rsidR="007808D8" w:rsidRPr="007808D8" w:rsidRDefault="00D336C2" w:rsidP="00244647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</w:p>
        </w:tc>
      </w:tr>
      <w:tr w:rsidR="007808D8" w:rsidRPr="007808D8" w14:paraId="3B263C16" w14:textId="77777777" w:rsidTr="0008698D">
        <w:tc>
          <w:tcPr>
            <w:tcW w:w="567" w:type="dxa"/>
          </w:tcPr>
          <w:p w14:paraId="4D65FAAB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5C4E4836" w14:textId="77777777" w:rsid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Tel.:</w:t>
            </w:r>
          </w:p>
          <w:p w14:paraId="42353481" w14:textId="77777777" w:rsidR="00200880" w:rsidRPr="007808D8" w:rsidRDefault="00200880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Mail:</w:t>
            </w:r>
          </w:p>
        </w:tc>
        <w:tc>
          <w:tcPr>
            <w:tcW w:w="5954" w:type="dxa"/>
          </w:tcPr>
          <w:p w14:paraId="0E2C207E" w14:textId="553BD0F4" w:rsidR="007808D8" w:rsidRDefault="00D336C2" w:rsidP="002A49FE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</w:p>
          <w:p w14:paraId="4DE73D44" w14:textId="0DA26687" w:rsidR="00200880" w:rsidRPr="007808D8" w:rsidRDefault="00D336C2" w:rsidP="00D336C2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</w:t>
            </w:r>
          </w:p>
        </w:tc>
      </w:tr>
      <w:tr w:rsidR="007808D8" w:rsidRPr="007808D8" w14:paraId="7BC1383E" w14:textId="77777777" w:rsidTr="009A401F">
        <w:trPr>
          <w:trHeight w:val="550"/>
        </w:trPr>
        <w:tc>
          <w:tcPr>
            <w:tcW w:w="567" w:type="dxa"/>
          </w:tcPr>
          <w:p w14:paraId="44DBDE6D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41F0CB8C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5954" w:type="dxa"/>
          </w:tcPr>
          <w:p w14:paraId="4DBD8C6E" w14:textId="77777777" w:rsidR="007808D8" w:rsidRPr="007808D8" w:rsidRDefault="007808D8" w:rsidP="00E13E65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</w:tr>
      <w:tr w:rsidR="007808D8" w:rsidRPr="007808D8" w14:paraId="763FCBCB" w14:textId="77777777" w:rsidTr="0008698D">
        <w:tc>
          <w:tcPr>
            <w:tcW w:w="567" w:type="dxa"/>
          </w:tcPr>
          <w:p w14:paraId="3E978C06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3048" w:type="dxa"/>
          </w:tcPr>
          <w:p w14:paraId="56E3926D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  <w:tc>
          <w:tcPr>
            <w:tcW w:w="5954" w:type="dxa"/>
          </w:tcPr>
          <w:p w14:paraId="73754E0A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</w:tr>
      <w:tr w:rsidR="007808D8" w:rsidRPr="007808D8" w14:paraId="50255239" w14:textId="77777777" w:rsidTr="000A5068">
        <w:trPr>
          <w:trHeight w:val="1222"/>
        </w:trPr>
        <w:tc>
          <w:tcPr>
            <w:tcW w:w="567" w:type="dxa"/>
          </w:tcPr>
          <w:p w14:paraId="087A15D3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  <w:t>1.2.</w:t>
            </w:r>
          </w:p>
        </w:tc>
        <w:tc>
          <w:tcPr>
            <w:tcW w:w="3048" w:type="dxa"/>
          </w:tcPr>
          <w:p w14:paraId="4EA3E27E" w14:textId="77777777" w:rsidR="00244647" w:rsidRPr="007808D8" w:rsidRDefault="007808D8" w:rsidP="007F45DF">
            <w:pPr>
              <w:spacing w:after="0" w:line="240" w:lineRule="auto"/>
              <w:jc w:val="both"/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</w:pPr>
            <w:r w:rsidRPr="007808D8">
              <w:rPr>
                <w:rFonts w:ascii="Avant Gar Got Itc T OT" w:hAnsi="Avant Gar Got Itc T OT" w:cs="Calibri"/>
                <w:b/>
                <w:sz w:val="24"/>
                <w:szCs w:val="20"/>
                <w:lang w:eastAsia="cs-CZ"/>
              </w:rPr>
              <w:t>Objednatel:</w:t>
            </w:r>
          </w:p>
        </w:tc>
        <w:tc>
          <w:tcPr>
            <w:tcW w:w="5954" w:type="dxa"/>
          </w:tcPr>
          <w:tbl>
            <w:tblPr>
              <w:tblW w:w="4928" w:type="pct"/>
              <w:tblInd w:w="71" w:type="dxa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5728"/>
            </w:tblGrid>
            <w:tr w:rsidR="000A5068" w:rsidRPr="009A401F" w14:paraId="0958363C" w14:textId="77777777" w:rsidTr="00E952E7">
              <w:tc>
                <w:tcPr>
                  <w:tcW w:w="5000" w:type="pct"/>
                  <w:vAlign w:val="center"/>
                </w:tcPr>
                <w:p w14:paraId="0034E760" w14:textId="77777777" w:rsidR="00BE28C5" w:rsidRPr="009A401F" w:rsidRDefault="005D0EF2" w:rsidP="00BE28C5">
                  <w:pPr>
                    <w:spacing w:after="0" w:line="240" w:lineRule="auto"/>
                    <w:jc w:val="both"/>
                    <w:rPr>
                      <w:rFonts w:ascii="Avant Gar Got Itc T OT" w:hAnsi="Avant Gar Got Itc T OT" w:cs="Calibri"/>
                      <w:b/>
                      <w:sz w:val="24"/>
                      <w:szCs w:val="20"/>
                      <w:lang w:eastAsia="cs-CZ"/>
                    </w:rPr>
                  </w:pPr>
                  <w:r w:rsidRPr="009A401F">
                    <w:rPr>
                      <w:rFonts w:ascii="Avant Gar Got Itc T OT" w:hAnsi="Avant Gar Got Itc T OT" w:cs="Calibri" w:hint="eastAsia"/>
                      <w:b/>
                      <w:sz w:val="24"/>
                      <w:szCs w:val="20"/>
                      <w:lang w:eastAsia="cs-CZ"/>
                    </w:rPr>
                    <w:t xml:space="preserve">Muzeum </w:t>
                  </w:r>
                  <w:r w:rsidRPr="009A401F">
                    <w:rPr>
                      <w:rFonts w:ascii="Avant Gar Got Itc T OT" w:hAnsi="Avant Gar Got Itc T OT" w:cs="Calibri"/>
                      <w:b/>
                      <w:sz w:val="24"/>
                      <w:szCs w:val="20"/>
                      <w:lang w:eastAsia="cs-CZ"/>
                    </w:rPr>
                    <w:t>Českého krasu, příspěvková organizace</w:t>
                  </w:r>
                </w:p>
                <w:p w14:paraId="089CFB0F" w14:textId="77777777" w:rsidR="00244647" w:rsidRPr="008653E3" w:rsidRDefault="005D0EF2" w:rsidP="002A49FE">
                  <w:pPr>
                    <w:spacing w:after="0" w:line="240" w:lineRule="auto"/>
                    <w:jc w:val="both"/>
                    <w:rPr>
                      <w:rFonts w:ascii="Avant Gar Got Itc T OT" w:hAnsi="Avant Gar Got Itc T OT" w:cs="Calibri"/>
                      <w:sz w:val="24"/>
                      <w:szCs w:val="20"/>
                      <w:lang w:eastAsia="cs-CZ"/>
                    </w:rPr>
                  </w:pPr>
                  <w:r w:rsidRPr="009A401F">
                    <w:rPr>
                      <w:rFonts w:ascii="Avant Gar Got Itc T OT" w:hAnsi="Avant Gar Got Itc T OT" w:cs="Calibri"/>
                      <w:sz w:val="24"/>
                      <w:szCs w:val="20"/>
                      <w:lang w:eastAsia="cs-CZ"/>
                    </w:rPr>
                    <w:t>Husovo nám. 87, Beroun-Centrum, 266 01 Beroun</w:t>
                  </w:r>
                </w:p>
              </w:tc>
            </w:tr>
            <w:tr w:rsidR="00E952E7" w:rsidRPr="009A401F" w14:paraId="6C97CC82" w14:textId="77777777" w:rsidTr="00E952E7">
              <w:tc>
                <w:tcPr>
                  <w:tcW w:w="5000" w:type="pct"/>
                  <w:vAlign w:val="center"/>
                </w:tcPr>
                <w:p w14:paraId="18255E1A" w14:textId="77777777" w:rsidR="00E952E7" w:rsidRPr="009A401F" w:rsidRDefault="00E952E7" w:rsidP="00BE28C5">
                  <w:pPr>
                    <w:spacing w:after="0" w:line="240" w:lineRule="auto"/>
                    <w:jc w:val="both"/>
                    <w:rPr>
                      <w:rFonts w:ascii="Avant Gar Got Itc T OT" w:hAnsi="Avant Gar Got Itc T OT" w:cs="Calibri"/>
                      <w:b/>
                      <w:sz w:val="24"/>
                      <w:szCs w:val="20"/>
                      <w:lang w:eastAsia="cs-CZ"/>
                    </w:rPr>
                  </w:pPr>
                </w:p>
              </w:tc>
            </w:tr>
          </w:tbl>
          <w:p w14:paraId="168D91F6" w14:textId="77777777" w:rsidR="007F45DF" w:rsidRPr="009A401F" w:rsidRDefault="007F45DF" w:rsidP="0008698D">
            <w:pPr>
              <w:spacing w:after="0" w:line="240" w:lineRule="auto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</w:p>
        </w:tc>
      </w:tr>
      <w:tr w:rsidR="007808D8" w:rsidRPr="007808D8" w14:paraId="7C828868" w14:textId="77777777" w:rsidTr="0008698D">
        <w:tc>
          <w:tcPr>
            <w:tcW w:w="567" w:type="dxa"/>
          </w:tcPr>
          <w:p w14:paraId="42D035F7" w14:textId="77777777" w:rsidR="007F45DF" w:rsidRPr="007808D8" w:rsidRDefault="007F45DF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</w:tcPr>
          <w:p w14:paraId="48B315BA" w14:textId="77777777" w:rsidR="007808D8" w:rsidRPr="007808D8" w:rsidRDefault="007F45DF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  <w:t>Zastoupen:</w:t>
            </w:r>
          </w:p>
        </w:tc>
        <w:tc>
          <w:tcPr>
            <w:tcW w:w="5954" w:type="dxa"/>
          </w:tcPr>
          <w:p w14:paraId="195567F9" w14:textId="77777777" w:rsidR="007808D8" w:rsidRPr="009A401F" w:rsidRDefault="005D0EF2" w:rsidP="005D0EF2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9A401F"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RNDr. Karin Kriegerbeckovou, Ph.D., ředitelkou</w:t>
            </w:r>
          </w:p>
        </w:tc>
      </w:tr>
      <w:tr w:rsidR="007808D8" w:rsidRPr="007808D8" w14:paraId="28FDE60F" w14:textId="77777777" w:rsidTr="0008698D">
        <w:tc>
          <w:tcPr>
            <w:tcW w:w="567" w:type="dxa"/>
          </w:tcPr>
          <w:p w14:paraId="36B7EC87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</w:tcPr>
          <w:p w14:paraId="48F9BC80" w14:textId="77777777" w:rsidR="007808D8" w:rsidRPr="007808D8" w:rsidRDefault="007F45DF" w:rsidP="00BE28C5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  <w:t>Spisová značka:</w:t>
            </w:r>
          </w:p>
        </w:tc>
        <w:tc>
          <w:tcPr>
            <w:tcW w:w="5954" w:type="dxa"/>
          </w:tcPr>
          <w:p w14:paraId="2FC162F4" w14:textId="77777777" w:rsidR="007808D8" w:rsidRPr="009A401F" w:rsidRDefault="005D0EF2" w:rsidP="002A49FE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9A401F">
              <w:rPr>
                <w:rFonts w:ascii="Avant Gar Got Itc T OT" w:hAnsi="Avant Gar Got Itc T OT" w:cs="Calibri" w:hint="eastAsia"/>
                <w:sz w:val="24"/>
                <w:szCs w:val="20"/>
                <w:lang w:eastAsia="cs-CZ"/>
              </w:rPr>
              <w:t>Pr 876 vedená u Městského soudu v Praze</w:t>
            </w:r>
          </w:p>
        </w:tc>
      </w:tr>
      <w:tr w:rsidR="00244647" w:rsidRPr="007808D8" w14:paraId="1D4DE44E" w14:textId="77777777" w:rsidTr="0008698D">
        <w:tc>
          <w:tcPr>
            <w:tcW w:w="567" w:type="dxa"/>
          </w:tcPr>
          <w:p w14:paraId="2F6FA8DD" w14:textId="77777777" w:rsidR="00244647" w:rsidRPr="007808D8" w:rsidRDefault="00244647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</w:tcPr>
          <w:p w14:paraId="69ADF0D6" w14:textId="77777777" w:rsidR="00244647" w:rsidRDefault="007F45DF" w:rsidP="00BE28C5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954" w:type="dxa"/>
          </w:tcPr>
          <w:p w14:paraId="50FD37AE" w14:textId="77777777" w:rsidR="00244647" w:rsidRPr="009A401F" w:rsidRDefault="005D0EF2" w:rsidP="002A49FE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9A401F">
              <w:rPr>
                <w:rFonts w:ascii="Avant Gar Got Itc T OT" w:hAnsi="Avant Gar Got Itc T OT" w:cs="Calibri" w:hint="eastAsia"/>
                <w:sz w:val="24"/>
                <w:szCs w:val="20"/>
                <w:lang w:eastAsia="cs-CZ"/>
              </w:rPr>
              <w:t>00065293</w:t>
            </w:r>
          </w:p>
        </w:tc>
      </w:tr>
      <w:tr w:rsidR="007F45DF" w:rsidRPr="007808D8" w14:paraId="5A01EBDC" w14:textId="77777777" w:rsidTr="0008698D">
        <w:tc>
          <w:tcPr>
            <w:tcW w:w="567" w:type="dxa"/>
          </w:tcPr>
          <w:p w14:paraId="503C52DC" w14:textId="77777777" w:rsidR="007F45DF" w:rsidRPr="007808D8" w:rsidRDefault="007F45DF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</w:tcPr>
          <w:p w14:paraId="3543A98C" w14:textId="77777777" w:rsidR="007F45DF" w:rsidRDefault="007F45DF" w:rsidP="00BE28C5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954" w:type="dxa"/>
          </w:tcPr>
          <w:p w14:paraId="7FCC41B6" w14:textId="77777777" w:rsidR="007F45DF" w:rsidRPr="009A401F" w:rsidRDefault="005D0EF2" w:rsidP="002A49FE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 w:rsidRPr="009A401F">
              <w:rPr>
                <w:rFonts w:ascii="Avant Gar Got Itc T OT" w:hAnsi="Avant Gar Got Itc T OT" w:cs="Calibri" w:hint="eastAsia"/>
                <w:sz w:val="24"/>
                <w:szCs w:val="20"/>
                <w:lang w:eastAsia="cs-CZ"/>
              </w:rPr>
              <w:t>CZ00065293</w:t>
            </w:r>
          </w:p>
        </w:tc>
      </w:tr>
      <w:tr w:rsidR="007F45DF" w:rsidRPr="007808D8" w14:paraId="07F2AFC6" w14:textId="77777777" w:rsidTr="0008698D">
        <w:tc>
          <w:tcPr>
            <w:tcW w:w="567" w:type="dxa"/>
          </w:tcPr>
          <w:p w14:paraId="16C243CC" w14:textId="77777777" w:rsidR="007F45DF" w:rsidRPr="007808D8" w:rsidRDefault="007F45DF" w:rsidP="0008698D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</w:tcPr>
          <w:p w14:paraId="35AF99AA" w14:textId="77777777" w:rsidR="007F45DF" w:rsidRDefault="007F45DF" w:rsidP="00BE28C5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  <w:t>Tel:</w:t>
            </w:r>
          </w:p>
          <w:p w14:paraId="2CA6DD36" w14:textId="77777777" w:rsidR="00200880" w:rsidRDefault="00200880" w:rsidP="00BE28C5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5954" w:type="dxa"/>
          </w:tcPr>
          <w:p w14:paraId="18811AEA" w14:textId="517FC6DC" w:rsidR="007F45DF" w:rsidRPr="009A401F" w:rsidRDefault="00D336C2" w:rsidP="00244647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</w:t>
            </w:r>
            <w:r>
              <w:rPr>
                <w:rFonts w:ascii="Avant Gar Got Itc T OT" w:hAnsi="Avant Gar Got Itc T OT" w:cs="Calibri" w:hint="eastAsia"/>
                <w:sz w:val="24"/>
                <w:szCs w:val="20"/>
                <w:lang w:eastAsia="cs-CZ"/>
              </w:rPr>
              <w:t>xxxx,</w:t>
            </w:r>
            <w:r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  <w:t>xxxxxx</w:t>
            </w:r>
          </w:p>
          <w:p w14:paraId="2BF242A0" w14:textId="1D1A7CA6" w:rsidR="00200880" w:rsidRPr="009A401F" w:rsidRDefault="00D336C2" w:rsidP="00244647">
            <w:pPr>
              <w:spacing w:after="0" w:line="240" w:lineRule="auto"/>
              <w:jc w:val="both"/>
              <w:rPr>
                <w:rFonts w:ascii="Avant Gar Got Itc T OT" w:hAnsi="Avant Gar Got Itc T OT" w:cs="Calibri"/>
                <w:sz w:val="24"/>
                <w:szCs w:val="20"/>
                <w:lang w:eastAsia="cs-CZ"/>
              </w:rPr>
            </w:pPr>
            <w:r>
              <w:rPr>
                <w:rFonts w:ascii="Avant Gar Got Itc T OT" w:hAnsi="Avant Gar Got Itc T OT" w:cs="Calibri" w:hint="eastAsia"/>
                <w:sz w:val="24"/>
                <w:szCs w:val="20"/>
                <w:lang w:eastAsia="cs-CZ"/>
              </w:rPr>
              <w:t>xxxxx</w:t>
            </w:r>
          </w:p>
        </w:tc>
      </w:tr>
    </w:tbl>
    <w:p w14:paraId="044DE286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0"/>
          <w:szCs w:val="20"/>
          <w:lang w:eastAsia="cs-CZ"/>
        </w:rPr>
      </w:pPr>
    </w:p>
    <w:p w14:paraId="3AF7ECDF" w14:textId="77777777" w:rsidR="00ED36CA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Zúčastněné strany se považují po vzájemné dohodě jak za oprávněné, tak za povinné.</w:t>
      </w:r>
    </w:p>
    <w:p w14:paraId="5446F7B5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4199CCA5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br w:type="page"/>
      </w:r>
    </w:p>
    <w:p w14:paraId="444CB361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lastRenderedPageBreak/>
        <w:t>2. Předmět smlouvy</w:t>
      </w:r>
    </w:p>
    <w:p w14:paraId="4D8A571F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4F3D13A8" w14:textId="77777777" w:rsidR="007808D8" w:rsidRPr="008653E3" w:rsidRDefault="007808D8" w:rsidP="0008698D">
      <w:pPr>
        <w:tabs>
          <w:tab w:val="left" w:pos="567"/>
        </w:tabs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2.1.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 xml:space="preserve">Zhotovitel se zavazuje provádět pro </w:t>
      </w:r>
      <w:r w:rsidRPr="008653E3">
        <w:rPr>
          <w:rFonts w:ascii="Avant Gar Got Itc T OT" w:hAnsi="Avant Gar Got Itc T OT" w:cs="Calibri"/>
          <w:sz w:val="24"/>
          <w:szCs w:val="20"/>
          <w:lang w:eastAsia="cs-CZ"/>
        </w:rPr>
        <w:t>objednatele služby spočívající v provedení:</w:t>
      </w:r>
    </w:p>
    <w:p w14:paraId="7527F43C" w14:textId="77777777" w:rsidR="007808D8" w:rsidRPr="009A401F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18D1AAB2" w14:textId="77C6A425" w:rsidR="007808D8" w:rsidRPr="008653E3" w:rsidRDefault="007808D8" w:rsidP="003F6EA8">
      <w:pPr>
        <w:spacing w:after="0" w:line="240" w:lineRule="auto"/>
        <w:ind w:left="567" w:hanging="567"/>
        <w:rPr>
          <w:rFonts w:ascii="Avant Gar Got Itc T OT" w:eastAsia="Calibri" w:hAnsi="Avant Gar Got Itc T OT" w:cs="Calibri"/>
          <w:sz w:val="24"/>
          <w:lang w:eastAsia="cs-CZ"/>
        </w:rPr>
      </w:pPr>
      <w:r w:rsidRPr="009A401F">
        <w:rPr>
          <w:rFonts w:ascii="Avant Gar Got Itc T OT" w:eastAsia="Calibri" w:hAnsi="Avant Gar Got Itc T OT" w:cs="Calibri"/>
          <w:sz w:val="24"/>
          <w:lang w:eastAsia="cs-CZ"/>
        </w:rPr>
        <w:t>a/</w:t>
      </w:r>
      <w:r w:rsidR="003F6EA8" w:rsidRPr="009A401F">
        <w:rPr>
          <w:rFonts w:ascii="Avant Gar Got Itc T OT" w:eastAsia="Calibri" w:hAnsi="Avant Gar Got Itc T OT" w:cs="Calibri"/>
          <w:sz w:val="24"/>
          <w:lang w:eastAsia="cs-CZ"/>
        </w:rPr>
        <w:tab/>
      </w:r>
      <w:r w:rsidRPr="009A401F">
        <w:rPr>
          <w:rFonts w:ascii="Avant Gar Got Itc T OT" w:eastAsia="Calibri" w:hAnsi="Avant Gar Got Itc T OT" w:cs="Calibri"/>
          <w:sz w:val="24"/>
          <w:lang w:eastAsia="cs-CZ"/>
        </w:rPr>
        <w:t>místo plnění:</w:t>
      </w:r>
      <w:r w:rsidR="00D336C2">
        <w:rPr>
          <w:rFonts w:ascii="Avant Gar Got Itc T OT" w:eastAsia="Calibri" w:hAnsi="Avant Gar Got Itc T OT" w:cs="Calibri"/>
          <w:sz w:val="24"/>
          <w:lang w:eastAsia="cs-CZ"/>
        </w:rPr>
        <w:t xml:space="preserve"> xxxxx</w:t>
      </w:r>
      <w:r w:rsidR="005D0EF2" w:rsidRPr="009A401F">
        <w:rPr>
          <w:rFonts w:ascii="Avant Gar Got Itc T OT" w:eastAsia="Calibri" w:hAnsi="Avant Gar Got Itc T OT" w:cs="Calibri"/>
          <w:sz w:val="24"/>
          <w:lang w:eastAsia="cs-CZ"/>
        </w:rPr>
        <w:t xml:space="preserve">, </w:t>
      </w:r>
      <w:r w:rsidR="00723AD9" w:rsidRPr="009A401F">
        <w:rPr>
          <w:rFonts w:ascii="Avant Gar Got Itc T OT" w:eastAsia="Calibri" w:hAnsi="Avant Gar Got Itc T OT" w:cs="Calibri"/>
          <w:sz w:val="24"/>
          <w:lang w:eastAsia="cs-CZ"/>
        </w:rPr>
        <w:t>adresa:</w:t>
      </w:r>
      <w:r w:rsidR="005D0EF2" w:rsidRPr="009A401F">
        <w:rPr>
          <w:rFonts w:ascii="Avant Gar Got Itc T OT" w:eastAsia="Calibri" w:hAnsi="Avant Gar Got Itc T OT" w:cs="Calibri"/>
          <w:sz w:val="24"/>
          <w:lang w:eastAsia="cs-CZ"/>
        </w:rPr>
        <w:t xml:space="preserve"> S. K. Neumanna 1141, Beroun  </w:t>
      </w:r>
    </w:p>
    <w:p w14:paraId="3E8E1CBF" w14:textId="77777777" w:rsidR="007808D8" w:rsidRPr="009A401F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9A401F">
        <w:rPr>
          <w:rFonts w:ascii="Avant Gar Got Itc T OT" w:hAnsi="Avant Gar Got Itc T OT" w:cs="Calibri"/>
          <w:sz w:val="24"/>
          <w:szCs w:val="20"/>
          <w:lang w:eastAsia="cs-CZ"/>
        </w:rPr>
        <w:tab/>
      </w:r>
    </w:p>
    <w:p w14:paraId="6CF19A0F" w14:textId="77777777" w:rsidR="007808D8" w:rsidRPr="003F6EA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eastAsia="Calibri" w:hAnsi="Avant Gar Got Itc T OT" w:cs="Calibri"/>
          <w:sz w:val="24"/>
          <w:lang w:eastAsia="cs-CZ"/>
        </w:rPr>
      </w:pPr>
      <w:r w:rsidRPr="009A401F">
        <w:rPr>
          <w:rFonts w:ascii="Avant Gar Got Itc T OT" w:hAnsi="Avant Gar Got Itc T OT" w:cs="Calibri"/>
          <w:sz w:val="24"/>
          <w:szCs w:val="20"/>
          <w:lang w:eastAsia="cs-CZ"/>
        </w:rPr>
        <w:t>b/</w:t>
      </w:r>
      <w:r w:rsidRPr="009A401F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3F6EA8" w:rsidRPr="009A401F">
        <w:rPr>
          <w:rFonts w:ascii="Avant Gar Got Itc T OT" w:eastAsia="Calibri" w:hAnsi="Avant Gar Got Itc T OT" w:cs="Calibri"/>
          <w:sz w:val="24"/>
          <w:lang w:eastAsia="cs-CZ"/>
        </w:rPr>
        <w:t xml:space="preserve">servisní kontroly na zařízení </w:t>
      </w:r>
      <w:r w:rsidR="00723AD9" w:rsidRPr="009A401F">
        <w:rPr>
          <w:rFonts w:ascii="Avant Gar Got Itc T OT" w:eastAsia="Calibri" w:hAnsi="Avant Gar Got Itc T OT" w:cs="Calibri"/>
          <w:sz w:val="24"/>
          <w:lang w:eastAsia="cs-CZ"/>
        </w:rPr>
        <w:t>tepelných čerpadel</w:t>
      </w:r>
      <w:r w:rsidR="00E13E65" w:rsidRPr="009A401F">
        <w:rPr>
          <w:rFonts w:ascii="Avant Gar Got Itc T OT" w:eastAsia="Calibri" w:hAnsi="Avant Gar Got Itc T OT" w:cs="Calibri"/>
          <w:sz w:val="24"/>
          <w:lang w:eastAsia="cs-CZ"/>
        </w:rPr>
        <w:t xml:space="preserve"> a dalších</w:t>
      </w:r>
      <w:r w:rsidR="003F6EA8" w:rsidRPr="009A401F">
        <w:rPr>
          <w:rFonts w:ascii="Avant Gar Got Itc T OT" w:eastAsia="Calibri" w:hAnsi="Avant Gar Got Itc T OT" w:cs="Calibri"/>
          <w:sz w:val="24"/>
          <w:lang w:eastAsia="cs-CZ"/>
        </w:rPr>
        <w:t>, specifikovaných</w:t>
      </w:r>
      <w:r w:rsidR="003F6EA8">
        <w:rPr>
          <w:rFonts w:ascii="Avant Gar Got Itc T OT" w:eastAsia="Calibri" w:hAnsi="Avant Gar Got Itc T OT" w:cs="Calibri"/>
          <w:sz w:val="24"/>
          <w:lang w:eastAsia="cs-CZ"/>
        </w:rPr>
        <w:t xml:space="preserve"> v bodu 4.</w:t>
      </w:r>
      <w:r w:rsidR="009D5F82">
        <w:rPr>
          <w:rFonts w:ascii="Avant Gar Got Itc T OT" w:eastAsia="Calibri" w:hAnsi="Avant Gar Got Itc T OT" w:cs="Calibri"/>
          <w:sz w:val="24"/>
          <w:lang w:eastAsia="cs-CZ"/>
        </w:rPr>
        <w:t>1 </w:t>
      </w:r>
      <w:r w:rsidR="003F6EA8" w:rsidRPr="003F6EA8">
        <w:rPr>
          <w:rFonts w:ascii="Avant Gar Got Itc T OT" w:eastAsia="Calibri" w:hAnsi="Avant Gar Got Itc T OT" w:cs="Calibri"/>
          <w:sz w:val="24"/>
          <w:lang w:eastAsia="cs-CZ"/>
        </w:rPr>
        <w:t xml:space="preserve">a) </w:t>
      </w:r>
      <w:r w:rsidRPr="003F6EA8">
        <w:rPr>
          <w:rFonts w:ascii="Avant Gar Got Itc T OT" w:eastAsia="Calibri" w:hAnsi="Avant Gar Got Itc T OT" w:cs="Calibri"/>
          <w:sz w:val="24"/>
          <w:lang w:eastAsia="cs-CZ"/>
        </w:rPr>
        <w:t>této smlouvy</w:t>
      </w:r>
    </w:p>
    <w:p w14:paraId="0BB02704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FD577C7" w14:textId="77777777" w:rsidR="007808D8" w:rsidRPr="003F6EA8" w:rsidRDefault="007808D8" w:rsidP="0008698D">
      <w:pPr>
        <w:tabs>
          <w:tab w:val="left" w:pos="567"/>
        </w:tabs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c/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 xml:space="preserve">specifikace činnosti servisní </w:t>
      </w:r>
      <w:r w:rsidR="00285F27">
        <w:rPr>
          <w:rFonts w:ascii="Avant Gar Got Itc T OT" w:hAnsi="Avant Gar Got Itc T OT" w:cs="Calibri"/>
          <w:sz w:val="24"/>
          <w:szCs w:val="20"/>
          <w:lang w:eastAsia="cs-CZ"/>
        </w:rPr>
        <w:t>kontroly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</w:t>
      </w:r>
      <w:r w:rsidR="003F6EA8" w:rsidRPr="003F6EA8">
        <w:rPr>
          <w:rFonts w:ascii="Avant Gar Got Itc T OT" w:hAnsi="Avant Gar Got Itc T OT" w:cs="Calibri"/>
          <w:sz w:val="24"/>
          <w:szCs w:val="20"/>
          <w:lang w:eastAsia="cs-CZ"/>
        </w:rPr>
        <w:t>tepelného čerpadla</w:t>
      </w:r>
      <w:r w:rsidR="00285F27">
        <w:rPr>
          <w:rFonts w:ascii="Avant Gar Got Itc T OT" w:hAnsi="Avant Gar Got Itc T OT" w:cs="Calibri"/>
          <w:sz w:val="24"/>
          <w:szCs w:val="20"/>
          <w:lang w:eastAsia="cs-CZ"/>
        </w:rPr>
        <w:t xml:space="preserve"> a jeho příslušenství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:</w:t>
      </w:r>
    </w:p>
    <w:p w14:paraId="3B60F764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bCs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 xml:space="preserve">      </w:t>
      </w:r>
    </w:p>
    <w:p w14:paraId="11FF98F6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vizuální kontrola kompletnosti a stavu zařízení</w:t>
      </w:r>
    </w:p>
    <w:p w14:paraId="159BE2D9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správnosti funkcí a činnosti agregátu</w:t>
      </w:r>
    </w:p>
    <w:p w14:paraId="185A4B44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 xml:space="preserve">kontrola mechanického a elektrického ovládání </w:t>
      </w:r>
    </w:p>
    <w:p w14:paraId="5B063E87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a případné utažení elektro-svorek</w:t>
      </w:r>
    </w:p>
    <w:p w14:paraId="19999E2E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vyčištění tepelného výměníku na vnějším agregátu</w:t>
      </w:r>
    </w:p>
    <w:p w14:paraId="35561C16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 w:right="-710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diagnostika zařízení</w:t>
      </w:r>
    </w:p>
    <w:p w14:paraId="43803582" w14:textId="77777777" w:rsidR="003F6EA8" w:rsidRPr="005F020C" w:rsidRDefault="003F6EA8" w:rsidP="005F020C">
      <w:pPr>
        <w:pStyle w:val="Odstavecseseznamem"/>
        <w:numPr>
          <w:ilvl w:val="0"/>
          <w:numId w:val="26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obvodu chladícího média (množství a těsnost)</w:t>
      </w:r>
    </w:p>
    <w:p w14:paraId="28919AF0" w14:textId="77777777" w:rsidR="009D5F82" w:rsidRPr="005F020C" w:rsidRDefault="009D5F82" w:rsidP="005F020C">
      <w:pPr>
        <w:pStyle w:val="Odstavecseseznamem"/>
        <w:numPr>
          <w:ilvl w:val="0"/>
          <w:numId w:val="26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těsnosti systému dle nařízení Evropského parlamentu a Rady (ES) č. 842/2006 a nového zákona č. 73/2012 Sb., o látkách, které poškozují ozonovou vrstvu, a o fluorovaných skleníkových plynech</w:t>
      </w:r>
    </w:p>
    <w:p w14:paraId="74F1B370" w14:textId="77777777" w:rsidR="009D5F82" w:rsidRPr="009D5F82" w:rsidRDefault="009D5F82" w:rsidP="009D5F82">
      <w:pPr>
        <w:spacing w:after="0" w:line="240" w:lineRule="auto"/>
        <w:ind w:firstLine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77DD01D" w14:textId="77777777" w:rsidR="009D5F82" w:rsidRPr="009D5F82" w:rsidRDefault="009D5F82" w:rsidP="005F020C">
      <w:pPr>
        <w:spacing w:after="0" w:line="240" w:lineRule="auto"/>
        <w:ind w:left="993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9D5F82">
        <w:rPr>
          <w:rFonts w:ascii="Avant Gar Got Itc T OT" w:hAnsi="Avant Gar Got Itc T OT" w:cs="Calibri"/>
          <w:sz w:val="24"/>
          <w:szCs w:val="20"/>
          <w:lang w:eastAsia="cs-CZ"/>
        </w:rPr>
        <w:t>Před kontrolou těsnosti certifikovaní pracovníci zkontrolují záznamy o zařízení.</w:t>
      </w:r>
    </w:p>
    <w:p w14:paraId="30A5CF43" w14:textId="77777777" w:rsidR="009D5F82" w:rsidRDefault="009D5F82" w:rsidP="005F020C">
      <w:pPr>
        <w:spacing w:after="0" w:line="240" w:lineRule="auto"/>
        <w:ind w:left="993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9D5F82">
        <w:rPr>
          <w:rFonts w:ascii="Avant Gar Got Itc T OT" w:hAnsi="Avant Gar Got Itc T OT" w:cs="Calibri"/>
          <w:sz w:val="24"/>
          <w:szCs w:val="20"/>
          <w:lang w:eastAsia="cs-CZ"/>
        </w:rPr>
        <w:t>Provádí se systematické kontroly následujících částí chladících a klimatizačních zařízení nebo tepelných čerpadel:</w:t>
      </w:r>
    </w:p>
    <w:p w14:paraId="640D1860" w14:textId="77777777" w:rsidR="005F020C" w:rsidRDefault="005F020C" w:rsidP="009D5F82">
      <w:pPr>
        <w:spacing w:after="0" w:line="240" w:lineRule="auto"/>
        <w:ind w:left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656D0F50" w14:textId="77777777" w:rsidR="009D5F82" w:rsidRDefault="009D5F82" w:rsidP="005F020C">
      <w:pPr>
        <w:pStyle w:val="Odstavecseseznamem"/>
        <w:numPr>
          <w:ilvl w:val="0"/>
          <w:numId w:val="23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Spojů</w:t>
      </w:r>
    </w:p>
    <w:p w14:paraId="23F1543E" w14:textId="77777777" w:rsidR="009D5F82" w:rsidRPr="005F020C" w:rsidRDefault="009D5F82" w:rsidP="005F020C">
      <w:pPr>
        <w:pStyle w:val="Odstavecseseznamem"/>
        <w:numPr>
          <w:ilvl w:val="0"/>
          <w:numId w:val="23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Ventilů</w:t>
      </w:r>
    </w:p>
    <w:p w14:paraId="7C39A2BD" w14:textId="77777777" w:rsidR="009D5F82" w:rsidRPr="005F020C" w:rsidRDefault="009D5F82" w:rsidP="005F020C">
      <w:pPr>
        <w:pStyle w:val="Odstavecseseznamem"/>
        <w:numPr>
          <w:ilvl w:val="1"/>
          <w:numId w:val="25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Části systému vystavených vibraci</w:t>
      </w:r>
    </w:p>
    <w:p w14:paraId="4A253328" w14:textId="77777777" w:rsidR="009D5F82" w:rsidRPr="005F020C" w:rsidRDefault="009D5F82" w:rsidP="005F020C">
      <w:pPr>
        <w:pStyle w:val="Odstavecseseznamem"/>
        <w:numPr>
          <w:ilvl w:val="1"/>
          <w:numId w:val="25"/>
        </w:numPr>
        <w:ind w:left="1843" w:hanging="425"/>
        <w:jc w:val="both"/>
        <w:rPr>
          <w:rFonts w:ascii="Avant Gar Got Itc T OT" w:hAnsi="Avant Gar Got Itc T OT" w:cs="Calibri"/>
          <w:sz w:val="24"/>
          <w:szCs w:val="22"/>
          <w:lang w:eastAsia="en-US"/>
        </w:rPr>
      </w:pPr>
      <w:r w:rsidRPr="005F020C">
        <w:rPr>
          <w:rFonts w:ascii="Avant Gar Got Itc T OT" w:hAnsi="Avant Gar Got Itc T OT" w:cs="Calibri"/>
          <w:sz w:val="24"/>
        </w:rPr>
        <w:t>Napojení na bezpečnostní a provozní zařízení</w:t>
      </w:r>
    </w:p>
    <w:p w14:paraId="1028612C" w14:textId="77777777" w:rsidR="009D5F82" w:rsidRPr="009D5F82" w:rsidRDefault="009D5F82" w:rsidP="009D5F82">
      <w:pPr>
        <w:spacing w:after="0" w:line="240" w:lineRule="auto"/>
        <w:ind w:firstLine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8248E14" w14:textId="77777777" w:rsidR="009D5F82" w:rsidRPr="009D5F82" w:rsidRDefault="009D5F82" w:rsidP="005F020C">
      <w:pPr>
        <w:spacing w:after="0" w:line="240" w:lineRule="auto"/>
        <w:ind w:left="993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9D5F82">
        <w:rPr>
          <w:rFonts w:ascii="Avant Gar Got Itc T OT" w:hAnsi="Avant Gar Got Itc T OT" w:cs="Calibri"/>
          <w:sz w:val="24"/>
          <w:szCs w:val="20"/>
          <w:lang w:eastAsia="cs-CZ"/>
        </w:rPr>
        <w:t>Při provádění kontroly těsnosti na tepelných čerpadlech použijí certifikovaní pracovníci metodu přímého měření</w:t>
      </w:r>
      <w:r w:rsidR="00E758DD">
        <w:rPr>
          <w:rFonts w:ascii="Avant Gar Got Itc T OT" w:hAnsi="Avant Gar Got Itc T OT" w:cs="Calibri"/>
          <w:sz w:val="24"/>
          <w:szCs w:val="20"/>
          <w:lang w:eastAsia="cs-CZ"/>
        </w:rPr>
        <w:t xml:space="preserve"> nebo metodu nepřímého měření</w:t>
      </w:r>
      <w:r w:rsidRPr="009D5F82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2D6B7ED7" w14:textId="77777777" w:rsidR="009D5F82" w:rsidRPr="009D5F82" w:rsidRDefault="009D5F82" w:rsidP="009D5F82">
      <w:pPr>
        <w:spacing w:after="0" w:line="240" w:lineRule="auto"/>
        <w:ind w:firstLine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9D5F82">
        <w:rPr>
          <w:rFonts w:ascii="Avant Gar Got Itc T OT" w:hAnsi="Avant Gar Got Itc T OT" w:cs="Calibri"/>
          <w:sz w:val="24"/>
          <w:szCs w:val="20"/>
          <w:lang w:eastAsia="cs-CZ"/>
        </w:rPr>
        <w:t xml:space="preserve">         </w:t>
      </w:r>
    </w:p>
    <w:p w14:paraId="0FEDD566" w14:textId="77777777" w:rsidR="009D5F82" w:rsidRPr="005F020C" w:rsidRDefault="009D5F82" w:rsidP="005F020C">
      <w:pPr>
        <w:pStyle w:val="Odstavecseseznamem"/>
        <w:numPr>
          <w:ilvl w:val="0"/>
          <w:numId w:val="27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výpis používaných prostředků a přístrojů:</w:t>
      </w:r>
    </w:p>
    <w:p w14:paraId="322074FC" w14:textId="77777777" w:rsidR="009D5F82" w:rsidRPr="009D5F82" w:rsidRDefault="009D5F82" w:rsidP="009D5F82">
      <w:pPr>
        <w:spacing w:after="0" w:line="240" w:lineRule="auto"/>
        <w:ind w:firstLine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2234B39A" w14:textId="77777777" w:rsidR="009D5F82" w:rsidRPr="005F020C" w:rsidRDefault="009D5F82" w:rsidP="005F020C">
      <w:pPr>
        <w:pStyle w:val="Odstavecseseznamem"/>
        <w:numPr>
          <w:ilvl w:val="1"/>
          <w:numId w:val="29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čistící a dezinfekční prostředek Almet</w:t>
      </w:r>
    </w:p>
    <w:p w14:paraId="5ADADC6E" w14:textId="77777777" w:rsidR="009D5F82" w:rsidRPr="005F020C" w:rsidRDefault="009D5F82" w:rsidP="005F020C">
      <w:pPr>
        <w:pStyle w:val="Odstavecseseznamem"/>
        <w:numPr>
          <w:ilvl w:val="1"/>
          <w:numId w:val="29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vzduchový kompresor</w:t>
      </w:r>
    </w:p>
    <w:p w14:paraId="19475EBA" w14:textId="77777777" w:rsidR="009D5F82" w:rsidRPr="005F020C" w:rsidRDefault="009D5F82" w:rsidP="005F020C">
      <w:pPr>
        <w:pStyle w:val="Odstavecseseznamem"/>
        <w:numPr>
          <w:ilvl w:val="1"/>
          <w:numId w:val="29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vodní tlakový přístroj VAP</w:t>
      </w:r>
    </w:p>
    <w:p w14:paraId="6209B539" w14:textId="77777777" w:rsidR="009D5F82" w:rsidRPr="005F020C" w:rsidRDefault="009D5F82" w:rsidP="005F020C">
      <w:pPr>
        <w:pStyle w:val="Odstavecseseznamem"/>
        <w:numPr>
          <w:ilvl w:val="1"/>
          <w:numId w:val="29"/>
        </w:numPr>
        <w:ind w:left="1843" w:hanging="425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detektor úniku chladiva</w:t>
      </w:r>
    </w:p>
    <w:p w14:paraId="297A39A1" w14:textId="77777777" w:rsidR="009D5F82" w:rsidRPr="009D5F82" w:rsidRDefault="009D5F82" w:rsidP="009D5F82">
      <w:pPr>
        <w:spacing w:after="0" w:line="240" w:lineRule="auto"/>
        <w:ind w:firstLine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51019ADF" w14:textId="77777777" w:rsidR="009D5F82" w:rsidRDefault="009D5F82" w:rsidP="005F020C">
      <w:pPr>
        <w:pStyle w:val="Odstavecseseznamem"/>
        <w:numPr>
          <w:ilvl w:val="1"/>
          <w:numId w:val="29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do evidenční knihy zařízení budou zaznamenány a revidovány tyto údaje:</w:t>
      </w:r>
    </w:p>
    <w:p w14:paraId="459F3E7E" w14:textId="77777777" w:rsidR="005F020C" w:rsidRPr="005F020C" w:rsidRDefault="005F020C" w:rsidP="005F020C">
      <w:pPr>
        <w:pStyle w:val="Odstavecseseznamem"/>
        <w:rPr>
          <w:rFonts w:ascii="Avant Gar Got Itc T OT" w:hAnsi="Avant Gar Got Itc T OT" w:cs="Calibri"/>
          <w:sz w:val="24"/>
        </w:rPr>
      </w:pPr>
    </w:p>
    <w:p w14:paraId="092D4DAE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údaje podle článku 23 odst. 3 nařízení Evropského parlamentu a Rady (ES) č. 1005/2009</w:t>
      </w:r>
    </w:p>
    <w:p w14:paraId="2A09C0E3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množství náplně a druh regulované látky a F-plynů</w:t>
      </w:r>
    </w:p>
    <w:p w14:paraId="5339928A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datum servisních činností</w:t>
      </w:r>
    </w:p>
    <w:p w14:paraId="62B79C4F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úkony údržby a revize spojené se zařízením, včetně kontroly úniku regulované látky</w:t>
      </w:r>
    </w:p>
    <w:p w14:paraId="38F47D48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lastRenderedPageBreak/>
        <w:t>číslo certifikátu osoby provádějící servisní činnost, její jméno, popřípadě jména, příjmení a adresa</w:t>
      </w:r>
    </w:p>
    <w:p w14:paraId="1677134B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stručný popis provedené činnosti, včetně stručného popisu závady</w:t>
      </w:r>
    </w:p>
    <w:p w14:paraId="712BD971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výsledek provedené revize</w:t>
      </w:r>
    </w:p>
    <w:p w14:paraId="3A41C2E8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množství uniklé regulované látky zjištěné výpočtem</w:t>
      </w:r>
    </w:p>
    <w:p w14:paraId="07DF05B1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množství a druh doplněného oleje</w:t>
      </w:r>
    </w:p>
    <w:p w14:paraId="11EA0EC0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množství znovuzískané regulované látky nebo oleje a jejich další použití; při jejím předání certifikované osobě číslo jejího certifikátu, její jméno, popřípadě jména, příjmení a adresa</w:t>
      </w:r>
    </w:p>
    <w:p w14:paraId="5B449F1C" w14:textId="77777777" w:rsidR="009D5F82" w:rsidRPr="009D5F82" w:rsidRDefault="009D5F82" w:rsidP="005F020C">
      <w:pPr>
        <w:pStyle w:val="Odstavecseseznamem"/>
        <w:numPr>
          <w:ilvl w:val="0"/>
          <w:numId w:val="17"/>
        </w:numPr>
        <w:ind w:left="1843" w:hanging="421"/>
        <w:jc w:val="both"/>
        <w:rPr>
          <w:rFonts w:ascii="Avant Gar Got Itc T OT" w:hAnsi="Avant Gar Got Itc T OT" w:cs="Calibri"/>
          <w:sz w:val="24"/>
        </w:rPr>
      </w:pPr>
      <w:r w:rsidRPr="009D5F82">
        <w:rPr>
          <w:rFonts w:ascii="Avant Gar Got Itc T OT" w:hAnsi="Avant Gar Got Itc T OT" w:cs="Calibri"/>
          <w:sz w:val="24"/>
        </w:rPr>
        <w:t>při přechodu zařízení na jinou regulovanou látku nebo fluorovaný skleníkový plyn označení této nové regulované látky nebo fluorovaného skleníkového plynu a jejich množství</w:t>
      </w:r>
    </w:p>
    <w:p w14:paraId="7298DA53" w14:textId="77777777" w:rsidR="009D5F82" w:rsidRPr="003F6EA8" w:rsidRDefault="009D5F82" w:rsidP="003F6EA8">
      <w:pPr>
        <w:spacing w:after="0" w:line="240" w:lineRule="auto"/>
        <w:ind w:firstLine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6CFC843B" w14:textId="77777777" w:rsidR="007808D8" w:rsidRPr="007808D8" w:rsidRDefault="007808D8" w:rsidP="0008698D">
      <w:pPr>
        <w:tabs>
          <w:tab w:val="left" w:pos="567"/>
        </w:tabs>
        <w:spacing w:after="0" w:line="240" w:lineRule="auto"/>
        <w:jc w:val="both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d/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 xml:space="preserve">specifikace činnosti servisní prohlídky </w:t>
      </w:r>
      <w:r w:rsidR="005F020C" w:rsidRPr="002F0AD5">
        <w:rPr>
          <w:rFonts w:ascii="Avant Gar Got Itc T OT" w:hAnsi="Avant Gar Got Itc T OT" w:cs="Calibri"/>
          <w:sz w:val="24"/>
          <w:szCs w:val="20"/>
          <w:lang w:eastAsia="cs-CZ"/>
        </w:rPr>
        <w:t>vnitřního zařízení tepelného čerpadla</w:t>
      </w:r>
      <w:r w:rsidR="005F020C">
        <w:rPr>
          <w:rFonts w:asciiTheme="minorHAnsi" w:hAnsiTheme="minorHAnsi"/>
          <w:sz w:val="24"/>
        </w:rPr>
        <w:t>:</w:t>
      </w:r>
    </w:p>
    <w:p w14:paraId="2E69C2CC" w14:textId="77777777" w:rsidR="007808D8" w:rsidRPr="007808D8" w:rsidRDefault="007808D8" w:rsidP="0008698D">
      <w:pPr>
        <w:spacing w:after="0" w:line="240" w:lineRule="auto"/>
        <w:ind w:left="405"/>
        <w:jc w:val="both"/>
        <w:rPr>
          <w:rFonts w:ascii="Avant Gar Got Itc T OT" w:hAnsi="Avant Gar Got Itc T OT" w:cs="Calibri"/>
          <w:bCs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           </w:t>
      </w:r>
      <w:r w:rsidRPr="007808D8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 xml:space="preserve"> </w:t>
      </w:r>
    </w:p>
    <w:p w14:paraId="2A62CD39" w14:textId="77777777" w:rsidR="005F020C" w:rsidRPr="005F020C" w:rsidRDefault="005F020C" w:rsidP="005F020C">
      <w:pPr>
        <w:pStyle w:val="Odstavecseseznamem"/>
        <w:numPr>
          <w:ilvl w:val="1"/>
          <w:numId w:val="29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vizuální kontrola kompletnosti a stavu zařízení</w:t>
      </w:r>
    </w:p>
    <w:p w14:paraId="2B67D7A1" w14:textId="77777777" w:rsidR="005F020C" w:rsidRPr="005F020C" w:rsidRDefault="005F020C" w:rsidP="005F020C">
      <w:pPr>
        <w:pStyle w:val="Odstavecseseznamem"/>
        <w:numPr>
          <w:ilvl w:val="1"/>
          <w:numId w:val="29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správnosti funkcí a činnosti zařízení</w:t>
      </w:r>
    </w:p>
    <w:p w14:paraId="49C7FFBF" w14:textId="77777777" w:rsidR="005F020C" w:rsidRPr="005F020C" w:rsidRDefault="005F020C" w:rsidP="005F020C">
      <w:pPr>
        <w:pStyle w:val="Odstavecseseznamem"/>
        <w:numPr>
          <w:ilvl w:val="1"/>
          <w:numId w:val="29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mechanického a elektrického ovládání</w:t>
      </w:r>
    </w:p>
    <w:p w14:paraId="18AB2E70" w14:textId="77777777" w:rsidR="005F020C" w:rsidRPr="005F020C" w:rsidRDefault="005F020C" w:rsidP="005F020C">
      <w:pPr>
        <w:pStyle w:val="Odstavecseseznamem"/>
        <w:numPr>
          <w:ilvl w:val="1"/>
          <w:numId w:val="29"/>
        </w:numPr>
        <w:ind w:left="993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>kontrola a případné utažení elektro-svorek</w:t>
      </w:r>
    </w:p>
    <w:p w14:paraId="7A212F50" w14:textId="77777777" w:rsidR="005F020C" w:rsidRDefault="007808D8" w:rsidP="005F020C">
      <w:pPr>
        <w:spacing w:after="0" w:line="240" w:lineRule="auto"/>
        <w:jc w:val="both"/>
        <w:rPr>
          <w:rFonts w:ascii="Avant Gar Got Itc T OT" w:hAnsi="Avant Gar Got Itc T OT" w:cs="Calibri"/>
          <w:sz w:val="24"/>
        </w:rPr>
      </w:pPr>
      <w:r w:rsidRPr="005F020C">
        <w:rPr>
          <w:rFonts w:ascii="Avant Gar Got Itc T OT" w:hAnsi="Avant Gar Got Itc T OT" w:cs="Calibri"/>
          <w:sz w:val="24"/>
        </w:rPr>
        <w:t xml:space="preserve">         </w:t>
      </w:r>
    </w:p>
    <w:p w14:paraId="66210BD8" w14:textId="77777777" w:rsidR="005F020C" w:rsidRPr="005F020C" w:rsidRDefault="005F020C" w:rsidP="005F020C">
      <w:pPr>
        <w:tabs>
          <w:tab w:val="left" w:pos="567"/>
        </w:tabs>
        <w:spacing w:after="0" w:line="240" w:lineRule="auto"/>
        <w:ind w:left="993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5F020C">
        <w:rPr>
          <w:rFonts w:ascii="Avant Gar Got Itc T OT" w:hAnsi="Avant Gar Got Itc T OT" w:cs="Calibri"/>
          <w:sz w:val="24"/>
          <w:szCs w:val="20"/>
          <w:lang w:eastAsia="cs-CZ"/>
        </w:rPr>
        <w:t>Předmětem servisní prohlídky tepelného čerpadla není kontrola stavu otopného systému.</w:t>
      </w:r>
    </w:p>
    <w:p w14:paraId="1CD03A02" w14:textId="77777777" w:rsidR="007808D8" w:rsidRPr="005F020C" w:rsidRDefault="007808D8" w:rsidP="005F020C">
      <w:pPr>
        <w:spacing w:after="0" w:line="240" w:lineRule="auto"/>
        <w:jc w:val="both"/>
        <w:rPr>
          <w:rFonts w:ascii="Avant Gar Got Itc T OT" w:hAnsi="Avant Gar Got Itc T OT" w:cs="Calibri"/>
          <w:sz w:val="24"/>
        </w:rPr>
      </w:pPr>
    </w:p>
    <w:p w14:paraId="7B4E1EB6" w14:textId="77777777" w:rsidR="005F020C" w:rsidRDefault="005F020C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7EFD30F6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3. Čas plnění</w:t>
      </w:r>
    </w:p>
    <w:p w14:paraId="524C4F84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5493686C" w14:textId="3926F7B2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3.1.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F020C" w:rsidRPr="005F020C">
        <w:rPr>
          <w:rFonts w:ascii="Avant Gar Got Itc T OT" w:hAnsi="Avant Gar Got Itc T OT" w:cs="Calibri"/>
          <w:sz w:val="24"/>
          <w:szCs w:val="24"/>
          <w:lang w:eastAsia="cs-CZ"/>
        </w:rPr>
        <w:t xml:space="preserve">Zhotovitel se zavazuje provádět plnění dle této smlouvy v době od podpisu této smlouvy na dobu </w:t>
      </w:r>
      <w:r w:rsidR="005D0EF2">
        <w:rPr>
          <w:rFonts w:ascii="Avant Gar Got Itc T OT" w:hAnsi="Avant Gar Got Itc T OT" w:cs="Calibri"/>
          <w:sz w:val="24"/>
          <w:szCs w:val="24"/>
          <w:lang w:eastAsia="cs-CZ"/>
        </w:rPr>
        <w:t xml:space="preserve">5 let od dne </w:t>
      </w:r>
      <w:r w:rsidR="00E8207A">
        <w:rPr>
          <w:rFonts w:ascii="Avant Gar Got Itc T OT" w:hAnsi="Avant Gar Got Itc T OT" w:cs="Calibri"/>
          <w:sz w:val="24"/>
          <w:szCs w:val="24"/>
          <w:lang w:eastAsia="cs-CZ"/>
        </w:rPr>
        <w:t>účinnosti smlouvy.</w:t>
      </w:r>
    </w:p>
    <w:p w14:paraId="3619DF89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19A15E9E" w14:textId="77777777" w:rsidR="007808D8" w:rsidRDefault="007808D8" w:rsidP="0008698D">
      <w:pPr>
        <w:tabs>
          <w:tab w:val="left" w:pos="567"/>
        </w:tabs>
        <w:spacing w:after="0" w:line="240" w:lineRule="auto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>3.2.</w:t>
      </w: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ab/>
        <w:t>Smluvní strany se dohodly, že smlouva zanikne z následujících důvodů:</w:t>
      </w:r>
    </w:p>
    <w:p w14:paraId="5EB790B0" w14:textId="77777777" w:rsidR="005B6D86" w:rsidRPr="007808D8" w:rsidRDefault="005B6D86" w:rsidP="0008698D">
      <w:pPr>
        <w:tabs>
          <w:tab w:val="left" w:pos="567"/>
        </w:tabs>
        <w:spacing w:after="0" w:line="240" w:lineRule="auto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</w:p>
    <w:p w14:paraId="4336A01B" w14:textId="77777777" w:rsidR="007808D8" w:rsidRPr="007808D8" w:rsidRDefault="007808D8" w:rsidP="0008698D">
      <w:pPr>
        <w:spacing w:after="0" w:line="240" w:lineRule="auto"/>
        <w:ind w:left="1134" w:hanging="567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>a)</w:t>
      </w: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ab/>
      </w:r>
      <w:r w:rsidR="00416075">
        <w:rPr>
          <w:rFonts w:ascii="Avant Gar Got Itc T OT" w:hAnsi="Avant Gar Got Itc T OT" w:cs="Calibri"/>
          <w:sz w:val="24"/>
          <w:szCs w:val="24"/>
          <w:lang w:eastAsia="cs-CZ"/>
        </w:rPr>
        <w:t>výpovědí kterékoliv ze</w:t>
      </w:r>
      <w:r w:rsidR="005B6D86" w:rsidRPr="005B6D86">
        <w:rPr>
          <w:rFonts w:ascii="Avant Gar Got Itc T OT" w:hAnsi="Avant Gar Got Itc T OT" w:cs="Calibri"/>
          <w:sz w:val="24"/>
          <w:szCs w:val="24"/>
          <w:lang w:eastAsia="cs-CZ"/>
        </w:rPr>
        <w:t xml:space="preserve"> smluvních stran, která počíná běžet prvním dnem měsíce následujícího po doručení této výpovědi druhé smluvní straně, s</w:t>
      </w:r>
      <w:r w:rsidR="002F0AD5">
        <w:rPr>
          <w:rFonts w:ascii="Avant Gar Got Itc T OT" w:hAnsi="Avant Gar Got Itc T OT" w:cs="Calibri"/>
          <w:sz w:val="24"/>
          <w:szCs w:val="24"/>
          <w:lang w:eastAsia="cs-CZ"/>
        </w:rPr>
        <w:t> </w:t>
      </w:r>
      <w:r w:rsidR="005B6D86" w:rsidRPr="005B6D86">
        <w:rPr>
          <w:rFonts w:ascii="Avant Gar Got Itc T OT" w:hAnsi="Avant Gar Got Itc T OT" w:cs="Calibri"/>
          <w:sz w:val="24"/>
          <w:szCs w:val="24"/>
          <w:lang w:eastAsia="cs-CZ"/>
        </w:rPr>
        <w:t>délkou výpovědní lhůty 1 měsíc</w:t>
      </w:r>
    </w:p>
    <w:p w14:paraId="21A9026E" w14:textId="77777777" w:rsidR="007808D8" w:rsidRPr="007808D8" w:rsidRDefault="007808D8" w:rsidP="0008698D">
      <w:pPr>
        <w:spacing w:after="0" w:line="240" w:lineRule="auto"/>
        <w:ind w:left="1134" w:hanging="567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>b)</w:t>
      </w: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ab/>
        <w:t xml:space="preserve">odstoupením od smlouvy v případě porušení smluvních povinností </w:t>
      </w:r>
    </w:p>
    <w:p w14:paraId="6BCEE889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</w:p>
    <w:p w14:paraId="7BBBC0E8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>3.3.</w:t>
      </w: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ab/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>Zhotovitel bude provádět servisní službu jednou ročn</w:t>
      </w:r>
      <w:r w:rsidR="00077196">
        <w:rPr>
          <w:rFonts w:ascii="Avant Gar Got Itc T OT" w:hAnsi="Avant Gar Got Itc T OT" w:cs="Calibri"/>
          <w:sz w:val="24"/>
          <w:szCs w:val="20"/>
          <w:lang w:eastAsia="cs-CZ"/>
        </w:rPr>
        <w:t>ě, vždy před topnou sezónou a</w:t>
      </w:r>
      <w:r w:rsidR="00460061">
        <w:rPr>
          <w:rFonts w:ascii="Avant Gar Got Itc T OT" w:hAnsi="Avant Gar Got Itc T OT" w:cs="Calibri"/>
          <w:sz w:val="24"/>
          <w:szCs w:val="20"/>
          <w:lang w:eastAsia="cs-CZ"/>
        </w:rPr>
        <w:t> </w:t>
      </w:r>
      <w:r w:rsidR="00077196">
        <w:rPr>
          <w:rFonts w:ascii="Avant Gar Got Itc T OT" w:hAnsi="Avant Gar Got Itc T OT" w:cs="Calibri"/>
          <w:sz w:val="24"/>
          <w:szCs w:val="20"/>
          <w:lang w:eastAsia="cs-CZ"/>
        </w:rPr>
        <w:t xml:space="preserve">to na základě výzvy </w:t>
      </w:r>
      <w:r w:rsidR="00416075">
        <w:rPr>
          <w:rFonts w:ascii="Avant Gar Got Itc T OT" w:hAnsi="Avant Gar Got Itc T OT" w:cs="Calibri"/>
          <w:sz w:val="24"/>
          <w:szCs w:val="20"/>
          <w:lang w:eastAsia="cs-CZ"/>
        </w:rPr>
        <w:t>zhotovitele</w:t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 xml:space="preserve"> (písemnou formou, telefonicky, nebo e-mailem), kterou </w:t>
      </w:r>
      <w:r w:rsidR="00416075">
        <w:rPr>
          <w:rFonts w:ascii="Avant Gar Got Itc T OT" w:hAnsi="Avant Gar Got Itc T OT" w:cs="Calibri"/>
          <w:sz w:val="24"/>
          <w:szCs w:val="20"/>
          <w:lang w:eastAsia="cs-CZ"/>
        </w:rPr>
        <w:t>objednatel</w:t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 xml:space="preserve"> písemně, nebo telefonicky potvrdí</w:t>
      </w: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>.</w:t>
      </w:r>
    </w:p>
    <w:p w14:paraId="6CE48F45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</w:p>
    <w:p w14:paraId="1759482C" w14:textId="77777777" w:rsidR="007808D8" w:rsidRPr="007808D8" w:rsidRDefault="007808D8" w:rsidP="005B6D86">
      <w:pPr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3.4.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>Práce zhotovitele budou provedeny dle bodu 2.1. uvedeného výše v této smlouvě. Objednatel se zavazuje zajistit přístup do určených prostor včetně odborného dozoru</w:t>
      </w:r>
      <w:r w:rsidR="00416075">
        <w:rPr>
          <w:rFonts w:ascii="Avant Gar Got Itc T OT" w:hAnsi="Avant Gar Got Itc T OT" w:cs="Calibri"/>
          <w:sz w:val="24"/>
          <w:szCs w:val="20"/>
          <w:lang w:eastAsia="cs-CZ"/>
        </w:rPr>
        <w:t xml:space="preserve"> (pokud na něm trvá)</w:t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 xml:space="preserve"> a podá revizní knihu</w:t>
      </w:r>
      <w:r w:rsidR="00416075">
        <w:rPr>
          <w:rFonts w:ascii="Avant Gar Got Itc T OT" w:hAnsi="Avant Gar Got Itc T OT" w:cs="Calibri"/>
          <w:sz w:val="24"/>
          <w:szCs w:val="20"/>
          <w:lang w:eastAsia="cs-CZ"/>
        </w:rPr>
        <w:t xml:space="preserve"> zařízení</w:t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 xml:space="preserve"> pro zápis o stavu zařízení a provedení kontroly těsnosti danou zákonem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57328E6F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498F18FB" w14:textId="77777777" w:rsidR="007808D8" w:rsidRPr="007808D8" w:rsidRDefault="007808D8" w:rsidP="005B6D8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3.5.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B6D86" w:rsidRPr="005B6D86">
        <w:rPr>
          <w:rFonts w:ascii="Avant Gar Got Itc T OT" w:hAnsi="Avant Gar Got Itc T OT" w:cs="Calibri"/>
          <w:sz w:val="24"/>
          <w:szCs w:val="20"/>
          <w:lang w:eastAsia="cs-CZ"/>
        </w:rPr>
        <w:t>Při závadě na zařízení zahájí zhotovitel opravu do dvou pracovních dnů od nahlášení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. </w:t>
      </w:r>
    </w:p>
    <w:p w14:paraId="11BE3B2A" w14:textId="77777777" w:rsidR="005B6D86" w:rsidRDefault="005B6D86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49F075E7" w14:textId="2C40F65B" w:rsidR="005B6D86" w:rsidRDefault="007808D8" w:rsidP="005B6D86">
      <w:pPr>
        <w:spacing w:after="0" w:line="240" w:lineRule="auto"/>
        <w:ind w:left="567"/>
        <w:jc w:val="both"/>
        <w:rPr>
          <w:rFonts w:ascii="Avant Gar Got Itc T OT" w:hAnsi="Avant Gar Got Itc T OT" w:cs="Calibri"/>
          <w:b/>
          <w:bCs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 xml:space="preserve">Objednatel nahlásí závadu </w:t>
      </w:r>
      <w:r w:rsidRPr="00545CAC">
        <w:rPr>
          <w:rFonts w:ascii="Avant Gar Got Itc T OT" w:hAnsi="Avant Gar Got Itc T OT" w:cs="Calibri"/>
          <w:b/>
          <w:bCs/>
          <w:sz w:val="24"/>
          <w:szCs w:val="24"/>
          <w:lang w:eastAsia="cs-CZ"/>
        </w:rPr>
        <w:t xml:space="preserve">na </w:t>
      </w:r>
      <w:r w:rsidR="00545CAC" w:rsidRPr="00545CAC">
        <w:rPr>
          <w:rFonts w:ascii="Avant Gar Got Itc T OT" w:hAnsi="Avant Gar Got Itc T OT" w:cs="Calibri"/>
          <w:b/>
          <w:bCs/>
          <w:sz w:val="24"/>
          <w:szCs w:val="24"/>
          <w:lang w:eastAsia="cs-CZ"/>
        </w:rPr>
        <w:t xml:space="preserve">mail </w:t>
      </w:r>
      <w:r w:rsidR="00D336C2">
        <w:rPr>
          <w:rFonts w:ascii="Avant Gar Got Itc T OT" w:hAnsi="Avant Gar Got Itc T OT" w:cs="Calibri"/>
          <w:b/>
          <w:bCs/>
          <w:color w:val="FF0000"/>
          <w:sz w:val="24"/>
          <w:szCs w:val="24"/>
          <w:lang w:eastAsia="cs-CZ"/>
        </w:rPr>
        <w:t xml:space="preserve">xxxxx </w:t>
      </w:r>
      <w:r w:rsidR="00545CAC" w:rsidRPr="00545CAC">
        <w:rPr>
          <w:rFonts w:ascii="Avant Gar Got Itc T OT" w:hAnsi="Avant Gar Got Itc T OT" w:cs="Calibri"/>
          <w:b/>
          <w:bCs/>
          <w:sz w:val="24"/>
          <w:szCs w:val="24"/>
          <w:lang w:eastAsia="cs-CZ"/>
        </w:rPr>
        <w:t xml:space="preserve">a </w:t>
      </w:r>
      <w:r w:rsidR="005B6D86" w:rsidRPr="00545CAC">
        <w:rPr>
          <w:rFonts w:ascii="Avant Gar Got Itc T OT" w:hAnsi="Avant Gar Got Itc T OT" w:cs="Calibri"/>
          <w:b/>
          <w:bCs/>
          <w:sz w:val="24"/>
          <w:szCs w:val="24"/>
          <w:lang w:eastAsia="cs-CZ"/>
        </w:rPr>
        <w:t>telefon</w:t>
      </w:r>
      <w:r w:rsidR="005B6D86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 xml:space="preserve">, číslo </w:t>
      </w:r>
      <w:r w:rsidR="00D336C2">
        <w:rPr>
          <w:rFonts w:ascii="Avant Gar Got Itc T OT" w:hAnsi="Avant Gar Got Itc T OT" w:cs="Calibri"/>
          <w:b/>
          <w:bCs/>
          <w:color w:val="FF0000"/>
          <w:sz w:val="24"/>
          <w:szCs w:val="20"/>
          <w:lang w:eastAsia="cs-CZ"/>
        </w:rPr>
        <w:t>xxxxx</w:t>
      </w:r>
      <w:r w:rsidR="00545CAC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>.</w:t>
      </w:r>
    </w:p>
    <w:p w14:paraId="28E7E8E0" w14:textId="7C995B4D" w:rsidR="00ED36CA" w:rsidRDefault="007808D8" w:rsidP="00ED36CA">
      <w:pPr>
        <w:spacing w:after="0" w:line="240" w:lineRule="auto"/>
        <w:ind w:left="567"/>
        <w:jc w:val="both"/>
        <w:rPr>
          <w:rFonts w:ascii="Avant Gar Got Itc T OT" w:hAnsi="Avant Gar Got Itc T OT" w:cs="Calibri"/>
          <w:b/>
          <w:bCs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>Pro další komunikaci (zaslání objednávky, písemnou formu objednávky opravy atd.) je možné požít e-</w:t>
      </w:r>
      <w:r w:rsidRPr="00723AD9">
        <w:rPr>
          <w:rFonts w:ascii="Avant Gar Got Itc T OT" w:hAnsi="Avant Gar Got Itc T OT" w:cs="Calibri"/>
          <w:b/>
          <w:bCs/>
          <w:sz w:val="24"/>
          <w:szCs w:val="24"/>
          <w:lang w:eastAsia="cs-CZ"/>
        </w:rPr>
        <w:t xml:space="preserve">mail </w:t>
      </w:r>
      <w:r w:rsidR="00D336C2">
        <w:rPr>
          <w:rFonts w:ascii="Avant Gar Got Itc T OT" w:hAnsi="Avant Gar Got Itc T OT" w:cs="Calibri"/>
          <w:b/>
          <w:bCs/>
          <w:color w:val="FF0000"/>
          <w:sz w:val="24"/>
          <w:szCs w:val="24"/>
          <w:lang w:eastAsia="cs-CZ"/>
        </w:rPr>
        <w:t>xxxxx</w:t>
      </w:r>
      <w:r w:rsidRPr="00723AD9">
        <w:rPr>
          <w:rFonts w:ascii="Avant Gar Got Itc T OT" w:hAnsi="Avant Gar Got Itc T OT" w:cs="Calibri"/>
          <w:b/>
          <w:bCs/>
          <w:sz w:val="24"/>
          <w:szCs w:val="24"/>
          <w:lang w:eastAsia="cs-CZ"/>
        </w:rPr>
        <w:t>.</w:t>
      </w:r>
      <w:r w:rsidRPr="007808D8"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 xml:space="preserve">  </w:t>
      </w:r>
    </w:p>
    <w:p w14:paraId="63DD9790" w14:textId="77777777" w:rsidR="00ED36CA" w:rsidRDefault="00ED36CA" w:rsidP="009A401F">
      <w:pPr>
        <w:spacing w:after="0" w:line="240" w:lineRule="auto"/>
        <w:ind w:left="567" w:hanging="567"/>
        <w:jc w:val="both"/>
        <w:rPr>
          <w:rFonts w:ascii="Avant Gar Got Itc T OT" w:hAnsi="Avant Gar Got Itc T OT" w:cs="Calibri"/>
          <w:bCs/>
          <w:sz w:val="24"/>
          <w:szCs w:val="20"/>
          <w:lang w:eastAsia="cs-CZ"/>
        </w:rPr>
      </w:pPr>
      <w:r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lastRenderedPageBreak/>
        <w:t>3.6.</w:t>
      </w:r>
      <w:r>
        <w:rPr>
          <w:rFonts w:ascii="Avant Gar Got Itc T OT" w:hAnsi="Avant Gar Got Itc T OT" w:cs="Calibri"/>
          <w:b/>
          <w:bCs/>
          <w:sz w:val="24"/>
          <w:szCs w:val="20"/>
          <w:lang w:eastAsia="cs-CZ"/>
        </w:rPr>
        <w:tab/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Z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á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ru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č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servis a mimoz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á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ru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č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servis v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 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dob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ě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z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á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ruky za dodan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é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d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lo</w:t>
      </w:r>
      <w:r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firmou Pohl cz a.s.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</w:t>
      </w:r>
      <w:r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(celou stavbu s příslušenstvím) 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na z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á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klad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ě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Smlouvy o d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lo 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č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. 224/00065293/2019 uzav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ř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é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mezi firmou Pohl cz a.s. a Muzeem 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Č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esk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é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ho krasu, p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ří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sp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ě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vkovou organizac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bude Objednatelem 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ř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š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en prost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ř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ednictv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m firmy Pohl cz a.s.</w:t>
      </w:r>
      <w:r>
        <w:rPr>
          <w:rFonts w:ascii="Avant Gar Got Itc T OT" w:hAnsi="Avant Gar Got Itc T OT" w:cs="Calibri"/>
          <w:bCs/>
          <w:sz w:val="24"/>
          <w:szCs w:val="20"/>
          <w:lang w:eastAsia="cs-CZ"/>
        </w:rPr>
        <w:t>.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</w:t>
      </w:r>
    </w:p>
    <w:p w14:paraId="470C6660" w14:textId="77777777" w:rsidR="00ED36CA" w:rsidRPr="009A401F" w:rsidRDefault="00ED36CA" w:rsidP="00ED36CA">
      <w:pPr>
        <w:spacing w:after="0" w:line="240" w:lineRule="auto"/>
        <w:ind w:left="567"/>
        <w:jc w:val="both"/>
        <w:rPr>
          <w:rFonts w:ascii="Avant Gar Got Itc T OT" w:hAnsi="Avant Gar Got Itc T OT" w:cs="Calibri"/>
          <w:bCs/>
          <w:sz w:val="24"/>
          <w:szCs w:val="20"/>
          <w:lang w:eastAsia="cs-CZ"/>
        </w:rPr>
      </w:pP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Zn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ě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Smlouvy 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č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. 224/00065293/2019 je zve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ř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ejn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ě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no v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 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Registru smluv</w:t>
      </w:r>
      <w:r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– viz následující odkaz: 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</w:t>
      </w:r>
      <w:hyperlink r:id="rId10" w:history="1">
        <w:r w:rsidRPr="009A401F">
          <w:rPr>
            <w:rStyle w:val="Hypertextovodkaz"/>
            <w:rFonts w:ascii="Avant Gar Got Itc T OT" w:hAnsi="Avant Gar Got Itc T OT" w:cs="Calibri"/>
            <w:bCs/>
            <w:sz w:val="24"/>
            <w:szCs w:val="20"/>
            <w:lang w:eastAsia="cs-CZ"/>
          </w:rPr>
          <w:t>https://smlouvy.gov.cz/smlouva/10185554?backlink=gfw70</w:t>
        </w:r>
      </w:hyperlink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 xml:space="preserve">  D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í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lo bylo od firmy Pohl cz a.s. p</w:t>
      </w:r>
      <w:r w:rsidRPr="009A401F">
        <w:rPr>
          <w:rFonts w:ascii="Avant Gar Got Itc T OT" w:hAnsi="Avant Gar Got Itc T OT" w:cs="Calibri" w:hint="eastAsia"/>
          <w:bCs/>
          <w:sz w:val="24"/>
          <w:szCs w:val="20"/>
          <w:lang w:eastAsia="cs-CZ"/>
        </w:rPr>
        <w:t>ř</w:t>
      </w:r>
      <w:r w:rsidRPr="009A401F">
        <w:rPr>
          <w:rFonts w:ascii="Avant Gar Got Itc T OT" w:hAnsi="Avant Gar Got Itc T OT" w:cs="Calibri"/>
          <w:bCs/>
          <w:sz w:val="24"/>
          <w:szCs w:val="20"/>
          <w:lang w:eastAsia="cs-CZ"/>
        </w:rPr>
        <w:t>evzato dne 30. 7. 2021.</w:t>
      </w:r>
    </w:p>
    <w:p w14:paraId="41C03C67" w14:textId="77777777" w:rsidR="007808D8" w:rsidRPr="009A401F" w:rsidRDefault="007808D8" w:rsidP="005B6D86">
      <w:pPr>
        <w:spacing w:after="0" w:line="240" w:lineRule="auto"/>
        <w:ind w:left="567"/>
        <w:jc w:val="both"/>
        <w:rPr>
          <w:rFonts w:ascii="Avant Gar Got Itc T OT" w:hAnsi="Avant Gar Got Itc T OT" w:cs="Calibri"/>
          <w:bCs/>
          <w:sz w:val="24"/>
          <w:szCs w:val="20"/>
          <w:lang w:eastAsia="cs-CZ"/>
        </w:rPr>
      </w:pPr>
    </w:p>
    <w:p w14:paraId="77F85070" w14:textId="77777777" w:rsidR="007808D8" w:rsidRPr="007808D8" w:rsidRDefault="007808D8" w:rsidP="009A401F">
      <w:pPr>
        <w:spacing w:after="0" w:line="240" w:lineRule="auto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0C32D273" w14:textId="77777777" w:rsidR="005B6D86" w:rsidRDefault="005B6D86" w:rsidP="009A401F">
      <w:pPr>
        <w:spacing w:after="0" w:line="240" w:lineRule="auto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14C03FB3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4. Cena</w:t>
      </w:r>
    </w:p>
    <w:p w14:paraId="2E58792A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132D1082" w14:textId="77777777" w:rsidR="007808D8" w:rsidRPr="007808D8" w:rsidRDefault="007808D8" w:rsidP="005B6D86">
      <w:pPr>
        <w:tabs>
          <w:tab w:val="left" w:pos="567"/>
        </w:tabs>
        <w:spacing w:after="0" w:line="240" w:lineRule="auto"/>
        <w:ind w:left="993" w:hanging="993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4.1.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 xml:space="preserve">a) </w:t>
      </w:r>
      <w:r w:rsidR="005B6D86">
        <w:rPr>
          <w:rFonts w:ascii="Avant Gar Got Itc T OT" w:hAnsi="Avant Gar Got Itc T OT" w:cs="Calibri"/>
          <w:sz w:val="24"/>
          <w:szCs w:val="20"/>
          <w:lang w:eastAsia="cs-CZ"/>
        </w:rPr>
        <w:t xml:space="preserve"> 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Cena za provedení servisní kontroly je stanovena dohodou smluvních stran následovně:</w:t>
      </w:r>
    </w:p>
    <w:p w14:paraId="42DF134F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02F48D80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Cena za provedení jedné servisní prohlídky:</w:t>
      </w:r>
    </w:p>
    <w:p w14:paraId="7AE52C22" w14:textId="77777777" w:rsidR="007808D8" w:rsidRPr="007808D8" w:rsidRDefault="007808D8" w:rsidP="0008698D">
      <w:pPr>
        <w:tabs>
          <w:tab w:val="left" w:pos="2148"/>
        </w:tabs>
        <w:spacing w:after="0" w:line="240" w:lineRule="auto"/>
        <w:rPr>
          <w:rFonts w:ascii="Avant Gar Got Itc T OT" w:hAnsi="Avant Gar Got Itc T OT" w:cs="Calibri"/>
          <w:b/>
          <w:bCs/>
          <w:sz w:val="20"/>
          <w:szCs w:val="20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610"/>
        <w:gridCol w:w="1681"/>
        <w:gridCol w:w="1404"/>
        <w:gridCol w:w="1685"/>
      </w:tblGrid>
      <w:tr w:rsidR="007808D8" w:rsidRPr="007808D8" w14:paraId="6B2F8E46" w14:textId="77777777" w:rsidTr="00803307">
        <w:tc>
          <w:tcPr>
            <w:tcW w:w="4678" w:type="dxa"/>
            <w:shd w:val="clear" w:color="auto" w:fill="C6D9F1" w:themeFill="text2" w:themeFillTint="33"/>
          </w:tcPr>
          <w:p w14:paraId="44DAFCE1" w14:textId="77777777" w:rsidR="007808D8" w:rsidRPr="007808D8" w:rsidRDefault="007808D8" w:rsidP="0008698D">
            <w:pPr>
              <w:spacing w:after="0" w:line="240" w:lineRule="auto"/>
              <w:jc w:val="both"/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</w:pPr>
            <w:r w:rsidRPr="007808D8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Typ jednotky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0241D21" w14:textId="77777777" w:rsidR="007808D8" w:rsidRPr="007808D8" w:rsidRDefault="005B6D86" w:rsidP="00803307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Cena za 1 ks (Kč)</w:t>
            </w:r>
            <w:r w:rsidR="007808D8" w:rsidRPr="007808D8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7E4937" w14:textId="77777777" w:rsidR="007808D8" w:rsidRPr="007808D8" w:rsidRDefault="007808D8" w:rsidP="0008698D">
            <w:pPr>
              <w:spacing w:after="0" w:line="240" w:lineRule="auto"/>
              <w:jc w:val="center"/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</w:pPr>
            <w:r w:rsidRPr="007808D8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Počet kusů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BCB8EBC" w14:textId="77777777" w:rsidR="007808D8" w:rsidRPr="007808D8" w:rsidRDefault="007808D8" w:rsidP="0008698D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</w:pPr>
            <w:r w:rsidRPr="007808D8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Cena celkem (Kč)</w:t>
            </w:r>
          </w:p>
        </w:tc>
      </w:tr>
      <w:tr w:rsidR="005B6D86" w:rsidRPr="007808D8" w14:paraId="43492BEB" w14:textId="77777777" w:rsidTr="00803307">
        <w:tc>
          <w:tcPr>
            <w:tcW w:w="4678" w:type="dxa"/>
            <w:vAlign w:val="center"/>
          </w:tcPr>
          <w:p w14:paraId="1A71F451" w14:textId="77777777" w:rsidR="005B6D86" w:rsidRPr="007808D8" w:rsidRDefault="00E758DD" w:rsidP="00E758DD">
            <w:pPr>
              <w:spacing w:after="0" w:line="240" w:lineRule="auto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2 x </w:t>
            </w:r>
            <w:r w:rsidR="005B6D86" w:rsidRPr="007808D8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Venkovní 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agregát</w:t>
            </w:r>
            <w:r w:rsidR="00723AD9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Fujitsu AOYG-90LRLA </w:t>
            </w:r>
          </w:p>
        </w:tc>
        <w:tc>
          <w:tcPr>
            <w:tcW w:w="1701" w:type="dxa"/>
            <w:vMerge w:val="restart"/>
            <w:vAlign w:val="center"/>
          </w:tcPr>
          <w:p w14:paraId="20B675A9" w14:textId="77777777" w:rsidR="005B6D86" w:rsidRPr="007808D8" w:rsidRDefault="005B6D86" w:rsidP="00723AD9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2 </w:t>
            </w:r>
            <w:r w:rsidR="00723AD9">
              <w:rPr>
                <w:rFonts w:ascii="Avant Gar Got Itc T OT" w:eastAsia="Calibri" w:hAnsi="Avant Gar Got Itc T OT" w:cs="Calibri"/>
                <w:sz w:val="24"/>
                <w:lang w:eastAsia="cs-CZ"/>
              </w:rPr>
              <w:t>40</w:t>
            </w: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12CC8AA5" w14:textId="77777777" w:rsidR="005B6D86" w:rsidRPr="007808D8" w:rsidRDefault="00723AD9" w:rsidP="005B6D86">
            <w:pPr>
              <w:spacing w:after="0" w:line="240" w:lineRule="auto"/>
              <w:jc w:val="center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2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kpl</w:t>
            </w:r>
          </w:p>
        </w:tc>
        <w:tc>
          <w:tcPr>
            <w:tcW w:w="1701" w:type="dxa"/>
            <w:vMerge w:val="restart"/>
            <w:vAlign w:val="center"/>
          </w:tcPr>
          <w:p w14:paraId="4BEFA2E6" w14:textId="77777777" w:rsidR="005B6D86" w:rsidRPr="007808D8" w:rsidRDefault="00723AD9" w:rsidP="00723AD9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4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</w:t>
            </w:r>
            <w:r w:rsidR="00E758DD">
              <w:rPr>
                <w:rFonts w:ascii="Avant Gar Got Itc T OT" w:eastAsia="Calibri" w:hAnsi="Avant Gar Got Itc T OT" w:cs="Calibri"/>
                <w:sz w:val="24"/>
                <w:lang w:eastAsia="cs-CZ"/>
              </w:rPr>
              <w:t>8</w:t>
            </w: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</w:p>
        </w:tc>
      </w:tr>
      <w:tr w:rsidR="005B6D86" w:rsidRPr="007808D8" w14:paraId="026921DC" w14:textId="77777777" w:rsidTr="00803307">
        <w:tc>
          <w:tcPr>
            <w:tcW w:w="4678" w:type="dxa"/>
          </w:tcPr>
          <w:p w14:paraId="6926B275" w14:textId="77777777" w:rsidR="005B6D86" w:rsidRPr="007808D8" w:rsidRDefault="00E758DD" w:rsidP="00E758DD">
            <w:pPr>
              <w:spacing w:after="0" w:line="240" w:lineRule="auto"/>
              <w:jc w:val="both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2 x </w:t>
            </w:r>
            <w:r w:rsidR="005B6D86" w:rsidRPr="007808D8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Vnitřní 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zařízení</w:t>
            </w: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Airsun283</w:t>
            </w:r>
            <w:r w:rsidR="00074CE2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</w:t>
            </w:r>
          </w:p>
        </w:tc>
        <w:tc>
          <w:tcPr>
            <w:tcW w:w="1701" w:type="dxa"/>
            <w:vMerge/>
          </w:tcPr>
          <w:p w14:paraId="0C99156A" w14:textId="77777777" w:rsidR="005B6D86" w:rsidRPr="007808D8" w:rsidRDefault="005B6D86" w:rsidP="0008698D">
            <w:pPr>
              <w:spacing w:after="0" w:line="240" w:lineRule="auto"/>
              <w:jc w:val="center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</w:p>
        </w:tc>
        <w:tc>
          <w:tcPr>
            <w:tcW w:w="1418" w:type="dxa"/>
            <w:vMerge/>
          </w:tcPr>
          <w:p w14:paraId="67D72DFD" w14:textId="77777777" w:rsidR="005B6D86" w:rsidRPr="007808D8" w:rsidRDefault="005B6D86" w:rsidP="0008698D">
            <w:pPr>
              <w:spacing w:after="0" w:line="240" w:lineRule="auto"/>
              <w:jc w:val="center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</w:p>
        </w:tc>
        <w:tc>
          <w:tcPr>
            <w:tcW w:w="1701" w:type="dxa"/>
            <w:vMerge/>
          </w:tcPr>
          <w:p w14:paraId="450C42BD" w14:textId="77777777" w:rsidR="005B6D86" w:rsidRPr="007808D8" w:rsidRDefault="005B6D86" w:rsidP="0008698D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</w:p>
        </w:tc>
      </w:tr>
      <w:tr w:rsidR="005B6D86" w:rsidRPr="007808D8" w14:paraId="31A761BD" w14:textId="77777777" w:rsidTr="00803307">
        <w:tc>
          <w:tcPr>
            <w:tcW w:w="4678" w:type="dxa"/>
          </w:tcPr>
          <w:p w14:paraId="16449631" w14:textId="77777777" w:rsidR="005B6D86" w:rsidRPr="007808D8" w:rsidRDefault="005B6D86" w:rsidP="005B6D86">
            <w:pPr>
              <w:spacing w:after="0" w:line="240" w:lineRule="auto"/>
              <w:jc w:val="both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 w:rsidRP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Revize těsnosti</w:t>
            </w:r>
            <w:r w:rsidR="00074CE2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chladivového okruhu</w:t>
            </w:r>
          </w:p>
        </w:tc>
        <w:tc>
          <w:tcPr>
            <w:tcW w:w="1701" w:type="dxa"/>
          </w:tcPr>
          <w:p w14:paraId="6042A227" w14:textId="77777777" w:rsidR="005B6D86" w:rsidRPr="007808D8" w:rsidRDefault="00E758DD" w:rsidP="005B6D86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8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50</w:t>
            </w:r>
          </w:p>
        </w:tc>
        <w:tc>
          <w:tcPr>
            <w:tcW w:w="1418" w:type="dxa"/>
          </w:tcPr>
          <w:p w14:paraId="7753A687" w14:textId="77777777" w:rsidR="005B6D86" w:rsidRPr="007808D8" w:rsidRDefault="00723AD9" w:rsidP="0008698D">
            <w:pPr>
              <w:spacing w:after="0" w:line="240" w:lineRule="auto"/>
              <w:jc w:val="center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2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kpl</w:t>
            </w:r>
          </w:p>
        </w:tc>
        <w:tc>
          <w:tcPr>
            <w:tcW w:w="1701" w:type="dxa"/>
          </w:tcPr>
          <w:p w14:paraId="5F288C9E" w14:textId="77777777" w:rsidR="005B6D86" w:rsidRPr="007808D8" w:rsidRDefault="00723AD9" w:rsidP="00E758DD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1</w:t>
            </w:r>
            <w:r w:rsidR="00E758DD">
              <w:rPr>
                <w:rFonts w:ascii="Avant Gar Got Itc T OT" w:eastAsia="Calibri" w:hAnsi="Avant Gar Got Itc T OT" w:cs="Calibri"/>
                <w:sz w:val="24"/>
                <w:lang w:eastAsia="cs-CZ"/>
              </w:rPr>
              <w:t>9</w:t>
            </w: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  <w:r w:rsid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</w:p>
        </w:tc>
      </w:tr>
      <w:tr w:rsidR="005B6D86" w:rsidRPr="007808D8" w14:paraId="78F2D03C" w14:textId="77777777" w:rsidTr="00803307">
        <w:tc>
          <w:tcPr>
            <w:tcW w:w="4678" w:type="dxa"/>
          </w:tcPr>
          <w:p w14:paraId="7D5D6F6A" w14:textId="77777777" w:rsidR="005B6D86" w:rsidRPr="005B6D86" w:rsidRDefault="005B6D86" w:rsidP="005B6D86">
            <w:pPr>
              <w:spacing w:after="0" w:line="240" w:lineRule="auto"/>
              <w:jc w:val="both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 w:rsidRP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Doprava</w:t>
            </w:r>
          </w:p>
        </w:tc>
        <w:tc>
          <w:tcPr>
            <w:tcW w:w="1701" w:type="dxa"/>
            <w:vAlign w:val="bottom"/>
          </w:tcPr>
          <w:p w14:paraId="04883AF6" w14:textId="77777777" w:rsidR="005B6D86" w:rsidRPr="005B6D86" w:rsidRDefault="00A15866" w:rsidP="00723AD9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1</w:t>
            </w:r>
            <w:r w:rsidR="00723AD9">
              <w:rPr>
                <w:rFonts w:ascii="Avant Gar Got Itc T OT" w:eastAsia="Calibri" w:hAnsi="Avant Gar Got Itc T OT" w:cs="Calibri"/>
                <w:sz w:val="24"/>
                <w:lang w:eastAsia="cs-CZ"/>
              </w:rPr>
              <w:t>20</w:t>
            </w: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  <w:r w:rsidR="005B6D86" w:rsidRP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794A8FCF" w14:textId="77777777" w:rsidR="005B6D86" w:rsidRPr="005B6D86" w:rsidRDefault="005B6D86" w:rsidP="005B6D86">
            <w:pPr>
              <w:spacing w:after="0" w:line="240" w:lineRule="auto"/>
              <w:jc w:val="center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 w:rsidRP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>1kpl</w:t>
            </w:r>
          </w:p>
        </w:tc>
        <w:tc>
          <w:tcPr>
            <w:tcW w:w="1701" w:type="dxa"/>
            <w:vAlign w:val="center"/>
          </w:tcPr>
          <w:p w14:paraId="3C7BEAFD" w14:textId="77777777" w:rsidR="005B6D86" w:rsidRPr="005B6D86" w:rsidRDefault="00074CE2" w:rsidP="00723AD9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1</w:t>
            </w:r>
            <w:r w:rsidR="00723AD9">
              <w:rPr>
                <w:rFonts w:ascii="Avant Gar Got Itc T OT" w:eastAsia="Calibri" w:hAnsi="Avant Gar Got Itc T OT" w:cs="Calibri"/>
                <w:sz w:val="24"/>
                <w:lang w:eastAsia="cs-CZ"/>
              </w:rPr>
              <w:t>20</w:t>
            </w:r>
            <w:r>
              <w:rPr>
                <w:rFonts w:ascii="Avant Gar Got Itc T OT" w:eastAsia="Calibri" w:hAnsi="Avant Gar Got Itc T OT" w:cs="Calibri"/>
                <w:sz w:val="24"/>
                <w:lang w:eastAsia="cs-CZ"/>
              </w:rPr>
              <w:t>0</w:t>
            </w:r>
            <w:r w:rsidR="005B6D86" w:rsidRPr="005B6D86">
              <w:rPr>
                <w:rFonts w:ascii="Avant Gar Got Itc T OT" w:eastAsia="Calibri" w:hAnsi="Avant Gar Got Itc T OT" w:cs="Calibri"/>
                <w:sz w:val="24"/>
                <w:lang w:eastAsia="cs-CZ"/>
              </w:rPr>
              <w:t xml:space="preserve">  </w:t>
            </w:r>
          </w:p>
        </w:tc>
      </w:tr>
      <w:tr w:rsidR="007808D8" w:rsidRPr="007808D8" w14:paraId="286AB47B" w14:textId="77777777" w:rsidTr="00803307">
        <w:tc>
          <w:tcPr>
            <w:tcW w:w="7797" w:type="dxa"/>
            <w:gridSpan w:val="3"/>
            <w:shd w:val="clear" w:color="auto" w:fill="DBE5F1" w:themeFill="accent1" w:themeFillTint="33"/>
          </w:tcPr>
          <w:p w14:paraId="162B9652" w14:textId="77777777" w:rsidR="007808D8" w:rsidRPr="007808D8" w:rsidRDefault="007808D8" w:rsidP="0008698D">
            <w:pPr>
              <w:spacing w:after="0" w:line="240" w:lineRule="auto"/>
              <w:rPr>
                <w:rFonts w:ascii="Avant Gar Got Itc T OT" w:eastAsia="Calibri" w:hAnsi="Avant Gar Got Itc T OT" w:cs="Calibri"/>
                <w:sz w:val="24"/>
                <w:lang w:eastAsia="cs-CZ"/>
              </w:rPr>
            </w:pPr>
            <w:r w:rsidRPr="007808D8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Cena celkem</w:t>
            </w:r>
            <w:r w:rsidR="005B6D86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 xml:space="preserve"> (bez DPH)</w:t>
            </w:r>
          </w:p>
        </w:tc>
        <w:tc>
          <w:tcPr>
            <w:tcW w:w="1701" w:type="dxa"/>
            <w:shd w:val="clear" w:color="auto" w:fill="FCBDB6"/>
          </w:tcPr>
          <w:p w14:paraId="21327978" w14:textId="77777777" w:rsidR="007808D8" w:rsidRPr="007808D8" w:rsidRDefault="00E758DD" w:rsidP="00E758DD">
            <w:pPr>
              <w:spacing w:after="0" w:line="240" w:lineRule="auto"/>
              <w:jc w:val="right"/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</w:pPr>
            <w:r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7</w:t>
            </w:r>
            <w:r w:rsidR="00074CE2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 xml:space="preserve"> </w:t>
            </w:r>
            <w:r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>90</w:t>
            </w:r>
            <w:r w:rsidR="005B6D86" w:rsidRPr="005B6D86">
              <w:rPr>
                <w:rFonts w:ascii="Avant Gar Got Itc T OT" w:eastAsia="Calibri" w:hAnsi="Avant Gar Got Itc T OT" w:cs="Calibri"/>
                <w:b/>
                <w:sz w:val="24"/>
                <w:lang w:eastAsia="cs-CZ"/>
              </w:rPr>
              <w:t xml:space="preserve">0   </w:t>
            </w:r>
          </w:p>
        </w:tc>
      </w:tr>
    </w:tbl>
    <w:p w14:paraId="209A9BE4" w14:textId="77777777" w:rsidR="007808D8" w:rsidRPr="007808D8" w:rsidRDefault="007808D8" w:rsidP="0008698D">
      <w:pPr>
        <w:spacing w:after="0" w:line="240" w:lineRule="auto"/>
        <w:ind w:firstLine="708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</w:p>
    <w:p w14:paraId="665B3F0F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 </w:t>
      </w:r>
    </w:p>
    <w:p w14:paraId="558F1C5B" w14:textId="77777777" w:rsidR="007808D8" w:rsidRPr="007808D8" w:rsidRDefault="007808D8" w:rsidP="005B6D86">
      <w:pPr>
        <w:spacing w:after="0" w:line="240" w:lineRule="auto"/>
        <w:ind w:left="1276" w:hanging="709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   b) </w:t>
      </w:r>
      <w:r w:rsidR="005B6D86">
        <w:rPr>
          <w:rFonts w:ascii="Avant Gar Got Itc T OT" w:hAnsi="Avant Gar Got Itc T OT" w:cs="Calibri"/>
          <w:sz w:val="24"/>
          <w:szCs w:val="20"/>
          <w:lang w:eastAsia="cs-CZ"/>
        </w:rPr>
        <w:t xml:space="preserve"> 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Cena za opravy mimozáruční a pozáruční je stanovena dohodou smluvních stran následovně: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</w:p>
    <w:p w14:paraId="6E3FBD33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</w:p>
    <w:p w14:paraId="1E4A4E2E" w14:textId="77777777" w:rsidR="007808D8" w:rsidRPr="007808D8" w:rsidRDefault="007808D8" w:rsidP="005B6D86">
      <w:pPr>
        <w:tabs>
          <w:tab w:val="right" w:pos="6237"/>
        </w:tabs>
        <w:spacing w:after="0" w:line="240" w:lineRule="auto"/>
        <w:ind w:firstLine="1276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Hodinová sazba   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 xml:space="preserve">  </w:t>
      </w:r>
      <w:r w:rsidR="005B6D86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200880">
        <w:rPr>
          <w:rFonts w:ascii="Avant Gar Got Itc T OT" w:hAnsi="Avant Gar Got Itc T OT" w:cs="Calibri"/>
          <w:sz w:val="24"/>
          <w:szCs w:val="20"/>
          <w:lang w:eastAsia="cs-CZ"/>
        </w:rPr>
        <w:t>5</w:t>
      </w:r>
      <w:r w:rsidR="00E758DD">
        <w:rPr>
          <w:rFonts w:ascii="Avant Gar Got Itc T OT" w:hAnsi="Avant Gar Got Itc T OT" w:cs="Calibri"/>
          <w:sz w:val="24"/>
          <w:szCs w:val="20"/>
          <w:lang w:eastAsia="cs-CZ"/>
        </w:rPr>
        <w:t>9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0  Kč/hod</w:t>
      </w:r>
    </w:p>
    <w:p w14:paraId="23A60FE8" w14:textId="77777777" w:rsidR="007808D8" w:rsidRPr="007808D8" w:rsidRDefault="007808D8" w:rsidP="005B6D86">
      <w:pPr>
        <w:tabs>
          <w:tab w:val="right" w:pos="6237"/>
        </w:tabs>
        <w:spacing w:after="0" w:line="240" w:lineRule="auto"/>
        <w:ind w:firstLine="1276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Doprava 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B6D86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1</w:t>
      </w:r>
      <w:r w:rsidR="00655333">
        <w:rPr>
          <w:rFonts w:ascii="Avant Gar Got Itc T OT" w:hAnsi="Avant Gar Got Itc T OT" w:cs="Calibri"/>
          <w:sz w:val="24"/>
          <w:szCs w:val="20"/>
          <w:lang w:eastAsia="cs-CZ"/>
        </w:rPr>
        <w:t>2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Kč/km</w:t>
      </w:r>
    </w:p>
    <w:p w14:paraId="34BCFEEA" w14:textId="77777777" w:rsidR="007808D8" w:rsidRPr="007808D8" w:rsidRDefault="007808D8" w:rsidP="005B6D86">
      <w:pPr>
        <w:tabs>
          <w:tab w:val="right" w:pos="6237"/>
        </w:tabs>
        <w:spacing w:after="0" w:line="240" w:lineRule="auto"/>
        <w:ind w:firstLine="1276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Poskytnutá sleva náhradních dílů výrobce</w:t>
      </w:r>
    </w:p>
    <w:p w14:paraId="518C235C" w14:textId="77777777" w:rsidR="007808D8" w:rsidRPr="007808D8" w:rsidRDefault="007808D8" w:rsidP="005B6D86">
      <w:pPr>
        <w:tabs>
          <w:tab w:val="right" w:pos="6237"/>
        </w:tabs>
        <w:spacing w:after="0" w:line="240" w:lineRule="auto"/>
        <w:ind w:firstLine="1276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Mitsubishi Electric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B6D86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- 10 %</w:t>
      </w:r>
    </w:p>
    <w:p w14:paraId="08355DC9" w14:textId="77777777" w:rsidR="005B6D86" w:rsidRDefault="005B6D86" w:rsidP="005B6D86">
      <w:pPr>
        <w:spacing w:after="0" w:line="240" w:lineRule="auto"/>
        <w:ind w:firstLine="1276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025BA7F0" w14:textId="77777777" w:rsidR="007808D8" w:rsidRPr="007808D8" w:rsidRDefault="007808D8" w:rsidP="005B6D86">
      <w:pPr>
        <w:spacing w:after="0" w:line="240" w:lineRule="auto"/>
        <w:ind w:firstLine="1276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Uvedené ceny jsou bez DPH.</w:t>
      </w:r>
    </w:p>
    <w:p w14:paraId="11465358" w14:textId="77777777" w:rsidR="005B6D86" w:rsidRDefault="005B6D86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51F81071" w14:textId="77777777" w:rsidR="005B6D86" w:rsidRDefault="005B6D86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349B95BE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5. Financování a způsob plateb</w:t>
      </w:r>
    </w:p>
    <w:p w14:paraId="4FCC79EE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26E8C7B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5.1.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Objednatel se zavazuje uhradit daňový doklad dle termínu splatnosti a to maximálně do 14-ti kalendářních dnů ode dne vystavení daňového dokladu. Zhotovitel je oprávněn vyúčtovat servisní služby vždy po jejich provedení a předání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. </w:t>
      </w:r>
    </w:p>
    <w:p w14:paraId="16102F8A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05FC877F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5.2.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Pokud zaplatí objednatel daňový doklad opožděně, zavazuje se za každý započatý den prodlení uhradit zhotoviteli úrok z prodlení ve výši 0,02 % z dlužné částky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43E6B5C1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04D783CF" w14:textId="35F06183" w:rsidR="00BE28C5" w:rsidRPr="00ED36CA" w:rsidRDefault="007808D8" w:rsidP="00ED36CA">
      <w:pPr>
        <w:numPr>
          <w:ilvl w:val="1"/>
          <w:numId w:val="8"/>
        </w:numPr>
        <w:tabs>
          <w:tab w:val="clear" w:pos="705"/>
          <w:tab w:val="num" w:pos="567"/>
        </w:tabs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Daňové doklady bude zhotovitel doručovat na adresu</w:t>
      </w:r>
      <w:r w:rsidR="002A49FE">
        <w:rPr>
          <w:rFonts w:ascii="Avant Gar Got Itc T OT" w:hAnsi="Avant Gar Got Itc T OT" w:cs="Calibri"/>
          <w:sz w:val="24"/>
          <w:szCs w:val="20"/>
          <w:lang w:eastAsia="cs-CZ"/>
        </w:rPr>
        <w:t xml:space="preserve"> sídla objednatele a elektronicky na email</w:t>
      </w:r>
      <w:r w:rsidR="002A49FE" w:rsidRPr="008653E3">
        <w:rPr>
          <w:rFonts w:ascii="Avant Gar Got Itc T OT" w:hAnsi="Avant Gar Got Itc T OT" w:cs="Calibri"/>
          <w:sz w:val="24"/>
          <w:szCs w:val="20"/>
          <w:lang w:eastAsia="cs-CZ"/>
        </w:rPr>
        <w:t xml:space="preserve">: </w:t>
      </w:r>
      <w:r w:rsidR="00D336C2">
        <w:rPr>
          <w:rStyle w:val="Hypertextovodkaz"/>
          <w:rFonts w:ascii="Avant Gar Got Itc T OT" w:hAnsi="Avant Gar Got Itc T OT" w:cs="Calibri"/>
          <w:sz w:val="24"/>
          <w:szCs w:val="20"/>
          <w:lang w:eastAsia="cs-CZ"/>
        </w:rPr>
        <w:t>xxxxx</w:t>
      </w:r>
      <w:r w:rsidR="005D0EF2" w:rsidRPr="009A401F">
        <w:rPr>
          <w:rFonts w:ascii="Avant Gar Got Itc T OT" w:hAnsi="Avant Gar Got Itc T OT" w:cs="Calibri"/>
          <w:sz w:val="24"/>
          <w:szCs w:val="20"/>
          <w:lang w:eastAsia="cs-CZ"/>
        </w:rPr>
        <w:t xml:space="preserve"> a v kopii n</w:t>
      </w:r>
      <w:r w:rsidR="00D336C2">
        <w:rPr>
          <w:rFonts w:ascii="Avant Gar Got Itc T OT" w:hAnsi="Avant Gar Got Itc T OT" w:cs="Calibri"/>
          <w:sz w:val="24"/>
          <w:szCs w:val="20"/>
          <w:lang w:eastAsia="cs-CZ"/>
        </w:rPr>
        <w:t>a email: xxxxx</w:t>
      </w:r>
      <w:bookmarkStart w:id="1" w:name="_GoBack"/>
      <w:bookmarkEnd w:id="1"/>
    </w:p>
    <w:p w14:paraId="5AE855BE" w14:textId="77777777" w:rsidR="007808D8" w:rsidRPr="007808D8" w:rsidRDefault="00BE28C5" w:rsidP="00BE28C5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  <w:r>
        <w:rPr>
          <w:rFonts w:ascii="Avant Gar Got Itc T OT" w:hAnsi="Avant Gar Got Itc T OT"/>
          <w:sz w:val="20"/>
          <w:szCs w:val="20"/>
          <w:lang w:eastAsia="cs-CZ"/>
        </w:rPr>
        <w:tab/>
      </w:r>
    </w:p>
    <w:p w14:paraId="1E2E470C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</w:p>
    <w:p w14:paraId="706855D9" w14:textId="77777777" w:rsidR="007808D8" w:rsidRPr="007808D8" w:rsidRDefault="007808D8" w:rsidP="009A401F">
      <w:pPr>
        <w:spacing w:after="0" w:line="240" w:lineRule="auto"/>
        <w:ind w:firstLine="705"/>
        <w:jc w:val="both"/>
        <w:rPr>
          <w:rFonts w:ascii="Avant Gar Got Itc T OT" w:hAnsi="Avant Gar Got Itc T OT" w:cs="Calibri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Zápis o předání a převzetí díla bude nedílnou součástí daňového dokladu.</w:t>
      </w:r>
    </w:p>
    <w:p w14:paraId="6DB25267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6D101AE6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6. Sankce</w:t>
      </w:r>
    </w:p>
    <w:p w14:paraId="1DE4CF89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6DFA767C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6.1.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Způsobí-li některá ze smluvních stran straně druhé škodu porušením své povinnosti z této smlouvy nebo z obecně závazného předpisu, zavazuje se uhradit celou výši náhrady škody straně poškozené do 14-ti dnů od písemného vyčíslení škody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3CA06A55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711C1F4F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5EEA1122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7. Záruční podmínky.</w:t>
      </w:r>
    </w:p>
    <w:p w14:paraId="54A033DF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20F2C8C8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7.1.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Zhotovitel se zavazuje poskytnout objednateli záruky za provedené opravy (práce) v délce 6 měsíců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1D0D612C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25559786" w14:textId="77777777" w:rsidR="00546CB6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7.2. 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Zhotovitel se zavazuje poskytnout objednateli záruku na dotčené zařízení v délce 60 měsíců</w:t>
      </w:r>
      <w:r w:rsidR="00074CE2">
        <w:rPr>
          <w:rFonts w:ascii="Avant Gar Got Itc T OT" w:hAnsi="Avant Gar Got Itc T OT" w:cs="Calibri"/>
          <w:sz w:val="24"/>
          <w:szCs w:val="20"/>
          <w:lang w:eastAsia="cs-CZ"/>
        </w:rPr>
        <w:t xml:space="preserve"> od předání zařízení</w:t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, pouze v případě platnosti této smlouvy</w:t>
      </w:r>
      <w:r w:rsidR="00074CE2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5FA2AE8B" w14:textId="77777777" w:rsidR="00074CE2" w:rsidRDefault="00074CE2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F0EF38B" w14:textId="77777777" w:rsidR="00546CB6" w:rsidRPr="007808D8" w:rsidRDefault="00546CB6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>
        <w:rPr>
          <w:rFonts w:ascii="Avant Gar Got Itc T OT" w:hAnsi="Avant Gar Got Itc T OT" w:cs="Calibri"/>
          <w:sz w:val="24"/>
          <w:szCs w:val="20"/>
          <w:lang w:eastAsia="cs-CZ"/>
        </w:rPr>
        <w:t xml:space="preserve">7.3.  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Objednatel se zavazuje vyzvat zhotovitele k provedení první servisní prohlídky na zařízení nejpozději do 12-ti měsíců od uvedení do provozu</w:t>
      </w:r>
      <w:r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7BA20EA8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</w:t>
      </w:r>
    </w:p>
    <w:p w14:paraId="13194A48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4C435A63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 xml:space="preserve">8. Ostatní ujednání </w:t>
      </w:r>
    </w:p>
    <w:p w14:paraId="4EEF6493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50F248B9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8.1.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>Zhotovitel se zavazuje zaznamenat rozsah servisní</w:t>
      </w:r>
      <w:r w:rsidR="00546CB6">
        <w:rPr>
          <w:rFonts w:ascii="Avant Gar Got Itc T OT" w:hAnsi="Avant Gar Got Itc T OT" w:cs="Calibri"/>
          <w:sz w:val="24"/>
          <w:szCs w:val="20"/>
          <w:lang w:eastAsia="cs-CZ"/>
        </w:rPr>
        <w:t xml:space="preserve"> kontroly do zápisu o předání a 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převzetí díla.</w:t>
      </w:r>
    </w:p>
    <w:p w14:paraId="79DCBB91" w14:textId="77777777" w:rsidR="007808D8" w:rsidRPr="007808D8" w:rsidRDefault="007808D8" w:rsidP="0008698D">
      <w:pPr>
        <w:numPr>
          <w:ilvl w:val="12"/>
          <w:numId w:val="0"/>
        </w:num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2414AC21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4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8.2.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Odpovědný pracovník objednatele bude s pověřeným pracovníkem zhotovitele projednávat záležitosti spojené s upřesňováním termínů provedení servisní služby. Její termín je odpovědný pracovník objednatele povinen upřesnit nejpozději pět dnů před požadovaným termínem provedení. Odpovědný pracovník je povinen zhotoviteli potvrdit zápis o provedení servisní služby</w:t>
      </w:r>
      <w:r w:rsidRPr="007808D8">
        <w:rPr>
          <w:rFonts w:ascii="Avant Gar Got Itc T OT" w:hAnsi="Avant Gar Got Itc T OT" w:cs="Calibri"/>
          <w:sz w:val="24"/>
          <w:szCs w:val="24"/>
          <w:lang w:eastAsia="cs-CZ"/>
        </w:rPr>
        <w:t>.</w:t>
      </w:r>
    </w:p>
    <w:p w14:paraId="481C2A9B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B9B541F" w14:textId="77777777" w:rsidR="007808D8" w:rsidRPr="00546CB6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8.3.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Zhotovitel se zavazuje, že veškeré činnosti dle p</w:t>
      </w:r>
      <w:r w:rsidR="002F0AD5">
        <w:rPr>
          <w:rFonts w:ascii="Avant Gar Got Itc T OT" w:hAnsi="Avant Gar Got Itc T OT" w:cs="Calibri"/>
          <w:sz w:val="24"/>
          <w:szCs w:val="20"/>
          <w:lang w:eastAsia="cs-CZ"/>
        </w:rPr>
        <w:t>ředmětu smlouvy bude provádět v </w:t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souladu s předpisy, které se na tuto činnost vztahují jako celek a jsou pro tuto činnost obvyklé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10F724F9" w14:textId="77777777" w:rsidR="007808D8" w:rsidRPr="00546CB6" w:rsidRDefault="007808D8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45213BC" w14:textId="77777777" w:rsidR="007808D8" w:rsidRPr="00546CB6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8.4.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Zhotovitel se zavazuje zachovávat mlčenlivost o všech údajích, se kterými přišel při plnění smlouvy do styku. Tyto údaje tvoří obchodní tajemství objednatele ve smyslu Obchodního zákona. Povinnost mlčenlivosti má zhotovitel i po skončení platnosti této smlouvy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0BCC04BE" w14:textId="77777777" w:rsidR="007808D8" w:rsidRPr="00546CB6" w:rsidRDefault="007808D8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2CDEA0CD" w14:textId="77777777" w:rsidR="007808D8" w:rsidRDefault="007808D8" w:rsidP="002F0AD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8.</w:t>
      </w:r>
      <w:r w:rsidR="00C60FB0">
        <w:rPr>
          <w:rFonts w:ascii="Avant Gar Got Itc T OT" w:hAnsi="Avant Gar Got Itc T OT" w:cs="Calibri"/>
          <w:sz w:val="24"/>
          <w:szCs w:val="20"/>
          <w:lang w:eastAsia="cs-CZ"/>
        </w:rPr>
        <w:t>5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.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C60FB0">
        <w:rPr>
          <w:rFonts w:ascii="Avant Gar Got Itc T OT" w:hAnsi="Avant Gar Got Itc T OT" w:cs="Calibri"/>
          <w:sz w:val="24"/>
          <w:szCs w:val="20"/>
          <w:lang w:eastAsia="cs-CZ"/>
        </w:rPr>
        <w:t>Zhotovitel může Dílo vykonávat za pomocí třetí osoby</w:t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. Při provádění prací na Díle třetí osobou má Zhotovitel odpovědnost vůči objednateli podle této smlouvy, jako by práce na Díle prováděl sám</w:t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73CB9FA7" w14:textId="77777777" w:rsidR="00285F27" w:rsidRDefault="00285F27" w:rsidP="002F0AD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65B8B8EF" w14:textId="77777777" w:rsidR="00285F27" w:rsidRPr="00546CB6" w:rsidRDefault="00285F27" w:rsidP="002F0AD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>
        <w:rPr>
          <w:rFonts w:ascii="Avant Gar Got Itc T OT" w:hAnsi="Avant Gar Got Itc T OT" w:cs="Calibri"/>
          <w:sz w:val="24"/>
          <w:szCs w:val="20"/>
          <w:lang w:eastAsia="cs-CZ"/>
        </w:rPr>
        <w:t>8.6. Objednatel se zavazuje umožnit dostatečný přístup k zařízení, tak aby bylo možno bezpečně a bez omezení zejména movitými věcmi provádět Dílo.</w:t>
      </w:r>
    </w:p>
    <w:p w14:paraId="7A9B9EFC" w14:textId="77777777" w:rsidR="007808D8" w:rsidRPr="007808D8" w:rsidRDefault="007808D8" w:rsidP="00285F2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 xml:space="preserve"> </w:t>
      </w:r>
    </w:p>
    <w:p w14:paraId="3F2F148B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0C340106" w14:textId="77777777" w:rsidR="007808D8" w:rsidRPr="007808D8" w:rsidRDefault="007808D8" w:rsidP="0008698D">
      <w:pPr>
        <w:numPr>
          <w:ilvl w:val="0"/>
          <w:numId w:val="6"/>
        </w:num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b/>
          <w:sz w:val="24"/>
          <w:szCs w:val="20"/>
          <w:lang w:eastAsia="cs-CZ"/>
        </w:rPr>
        <w:t>Závěrečná ustanovení</w:t>
      </w:r>
    </w:p>
    <w:p w14:paraId="42180591" w14:textId="77777777" w:rsidR="007808D8" w:rsidRPr="007808D8" w:rsidRDefault="007808D8" w:rsidP="0008698D">
      <w:pPr>
        <w:spacing w:after="0" w:line="240" w:lineRule="auto"/>
        <w:jc w:val="center"/>
        <w:rPr>
          <w:rFonts w:ascii="Avant Gar Got Itc T OT" w:hAnsi="Avant Gar Got Itc T OT" w:cs="Calibri"/>
          <w:b/>
          <w:sz w:val="24"/>
          <w:szCs w:val="20"/>
          <w:lang w:eastAsia="cs-CZ"/>
        </w:rPr>
      </w:pPr>
    </w:p>
    <w:p w14:paraId="2E9A62F8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9.1.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Tato smlouva se sjednává jako tzv. exkluzivní s tím, že objednatel nesjedná po dobu platnosti této smlouvy smlouvu na stejný předmět plnění s jiným subjektem. Pokud by byl proveden servisní či jiný zásah do předmětné technologie jiným dodavatelem, nemůže nést zhotovitel záruky a odpovědnost za případné škody na technologii, ručit za servisní činnost a ani sjednané ceny, jež jsou uvedené shora, by nebyly pro zhotovitele závazné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73D38F05" w14:textId="77777777" w:rsidR="007808D8" w:rsidRPr="007808D8" w:rsidRDefault="007808D8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1622A53C" w14:textId="77777777" w:rsidR="007808D8" w:rsidRPr="007808D8" w:rsidRDefault="007808D8" w:rsidP="0008698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9.2.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546CB6" w:rsidRPr="00546CB6">
        <w:rPr>
          <w:rFonts w:ascii="Avant Gar Got Itc T OT" w:hAnsi="Avant Gar Got Itc T OT" w:cs="Calibri"/>
          <w:sz w:val="24"/>
          <w:szCs w:val="20"/>
          <w:lang w:eastAsia="cs-CZ"/>
        </w:rPr>
        <w:t>Tuto smlouvu je možno změnit nebo doplnit pouze písemným dodatkem odsouhlaseným oběma smluvními stranami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4A29B05C" w14:textId="77777777" w:rsidR="007808D8" w:rsidRDefault="007808D8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3C5F90CA" w14:textId="77777777" w:rsidR="00546CB6" w:rsidRDefault="00546CB6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9.</w:t>
      </w:r>
      <w:r>
        <w:rPr>
          <w:rFonts w:ascii="Avant Gar Got Itc T OT" w:hAnsi="Avant Gar Got Itc T OT" w:cs="Calibri"/>
          <w:sz w:val="24"/>
          <w:szCs w:val="20"/>
          <w:lang w:eastAsia="cs-CZ"/>
        </w:rPr>
        <w:t>3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546CB6">
        <w:rPr>
          <w:rFonts w:ascii="Avant Gar Got Itc T OT" w:hAnsi="Avant Gar Got Itc T OT" w:cs="Calibri"/>
          <w:sz w:val="24"/>
          <w:szCs w:val="20"/>
          <w:lang w:eastAsia="cs-CZ"/>
        </w:rPr>
        <w:t>Smlouva se sepisuje ve dvou vyhotoveních, z nichž každá ze smluvních stran obdrží po jednom výtisku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.</w:t>
      </w:r>
    </w:p>
    <w:p w14:paraId="39426748" w14:textId="77777777" w:rsidR="00E8207A" w:rsidRDefault="00E8207A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4380FD16" w14:textId="77777777" w:rsidR="00E8207A" w:rsidRPr="00E8207A" w:rsidRDefault="00E8207A" w:rsidP="00E8207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  <w:r>
        <w:rPr>
          <w:rFonts w:ascii="Avant Gar Got Itc T OT" w:hAnsi="Avant Gar Got Itc T OT" w:cs="Calibri"/>
          <w:sz w:val="24"/>
          <w:szCs w:val="20"/>
          <w:lang w:eastAsia="cs-CZ"/>
        </w:rPr>
        <w:t xml:space="preserve">9.4. </w:t>
      </w:r>
      <w:r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E8207A">
        <w:rPr>
          <w:rFonts w:ascii="Avant Gar Got Itc T OT" w:hAnsi="Avant Gar Got Itc T OT" w:cs="Calibri"/>
          <w:sz w:val="24"/>
          <w:szCs w:val="20"/>
          <w:lang w:eastAsia="cs-CZ"/>
        </w:rPr>
        <w:t xml:space="preserve">Tato smlouva se uzavírá na dobu </w:t>
      </w:r>
      <w:r w:rsidRPr="00E8207A">
        <w:rPr>
          <w:rFonts w:ascii="Avant Gar Got Itc T OT" w:hAnsi="Avant Gar Got Itc T OT" w:cs="Calibri"/>
          <w:bCs/>
          <w:sz w:val="24"/>
          <w:szCs w:val="20"/>
          <w:lang w:eastAsia="cs-CZ"/>
        </w:rPr>
        <w:t>určitou 5 let (od nabytí účinnosti smlouvy)</w:t>
      </w:r>
      <w:r w:rsidRPr="00E8207A">
        <w:rPr>
          <w:rFonts w:ascii="Avant Gar Got Itc T OT" w:hAnsi="Avant Gar Got Itc T OT" w:cs="Calibri"/>
          <w:sz w:val="24"/>
          <w:szCs w:val="20"/>
          <w:lang w:eastAsia="cs-CZ"/>
        </w:rPr>
        <w:t xml:space="preserve"> a nabývá platnosti dnem jejího podpisu oběma smluvními stranami a účinnosti dnem uveřejnění v Registru smluv dle zákona č. 340/2015 Sb., o zvláštních podmínkách účinnosti některých smluv, uveřejňování těchto smluv a o registru smluv, v platném znění. Tato povinnost se vztahuje také na případné dodatky této Smlouvy. Uveřejnění smlouvy zajistí Objednatel.</w:t>
      </w:r>
    </w:p>
    <w:p w14:paraId="467A1D38" w14:textId="77777777" w:rsidR="00E8207A" w:rsidRPr="007808D8" w:rsidRDefault="00E8207A" w:rsidP="00546CB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55BFBA38" w14:textId="77777777" w:rsidR="00546CB6" w:rsidRPr="007808D8" w:rsidRDefault="00546CB6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3757DE1F" w14:textId="77777777" w:rsidR="007808D8" w:rsidRPr="007808D8" w:rsidRDefault="007808D8" w:rsidP="0008698D">
      <w:pPr>
        <w:spacing w:after="0" w:line="240" w:lineRule="auto"/>
        <w:jc w:val="both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40F114B1" w14:textId="5143A778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>V</w:t>
      </w:r>
      <w:r w:rsidR="005C7480">
        <w:rPr>
          <w:rFonts w:ascii="Avant Gar Got Itc T OT" w:hAnsi="Avant Gar Got Itc T OT" w:cs="Calibri"/>
          <w:sz w:val="24"/>
          <w:szCs w:val="20"/>
          <w:lang w:eastAsia="cs-CZ"/>
        </w:rPr>
        <w:t xml:space="preserve"> Berouně </w:t>
      </w:r>
      <w:r w:rsidR="004D714D">
        <w:rPr>
          <w:rFonts w:ascii="Avant Gar Got Itc T OT" w:hAnsi="Avant Gar Got Itc T OT" w:cs="Calibri"/>
          <w:sz w:val="24"/>
          <w:szCs w:val="20"/>
          <w:lang w:eastAsia="cs-CZ"/>
        </w:rPr>
        <w:t>dne 19. 1.</w:t>
      </w:r>
      <w:r w:rsidR="00546CB6">
        <w:rPr>
          <w:rFonts w:ascii="Avant Gar Got Itc T OT" w:hAnsi="Avant Gar Got Itc T OT" w:cs="Calibri"/>
          <w:sz w:val="24"/>
          <w:szCs w:val="20"/>
          <w:lang w:eastAsia="cs-CZ"/>
        </w:rPr>
        <w:t xml:space="preserve"> 20</w:t>
      </w:r>
      <w:r w:rsidR="00E758DD">
        <w:rPr>
          <w:rFonts w:ascii="Avant Gar Got Itc T OT" w:hAnsi="Avant Gar Got Itc T OT" w:cs="Calibri"/>
          <w:sz w:val="24"/>
          <w:szCs w:val="20"/>
          <w:lang w:eastAsia="cs-CZ"/>
        </w:rPr>
        <w:t>2</w:t>
      </w:r>
      <w:r w:rsidR="005C7480">
        <w:rPr>
          <w:rFonts w:ascii="Avant Gar Got Itc T OT" w:hAnsi="Avant Gar Got Itc T OT" w:cs="Calibri"/>
          <w:sz w:val="24"/>
          <w:szCs w:val="20"/>
          <w:lang w:eastAsia="cs-CZ"/>
        </w:rPr>
        <w:t>2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</w:t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ab/>
        <w:t xml:space="preserve">      </w:t>
      </w:r>
      <w:r w:rsidR="004D714D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4D714D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="004D714D">
        <w:rPr>
          <w:rFonts w:ascii="Avant Gar Got Itc T OT" w:hAnsi="Avant Gar Got Itc T OT" w:cs="Calibri"/>
          <w:sz w:val="24"/>
          <w:szCs w:val="20"/>
          <w:lang w:eastAsia="cs-CZ"/>
        </w:rPr>
        <w:tab/>
      </w:r>
      <w:r w:rsidRPr="007808D8">
        <w:rPr>
          <w:rFonts w:ascii="Avant Gar Got Itc T OT" w:hAnsi="Avant Gar Got Itc T OT" w:cs="Calibri"/>
          <w:sz w:val="24"/>
          <w:szCs w:val="20"/>
          <w:lang w:eastAsia="cs-CZ"/>
        </w:rPr>
        <w:t xml:space="preserve">  V </w:t>
      </w:r>
      <w:r w:rsidR="00074CE2">
        <w:rPr>
          <w:rFonts w:ascii="Avant Gar Got Itc T OT" w:hAnsi="Avant Gar Got Itc T OT" w:cs="Calibri"/>
          <w:sz w:val="24"/>
          <w:szCs w:val="20"/>
          <w:lang w:eastAsia="cs-CZ"/>
        </w:rPr>
        <w:t>Plzni</w:t>
      </w:r>
      <w:r w:rsidR="004D714D">
        <w:rPr>
          <w:rFonts w:ascii="Avant Gar Got Itc T OT" w:hAnsi="Avant Gar Got Itc T OT" w:cs="Calibri"/>
          <w:sz w:val="24"/>
          <w:szCs w:val="20"/>
          <w:lang w:eastAsia="cs-CZ"/>
        </w:rPr>
        <w:t xml:space="preserve"> dne 10. 1.</w:t>
      </w:r>
      <w:r w:rsidR="00546CB6">
        <w:rPr>
          <w:rFonts w:ascii="Avant Gar Got Itc T OT" w:hAnsi="Avant Gar Got Itc T OT" w:cs="Calibri"/>
          <w:sz w:val="24"/>
          <w:szCs w:val="20"/>
          <w:lang w:eastAsia="cs-CZ"/>
        </w:rPr>
        <w:t xml:space="preserve"> 20</w:t>
      </w:r>
      <w:r w:rsidR="00E758DD">
        <w:rPr>
          <w:rFonts w:ascii="Avant Gar Got Itc T OT" w:hAnsi="Avant Gar Got Itc T OT" w:cs="Calibri"/>
          <w:sz w:val="24"/>
          <w:szCs w:val="20"/>
          <w:lang w:eastAsia="cs-CZ"/>
        </w:rPr>
        <w:t>2</w:t>
      </w:r>
      <w:r w:rsidR="005C7480">
        <w:rPr>
          <w:rFonts w:ascii="Avant Gar Got Itc T OT" w:hAnsi="Avant Gar Got Itc T OT" w:cs="Calibri"/>
          <w:sz w:val="24"/>
          <w:szCs w:val="20"/>
          <w:lang w:eastAsia="cs-CZ"/>
        </w:rPr>
        <w:t>2</w:t>
      </w:r>
    </w:p>
    <w:p w14:paraId="7BB3A470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35B84A3C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7A04A8D9" w14:textId="77777777" w:rsidR="007808D8" w:rsidRPr="007808D8" w:rsidRDefault="007808D8" w:rsidP="0008698D">
      <w:pPr>
        <w:spacing w:after="0" w:line="240" w:lineRule="auto"/>
        <w:rPr>
          <w:rFonts w:ascii="Avant Gar Got Itc T OT" w:hAnsi="Avant Gar Got Itc T OT" w:cs="Calibri"/>
          <w:sz w:val="24"/>
          <w:szCs w:val="20"/>
          <w:lang w:eastAsia="cs-CZ"/>
        </w:rPr>
      </w:pPr>
    </w:p>
    <w:p w14:paraId="1FCE90DC" w14:textId="77777777" w:rsidR="007808D8" w:rsidRPr="009A401F" w:rsidRDefault="007808D8" w:rsidP="0008698D">
      <w:pPr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p w14:paraId="5297FD7F" w14:textId="77777777" w:rsidR="007808D8" w:rsidRPr="009A401F" w:rsidRDefault="0008698D" w:rsidP="0008698D">
      <w:pPr>
        <w:tabs>
          <w:tab w:val="center" w:pos="1843"/>
          <w:tab w:val="center" w:pos="7371"/>
        </w:tabs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  <w:r w:rsidRPr="009A401F">
        <w:rPr>
          <w:rFonts w:ascii="Times New Roman" w:hAnsi="Times New Roman"/>
          <w:sz w:val="24"/>
          <w:szCs w:val="20"/>
          <w:lang w:eastAsia="cs-CZ"/>
        </w:rPr>
        <w:tab/>
      </w:r>
      <w:r w:rsidR="00546CB6" w:rsidRPr="009A401F">
        <w:rPr>
          <w:rFonts w:ascii="Times New Roman" w:hAnsi="Times New Roman" w:hint="eastAsia"/>
          <w:sz w:val="24"/>
          <w:szCs w:val="20"/>
          <w:lang w:eastAsia="cs-CZ"/>
        </w:rPr>
        <w:t>…</w:t>
      </w:r>
      <w:r w:rsidR="00546CB6" w:rsidRPr="009A401F">
        <w:rPr>
          <w:rFonts w:ascii="Times New Roman" w:hAnsi="Times New Roman"/>
          <w:sz w:val="24"/>
          <w:szCs w:val="20"/>
          <w:lang w:eastAsia="cs-CZ"/>
        </w:rPr>
        <w:t>.</w:t>
      </w:r>
      <w:r w:rsidR="00546CB6" w:rsidRPr="009A401F">
        <w:rPr>
          <w:rFonts w:ascii="Times New Roman" w:hAnsi="Times New Roman" w:hint="eastAsia"/>
          <w:sz w:val="24"/>
          <w:szCs w:val="20"/>
          <w:lang w:eastAsia="cs-CZ"/>
        </w:rPr>
        <w:t>…………………………………………</w:t>
      </w:r>
      <w:r w:rsidRPr="009A401F">
        <w:rPr>
          <w:rFonts w:ascii="Times New Roman" w:hAnsi="Times New Roman"/>
          <w:sz w:val="24"/>
          <w:szCs w:val="20"/>
          <w:lang w:eastAsia="cs-CZ"/>
        </w:rPr>
        <w:t xml:space="preserve">     </w:t>
      </w:r>
      <w:r w:rsidRPr="009A401F">
        <w:rPr>
          <w:rFonts w:ascii="Times New Roman" w:hAnsi="Times New Roman"/>
          <w:sz w:val="24"/>
          <w:szCs w:val="20"/>
          <w:lang w:eastAsia="cs-CZ"/>
        </w:rPr>
        <w:tab/>
      </w:r>
      <w:r w:rsidR="007808D8" w:rsidRPr="009A401F">
        <w:rPr>
          <w:rFonts w:ascii="Times New Roman" w:hAnsi="Times New Roman" w:hint="eastAsia"/>
          <w:sz w:val="24"/>
          <w:szCs w:val="20"/>
          <w:lang w:eastAsia="cs-CZ"/>
        </w:rPr>
        <w:t>……………………………………</w:t>
      </w:r>
    </w:p>
    <w:p w14:paraId="2BE4C61B" w14:textId="77777777" w:rsidR="007808D8" w:rsidRPr="009A401F" w:rsidRDefault="0008698D" w:rsidP="0008698D">
      <w:pPr>
        <w:tabs>
          <w:tab w:val="center" w:pos="1843"/>
          <w:tab w:val="center" w:pos="7371"/>
        </w:tabs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  <w:r w:rsidRPr="009A401F">
        <w:rPr>
          <w:rFonts w:ascii="Times New Roman" w:hAnsi="Times New Roman"/>
          <w:sz w:val="24"/>
          <w:szCs w:val="20"/>
          <w:lang w:eastAsia="cs-CZ"/>
        </w:rPr>
        <w:tab/>
      </w:r>
      <w:r w:rsidR="007808D8" w:rsidRPr="009A401F">
        <w:rPr>
          <w:rFonts w:ascii="Times New Roman" w:hAnsi="Times New Roman"/>
          <w:sz w:val="24"/>
          <w:szCs w:val="20"/>
          <w:lang w:eastAsia="cs-CZ"/>
        </w:rPr>
        <w:t>za objednatele</w:t>
      </w:r>
      <w:r w:rsidR="007808D8" w:rsidRPr="009A401F">
        <w:rPr>
          <w:rFonts w:ascii="Times New Roman" w:hAnsi="Times New Roman"/>
          <w:sz w:val="24"/>
          <w:szCs w:val="20"/>
          <w:lang w:eastAsia="cs-CZ"/>
        </w:rPr>
        <w:tab/>
        <w:t>za zhotovitele</w:t>
      </w:r>
    </w:p>
    <w:p w14:paraId="0290D2E7" w14:textId="4340CA1A" w:rsidR="007808D8" w:rsidRPr="009A401F" w:rsidRDefault="005C7480" w:rsidP="0008698D">
      <w:pPr>
        <w:tabs>
          <w:tab w:val="center" w:pos="1843"/>
          <w:tab w:val="center" w:pos="7371"/>
        </w:tabs>
        <w:spacing w:after="0" w:line="240" w:lineRule="auto"/>
        <w:rPr>
          <w:rFonts w:ascii="Times New Roman" w:hAnsi="Times New Roman"/>
          <w:lang w:eastAsia="cs-CZ"/>
        </w:rPr>
      </w:pPr>
      <w:r w:rsidRPr="009A401F">
        <w:rPr>
          <w:rFonts w:ascii="Times New Roman" w:hAnsi="Times New Roman"/>
          <w:lang w:eastAsia="cs-CZ"/>
        </w:rPr>
        <w:t>RNDr. Karin Kriegerbeckov</w:t>
      </w:r>
      <w:r w:rsidRPr="009A401F">
        <w:rPr>
          <w:rFonts w:ascii="Times New Roman" w:hAnsi="Times New Roman" w:hint="eastAsia"/>
          <w:lang w:eastAsia="cs-CZ"/>
        </w:rPr>
        <w:t>á</w:t>
      </w:r>
      <w:r w:rsidRPr="009A401F">
        <w:rPr>
          <w:rFonts w:ascii="Times New Roman" w:hAnsi="Times New Roman"/>
          <w:lang w:eastAsia="cs-CZ"/>
        </w:rPr>
        <w:t xml:space="preserve">, Ph.D. </w:t>
      </w:r>
      <w:r w:rsidR="0008698D" w:rsidRPr="009A401F">
        <w:rPr>
          <w:rFonts w:ascii="Times New Roman" w:hAnsi="Times New Roman"/>
          <w:lang w:eastAsia="cs-CZ"/>
        </w:rPr>
        <w:tab/>
      </w:r>
      <w:r w:rsidR="00074CE2" w:rsidRPr="009A401F">
        <w:rPr>
          <w:rFonts w:ascii="Times New Roman" w:hAnsi="Times New Roman"/>
          <w:lang w:eastAsia="cs-CZ"/>
        </w:rPr>
        <w:t>Ing. Vladim</w:t>
      </w:r>
      <w:r w:rsidR="00074CE2" w:rsidRPr="009A401F">
        <w:rPr>
          <w:rFonts w:ascii="Times New Roman" w:hAnsi="Times New Roman" w:hint="eastAsia"/>
          <w:lang w:eastAsia="cs-CZ"/>
        </w:rPr>
        <w:t>í</w:t>
      </w:r>
      <w:r w:rsidR="00074CE2" w:rsidRPr="009A401F">
        <w:rPr>
          <w:rFonts w:ascii="Times New Roman" w:hAnsi="Times New Roman"/>
          <w:lang w:eastAsia="cs-CZ"/>
        </w:rPr>
        <w:t>r Kliment</w:t>
      </w:r>
    </w:p>
    <w:p w14:paraId="08F79A46" w14:textId="435A1848" w:rsidR="007808D8" w:rsidRPr="009A401F" w:rsidRDefault="008D74DA" w:rsidP="0008698D">
      <w:pPr>
        <w:tabs>
          <w:tab w:val="center" w:pos="1843"/>
          <w:tab w:val="center" w:pos="7371"/>
        </w:tabs>
        <w:spacing w:after="0" w:line="240" w:lineRule="auto"/>
        <w:ind w:hanging="708"/>
        <w:rPr>
          <w:rFonts w:ascii="Times New Roman" w:hAnsi="Times New Roman"/>
          <w:lang w:eastAsia="cs-CZ"/>
        </w:rPr>
      </w:pPr>
      <w:r w:rsidRPr="009A401F">
        <w:rPr>
          <w:rFonts w:ascii="Times New Roman" w:hAnsi="Times New Roman"/>
          <w:lang w:eastAsia="cs-CZ"/>
        </w:rPr>
        <w:t xml:space="preserve"> </w:t>
      </w:r>
      <w:r w:rsidR="005C7480" w:rsidRPr="009A401F">
        <w:rPr>
          <w:rFonts w:ascii="Times New Roman" w:hAnsi="Times New Roman"/>
          <w:lang w:eastAsia="cs-CZ"/>
        </w:rPr>
        <w:t xml:space="preserve">       </w:t>
      </w:r>
      <w:r w:rsidRPr="009A401F">
        <w:rPr>
          <w:rFonts w:ascii="Times New Roman" w:hAnsi="Times New Roman"/>
          <w:lang w:eastAsia="cs-CZ"/>
        </w:rPr>
        <w:t xml:space="preserve">      </w:t>
      </w:r>
      <w:r w:rsidR="005C7480" w:rsidRPr="009A401F">
        <w:rPr>
          <w:rFonts w:ascii="Times New Roman" w:hAnsi="Times New Roman"/>
          <w:lang w:eastAsia="cs-CZ"/>
        </w:rPr>
        <w:t xml:space="preserve">    </w:t>
      </w:r>
      <w:r w:rsidR="005C7480" w:rsidRPr="009A401F">
        <w:rPr>
          <w:rFonts w:ascii="Times New Roman" w:hAnsi="Times New Roman" w:hint="eastAsia"/>
          <w:lang w:eastAsia="cs-CZ"/>
        </w:rPr>
        <w:t>ř</w:t>
      </w:r>
      <w:r w:rsidR="005C7480" w:rsidRPr="009A401F">
        <w:rPr>
          <w:rFonts w:ascii="Times New Roman" w:hAnsi="Times New Roman"/>
          <w:lang w:eastAsia="cs-CZ"/>
        </w:rPr>
        <w:t>editelka</w:t>
      </w:r>
      <w:r w:rsidRPr="009A401F">
        <w:rPr>
          <w:rFonts w:ascii="Times New Roman" w:hAnsi="Times New Roman"/>
          <w:lang w:eastAsia="cs-CZ"/>
        </w:rPr>
        <w:t xml:space="preserve"> M</w:t>
      </w:r>
      <w:r w:rsidR="005C7480" w:rsidRPr="009A401F">
        <w:rPr>
          <w:rFonts w:ascii="Times New Roman" w:hAnsi="Times New Roman"/>
          <w:lang w:eastAsia="cs-CZ"/>
        </w:rPr>
        <w:t>uzea</w:t>
      </w:r>
      <w:r w:rsidRPr="009A401F">
        <w:rPr>
          <w:rFonts w:ascii="Times New Roman" w:hAnsi="Times New Roman"/>
          <w:lang w:eastAsia="cs-CZ"/>
        </w:rPr>
        <w:t xml:space="preserve"> </w:t>
      </w:r>
      <w:r w:rsidRPr="009A401F">
        <w:rPr>
          <w:rFonts w:ascii="Times New Roman" w:hAnsi="Times New Roman" w:hint="eastAsia"/>
          <w:lang w:eastAsia="cs-CZ"/>
        </w:rPr>
        <w:t>Č</w:t>
      </w:r>
      <w:r w:rsidRPr="009A401F">
        <w:rPr>
          <w:rFonts w:ascii="Times New Roman" w:hAnsi="Times New Roman"/>
          <w:lang w:eastAsia="cs-CZ"/>
        </w:rPr>
        <w:t>esk</w:t>
      </w:r>
      <w:r w:rsidRPr="009A401F">
        <w:rPr>
          <w:rFonts w:ascii="Times New Roman" w:hAnsi="Times New Roman" w:hint="eastAsia"/>
          <w:lang w:eastAsia="cs-CZ"/>
        </w:rPr>
        <w:t>é</w:t>
      </w:r>
      <w:r w:rsidRPr="009A401F">
        <w:rPr>
          <w:rFonts w:ascii="Times New Roman" w:hAnsi="Times New Roman"/>
          <w:lang w:eastAsia="cs-CZ"/>
        </w:rPr>
        <w:t>ho krasu,</w:t>
      </w:r>
      <w:r w:rsidR="005C7480" w:rsidRPr="009A401F">
        <w:rPr>
          <w:rFonts w:ascii="Times New Roman" w:hAnsi="Times New Roman"/>
          <w:lang w:eastAsia="cs-CZ"/>
        </w:rPr>
        <w:t xml:space="preserve"> </w:t>
      </w:r>
      <w:r w:rsidR="0008698D" w:rsidRPr="009A401F">
        <w:rPr>
          <w:rFonts w:ascii="Times New Roman" w:hAnsi="Times New Roman"/>
          <w:lang w:eastAsia="cs-CZ"/>
        </w:rPr>
        <w:tab/>
        <w:t>jednatel spole</w:t>
      </w:r>
      <w:r w:rsidR="0008698D" w:rsidRPr="009A401F">
        <w:rPr>
          <w:rFonts w:ascii="Times New Roman" w:hAnsi="Times New Roman" w:hint="eastAsia"/>
          <w:lang w:eastAsia="cs-CZ"/>
        </w:rPr>
        <w:t>č</w:t>
      </w:r>
      <w:r w:rsidR="0008698D" w:rsidRPr="009A401F">
        <w:rPr>
          <w:rFonts w:ascii="Times New Roman" w:hAnsi="Times New Roman"/>
          <w:lang w:eastAsia="cs-CZ"/>
        </w:rPr>
        <w:t>nosti</w:t>
      </w:r>
    </w:p>
    <w:p w14:paraId="1DE6254F" w14:textId="77777777" w:rsidR="00F61DF2" w:rsidRPr="009A401F" w:rsidRDefault="008D74DA" w:rsidP="0008698D">
      <w:pPr>
        <w:rPr>
          <w:rFonts w:ascii="Times New Roman" w:hAnsi="Times New Roman"/>
        </w:rPr>
      </w:pPr>
      <w:r w:rsidRPr="009A401F">
        <w:rPr>
          <w:rFonts w:ascii="Times New Roman" w:hAnsi="Times New Roman"/>
        </w:rPr>
        <w:t xml:space="preserve">         příspěvkové organizace</w:t>
      </w:r>
    </w:p>
    <w:sectPr w:rsidR="00F61DF2" w:rsidRPr="009A401F" w:rsidSect="0008698D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živatel systému Windows" w:date="2022-01-06T10:59:00Z" w:initials="UsW">
    <w:p w14:paraId="3840835F" w14:textId="77777777" w:rsidR="00E140D2" w:rsidRDefault="00E140D2">
      <w:pPr>
        <w:pStyle w:val="Textkomente"/>
      </w:pPr>
      <w:r>
        <w:rPr>
          <w:rStyle w:val="Odkaznakoment"/>
        </w:rPr>
        <w:annotationRef/>
      </w:r>
      <w:r>
        <w:t>Bude číslo zhotovitele zůstávat stejné nebo se bude měnit?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4083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729F7" w14:textId="77777777" w:rsidR="00282622" w:rsidRDefault="00282622">
      <w:pPr>
        <w:spacing w:after="0" w:line="240" w:lineRule="auto"/>
      </w:pPr>
      <w:r>
        <w:separator/>
      </w:r>
    </w:p>
  </w:endnote>
  <w:endnote w:type="continuationSeparator" w:id="0">
    <w:p w14:paraId="239DF8D0" w14:textId="77777777" w:rsidR="00282622" w:rsidRDefault="002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nt Gar Got Itc T O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80EF2" w14:textId="77777777" w:rsidR="005521E9" w:rsidRPr="007330DA" w:rsidRDefault="005521E9" w:rsidP="007330DA">
    <w:pPr>
      <w:pStyle w:val="Zpat"/>
      <w:jc w:val="center"/>
      <w:rPr>
        <w:rFonts w:ascii="Times New Roman" w:hAnsi="Times New Roman"/>
      </w:rPr>
    </w:pPr>
    <w:r w:rsidRPr="007330DA">
      <w:rPr>
        <w:rFonts w:ascii="Times New Roman" w:hAnsi="Times New Roman"/>
      </w:rPr>
      <w:t xml:space="preserve">Stránka </w:t>
    </w:r>
    <w:r w:rsidR="00EA105A" w:rsidRPr="007330DA">
      <w:rPr>
        <w:rFonts w:ascii="Times New Roman" w:hAnsi="Times New Roman"/>
      </w:rPr>
      <w:fldChar w:fldCharType="begin"/>
    </w:r>
    <w:r w:rsidRPr="007330DA">
      <w:rPr>
        <w:rFonts w:ascii="Times New Roman" w:hAnsi="Times New Roman"/>
      </w:rPr>
      <w:instrText>PAGE</w:instrText>
    </w:r>
    <w:r w:rsidR="00EA105A" w:rsidRPr="007330DA">
      <w:rPr>
        <w:rFonts w:ascii="Times New Roman" w:hAnsi="Times New Roman"/>
      </w:rPr>
      <w:fldChar w:fldCharType="separate"/>
    </w:r>
    <w:r w:rsidR="00D336C2">
      <w:rPr>
        <w:rFonts w:ascii="Times New Roman" w:hAnsi="Times New Roman"/>
        <w:noProof/>
      </w:rPr>
      <w:t>6</w:t>
    </w:r>
    <w:r w:rsidR="00EA105A" w:rsidRPr="007330DA">
      <w:rPr>
        <w:rFonts w:ascii="Times New Roman" w:hAnsi="Times New Roman"/>
      </w:rPr>
      <w:fldChar w:fldCharType="end"/>
    </w:r>
    <w:r w:rsidRPr="007330DA">
      <w:rPr>
        <w:rFonts w:ascii="Times New Roman" w:hAnsi="Times New Roman"/>
      </w:rPr>
      <w:t xml:space="preserve"> z </w:t>
    </w:r>
    <w:r w:rsidR="00EA105A" w:rsidRPr="007330DA">
      <w:rPr>
        <w:rFonts w:ascii="Times New Roman" w:hAnsi="Times New Roman"/>
      </w:rPr>
      <w:fldChar w:fldCharType="begin"/>
    </w:r>
    <w:r w:rsidRPr="007330DA">
      <w:rPr>
        <w:rFonts w:ascii="Times New Roman" w:hAnsi="Times New Roman"/>
      </w:rPr>
      <w:instrText>NUMPAGES</w:instrText>
    </w:r>
    <w:r w:rsidR="00EA105A" w:rsidRPr="007330DA">
      <w:rPr>
        <w:rFonts w:ascii="Times New Roman" w:hAnsi="Times New Roman"/>
      </w:rPr>
      <w:fldChar w:fldCharType="separate"/>
    </w:r>
    <w:r w:rsidR="00D336C2">
      <w:rPr>
        <w:rFonts w:ascii="Times New Roman" w:hAnsi="Times New Roman"/>
        <w:noProof/>
      </w:rPr>
      <w:t>6</w:t>
    </w:r>
    <w:r w:rsidR="00EA105A" w:rsidRPr="007330DA">
      <w:rPr>
        <w:rFonts w:ascii="Times New Roman" w:hAnsi="Times New Roman"/>
      </w:rPr>
      <w:fldChar w:fldCharType="end"/>
    </w:r>
  </w:p>
  <w:p w14:paraId="7AF21DB9" w14:textId="77777777" w:rsidR="005521E9" w:rsidRDefault="00552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D47D" w14:textId="77777777" w:rsidR="00282622" w:rsidRDefault="00282622">
      <w:pPr>
        <w:spacing w:after="0" w:line="240" w:lineRule="auto"/>
      </w:pPr>
      <w:r>
        <w:separator/>
      </w:r>
    </w:p>
  </w:footnote>
  <w:footnote w:type="continuationSeparator" w:id="0">
    <w:p w14:paraId="4E3EABF7" w14:textId="77777777" w:rsidR="00282622" w:rsidRDefault="0028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74350" w14:textId="77777777" w:rsidR="007330DA" w:rsidRDefault="008A6EB2">
    <w:pPr>
      <w:pStyle w:val="Zhlav"/>
    </w:pPr>
    <w:r>
      <w:rPr>
        <w:noProof/>
        <w:lang w:eastAsia="cs-CZ"/>
      </w:rPr>
      <w:drawing>
        <wp:inline distT="0" distB="0" distL="0" distR="0" wp14:anchorId="5FC5EAC1" wp14:editId="46CBDFEE">
          <wp:extent cx="1531455" cy="311387"/>
          <wp:effectExtent l="19050" t="0" r="0" b="0"/>
          <wp:docPr id="2" name="Obrázek 1" descr="ctc plzen tepelná čerpadl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c plzen tepelná čerpadla logo.png"/>
                  <pic:cNvPicPr/>
                </pic:nvPicPr>
                <pic:blipFill>
                  <a:blip r:embed="rId1"/>
                  <a:srcRect b="34862"/>
                  <a:stretch>
                    <a:fillRect/>
                  </a:stretch>
                </pic:blipFill>
                <pic:spPr>
                  <a:xfrm>
                    <a:off x="0" y="0"/>
                    <a:ext cx="1531455" cy="31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392241"/>
    <w:multiLevelType w:val="hybridMultilevel"/>
    <w:tmpl w:val="FFAAC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6CA6"/>
    <w:multiLevelType w:val="hybridMultilevel"/>
    <w:tmpl w:val="F5F20CD6"/>
    <w:lvl w:ilvl="0" w:tplc="CD5A946C">
      <w:numFmt w:val="bullet"/>
      <w:lvlText w:val="-"/>
      <w:lvlJc w:val="left"/>
      <w:pPr>
        <w:ind w:left="1429" w:hanging="360"/>
      </w:pPr>
      <w:rPr>
        <w:rFonts w:ascii="Avant Gar Got Itc T OT" w:eastAsia="Times New Roman" w:hAnsi="Avant Gar Got Itc T OT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3121CA"/>
    <w:multiLevelType w:val="hybridMultilevel"/>
    <w:tmpl w:val="D0C490CA"/>
    <w:lvl w:ilvl="0" w:tplc="2362C7C2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976A58"/>
    <w:multiLevelType w:val="hybridMultilevel"/>
    <w:tmpl w:val="1478BE22"/>
    <w:lvl w:ilvl="0" w:tplc="A2448E50">
      <w:start w:val="2"/>
      <w:numFmt w:val="bullet"/>
      <w:lvlText w:val="-"/>
      <w:lvlJc w:val="left"/>
      <w:pPr>
        <w:ind w:left="1782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149F4F67"/>
    <w:multiLevelType w:val="hybridMultilevel"/>
    <w:tmpl w:val="C4F46098"/>
    <w:lvl w:ilvl="0" w:tplc="069CF572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97C6E5A"/>
    <w:multiLevelType w:val="hybridMultilevel"/>
    <w:tmpl w:val="7320EEAE"/>
    <w:lvl w:ilvl="0" w:tplc="CD5A946C">
      <w:numFmt w:val="bullet"/>
      <w:lvlText w:val="-"/>
      <w:lvlJc w:val="left"/>
      <w:pPr>
        <w:ind w:left="1080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911CE"/>
    <w:multiLevelType w:val="hybridMultilevel"/>
    <w:tmpl w:val="00DEBCA2"/>
    <w:lvl w:ilvl="0" w:tplc="3DC87592">
      <w:start w:val="2"/>
      <w:numFmt w:val="bullet"/>
      <w:lvlText w:val="-"/>
      <w:lvlJc w:val="left"/>
      <w:pPr>
        <w:ind w:left="927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6DE3351"/>
    <w:multiLevelType w:val="multilevel"/>
    <w:tmpl w:val="C8AAA1B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B3182C"/>
    <w:multiLevelType w:val="hybridMultilevel"/>
    <w:tmpl w:val="E71493DE"/>
    <w:lvl w:ilvl="0" w:tplc="CD5A946C">
      <w:numFmt w:val="bullet"/>
      <w:lvlText w:val="-"/>
      <w:lvlJc w:val="left"/>
      <w:pPr>
        <w:ind w:left="1429" w:hanging="360"/>
      </w:pPr>
      <w:rPr>
        <w:rFonts w:ascii="Avant Gar Got Itc T OT" w:eastAsia="Times New Roman" w:hAnsi="Avant Gar Got Itc T OT" w:cs="Calibri" w:hint="default"/>
      </w:rPr>
    </w:lvl>
    <w:lvl w:ilvl="1" w:tplc="CD5A946C">
      <w:numFmt w:val="bullet"/>
      <w:lvlText w:val="-"/>
      <w:lvlJc w:val="left"/>
      <w:pPr>
        <w:ind w:left="2149" w:hanging="360"/>
      </w:pPr>
      <w:rPr>
        <w:rFonts w:ascii="Avant Gar Got Itc T OT" w:eastAsia="Times New Roman" w:hAnsi="Avant Gar Got Itc T OT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E77D41"/>
    <w:multiLevelType w:val="hybridMultilevel"/>
    <w:tmpl w:val="46CC67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EA4384"/>
    <w:multiLevelType w:val="hybridMultilevel"/>
    <w:tmpl w:val="17F2E860"/>
    <w:lvl w:ilvl="0" w:tplc="E89EA860">
      <w:start w:val="2"/>
      <w:numFmt w:val="bullet"/>
      <w:lvlText w:val="-"/>
      <w:lvlJc w:val="left"/>
      <w:pPr>
        <w:ind w:left="178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18F5A95"/>
    <w:multiLevelType w:val="hybridMultilevel"/>
    <w:tmpl w:val="5C581CDA"/>
    <w:lvl w:ilvl="0" w:tplc="2A044786">
      <w:start w:val="2"/>
      <w:numFmt w:val="bullet"/>
      <w:lvlText w:val="-"/>
      <w:lvlJc w:val="left"/>
      <w:pPr>
        <w:ind w:left="178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0307C8"/>
    <w:multiLevelType w:val="hybridMultilevel"/>
    <w:tmpl w:val="8C9CA0D4"/>
    <w:lvl w:ilvl="0" w:tplc="CD5A946C">
      <w:numFmt w:val="bullet"/>
      <w:lvlText w:val="-"/>
      <w:lvlJc w:val="left"/>
      <w:pPr>
        <w:ind w:left="178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A3B0BC4"/>
    <w:multiLevelType w:val="hybridMultilevel"/>
    <w:tmpl w:val="0AF26AD4"/>
    <w:lvl w:ilvl="0" w:tplc="CD5A946C">
      <w:numFmt w:val="bullet"/>
      <w:lvlText w:val="-"/>
      <w:lvlJc w:val="left"/>
      <w:pPr>
        <w:ind w:left="1125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0924995"/>
    <w:multiLevelType w:val="hybridMultilevel"/>
    <w:tmpl w:val="7A2A3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D07CB"/>
    <w:multiLevelType w:val="hybridMultilevel"/>
    <w:tmpl w:val="8E00002E"/>
    <w:lvl w:ilvl="0" w:tplc="28F45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933DC3"/>
    <w:multiLevelType w:val="hybridMultilevel"/>
    <w:tmpl w:val="916EB5A0"/>
    <w:lvl w:ilvl="0" w:tplc="CD5A946C">
      <w:numFmt w:val="bullet"/>
      <w:lvlText w:val="-"/>
      <w:lvlJc w:val="left"/>
      <w:pPr>
        <w:ind w:left="1429" w:hanging="360"/>
      </w:pPr>
      <w:rPr>
        <w:rFonts w:ascii="Avant Gar Got Itc T OT" w:eastAsia="Times New Roman" w:hAnsi="Avant Gar Got Itc T OT" w:cs="Calibri" w:hint="default"/>
      </w:rPr>
    </w:lvl>
    <w:lvl w:ilvl="1" w:tplc="CD5A946C">
      <w:numFmt w:val="bullet"/>
      <w:lvlText w:val="-"/>
      <w:lvlJc w:val="left"/>
      <w:pPr>
        <w:ind w:left="2149" w:hanging="360"/>
      </w:pPr>
      <w:rPr>
        <w:rFonts w:ascii="Avant Gar Got Itc T OT" w:eastAsia="Times New Roman" w:hAnsi="Avant Gar Got Itc T OT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DF1EEB"/>
    <w:multiLevelType w:val="hybridMultilevel"/>
    <w:tmpl w:val="7B6423DA"/>
    <w:lvl w:ilvl="0" w:tplc="CD5A946C">
      <w:numFmt w:val="bullet"/>
      <w:lvlText w:val="-"/>
      <w:lvlJc w:val="left"/>
      <w:pPr>
        <w:ind w:left="142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2E6599"/>
    <w:multiLevelType w:val="hybridMultilevel"/>
    <w:tmpl w:val="DDD2621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062FF9"/>
    <w:multiLevelType w:val="hybridMultilevel"/>
    <w:tmpl w:val="B3322C96"/>
    <w:lvl w:ilvl="0" w:tplc="CD5A946C">
      <w:numFmt w:val="bullet"/>
      <w:lvlText w:val="-"/>
      <w:lvlJc w:val="left"/>
      <w:pPr>
        <w:ind w:left="2141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1" w15:restartNumberingAfterBreak="0">
    <w:nsid w:val="5B440D20"/>
    <w:multiLevelType w:val="hybridMultilevel"/>
    <w:tmpl w:val="68F0491E"/>
    <w:lvl w:ilvl="0" w:tplc="CD5A946C">
      <w:numFmt w:val="bullet"/>
      <w:lvlText w:val="-"/>
      <w:lvlJc w:val="left"/>
      <w:pPr>
        <w:ind w:left="142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6C3E16"/>
    <w:multiLevelType w:val="hybridMultilevel"/>
    <w:tmpl w:val="22C09E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E65D70"/>
    <w:multiLevelType w:val="hybridMultilevel"/>
    <w:tmpl w:val="9BBE5A16"/>
    <w:lvl w:ilvl="0" w:tplc="C4E07D40">
      <w:start w:val="2"/>
      <w:numFmt w:val="bullet"/>
      <w:lvlText w:val="-"/>
      <w:lvlJc w:val="left"/>
      <w:pPr>
        <w:ind w:left="106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E5A31C0"/>
    <w:multiLevelType w:val="hybridMultilevel"/>
    <w:tmpl w:val="9F7CF4BA"/>
    <w:lvl w:ilvl="0" w:tplc="2362C7C2">
      <w:start w:val="5"/>
      <w:numFmt w:val="bullet"/>
      <w:lvlText w:val="-"/>
      <w:lvlJc w:val="left"/>
      <w:pPr>
        <w:ind w:left="214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5" w15:restartNumberingAfterBreak="0">
    <w:nsid w:val="7ABC4B85"/>
    <w:multiLevelType w:val="hybridMultilevel"/>
    <w:tmpl w:val="D0B2E90C"/>
    <w:lvl w:ilvl="0" w:tplc="15F2229A">
      <w:start w:val="2"/>
      <w:numFmt w:val="bullet"/>
      <w:lvlText w:val="-"/>
      <w:lvlJc w:val="left"/>
      <w:pPr>
        <w:ind w:left="1129" w:hanging="360"/>
      </w:pPr>
      <w:rPr>
        <w:rFonts w:ascii="Avant Gar Got Itc T OT" w:eastAsia="Times New Roman" w:hAnsi="Avant Gar Got Itc T OT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6" w15:restartNumberingAfterBreak="0">
    <w:nsid w:val="7B6A5701"/>
    <w:multiLevelType w:val="hybridMultilevel"/>
    <w:tmpl w:val="FF5C1E24"/>
    <w:lvl w:ilvl="0" w:tplc="CD5A946C">
      <w:numFmt w:val="bullet"/>
      <w:lvlText w:val="-"/>
      <w:lvlJc w:val="left"/>
      <w:pPr>
        <w:ind w:left="1429" w:hanging="360"/>
      </w:pPr>
      <w:rPr>
        <w:rFonts w:ascii="Avant Gar Got Itc T OT" w:eastAsia="Times New Roman" w:hAnsi="Avant Gar Got Itc T OT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3C59BE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E01C99"/>
    <w:multiLevelType w:val="hybridMultilevel"/>
    <w:tmpl w:val="B63E1E08"/>
    <w:lvl w:ilvl="0" w:tplc="CD5A946C">
      <w:numFmt w:val="bullet"/>
      <w:lvlText w:val="-"/>
      <w:lvlJc w:val="left"/>
      <w:pPr>
        <w:ind w:left="2498" w:hanging="360"/>
      </w:pPr>
      <w:rPr>
        <w:rFonts w:ascii="Avant Gar Got Itc T OT" w:eastAsia="Times New Roman" w:hAnsi="Avant Gar Got Itc T OT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27"/>
  </w:num>
  <w:num w:numId="7">
    <w:abstractNumId w:val="1"/>
  </w:num>
  <w:num w:numId="8">
    <w:abstractNumId w:val="8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12"/>
  </w:num>
  <w:num w:numId="14">
    <w:abstractNumId w:val="23"/>
  </w:num>
  <w:num w:numId="15">
    <w:abstractNumId w:val="11"/>
  </w:num>
  <w:num w:numId="16">
    <w:abstractNumId w:val="7"/>
  </w:num>
  <w:num w:numId="17">
    <w:abstractNumId w:val="4"/>
  </w:num>
  <w:num w:numId="18">
    <w:abstractNumId w:val="3"/>
  </w:num>
  <w:num w:numId="19">
    <w:abstractNumId w:val="24"/>
  </w:num>
  <w:num w:numId="20">
    <w:abstractNumId w:val="13"/>
  </w:num>
  <w:num w:numId="21">
    <w:abstractNumId w:val="28"/>
  </w:num>
  <w:num w:numId="22">
    <w:abstractNumId w:val="6"/>
  </w:num>
  <w:num w:numId="23">
    <w:abstractNumId w:val="20"/>
  </w:num>
  <w:num w:numId="24">
    <w:abstractNumId w:val="2"/>
  </w:num>
  <w:num w:numId="25">
    <w:abstractNumId w:val="9"/>
  </w:num>
  <w:num w:numId="26">
    <w:abstractNumId w:val="18"/>
  </w:num>
  <w:num w:numId="27">
    <w:abstractNumId w:val="21"/>
  </w:num>
  <w:num w:numId="28">
    <w:abstractNumId w:val="26"/>
  </w:num>
  <w:num w:numId="29">
    <w:abstractNumId w:val="17"/>
  </w:num>
  <w:num w:numId="3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E1"/>
    <w:rsid w:val="000107DE"/>
    <w:rsid w:val="00016739"/>
    <w:rsid w:val="00074CE2"/>
    <w:rsid w:val="00077196"/>
    <w:rsid w:val="00085F2D"/>
    <w:rsid w:val="0008698D"/>
    <w:rsid w:val="000A5068"/>
    <w:rsid w:val="00100E79"/>
    <w:rsid w:val="0012535A"/>
    <w:rsid w:val="00135245"/>
    <w:rsid w:val="00141397"/>
    <w:rsid w:val="00193613"/>
    <w:rsid w:val="001C1A72"/>
    <w:rsid w:val="001E264E"/>
    <w:rsid w:val="00200880"/>
    <w:rsid w:val="002074A9"/>
    <w:rsid w:val="00244647"/>
    <w:rsid w:val="00282622"/>
    <w:rsid w:val="00283B44"/>
    <w:rsid w:val="00285F27"/>
    <w:rsid w:val="00295E71"/>
    <w:rsid w:val="002A49FE"/>
    <w:rsid w:val="002B5800"/>
    <w:rsid w:val="002C6E76"/>
    <w:rsid w:val="002F0AD5"/>
    <w:rsid w:val="002F5777"/>
    <w:rsid w:val="00300066"/>
    <w:rsid w:val="00320F9A"/>
    <w:rsid w:val="00322CCE"/>
    <w:rsid w:val="003240DA"/>
    <w:rsid w:val="00335BF8"/>
    <w:rsid w:val="00367EAC"/>
    <w:rsid w:val="003F6EA8"/>
    <w:rsid w:val="003F7345"/>
    <w:rsid w:val="003F7361"/>
    <w:rsid w:val="00416075"/>
    <w:rsid w:val="00460061"/>
    <w:rsid w:val="004B2D0D"/>
    <w:rsid w:val="004D714D"/>
    <w:rsid w:val="00523302"/>
    <w:rsid w:val="00545CAC"/>
    <w:rsid w:val="00546CB6"/>
    <w:rsid w:val="005521E9"/>
    <w:rsid w:val="00554E65"/>
    <w:rsid w:val="00573DC4"/>
    <w:rsid w:val="00597465"/>
    <w:rsid w:val="005B208E"/>
    <w:rsid w:val="005B6D86"/>
    <w:rsid w:val="005C7480"/>
    <w:rsid w:val="005D0EF2"/>
    <w:rsid w:val="005D12C7"/>
    <w:rsid w:val="005E13BC"/>
    <w:rsid w:val="005F020C"/>
    <w:rsid w:val="00655333"/>
    <w:rsid w:val="00662AB1"/>
    <w:rsid w:val="006661E1"/>
    <w:rsid w:val="006D0611"/>
    <w:rsid w:val="006F51BC"/>
    <w:rsid w:val="006F6BF2"/>
    <w:rsid w:val="007136AF"/>
    <w:rsid w:val="00723AD9"/>
    <w:rsid w:val="00730200"/>
    <w:rsid w:val="007330DA"/>
    <w:rsid w:val="007808D8"/>
    <w:rsid w:val="007938AE"/>
    <w:rsid w:val="007E0F0F"/>
    <w:rsid w:val="007F45DF"/>
    <w:rsid w:val="00803307"/>
    <w:rsid w:val="0081602B"/>
    <w:rsid w:val="00832A04"/>
    <w:rsid w:val="008633AC"/>
    <w:rsid w:val="008653E3"/>
    <w:rsid w:val="0088504D"/>
    <w:rsid w:val="008968F1"/>
    <w:rsid w:val="008A6EB2"/>
    <w:rsid w:val="008B5BBB"/>
    <w:rsid w:val="008D74DA"/>
    <w:rsid w:val="009A2E77"/>
    <w:rsid w:val="009A401F"/>
    <w:rsid w:val="009D5F82"/>
    <w:rsid w:val="00A15866"/>
    <w:rsid w:val="00A41559"/>
    <w:rsid w:val="00A45CAE"/>
    <w:rsid w:val="00A5604D"/>
    <w:rsid w:val="00A57D7B"/>
    <w:rsid w:val="00A674BF"/>
    <w:rsid w:val="00A822A0"/>
    <w:rsid w:val="00A864BA"/>
    <w:rsid w:val="00AA1FE5"/>
    <w:rsid w:val="00AF42B6"/>
    <w:rsid w:val="00B071F5"/>
    <w:rsid w:val="00B134C5"/>
    <w:rsid w:val="00B27CBC"/>
    <w:rsid w:val="00B46B44"/>
    <w:rsid w:val="00B511D4"/>
    <w:rsid w:val="00B83696"/>
    <w:rsid w:val="00BB4BEB"/>
    <w:rsid w:val="00BD229A"/>
    <w:rsid w:val="00BE28C5"/>
    <w:rsid w:val="00BF4ABF"/>
    <w:rsid w:val="00C1354C"/>
    <w:rsid w:val="00C24E9E"/>
    <w:rsid w:val="00C43A89"/>
    <w:rsid w:val="00C511E1"/>
    <w:rsid w:val="00C60C2A"/>
    <w:rsid w:val="00C60FB0"/>
    <w:rsid w:val="00C64E75"/>
    <w:rsid w:val="00C85970"/>
    <w:rsid w:val="00D336C2"/>
    <w:rsid w:val="00D56434"/>
    <w:rsid w:val="00D94E86"/>
    <w:rsid w:val="00DA63E0"/>
    <w:rsid w:val="00DD657D"/>
    <w:rsid w:val="00E13E65"/>
    <w:rsid w:val="00E140D2"/>
    <w:rsid w:val="00E464C8"/>
    <w:rsid w:val="00E50AF4"/>
    <w:rsid w:val="00E758DD"/>
    <w:rsid w:val="00E8207A"/>
    <w:rsid w:val="00E952E7"/>
    <w:rsid w:val="00E97270"/>
    <w:rsid w:val="00EA105A"/>
    <w:rsid w:val="00ED36CA"/>
    <w:rsid w:val="00EE3A72"/>
    <w:rsid w:val="00F61DF2"/>
    <w:rsid w:val="00F70421"/>
    <w:rsid w:val="00FA313C"/>
    <w:rsid w:val="00FC1E42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840C77"/>
  <w15:docId w15:val="{93AD7821-FD12-4978-8748-09ADA46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1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661E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6661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uiPriority w:val="10"/>
    <w:qFormat/>
    <w:rsid w:val="006661E1"/>
    <w:pPr>
      <w:tabs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36"/>
      <w:szCs w:val="20"/>
      <w:lang w:eastAsia="cs-CZ"/>
    </w:rPr>
  </w:style>
  <w:style w:type="character" w:customStyle="1" w:styleId="NzevChar">
    <w:name w:val="Název Char"/>
    <w:link w:val="Nzev"/>
    <w:uiPriority w:val="10"/>
    <w:rsid w:val="006661E1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661E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rsid w:val="00666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1"/>
    <w:qFormat/>
    <w:rsid w:val="006661E1"/>
    <w:pPr>
      <w:spacing w:line="240" w:lineRule="atLeast"/>
    </w:pPr>
    <w:rPr>
      <w:rFonts w:ascii="Times" w:eastAsia="Times New Roman" w:hAnsi="Times"/>
      <w:color w:val="000000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61E1"/>
    <w:pPr>
      <w:spacing w:after="120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6661E1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661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6661E1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nhideWhenUsed/>
    <w:rsid w:val="006661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6661E1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98D"/>
    <w:rPr>
      <w:rFonts w:ascii="Tahoma" w:eastAsia="Times New Roman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D5F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E28C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E28C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44647"/>
  </w:style>
  <w:style w:type="character" w:styleId="Odkaznakoment">
    <w:name w:val="annotation reference"/>
    <w:basedOn w:val="Standardnpsmoodstavce"/>
    <w:uiPriority w:val="99"/>
    <w:semiHidden/>
    <w:unhideWhenUsed/>
    <w:rsid w:val="00E140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0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0D2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0D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mlouvy.gov.cz/smlouva/10185554?backlink=gfw7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67E8-C6FA-4D28-B2AD-2C1951A9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M-Tech, s.r.o.</Company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martinchlud</dc:creator>
  <cp:lastModifiedBy>Uživatel systému Windows</cp:lastModifiedBy>
  <cp:revision>3</cp:revision>
  <cp:lastPrinted>2014-09-09T11:56:00Z</cp:lastPrinted>
  <dcterms:created xsi:type="dcterms:W3CDTF">2022-01-19T17:11:00Z</dcterms:created>
  <dcterms:modified xsi:type="dcterms:W3CDTF">2022-01-19T17:23:00Z</dcterms:modified>
</cp:coreProperties>
</file>