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7BFF2BDB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8B26C3">
        <w:rPr>
          <w:rFonts w:asciiTheme="minorHAnsi" w:hAnsiTheme="minorHAnsi" w:cstheme="minorHAnsi"/>
          <w:b/>
          <w:sz w:val="24"/>
          <w:szCs w:val="24"/>
        </w:rPr>
        <w:t>2021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8B26C3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bookmarkStart w:id="0" w:name="_GoBack"/>
      <w:proofErr w:type="gramStart"/>
      <w:r w:rsidR="005066FC" w:rsidRPr="005066FC">
        <w:rPr>
          <w:rFonts w:asciiTheme="minorHAnsi" w:hAnsiTheme="minorHAnsi" w:cstheme="minorHAnsi"/>
          <w:b/>
          <w:sz w:val="24"/>
          <w:szCs w:val="24"/>
        </w:rPr>
        <w:t>19-25438S</w:t>
      </w:r>
      <w:bookmarkEnd w:id="0"/>
      <w:proofErr w:type="gramEnd"/>
      <w:r w:rsidR="005066F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8B26C3">
        <w:rPr>
          <w:rFonts w:asciiTheme="minorHAnsi" w:hAnsiTheme="minorHAnsi" w:cstheme="minorHAnsi"/>
          <w:b/>
          <w:sz w:val="24"/>
          <w:szCs w:val="24"/>
        </w:rPr>
        <w:t>P40</w:t>
      </w:r>
      <w:r w:rsidR="001B7E0E">
        <w:rPr>
          <w:rFonts w:asciiTheme="minorHAnsi" w:hAnsiTheme="minorHAnsi" w:cstheme="minorHAnsi"/>
          <w:b/>
          <w:sz w:val="24"/>
          <w:szCs w:val="24"/>
        </w:rPr>
        <w:t>8</w:t>
      </w:r>
    </w:p>
    <w:p w14:paraId="406EC25E" w14:textId="77777777" w:rsidR="000115F5" w:rsidRDefault="000115F5" w:rsidP="00F95E0B">
      <w:pPr>
        <w:rPr>
          <w:rFonts w:asciiTheme="majorHAnsi" w:hAnsiTheme="majorHAnsi" w:cstheme="majorHAnsi"/>
        </w:rPr>
      </w:pPr>
    </w:p>
    <w:p w14:paraId="2FD65175" w14:textId="6B914E1E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387E872B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>se sídlem</w:t>
      </w:r>
      <w:r w:rsidR="008B26C3">
        <w:rPr>
          <w:rFonts w:asciiTheme="majorHAnsi" w:hAnsiTheme="majorHAnsi" w:cstheme="majorHAnsi"/>
        </w:rPr>
        <w:t>:</w:t>
      </w:r>
      <w:r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  <w:b/>
        </w:rPr>
        <w:t xml:space="preserve">Evropská 2589/33b, 160 </w:t>
      </w:r>
      <w:proofErr w:type="gramStart"/>
      <w:r w:rsidRPr="001E3387">
        <w:rPr>
          <w:rFonts w:asciiTheme="majorHAnsi" w:hAnsiTheme="majorHAnsi" w:cstheme="majorHAnsi"/>
          <w:b/>
        </w:rPr>
        <w:t xml:space="preserve">00 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</w:t>
      </w:r>
      <w:proofErr w:type="gramEnd"/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B70F40" w:rsidRPr="00737DB4">
        <w:rPr>
          <w:rFonts w:asciiTheme="majorHAnsi" w:hAnsiTheme="majorHAnsi" w:cstheme="majorHAnsi"/>
          <w:b/>
        </w:rPr>
        <w:t>doc. RNDr. Petr</w:t>
      </w:r>
      <w:r w:rsidR="00B70F40">
        <w:rPr>
          <w:rFonts w:asciiTheme="majorHAnsi" w:hAnsiTheme="majorHAnsi" w:cstheme="majorHAnsi"/>
          <w:b/>
        </w:rPr>
        <w:t>em</w:t>
      </w:r>
      <w:r w:rsidR="00B70F40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B70F40" w:rsidRPr="00737DB4">
        <w:rPr>
          <w:rFonts w:asciiTheme="majorHAnsi" w:hAnsiTheme="majorHAnsi" w:cstheme="majorHAnsi"/>
          <w:b/>
        </w:rPr>
        <w:t>Baldrian</w:t>
      </w:r>
      <w:r w:rsidR="00B70F40">
        <w:rPr>
          <w:rFonts w:asciiTheme="majorHAnsi" w:hAnsiTheme="majorHAnsi" w:cstheme="majorHAnsi"/>
          <w:b/>
        </w:rPr>
        <w:t>em</w:t>
      </w:r>
      <w:proofErr w:type="spellEnd"/>
      <w:r w:rsidR="00B70F40" w:rsidRPr="00737DB4">
        <w:rPr>
          <w:rFonts w:asciiTheme="majorHAnsi" w:hAnsiTheme="majorHAnsi" w:cstheme="majorHAnsi"/>
          <w:b/>
        </w:rPr>
        <w:t>, Ph.D.</w:t>
      </w:r>
      <w:r w:rsidR="00B70F40" w:rsidRPr="00737DB4">
        <w:rPr>
          <w:rFonts w:asciiTheme="majorHAnsi" w:hAnsiTheme="majorHAnsi" w:cstheme="majorHAnsi"/>
        </w:rPr>
        <w:t>, předsedou</w:t>
      </w:r>
      <w:r w:rsidR="00B70F40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5ED15085" w:rsidR="00F95E0B" w:rsidRPr="001E3387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1B7E0E" w:rsidRPr="001B7E0E">
        <w:rPr>
          <w:rFonts w:asciiTheme="majorHAnsi" w:hAnsiTheme="majorHAnsi" w:cstheme="majorHAnsi"/>
          <w:b/>
        </w:rPr>
        <w:t>Ústav státu a práva AV ČR, v.</w:t>
      </w:r>
      <w:r w:rsidR="001B7E0E">
        <w:rPr>
          <w:rFonts w:asciiTheme="majorHAnsi" w:hAnsiTheme="majorHAnsi" w:cstheme="majorHAnsi"/>
          <w:b/>
        </w:rPr>
        <w:t xml:space="preserve"> </w:t>
      </w:r>
      <w:r w:rsidR="001B7E0E" w:rsidRPr="001B7E0E">
        <w:rPr>
          <w:rFonts w:asciiTheme="majorHAnsi" w:hAnsiTheme="majorHAnsi" w:cstheme="majorHAnsi"/>
          <w:b/>
        </w:rPr>
        <w:t>v.</w:t>
      </w:r>
      <w:r w:rsidR="001B7E0E">
        <w:rPr>
          <w:rFonts w:asciiTheme="majorHAnsi" w:hAnsiTheme="majorHAnsi" w:cstheme="majorHAnsi"/>
          <w:b/>
        </w:rPr>
        <w:t xml:space="preserve"> </w:t>
      </w:r>
      <w:r w:rsidR="001B7E0E" w:rsidRPr="001B7E0E">
        <w:rPr>
          <w:rFonts w:asciiTheme="majorHAnsi" w:hAnsiTheme="majorHAnsi" w:cstheme="majorHAnsi"/>
          <w:b/>
        </w:rPr>
        <w:t>i.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>se sídlem</w:t>
      </w:r>
      <w:r w:rsidR="008B26C3">
        <w:rPr>
          <w:rFonts w:asciiTheme="majorHAnsi" w:hAnsiTheme="majorHAnsi" w:cstheme="majorHAnsi"/>
        </w:rPr>
        <w:t>:</w:t>
      </w:r>
      <w:r w:rsidRPr="00762569">
        <w:rPr>
          <w:rFonts w:asciiTheme="majorHAnsi" w:hAnsiTheme="majorHAnsi" w:cstheme="majorHAnsi"/>
        </w:rPr>
        <w:t xml:space="preserve"> </w:t>
      </w:r>
      <w:r w:rsidR="001B7E0E" w:rsidRPr="001B7E0E">
        <w:rPr>
          <w:rFonts w:asciiTheme="majorHAnsi" w:hAnsiTheme="majorHAnsi" w:cstheme="majorHAnsi"/>
          <w:b/>
        </w:rPr>
        <w:t xml:space="preserve">Národní 18, 116 </w:t>
      </w:r>
      <w:proofErr w:type="gramStart"/>
      <w:r w:rsidR="001B7E0E" w:rsidRPr="001B7E0E">
        <w:rPr>
          <w:rFonts w:asciiTheme="majorHAnsi" w:hAnsiTheme="majorHAnsi" w:cstheme="majorHAnsi"/>
          <w:b/>
        </w:rPr>
        <w:t>00</w:t>
      </w:r>
      <w:r w:rsidR="001B7E0E">
        <w:rPr>
          <w:rFonts w:asciiTheme="majorHAnsi" w:hAnsiTheme="majorHAnsi" w:cstheme="majorHAnsi"/>
          <w:b/>
        </w:rPr>
        <w:t xml:space="preserve"> </w:t>
      </w:r>
      <w:r w:rsidR="001B7E0E" w:rsidRPr="001B7E0E">
        <w:rPr>
          <w:rFonts w:asciiTheme="majorHAnsi" w:hAnsiTheme="majorHAnsi" w:cstheme="majorHAnsi"/>
          <w:b/>
        </w:rPr>
        <w:t xml:space="preserve"> Praha</w:t>
      </w:r>
      <w:proofErr w:type="gramEnd"/>
      <w:r w:rsidR="001B7E0E">
        <w:rPr>
          <w:rFonts w:asciiTheme="majorHAnsi" w:hAnsiTheme="majorHAnsi" w:cstheme="majorHAnsi"/>
          <w:b/>
        </w:rPr>
        <w:t xml:space="preserve"> </w:t>
      </w:r>
      <w:r w:rsidR="008B26C3">
        <w:rPr>
          <w:rFonts w:asciiTheme="majorHAnsi" w:hAnsiTheme="majorHAnsi" w:cstheme="majorHAnsi"/>
          <w:b/>
        </w:rPr>
        <w:t>1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>IČO</w:t>
      </w:r>
      <w:r w:rsidRPr="008B26C3">
        <w:rPr>
          <w:rFonts w:asciiTheme="majorHAnsi" w:hAnsiTheme="majorHAnsi" w:cstheme="majorHAnsi"/>
        </w:rPr>
        <w:t xml:space="preserve">: </w:t>
      </w:r>
      <w:r w:rsidR="001B7E0E" w:rsidRPr="001B7E0E">
        <w:rPr>
          <w:rFonts w:asciiTheme="majorHAnsi" w:hAnsiTheme="majorHAnsi" w:cstheme="majorHAnsi"/>
          <w:b/>
        </w:rPr>
        <w:t>68378122</w:t>
      </w:r>
      <w:r w:rsidRPr="008B26C3">
        <w:rPr>
          <w:rFonts w:asciiTheme="majorHAnsi" w:hAnsiTheme="majorHAnsi" w:cstheme="majorHAnsi"/>
          <w:b/>
        </w:rPr>
        <w:br/>
      </w:r>
      <w:r w:rsidRPr="008B26C3">
        <w:rPr>
          <w:rFonts w:asciiTheme="majorHAnsi" w:hAnsiTheme="majorHAnsi" w:cstheme="majorHAnsi"/>
        </w:rPr>
        <w:t>Zastoupen</w:t>
      </w:r>
      <w:r w:rsidR="001B7E0E">
        <w:rPr>
          <w:rFonts w:asciiTheme="majorHAnsi" w:hAnsiTheme="majorHAnsi" w:cstheme="majorHAnsi"/>
        </w:rPr>
        <w:t>ý</w:t>
      </w:r>
      <w:r w:rsidRPr="008B26C3">
        <w:rPr>
          <w:rFonts w:asciiTheme="majorHAnsi" w:hAnsiTheme="majorHAnsi" w:cstheme="majorHAnsi"/>
        </w:rPr>
        <w:t xml:space="preserve">: </w:t>
      </w:r>
      <w:r w:rsidR="001B7E0E" w:rsidRPr="001B7E0E">
        <w:rPr>
          <w:rFonts w:asciiTheme="majorHAnsi" w:hAnsiTheme="majorHAnsi" w:cstheme="majorHAnsi"/>
          <w:b/>
        </w:rPr>
        <w:t xml:space="preserve">JUDr. Ján </w:t>
      </w:r>
      <w:proofErr w:type="spellStart"/>
      <w:r w:rsidR="001B7E0E" w:rsidRPr="001B7E0E">
        <w:rPr>
          <w:rFonts w:asciiTheme="majorHAnsi" w:hAnsiTheme="majorHAnsi" w:cstheme="majorHAnsi"/>
          <w:b/>
        </w:rPr>
        <w:t>Matejka</w:t>
      </w:r>
      <w:proofErr w:type="spellEnd"/>
      <w:r w:rsidR="001B7E0E" w:rsidRPr="001B7E0E">
        <w:rPr>
          <w:rFonts w:asciiTheme="majorHAnsi" w:hAnsiTheme="majorHAnsi" w:cstheme="majorHAnsi"/>
          <w:b/>
        </w:rPr>
        <w:t>, Ph.D.</w:t>
      </w:r>
      <w:r w:rsidR="008B26C3" w:rsidRPr="008B26C3">
        <w:rPr>
          <w:rFonts w:asciiTheme="majorHAnsi" w:hAnsiTheme="majorHAnsi" w:cstheme="majorHAnsi"/>
          <w:bCs/>
        </w:rPr>
        <w:t xml:space="preserve">, </w:t>
      </w:r>
      <w:r w:rsidR="001B7E0E">
        <w:rPr>
          <w:rFonts w:asciiTheme="majorHAnsi" w:hAnsiTheme="majorHAnsi" w:cstheme="majorHAnsi"/>
          <w:bCs/>
        </w:rPr>
        <w:t xml:space="preserve">ředitel </w:t>
      </w:r>
      <w:r w:rsidR="001B7E0E" w:rsidRPr="001B7E0E">
        <w:rPr>
          <w:rFonts w:asciiTheme="majorHAnsi" w:hAnsiTheme="majorHAnsi" w:cstheme="majorHAnsi"/>
          <w:bCs/>
        </w:rPr>
        <w:t>Ústav</w:t>
      </w:r>
      <w:r w:rsidR="001B7E0E">
        <w:rPr>
          <w:rFonts w:asciiTheme="majorHAnsi" w:hAnsiTheme="majorHAnsi" w:cstheme="majorHAnsi"/>
          <w:bCs/>
        </w:rPr>
        <w:t>u</w:t>
      </w:r>
      <w:r w:rsidR="001B7E0E" w:rsidRPr="001B7E0E">
        <w:rPr>
          <w:rFonts w:asciiTheme="majorHAnsi" w:hAnsiTheme="majorHAnsi" w:cstheme="majorHAnsi"/>
          <w:bCs/>
        </w:rPr>
        <w:t xml:space="preserve"> státu a práva AV ČR, v. v. i.</w:t>
      </w:r>
      <w:r w:rsidRPr="008B26C3">
        <w:rPr>
          <w:rFonts w:asciiTheme="majorHAnsi" w:hAnsiTheme="majorHAnsi" w:cstheme="majorHAnsi"/>
          <w:b/>
        </w:rPr>
        <w:br/>
      </w:r>
      <w:r w:rsidRPr="008B26C3">
        <w:rPr>
          <w:rFonts w:asciiTheme="majorHAnsi" w:hAnsiTheme="majorHAnsi" w:cstheme="majorHAnsi"/>
        </w:rPr>
        <w:t>Zapsan</w:t>
      </w:r>
      <w:r w:rsidR="001B7E0E">
        <w:rPr>
          <w:rFonts w:asciiTheme="majorHAnsi" w:hAnsiTheme="majorHAnsi" w:cstheme="majorHAnsi"/>
        </w:rPr>
        <w:t>ý</w:t>
      </w:r>
      <w:r w:rsidRPr="008B26C3">
        <w:rPr>
          <w:rFonts w:asciiTheme="majorHAnsi" w:hAnsiTheme="majorHAnsi" w:cstheme="majorHAnsi"/>
        </w:rPr>
        <w:t>: …………………………………………………………………</w:t>
      </w:r>
      <w:r w:rsidRPr="008B26C3">
        <w:rPr>
          <w:rFonts w:asciiTheme="majorHAnsi" w:hAnsiTheme="majorHAnsi" w:cstheme="majorHAnsi"/>
        </w:rPr>
        <w:br/>
        <w:t xml:space="preserve">č. účtu: </w:t>
      </w:r>
      <w:r w:rsidR="001B7E0E" w:rsidRPr="001B7E0E">
        <w:rPr>
          <w:rFonts w:asciiTheme="majorHAnsi" w:hAnsiTheme="majorHAnsi" w:cstheme="majorHAnsi"/>
          <w:b/>
          <w:bCs/>
        </w:rPr>
        <w:t>94-69121011/0710</w:t>
      </w:r>
      <w:r w:rsidR="001B7E0E">
        <w:rPr>
          <w:rFonts w:asciiTheme="majorHAnsi" w:hAnsiTheme="majorHAnsi" w:cstheme="majorHAnsi"/>
          <w:b/>
          <w:bCs/>
        </w:rPr>
        <w:t xml:space="preserve"> </w:t>
      </w:r>
      <w:r w:rsidRPr="008B26C3">
        <w:rPr>
          <w:rFonts w:asciiTheme="majorHAnsi" w:hAnsiTheme="majorHAnsi" w:cstheme="majorHAnsi"/>
        </w:rPr>
        <w:t>vedený u</w:t>
      </w:r>
      <w:r w:rsidR="008B26C3" w:rsidRPr="008B26C3">
        <w:rPr>
          <w:rFonts w:asciiTheme="majorHAnsi" w:hAnsiTheme="majorHAnsi" w:cstheme="majorHAnsi"/>
        </w:rPr>
        <w:t>:</w:t>
      </w:r>
      <w:r w:rsidRPr="008B26C3">
        <w:rPr>
          <w:rFonts w:asciiTheme="majorHAnsi" w:hAnsiTheme="majorHAnsi" w:cstheme="majorHAnsi"/>
        </w:rPr>
        <w:t xml:space="preserve"> </w:t>
      </w:r>
      <w:r w:rsidR="008B26C3" w:rsidRPr="008B26C3">
        <w:rPr>
          <w:rFonts w:asciiTheme="majorHAnsi" w:hAnsiTheme="majorHAnsi" w:cstheme="majorHAnsi"/>
          <w:b/>
          <w:bCs/>
        </w:rPr>
        <w:t>ČNB</w:t>
      </w:r>
      <w:r w:rsidRPr="008B26C3">
        <w:rPr>
          <w:rFonts w:asciiTheme="majorHAnsi" w:hAnsiTheme="majorHAnsi" w:cstheme="majorHAnsi"/>
        </w:rPr>
        <w:br/>
        <w:t>(dále jen „</w:t>
      </w:r>
      <w:r w:rsidRPr="008B26C3">
        <w:rPr>
          <w:rFonts w:asciiTheme="majorHAnsi" w:hAnsiTheme="majorHAnsi" w:cstheme="majorHAnsi"/>
          <w:b/>
        </w:rPr>
        <w:t>Příjemce</w:t>
      </w:r>
      <w:r w:rsidRPr="008B26C3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4237885" w:rsidR="00F17D07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0FD3877F" w14:textId="77777777" w:rsidR="000115F5" w:rsidRPr="00F95E0B" w:rsidRDefault="000115F5" w:rsidP="00F95E0B">
      <w:pPr>
        <w:jc w:val="center"/>
        <w:rPr>
          <w:rFonts w:asciiTheme="majorHAnsi" w:hAnsiTheme="majorHAnsi" w:cstheme="majorHAnsi"/>
        </w:rPr>
      </w:pP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3302014F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5066FC" w:rsidRPr="005066FC">
        <w:rPr>
          <w:rFonts w:asciiTheme="majorHAnsi" w:hAnsiTheme="majorHAnsi" w:cstheme="majorHAnsi"/>
        </w:rPr>
        <w:t>19-25438S</w:t>
      </w:r>
      <w:proofErr w:type="gramEnd"/>
      <w:r w:rsidR="005066FC" w:rsidRPr="005066FC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10219543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5066FC" w:rsidRPr="005066FC">
        <w:rPr>
          <w:rFonts w:asciiTheme="majorHAnsi" w:hAnsiTheme="majorHAnsi" w:cstheme="majorHAnsi"/>
          <w:b/>
        </w:rPr>
        <w:t>19-25438S</w:t>
      </w:r>
      <w:proofErr w:type="gramEnd"/>
      <w:r w:rsidR="005066FC" w:rsidRPr="005066FC">
        <w:rPr>
          <w:rFonts w:asciiTheme="majorHAnsi" w:hAnsiTheme="majorHAnsi" w:cstheme="majorHAnsi"/>
          <w:b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45F39EB4" w:rsidR="00F17D07" w:rsidRPr="00F95E0B" w:rsidRDefault="00F17D07" w:rsidP="000115F5">
      <w:pPr>
        <w:ind w:left="2832" w:hanging="2124"/>
        <w:jc w:val="both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i/>
        </w:rPr>
        <w:t>název Projektu:</w:t>
      </w:r>
      <w:r w:rsidRPr="00F95E0B">
        <w:rPr>
          <w:rFonts w:asciiTheme="majorHAnsi" w:hAnsiTheme="majorHAnsi" w:cstheme="majorHAnsi"/>
        </w:rPr>
        <w:t xml:space="preserve"> </w:t>
      </w:r>
      <w:r w:rsidR="006E33A3">
        <w:rPr>
          <w:rFonts w:asciiTheme="majorHAnsi" w:hAnsiTheme="majorHAnsi" w:cstheme="majorHAnsi"/>
        </w:rPr>
        <w:tab/>
      </w:r>
      <w:r w:rsidR="005066FC" w:rsidRPr="005066FC">
        <w:rPr>
          <w:rFonts w:asciiTheme="majorHAnsi" w:hAnsiTheme="majorHAnsi" w:cstheme="majorHAnsi"/>
          <w:b/>
          <w:bCs/>
          <w:i/>
          <w:iCs/>
        </w:rPr>
        <w:t>Autonomní právo mezinárodních sportovních asociací jako ekvivalent superstátu a hranice legality jeho pravomocí</w:t>
      </w:r>
    </w:p>
    <w:p w14:paraId="55BCF4AD" w14:textId="3385DC16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0115F5">
        <w:rPr>
          <w:rFonts w:asciiTheme="majorHAnsi" w:hAnsiTheme="majorHAnsi" w:cstheme="majorHAnsi"/>
          <w:i/>
        </w:rPr>
        <w:t>řešitel Projektu</w:t>
      </w:r>
      <w:r w:rsidRPr="00F95E0B">
        <w:rPr>
          <w:rFonts w:asciiTheme="majorHAnsi" w:hAnsiTheme="majorHAnsi" w:cstheme="majorHAnsi"/>
          <w:i/>
        </w:rPr>
        <w:t>:</w:t>
      </w:r>
      <w:r w:rsidRPr="00F95E0B">
        <w:rPr>
          <w:rFonts w:asciiTheme="majorHAnsi" w:hAnsiTheme="majorHAnsi" w:cstheme="majorHAnsi"/>
          <w:i/>
        </w:rPr>
        <w:tab/>
      </w:r>
      <w:r w:rsidR="000115F5">
        <w:rPr>
          <w:rFonts w:asciiTheme="majorHAnsi" w:hAnsiTheme="majorHAnsi" w:cstheme="majorHAnsi"/>
          <w:i/>
        </w:rPr>
        <w:tab/>
      </w:r>
      <w:r w:rsidR="005066FC" w:rsidRPr="005066FC">
        <w:rPr>
          <w:rFonts w:asciiTheme="majorHAnsi" w:hAnsiTheme="majorHAnsi" w:cstheme="majorHAnsi"/>
          <w:b/>
        </w:rPr>
        <w:t>JUDr. Pavel Hamerník, Ph.D.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lastRenderedPageBreak/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4101CC4F" w:rsidR="007863C6" w:rsidRDefault="007863C6" w:rsidP="000115F5">
      <w:pPr>
        <w:ind w:left="709"/>
        <w:jc w:val="both"/>
        <w:rPr>
          <w:rFonts w:asciiTheme="majorHAnsi" w:hAnsiTheme="majorHAnsi" w:cstheme="majorHAnsi"/>
          <w:b/>
        </w:rPr>
      </w:pP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II.</w:t>
      </w:r>
    </w:p>
    <w:p w14:paraId="2F054E17" w14:textId="7E0C1B1F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Vzhledem k tomu, že bylo vyhověno žádosti o prodloužení řešení Projektu z důvodu komplikací, které zasáhly do řešení projektu v souvislosti s pandemií COVID-19, se smluvní strany dohodly na</w:t>
      </w:r>
      <w:r w:rsidR="00F95E0B">
        <w:rPr>
          <w:rFonts w:asciiTheme="majorHAnsi" w:hAnsiTheme="majorHAnsi" w:cstheme="majorHAnsi"/>
        </w:rPr>
        <w:t> </w:t>
      </w:r>
      <w:r w:rsidRPr="000115F5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0115F5" w:rsidRPr="000115F5">
        <w:rPr>
          <w:rFonts w:asciiTheme="majorHAnsi" w:hAnsiTheme="majorHAnsi" w:cstheme="majorHAnsi"/>
        </w:rPr>
        <w:t>22</w:t>
      </w:r>
      <w:r w:rsidRPr="000115F5">
        <w:rPr>
          <w:rFonts w:asciiTheme="majorHAnsi" w:hAnsiTheme="majorHAnsi" w:cstheme="majorHAnsi"/>
        </w:rPr>
        <w:t xml:space="preserve"> do</w:t>
      </w:r>
      <w:r w:rsidR="004B5119" w:rsidRPr="000115F5">
        <w:rPr>
          <w:rFonts w:asciiTheme="majorHAnsi" w:hAnsiTheme="majorHAnsi" w:cstheme="majorHAnsi"/>
        </w:rPr>
        <w:t> </w:t>
      </w:r>
      <w:r w:rsidRPr="000115F5">
        <w:rPr>
          <w:rFonts w:asciiTheme="majorHAnsi" w:hAnsiTheme="majorHAnsi" w:cstheme="majorHAnsi"/>
        </w:rPr>
        <w:t>30. 6. 20</w:t>
      </w:r>
      <w:r w:rsidR="000115F5" w:rsidRPr="000115F5">
        <w:rPr>
          <w:rFonts w:asciiTheme="majorHAnsi" w:hAnsiTheme="majorHAnsi" w:cstheme="majorHAnsi"/>
        </w:rPr>
        <w:t>22</w:t>
      </w:r>
      <w:r w:rsidRPr="000115F5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79C77559" w:rsidR="00F17D07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Za období </w:t>
      </w:r>
      <w:r w:rsidRPr="000115F5">
        <w:rPr>
          <w:rFonts w:asciiTheme="majorHAnsi" w:hAnsiTheme="majorHAnsi" w:cstheme="majorHAnsi"/>
        </w:rPr>
        <w:t>od 1. 1. 20</w:t>
      </w:r>
      <w:r w:rsidR="000115F5" w:rsidRPr="000115F5">
        <w:rPr>
          <w:rFonts w:asciiTheme="majorHAnsi" w:hAnsiTheme="majorHAnsi" w:cstheme="majorHAnsi"/>
        </w:rPr>
        <w:t>22</w:t>
      </w:r>
      <w:r w:rsidRPr="000115F5">
        <w:rPr>
          <w:rFonts w:asciiTheme="majorHAnsi" w:hAnsiTheme="majorHAnsi" w:cstheme="majorHAnsi"/>
        </w:rPr>
        <w:t xml:space="preserve"> do 30. 6. 20</w:t>
      </w:r>
      <w:r w:rsidR="000115F5" w:rsidRPr="000115F5">
        <w:rPr>
          <w:rFonts w:asciiTheme="majorHAnsi" w:hAnsiTheme="majorHAnsi" w:cstheme="majorHAnsi"/>
        </w:rPr>
        <w:t>22</w:t>
      </w:r>
      <w:r w:rsidRPr="000115F5">
        <w:rPr>
          <w:rFonts w:asciiTheme="majorHAnsi" w:hAnsiTheme="majorHAnsi" w:cstheme="majorHAnsi"/>
        </w:rPr>
        <w:t xml:space="preserve"> bude</w:t>
      </w:r>
      <w:r w:rsidRPr="00F95E0B">
        <w:rPr>
          <w:rFonts w:asciiTheme="majorHAnsi" w:hAnsiTheme="majorHAnsi" w:cstheme="majorHAnsi"/>
        </w:rPr>
        <w:t xml:space="preserve"> podána mimořádná závěrečná zpráva ve čtvrtém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3B936FCA" w14:textId="77777777" w:rsidR="000115F5" w:rsidRPr="00F95E0B" w:rsidRDefault="000115F5" w:rsidP="000115F5">
      <w:pPr>
        <w:ind w:left="709"/>
        <w:jc w:val="both"/>
        <w:rPr>
          <w:rFonts w:asciiTheme="majorHAnsi" w:hAnsiTheme="majorHAnsi" w:cstheme="majorHAnsi"/>
        </w:rPr>
      </w:pP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0115F5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0115F5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554B2657" w:rsidR="00F17D07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0115F5">
        <w:rPr>
          <w:rFonts w:asciiTheme="majorHAnsi" w:hAnsiTheme="majorHAnsi" w:cstheme="majorHAnsi"/>
        </w:rPr>
        <w:t>V čl. I. odst. 6 Smlouvy</w:t>
      </w:r>
      <w:r w:rsidRPr="00F95E0B">
        <w:rPr>
          <w:rFonts w:asciiTheme="majorHAnsi" w:hAnsiTheme="majorHAnsi" w:cstheme="majorHAnsi"/>
        </w:rPr>
        <w:t xml:space="preserve"> se datum ukončení řešení Projektu </w:t>
      </w:r>
      <w:r w:rsidR="000115F5" w:rsidRPr="000115F5">
        <w:rPr>
          <w:rFonts w:asciiTheme="majorHAnsi" w:hAnsiTheme="majorHAnsi" w:cstheme="majorHAnsi"/>
        </w:rPr>
        <w:t>31. 12. 2021 mění na 30. 6. 2022.</w:t>
      </w:r>
    </w:p>
    <w:p w14:paraId="4F655985" w14:textId="77777777" w:rsidR="000115F5" w:rsidRPr="00F95E0B" w:rsidRDefault="000115F5" w:rsidP="00F95E0B">
      <w:pPr>
        <w:ind w:firstLine="708"/>
        <w:jc w:val="both"/>
        <w:rPr>
          <w:rFonts w:asciiTheme="majorHAnsi" w:hAnsiTheme="majorHAnsi" w:cstheme="majorHAnsi"/>
        </w:rPr>
      </w:pP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5EC8A41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</w:t>
      </w:r>
      <w:r w:rsidRPr="000115F5">
        <w:rPr>
          <w:rFonts w:asciiTheme="majorHAnsi" w:hAnsiTheme="majorHAnsi" w:cstheme="majorHAnsi"/>
        </w:rPr>
        <w:t>Smlouvy. Tento Dodatek nabývá platnosti a účinnosti dnem uzavření, nestanoví-li zvláštní právní předpis jinak.</w:t>
      </w:r>
    </w:p>
    <w:p w14:paraId="1EAA3EEF" w14:textId="3F0AC886" w:rsidR="00F17D07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1BBB8C42" w14:textId="05006FB6" w:rsidR="000115F5" w:rsidRDefault="000115F5">
      <w:pPr>
        <w:spacing w:after="160"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043D1D8F" w14:textId="7637286A" w:rsidR="00F17D07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lastRenderedPageBreak/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D1672CE" w14:textId="213F0BE6" w:rsidR="000115F5" w:rsidRDefault="000115F5" w:rsidP="000115F5">
      <w:pPr>
        <w:jc w:val="both"/>
        <w:rPr>
          <w:rFonts w:asciiTheme="majorHAnsi" w:hAnsiTheme="majorHAnsi" w:cstheme="majorHAnsi"/>
        </w:rPr>
      </w:pPr>
    </w:p>
    <w:p w14:paraId="0AB83FD7" w14:textId="77777777" w:rsidR="000115F5" w:rsidRPr="00F95E0B" w:rsidRDefault="000115F5" w:rsidP="000115F5">
      <w:pPr>
        <w:jc w:val="both"/>
        <w:rPr>
          <w:rFonts w:asciiTheme="majorHAnsi" w:hAnsiTheme="majorHAnsi" w:cstheme="majorHAnsi"/>
        </w:rPr>
      </w:pPr>
    </w:p>
    <w:p w14:paraId="361F0E1C" w14:textId="5975C0F1" w:rsidR="00F95E0B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 dne …………………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1577D357" w14:textId="30F378C3" w:rsidR="000115F5" w:rsidRDefault="000115F5" w:rsidP="00F95E0B">
      <w:pPr>
        <w:tabs>
          <w:tab w:val="left" w:pos="5739"/>
        </w:tabs>
        <w:rPr>
          <w:rFonts w:asciiTheme="majorHAnsi" w:hAnsiTheme="majorHAnsi" w:cstheme="majorHAnsi"/>
        </w:rPr>
      </w:pPr>
    </w:p>
    <w:p w14:paraId="076CA79C" w14:textId="6E66CC2F" w:rsidR="000115F5" w:rsidRDefault="000115F5" w:rsidP="00F95E0B">
      <w:pPr>
        <w:tabs>
          <w:tab w:val="left" w:pos="5739"/>
        </w:tabs>
        <w:rPr>
          <w:rFonts w:asciiTheme="majorHAnsi" w:hAnsiTheme="majorHAnsi" w:cstheme="majorHAnsi"/>
        </w:rPr>
      </w:pPr>
    </w:p>
    <w:p w14:paraId="78B40FF8" w14:textId="77777777" w:rsidR="000115F5" w:rsidRPr="00137831" w:rsidRDefault="000115F5" w:rsidP="00F95E0B">
      <w:pPr>
        <w:tabs>
          <w:tab w:val="left" w:pos="5739"/>
        </w:tabs>
        <w:rPr>
          <w:rFonts w:asciiTheme="majorHAnsi" w:hAnsiTheme="majorHAnsi" w:cstheme="majorHAnsi"/>
        </w:rPr>
      </w:pP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261E7929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="000115F5" w:rsidRPr="00637DFD">
        <w:rPr>
          <w:rFonts w:asciiTheme="majorHAnsi" w:hAnsiTheme="majorHAnsi" w:cstheme="majorHAnsi"/>
        </w:rPr>
        <w:t>za Příjemce</w:t>
      </w:r>
      <w:r w:rsidR="000115F5" w:rsidRPr="00637DFD">
        <w:rPr>
          <w:rFonts w:asciiTheme="majorHAnsi" w:hAnsiTheme="majorHAnsi" w:cstheme="majorHAnsi"/>
          <w:vertAlign w:val="superscript"/>
        </w:rPr>
        <w:t>1</w:t>
      </w:r>
      <w:r w:rsidRPr="008B26C3">
        <w:rPr>
          <w:rFonts w:asciiTheme="majorHAnsi" w:hAnsiTheme="majorHAnsi" w:cstheme="majorHAnsi"/>
        </w:rPr>
        <w:br/>
      </w:r>
      <w:r w:rsidRPr="008B26C3">
        <w:rPr>
          <w:rFonts w:asciiTheme="majorHAnsi" w:hAnsiTheme="majorHAnsi" w:cstheme="majorHAnsi"/>
        </w:rPr>
        <w:tab/>
      </w:r>
      <w:r w:rsidR="00B70F40" w:rsidRPr="00737DB4">
        <w:rPr>
          <w:rFonts w:asciiTheme="majorHAnsi" w:hAnsiTheme="majorHAnsi" w:cstheme="majorHAnsi"/>
        </w:rPr>
        <w:t xml:space="preserve">doc. RNDr. Petr </w:t>
      </w:r>
      <w:proofErr w:type="spellStart"/>
      <w:r w:rsidR="00B70F40" w:rsidRPr="00737DB4">
        <w:rPr>
          <w:rFonts w:asciiTheme="majorHAnsi" w:hAnsiTheme="majorHAnsi" w:cstheme="majorHAnsi"/>
        </w:rPr>
        <w:t>Baldrian</w:t>
      </w:r>
      <w:proofErr w:type="spellEnd"/>
      <w:r w:rsidR="00B70F40" w:rsidRPr="00737DB4">
        <w:rPr>
          <w:rFonts w:asciiTheme="majorHAnsi" w:hAnsiTheme="majorHAnsi" w:cstheme="majorHAnsi"/>
        </w:rPr>
        <w:t>, Ph.D.</w:t>
      </w:r>
      <w:r w:rsidR="008B26C3">
        <w:rPr>
          <w:rFonts w:asciiTheme="majorHAnsi" w:hAnsiTheme="majorHAnsi" w:cstheme="majorHAnsi"/>
        </w:rPr>
        <w:tab/>
      </w:r>
      <w:r w:rsidR="001B7E0E" w:rsidRPr="001B7E0E">
        <w:rPr>
          <w:rFonts w:asciiTheme="majorHAnsi" w:hAnsiTheme="majorHAnsi" w:cstheme="majorHAnsi"/>
        </w:rPr>
        <w:t xml:space="preserve">JUDr. Ján </w:t>
      </w:r>
      <w:proofErr w:type="spellStart"/>
      <w:r w:rsidR="001B7E0E" w:rsidRPr="001B7E0E">
        <w:rPr>
          <w:rFonts w:asciiTheme="majorHAnsi" w:hAnsiTheme="majorHAnsi" w:cstheme="majorHAnsi"/>
        </w:rPr>
        <w:t>Matejka</w:t>
      </w:r>
      <w:proofErr w:type="spellEnd"/>
      <w:r w:rsidR="001B7E0E" w:rsidRPr="001B7E0E">
        <w:rPr>
          <w:rFonts w:asciiTheme="majorHAnsi" w:hAnsiTheme="majorHAnsi" w:cstheme="majorHAnsi"/>
        </w:rPr>
        <w:t>, Ph.D.</w:t>
      </w:r>
      <w:r w:rsidR="00B70F40" w:rsidRPr="008B26C3">
        <w:rPr>
          <w:rFonts w:asciiTheme="majorHAnsi" w:hAnsiTheme="majorHAnsi" w:cstheme="majorHAnsi"/>
        </w:rPr>
        <w:br/>
      </w:r>
      <w:r w:rsidR="00B70F40" w:rsidRPr="00FC5613">
        <w:rPr>
          <w:rFonts w:asciiTheme="majorHAnsi" w:hAnsiTheme="majorHAnsi" w:cstheme="majorHAnsi"/>
        </w:rPr>
        <w:tab/>
      </w:r>
      <w:r w:rsidR="00B70F40" w:rsidRPr="00737DB4">
        <w:rPr>
          <w:rFonts w:asciiTheme="majorHAnsi" w:hAnsiTheme="majorHAnsi" w:cstheme="majorHAnsi"/>
        </w:rPr>
        <w:t>předseda</w:t>
      </w:r>
      <w:r w:rsidR="00B70F40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  <w:r w:rsidR="008B26C3">
        <w:rPr>
          <w:rFonts w:asciiTheme="majorHAnsi" w:hAnsiTheme="majorHAnsi" w:cstheme="majorHAnsi"/>
        </w:rPr>
        <w:tab/>
      </w:r>
      <w:r w:rsidR="001B7E0E" w:rsidRPr="001B7E0E">
        <w:rPr>
          <w:rFonts w:asciiTheme="majorHAnsi" w:hAnsiTheme="majorHAnsi" w:cstheme="majorHAnsi"/>
        </w:rPr>
        <w:t>ředitel Ústavu státu a práva AV ČR, v. v. i.</w:t>
      </w:r>
    </w:p>
    <w:p w14:paraId="0D7909C4" w14:textId="2233E8CD" w:rsidR="00F95E0B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3C76B6CC" w14:textId="314F7E09" w:rsidR="000115F5" w:rsidRDefault="000115F5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51A2F583" w14:textId="73B17F0C" w:rsidR="000115F5" w:rsidRDefault="000115F5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7B63F51A" w14:textId="44BEEF7D" w:rsidR="000115F5" w:rsidRDefault="000115F5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BF670CA" w14:textId="6851E22D" w:rsidR="000115F5" w:rsidRDefault="000115F5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285ECEA9" w14:textId="582AFBF7" w:rsidR="000115F5" w:rsidRDefault="000115F5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04111304" w14:textId="1E134397" w:rsidR="000115F5" w:rsidRDefault="000115F5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414C81A" w14:textId="0C4D7BE5" w:rsidR="000115F5" w:rsidRDefault="000115F5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1396A9A1" w14:textId="15F64A20" w:rsidR="000115F5" w:rsidRDefault="000115F5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24866FCA" w14:textId="547B5AC5" w:rsidR="000115F5" w:rsidRDefault="000115F5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1B560EDC" w14:textId="4F84D8D9" w:rsidR="000115F5" w:rsidRDefault="000115F5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367FEF40" w14:textId="650A2BBC" w:rsidR="000115F5" w:rsidRDefault="000115F5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523CC20F" w14:textId="7FED8F77" w:rsidR="000115F5" w:rsidRDefault="000115F5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26AFD194" w14:textId="77777777" w:rsidR="000115F5" w:rsidRPr="00137831" w:rsidRDefault="000115F5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55B52AB3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</w:t>
      </w:r>
      <w:r w:rsidR="000115F5">
        <w:rPr>
          <w:rFonts w:asciiTheme="majorHAnsi" w:hAnsiTheme="majorHAnsi" w:cstheme="majorHAnsi"/>
          <w:sz w:val="18"/>
          <w:szCs w:val="18"/>
        </w:rPr>
        <w:t xml:space="preserve"> </w:t>
      </w:r>
      <w:r w:rsidRPr="00010CEF">
        <w:rPr>
          <w:rFonts w:asciiTheme="majorHAnsi" w:hAnsiTheme="majorHAnsi" w:cstheme="majorHAnsi"/>
          <w:sz w:val="18"/>
          <w:szCs w:val="18"/>
        </w:rPr>
        <w:t>–</w:t>
      </w:r>
      <w:r w:rsidR="000115F5">
        <w:rPr>
          <w:rFonts w:asciiTheme="majorHAnsi" w:hAnsiTheme="majorHAnsi" w:cstheme="majorHAnsi"/>
          <w:sz w:val="18"/>
          <w:szCs w:val="18"/>
        </w:rPr>
        <w:t xml:space="preserve"> </w:t>
      </w:r>
      <w:r w:rsidRPr="00010CEF">
        <w:rPr>
          <w:rFonts w:asciiTheme="majorHAnsi" w:hAnsiTheme="majorHAnsi" w:cstheme="majorHAnsi"/>
          <w:sz w:val="18"/>
          <w:szCs w:val="18"/>
        </w:rPr>
        <w:t>právnické osoby nebo organizační složky státu nebo územně samosprávného celku uveďte rovněž jméno, příjmení a funkci osoby oprávněné tuto právnickou osobu zastupovat.</w:t>
      </w:r>
    </w:p>
    <w:sectPr w:rsidR="001A2522" w:rsidRPr="00F95E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115F5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A2522"/>
    <w:rsid w:val="001B5B98"/>
    <w:rsid w:val="001B7E0E"/>
    <w:rsid w:val="001C0890"/>
    <w:rsid w:val="001C2640"/>
    <w:rsid w:val="001C3A21"/>
    <w:rsid w:val="001E5055"/>
    <w:rsid w:val="00202B3B"/>
    <w:rsid w:val="00215472"/>
    <w:rsid w:val="002205FD"/>
    <w:rsid w:val="002D3BF2"/>
    <w:rsid w:val="002D63F0"/>
    <w:rsid w:val="002E0BB0"/>
    <w:rsid w:val="002E1C1C"/>
    <w:rsid w:val="0031270F"/>
    <w:rsid w:val="00320AC7"/>
    <w:rsid w:val="0038733F"/>
    <w:rsid w:val="003E326C"/>
    <w:rsid w:val="00402951"/>
    <w:rsid w:val="0041070A"/>
    <w:rsid w:val="0041585E"/>
    <w:rsid w:val="00462802"/>
    <w:rsid w:val="00470911"/>
    <w:rsid w:val="004B2AB3"/>
    <w:rsid w:val="004B5119"/>
    <w:rsid w:val="004C4B9D"/>
    <w:rsid w:val="005066FC"/>
    <w:rsid w:val="00520FEF"/>
    <w:rsid w:val="005720A2"/>
    <w:rsid w:val="005C06B9"/>
    <w:rsid w:val="005E1CB0"/>
    <w:rsid w:val="00622822"/>
    <w:rsid w:val="00623E21"/>
    <w:rsid w:val="00650EB4"/>
    <w:rsid w:val="006518B1"/>
    <w:rsid w:val="006954C6"/>
    <w:rsid w:val="006B2B64"/>
    <w:rsid w:val="006C3F82"/>
    <w:rsid w:val="006E33A3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14A6B"/>
    <w:rsid w:val="0084202F"/>
    <w:rsid w:val="00856AD0"/>
    <w:rsid w:val="00882E88"/>
    <w:rsid w:val="00885CB7"/>
    <w:rsid w:val="008B26C3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AF0B65"/>
    <w:rsid w:val="00B01E54"/>
    <w:rsid w:val="00B70F40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D02650"/>
    <w:rsid w:val="00D7377D"/>
    <w:rsid w:val="00D906DB"/>
    <w:rsid w:val="00D909D4"/>
    <w:rsid w:val="00DC4244"/>
    <w:rsid w:val="00DC68B4"/>
    <w:rsid w:val="00DD7152"/>
    <w:rsid w:val="00DF694E"/>
    <w:rsid w:val="00E11821"/>
    <w:rsid w:val="00E70DB4"/>
    <w:rsid w:val="00EF2D9B"/>
    <w:rsid w:val="00F17D07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poppo\AppData\Local\Microsoft\Windows\INetCache\Content.Outlook\9M6YTF9W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7D5B1-AE33-4EFA-BEAA-5535290D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3202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2022-01-19T11:07:00Z</dcterms:created>
  <dcterms:modified xsi:type="dcterms:W3CDTF">2022-01-19T11:07:00Z</dcterms:modified>
</cp:coreProperties>
</file>