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1C3" w:rsidRDefault="00E131C3" w:rsidP="00CD223E">
      <w:pPr>
        <w:ind w:right="282"/>
        <w:rPr>
          <w:rFonts w:ascii="Times New Roman" w:eastAsia="Arial Unicode MS" w:hAnsi="Times New Roman" w:cs="Times New Roman"/>
        </w:rPr>
      </w:pPr>
    </w:p>
    <w:p w:rsidR="00CD223E" w:rsidRPr="00CD223E" w:rsidRDefault="00CD223E" w:rsidP="00CD223E">
      <w:pPr>
        <w:ind w:right="282"/>
        <w:rPr>
          <w:rFonts w:ascii="Times New Roman" w:eastAsia="Arial Unicode MS" w:hAnsi="Times New Roman" w:cs="Times New Roman"/>
        </w:rPr>
      </w:pPr>
    </w:p>
    <w:p w:rsidR="007F4586" w:rsidRPr="00CD223E" w:rsidRDefault="007F4586" w:rsidP="007F4586">
      <w:pPr>
        <w:jc w:val="center"/>
        <w:rPr>
          <w:rFonts w:cstheme="minorHAnsi"/>
          <w:b/>
        </w:rPr>
      </w:pPr>
      <w:r w:rsidRPr="00CD223E">
        <w:rPr>
          <w:rFonts w:cstheme="minorHAnsi"/>
          <w:b/>
        </w:rPr>
        <w:t>DAROVACÍ SMLOUVA</w:t>
      </w:r>
    </w:p>
    <w:p w:rsidR="007F4586" w:rsidRPr="00CD223E" w:rsidRDefault="007F4586" w:rsidP="007F4586">
      <w:pPr>
        <w:jc w:val="center"/>
        <w:rPr>
          <w:rFonts w:cstheme="minorHAnsi"/>
          <w:i/>
        </w:rPr>
      </w:pPr>
      <w:r w:rsidRPr="00CD223E">
        <w:rPr>
          <w:rFonts w:cstheme="minorHAnsi"/>
          <w:i/>
        </w:rPr>
        <w:t xml:space="preserve">uzavřená podle </w:t>
      </w:r>
      <w:r w:rsidRPr="00CD223E">
        <w:rPr>
          <w:rFonts w:cstheme="minorHAnsi"/>
          <w:i/>
          <w:shd w:val="clear" w:color="auto" w:fill="FFFFFF"/>
        </w:rPr>
        <w:t>§ 2055 a násl. občanského zákoníku č. 89/2012 sb. mezi</w:t>
      </w:r>
    </w:p>
    <w:p w:rsidR="007F4586" w:rsidRPr="00CD223E" w:rsidRDefault="007F4586" w:rsidP="007F4586">
      <w:pPr>
        <w:rPr>
          <w:rFonts w:cstheme="minorHAnsi"/>
        </w:rPr>
      </w:pPr>
    </w:p>
    <w:p w:rsidR="007F4586" w:rsidRPr="00CD223E" w:rsidRDefault="007F4586" w:rsidP="007F4586">
      <w:pPr>
        <w:spacing w:after="0" w:line="240" w:lineRule="auto"/>
        <w:contextualSpacing/>
        <w:rPr>
          <w:rFonts w:cstheme="minorHAnsi"/>
          <w:b/>
        </w:rPr>
      </w:pPr>
      <w:r w:rsidRPr="00CD223E">
        <w:rPr>
          <w:rFonts w:cstheme="minorHAnsi"/>
          <w:b/>
        </w:rPr>
        <w:t>Dárcem:</w:t>
      </w:r>
    </w:p>
    <w:p w:rsidR="007F4586" w:rsidRPr="00CD223E" w:rsidRDefault="007F4586" w:rsidP="007F4586">
      <w:pPr>
        <w:spacing w:after="0" w:line="240" w:lineRule="auto"/>
        <w:contextualSpacing/>
        <w:rPr>
          <w:rFonts w:cstheme="minorHAnsi"/>
        </w:rPr>
      </w:pPr>
      <w:r w:rsidRPr="00CD223E">
        <w:rPr>
          <w:rFonts w:cstheme="minorHAnsi"/>
        </w:rPr>
        <w:t>Czech</w:t>
      </w:r>
      <w:r w:rsidRPr="00CD223E">
        <w:rPr>
          <w:rFonts w:cstheme="minorHAnsi"/>
          <w:spacing w:val="-6"/>
        </w:rPr>
        <w:t xml:space="preserve"> </w:t>
      </w:r>
      <w:proofErr w:type="spellStart"/>
      <w:r w:rsidRPr="00CD223E">
        <w:rPr>
          <w:rFonts w:cstheme="minorHAnsi"/>
        </w:rPr>
        <w:t>National</w:t>
      </w:r>
      <w:proofErr w:type="spellEnd"/>
      <w:r w:rsidRPr="00CD223E">
        <w:rPr>
          <w:rFonts w:cstheme="minorHAnsi"/>
          <w:spacing w:val="-3"/>
        </w:rPr>
        <w:t xml:space="preserve"> </w:t>
      </w:r>
      <w:r w:rsidRPr="00CD223E">
        <w:rPr>
          <w:rFonts w:cstheme="minorHAnsi"/>
        </w:rPr>
        <w:t>Trust,</w:t>
      </w:r>
      <w:r w:rsidRPr="00CD223E">
        <w:rPr>
          <w:rFonts w:cstheme="minorHAnsi"/>
          <w:spacing w:val="-14"/>
        </w:rPr>
        <w:t xml:space="preserve"> </w:t>
      </w:r>
      <w:r w:rsidRPr="00CD223E">
        <w:rPr>
          <w:rFonts w:cstheme="minorHAnsi"/>
        </w:rPr>
        <w:t>o.p.s.</w:t>
      </w:r>
    </w:p>
    <w:p w:rsidR="006B5424" w:rsidRPr="00CD223E" w:rsidRDefault="006B5424" w:rsidP="006B5424">
      <w:pPr>
        <w:pStyle w:val="Prosttext"/>
        <w:rPr>
          <w:szCs w:val="22"/>
        </w:rPr>
      </w:pPr>
      <w:r w:rsidRPr="00CD223E">
        <w:rPr>
          <w:szCs w:val="22"/>
        </w:rPr>
        <w:t>Na příkopě 988/31, Staré Město 110 00 Praha 1</w:t>
      </w:r>
    </w:p>
    <w:p w:rsidR="007F4586" w:rsidRPr="00CD223E" w:rsidRDefault="007F4586" w:rsidP="007F4586">
      <w:pPr>
        <w:pStyle w:val="Zkladntext"/>
        <w:kinsoku w:val="0"/>
        <w:overflowPunct w:val="0"/>
        <w:ind w:right="3956"/>
        <w:contextualSpacing/>
        <w:rPr>
          <w:rFonts w:asciiTheme="minorHAnsi" w:hAnsiTheme="minorHAnsi" w:cstheme="minorHAnsi"/>
        </w:rPr>
      </w:pPr>
      <w:r w:rsidRPr="00CD223E">
        <w:rPr>
          <w:rFonts w:asciiTheme="minorHAnsi" w:hAnsiTheme="minorHAnsi" w:cstheme="minorHAnsi"/>
          <w:spacing w:val="-47"/>
        </w:rPr>
        <w:t xml:space="preserve"> </w:t>
      </w:r>
      <w:r w:rsidRPr="00CD223E">
        <w:rPr>
          <w:rFonts w:asciiTheme="minorHAnsi" w:hAnsiTheme="minorHAnsi" w:cstheme="minorHAnsi"/>
        </w:rPr>
        <w:t>IČ:</w:t>
      </w:r>
      <w:r w:rsidRPr="00CD223E">
        <w:rPr>
          <w:rFonts w:asciiTheme="minorHAnsi" w:hAnsiTheme="minorHAnsi" w:cstheme="minorHAnsi"/>
          <w:spacing w:val="24"/>
        </w:rPr>
        <w:t xml:space="preserve"> </w:t>
      </w:r>
      <w:r w:rsidRPr="00CD223E">
        <w:rPr>
          <w:rFonts w:asciiTheme="minorHAnsi" w:hAnsiTheme="minorHAnsi" w:cstheme="minorHAnsi"/>
        </w:rPr>
        <w:t>02180481</w:t>
      </w:r>
    </w:p>
    <w:p w:rsidR="00D17387" w:rsidRPr="00CD223E" w:rsidRDefault="00D17387" w:rsidP="007F4586">
      <w:pPr>
        <w:pStyle w:val="Zkladntext"/>
        <w:kinsoku w:val="0"/>
        <w:overflowPunct w:val="0"/>
        <w:ind w:right="3956"/>
        <w:contextualSpacing/>
        <w:rPr>
          <w:rFonts w:asciiTheme="minorHAnsi" w:hAnsiTheme="minorHAnsi" w:cstheme="minorHAnsi"/>
        </w:rPr>
      </w:pPr>
    </w:p>
    <w:p w:rsidR="006B5424" w:rsidRPr="00CD223E" w:rsidRDefault="00D17387" w:rsidP="006B5424">
      <w:pPr>
        <w:pStyle w:val="Prosttext"/>
        <w:rPr>
          <w:szCs w:val="22"/>
        </w:rPr>
      </w:pPr>
      <w:r w:rsidRPr="00CD223E">
        <w:rPr>
          <w:rFonts w:cstheme="minorHAnsi"/>
          <w:w w:val="105"/>
          <w:szCs w:val="22"/>
        </w:rPr>
        <w:t>Zastoupen:</w:t>
      </w:r>
      <w:r w:rsidRPr="00CD223E">
        <w:rPr>
          <w:rFonts w:cstheme="minorHAnsi"/>
          <w:spacing w:val="9"/>
          <w:szCs w:val="22"/>
        </w:rPr>
        <w:t xml:space="preserve"> </w:t>
      </w:r>
      <w:r w:rsidR="006B5424" w:rsidRPr="00CD223E">
        <w:rPr>
          <w:szCs w:val="22"/>
        </w:rPr>
        <w:t>Jana Schiebertová</w:t>
      </w:r>
    </w:p>
    <w:p w:rsidR="007F4586" w:rsidRPr="00CD223E" w:rsidRDefault="007F4586" w:rsidP="007F4586">
      <w:pPr>
        <w:spacing w:after="0" w:line="240" w:lineRule="auto"/>
        <w:contextualSpacing/>
        <w:rPr>
          <w:rFonts w:cstheme="minorHAnsi"/>
          <w:w w:val="105"/>
        </w:rPr>
      </w:pPr>
      <w:r w:rsidRPr="00CD223E">
        <w:rPr>
          <w:rFonts w:cstheme="minorHAnsi"/>
          <w:w w:val="105"/>
        </w:rPr>
        <w:t>Bankovní</w:t>
      </w:r>
      <w:r w:rsidRPr="00CD223E">
        <w:rPr>
          <w:rFonts w:cstheme="minorHAnsi"/>
          <w:spacing w:val="-3"/>
          <w:w w:val="105"/>
        </w:rPr>
        <w:t xml:space="preserve"> </w:t>
      </w:r>
      <w:r w:rsidRPr="00CD223E">
        <w:rPr>
          <w:rFonts w:cstheme="minorHAnsi"/>
          <w:w w:val="105"/>
        </w:rPr>
        <w:t>spojení:</w:t>
      </w:r>
      <w:r w:rsidRPr="00CD223E">
        <w:rPr>
          <w:rFonts w:cstheme="minorHAnsi"/>
          <w:spacing w:val="10"/>
          <w:w w:val="105"/>
        </w:rPr>
        <w:t xml:space="preserve"> </w:t>
      </w:r>
      <w:r w:rsidRPr="00CD223E">
        <w:rPr>
          <w:rFonts w:cstheme="minorHAnsi"/>
          <w:w w:val="105"/>
        </w:rPr>
        <w:t>ČSOB</w:t>
      </w:r>
      <w:r w:rsidRPr="00CD223E">
        <w:rPr>
          <w:rFonts w:cstheme="minorHAnsi"/>
          <w:spacing w:val="2"/>
          <w:w w:val="105"/>
        </w:rPr>
        <w:t xml:space="preserve"> </w:t>
      </w:r>
      <w:r w:rsidRPr="00CD223E">
        <w:rPr>
          <w:rFonts w:cstheme="minorHAnsi"/>
          <w:w w:val="105"/>
        </w:rPr>
        <w:t>-</w:t>
      </w:r>
      <w:r w:rsidRPr="00CD223E">
        <w:rPr>
          <w:rFonts w:cstheme="minorHAnsi"/>
          <w:spacing w:val="4"/>
          <w:w w:val="105"/>
        </w:rPr>
        <w:t xml:space="preserve"> </w:t>
      </w:r>
      <w:r w:rsidRPr="00CD223E">
        <w:rPr>
          <w:rFonts w:cstheme="minorHAnsi"/>
          <w:w w:val="105"/>
        </w:rPr>
        <w:t>Československá</w:t>
      </w:r>
      <w:r w:rsidRPr="00CD223E">
        <w:rPr>
          <w:rFonts w:cstheme="minorHAnsi"/>
          <w:spacing w:val="1"/>
          <w:w w:val="105"/>
        </w:rPr>
        <w:t xml:space="preserve"> </w:t>
      </w:r>
      <w:r w:rsidR="00734142" w:rsidRPr="00CD223E">
        <w:rPr>
          <w:rFonts w:cstheme="minorHAnsi"/>
          <w:spacing w:val="-4"/>
          <w:w w:val="105"/>
        </w:rPr>
        <w:t xml:space="preserve">obchodní </w:t>
      </w:r>
      <w:r w:rsidRPr="00CD223E">
        <w:rPr>
          <w:rFonts w:cstheme="minorHAnsi"/>
          <w:w w:val="105"/>
        </w:rPr>
        <w:t>banka</w:t>
      </w:r>
    </w:p>
    <w:p w:rsidR="00D17387" w:rsidRPr="00CD223E" w:rsidRDefault="00D17387" w:rsidP="007F4586">
      <w:pPr>
        <w:spacing w:after="0" w:line="240" w:lineRule="auto"/>
        <w:contextualSpacing/>
        <w:rPr>
          <w:rFonts w:cstheme="minorHAnsi"/>
          <w:w w:val="105"/>
        </w:rPr>
      </w:pPr>
      <w:r w:rsidRPr="00CD223E">
        <w:rPr>
          <w:rFonts w:cstheme="minorHAnsi"/>
          <w:w w:val="105"/>
        </w:rPr>
        <w:t>Č. účtu: 261324687/0300</w:t>
      </w:r>
    </w:p>
    <w:p w:rsidR="00EF2D25" w:rsidRPr="00CD223E" w:rsidRDefault="00EF2D25" w:rsidP="00EF2D25">
      <w:pPr>
        <w:pStyle w:val="Prosttext"/>
        <w:rPr>
          <w:szCs w:val="22"/>
        </w:rPr>
      </w:pPr>
      <w:r w:rsidRPr="00CD223E">
        <w:rPr>
          <w:szCs w:val="22"/>
        </w:rPr>
        <w:t>Číslo transparentního účtu, Kroměřížský hudební archiv: 274955736/0300</w:t>
      </w:r>
    </w:p>
    <w:p w:rsidR="007F4586" w:rsidRPr="00CD223E" w:rsidRDefault="007F4586" w:rsidP="007F4586">
      <w:pPr>
        <w:spacing w:after="0" w:line="240" w:lineRule="auto"/>
        <w:contextualSpacing/>
        <w:rPr>
          <w:rFonts w:cstheme="minorHAnsi"/>
          <w:w w:val="105"/>
        </w:rPr>
      </w:pPr>
    </w:p>
    <w:p w:rsidR="007F4586" w:rsidRPr="00CD223E" w:rsidRDefault="007F4586" w:rsidP="007F4586">
      <w:pPr>
        <w:spacing w:after="0" w:line="240" w:lineRule="auto"/>
        <w:contextualSpacing/>
        <w:rPr>
          <w:rFonts w:cstheme="minorHAnsi"/>
          <w:w w:val="105"/>
        </w:rPr>
      </w:pPr>
    </w:p>
    <w:p w:rsidR="007F4586" w:rsidRPr="00CD223E" w:rsidRDefault="007F4586" w:rsidP="007F4586">
      <w:pPr>
        <w:spacing w:after="0" w:line="240" w:lineRule="auto"/>
        <w:contextualSpacing/>
        <w:rPr>
          <w:rFonts w:cstheme="minorHAnsi"/>
          <w:b/>
          <w:w w:val="105"/>
        </w:rPr>
      </w:pPr>
      <w:r w:rsidRPr="00CD223E">
        <w:rPr>
          <w:rFonts w:cstheme="minorHAnsi"/>
          <w:b/>
          <w:w w:val="105"/>
        </w:rPr>
        <w:t>Obdarovaným:</w:t>
      </w:r>
    </w:p>
    <w:p w:rsidR="007F4586" w:rsidRPr="00CD223E" w:rsidRDefault="007F4586" w:rsidP="007F4586">
      <w:pPr>
        <w:pStyle w:val="Nadpis1"/>
        <w:kinsoku w:val="0"/>
        <w:overflowPunct w:val="0"/>
        <w:spacing w:line="240" w:lineRule="auto"/>
        <w:ind w:left="0"/>
        <w:contextualSpacing/>
        <w:rPr>
          <w:rFonts w:asciiTheme="minorHAnsi" w:hAnsiTheme="minorHAnsi" w:cstheme="minorHAnsi"/>
          <w:b w:val="0"/>
          <w:sz w:val="22"/>
          <w:szCs w:val="22"/>
        </w:rPr>
      </w:pPr>
      <w:r w:rsidRPr="00CD223E">
        <w:rPr>
          <w:rFonts w:asciiTheme="minorHAnsi" w:hAnsiTheme="minorHAnsi" w:cstheme="minorHAnsi"/>
          <w:b w:val="0"/>
          <w:spacing w:val="-1"/>
          <w:sz w:val="22"/>
          <w:szCs w:val="22"/>
        </w:rPr>
        <w:t>Muzeum</w:t>
      </w:r>
      <w:r w:rsidRPr="00CD223E">
        <w:rPr>
          <w:rFonts w:asciiTheme="minorHAnsi" w:hAnsiTheme="minorHAnsi" w:cstheme="minorHAnsi"/>
          <w:b w:val="0"/>
          <w:spacing w:val="-12"/>
          <w:sz w:val="22"/>
          <w:szCs w:val="22"/>
        </w:rPr>
        <w:t xml:space="preserve"> </w:t>
      </w:r>
      <w:r w:rsidRPr="00CD223E">
        <w:rPr>
          <w:rFonts w:asciiTheme="minorHAnsi" w:hAnsiTheme="minorHAnsi" w:cstheme="minorHAnsi"/>
          <w:b w:val="0"/>
          <w:spacing w:val="-1"/>
          <w:sz w:val="22"/>
          <w:szCs w:val="22"/>
        </w:rPr>
        <w:t>umění</w:t>
      </w:r>
      <w:r w:rsidRPr="00CD223E">
        <w:rPr>
          <w:rFonts w:asciiTheme="minorHAnsi" w:hAnsiTheme="minorHAnsi" w:cstheme="minorHAnsi"/>
          <w:b w:val="0"/>
          <w:spacing w:val="-13"/>
          <w:sz w:val="22"/>
          <w:szCs w:val="22"/>
        </w:rPr>
        <w:t xml:space="preserve"> </w:t>
      </w:r>
      <w:r w:rsidRPr="00CD223E">
        <w:rPr>
          <w:rFonts w:asciiTheme="minorHAnsi" w:hAnsiTheme="minorHAnsi" w:cstheme="minorHAnsi"/>
          <w:b w:val="0"/>
          <w:spacing w:val="-1"/>
          <w:sz w:val="22"/>
          <w:szCs w:val="22"/>
        </w:rPr>
        <w:t>Olomouc,</w:t>
      </w:r>
      <w:r w:rsidRPr="00CD223E">
        <w:rPr>
          <w:rFonts w:asciiTheme="minorHAnsi" w:hAnsiTheme="minorHAnsi" w:cstheme="minorHAnsi"/>
          <w:b w:val="0"/>
          <w:spacing w:val="-10"/>
          <w:sz w:val="22"/>
          <w:szCs w:val="22"/>
        </w:rPr>
        <w:t xml:space="preserve"> </w:t>
      </w:r>
      <w:r w:rsidRPr="00CD223E">
        <w:rPr>
          <w:rFonts w:asciiTheme="minorHAnsi" w:hAnsiTheme="minorHAnsi" w:cstheme="minorHAnsi"/>
          <w:b w:val="0"/>
          <w:sz w:val="22"/>
          <w:szCs w:val="22"/>
        </w:rPr>
        <w:t>státní</w:t>
      </w:r>
      <w:r w:rsidRPr="00CD223E">
        <w:rPr>
          <w:rFonts w:asciiTheme="minorHAnsi" w:hAnsiTheme="minorHAnsi" w:cstheme="minorHAnsi"/>
          <w:b w:val="0"/>
          <w:spacing w:val="-12"/>
          <w:sz w:val="22"/>
          <w:szCs w:val="22"/>
        </w:rPr>
        <w:t xml:space="preserve"> </w:t>
      </w:r>
      <w:r w:rsidRPr="00CD223E">
        <w:rPr>
          <w:rFonts w:asciiTheme="minorHAnsi" w:hAnsiTheme="minorHAnsi" w:cstheme="minorHAnsi"/>
          <w:b w:val="0"/>
          <w:sz w:val="22"/>
          <w:szCs w:val="22"/>
        </w:rPr>
        <w:t>příspěvková</w:t>
      </w:r>
      <w:r w:rsidRPr="00CD223E">
        <w:rPr>
          <w:rFonts w:asciiTheme="minorHAnsi" w:hAnsiTheme="minorHAnsi" w:cstheme="minorHAnsi"/>
          <w:b w:val="0"/>
          <w:spacing w:val="-5"/>
          <w:sz w:val="22"/>
          <w:szCs w:val="22"/>
        </w:rPr>
        <w:t xml:space="preserve"> </w:t>
      </w:r>
      <w:r w:rsidRPr="00CD223E">
        <w:rPr>
          <w:rFonts w:asciiTheme="minorHAnsi" w:hAnsiTheme="minorHAnsi" w:cstheme="minorHAnsi"/>
          <w:b w:val="0"/>
          <w:sz w:val="22"/>
          <w:szCs w:val="22"/>
        </w:rPr>
        <w:t>organizace</w:t>
      </w:r>
    </w:p>
    <w:p w:rsidR="007F4586" w:rsidRPr="00CD223E" w:rsidRDefault="007F4586" w:rsidP="007F4586">
      <w:pPr>
        <w:pStyle w:val="Nadpis1"/>
        <w:kinsoku w:val="0"/>
        <w:overflowPunct w:val="0"/>
        <w:spacing w:line="240" w:lineRule="auto"/>
        <w:ind w:left="0"/>
        <w:contextualSpacing/>
        <w:rPr>
          <w:rFonts w:asciiTheme="minorHAnsi" w:hAnsiTheme="minorHAnsi" w:cstheme="minorHAnsi"/>
          <w:b w:val="0"/>
          <w:sz w:val="22"/>
          <w:szCs w:val="22"/>
        </w:rPr>
      </w:pPr>
      <w:r w:rsidRPr="00CD223E">
        <w:rPr>
          <w:rFonts w:asciiTheme="minorHAnsi" w:hAnsiTheme="minorHAnsi" w:cstheme="minorHAnsi"/>
          <w:b w:val="0"/>
          <w:sz w:val="22"/>
          <w:szCs w:val="22"/>
        </w:rPr>
        <w:t>Denisova</w:t>
      </w:r>
      <w:r w:rsidRPr="00CD223E">
        <w:rPr>
          <w:rFonts w:asciiTheme="minorHAnsi" w:hAnsiTheme="minorHAnsi" w:cstheme="minorHAnsi"/>
          <w:b w:val="0"/>
          <w:spacing w:val="9"/>
          <w:sz w:val="22"/>
          <w:szCs w:val="22"/>
        </w:rPr>
        <w:t xml:space="preserve"> </w:t>
      </w:r>
      <w:r w:rsidRPr="00CD223E">
        <w:rPr>
          <w:rFonts w:asciiTheme="minorHAnsi" w:hAnsiTheme="minorHAnsi" w:cstheme="minorHAnsi"/>
          <w:b w:val="0"/>
          <w:sz w:val="22"/>
          <w:szCs w:val="22"/>
        </w:rPr>
        <w:t>47,</w:t>
      </w:r>
      <w:r w:rsidRPr="00CD223E">
        <w:rPr>
          <w:rFonts w:asciiTheme="minorHAnsi" w:hAnsiTheme="minorHAnsi" w:cstheme="minorHAnsi"/>
          <w:b w:val="0"/>
          <w:spacing w:val="31"/>
          <w:sz w:val="22"/>
          <w:szCs w:val="22"/>
        </w:rPr>
        <w:t xml:space="preserve"> </w:t>
      </w:r>
      <w:r w:rsidRPr="00CD223E">
        <w:rPr>
          <w:rFonts w:asciiTheme="minorHAnsi" w:hAnsiTheme="minorHAnsi" w:cstheme="minorHAnsi"/>
          <w:b w:val="0"/>
          <w:sz w:val="22"/>
          <w:szCs w:val="22"/>
        </w:rPr>
        <w:t xml:space="preserve">771 </w:t>
      </w:r>
      <w:r w:rsidRPr="00CD223E">
        <w:rPr>
          <w:rFonts w:asciiTheme="minorHAnsi" w:hAnsiTheme="minorHAnsi" w:cstheme="minorHAnsi"/>
          <w:b w:val="0"/>
          <w:spacing w:val="25"/>
          <w:sz w:val="22"/>
          <w:szCs w:val="22"/>
        </w:rPr>
        <w:t>11</w:t>
      </w:r>
      <w:r w:rsidRPr="00CD223E">
        <w:rPr>
          <w:rFonts w:asciiTheme="minorHAnsi" w:hAnsiTheme="minorHAnsi" w:cstheme="minorHAnsi"/>
          <w:b w:val="0"/>
          <w:spacing w:val="27"/>
          <w:sz w:val="22"/>
          <w:szCs w:val="22"/>
        </w:rPr>
        <w:t xml:space="preserve"> </w:t>
      </w:r>
      <w:r w:rsidRPr="00CD223E">
        <w:rPr>
          <w:rFonts w:asciiTheme="minorHAnsi" w:hAnsiTheme="minorHAnsi" w:cstheme="minorHAnsi"/>
          <w:b w:val="0"/>
          <w:sz w:val="22"/>
          <w:szCs w:val="22"/>
        </w:rPr>
        <w:t>Olomouc</w:t>
      </w:r>
    </w:p>
    <w:p w:rsidR="00734142" w:rsidRPr="00CD223E" w:rsidRDefault="00734142" w:rsidP="00F743CF">
      <w:pPr>
        <w:rPr>
          <w:b/>
        </w:rPr>
      </w:pPr>
      <w:r w:rsidRPr="00CD223E">
        <w:rPr>
          <w:lang w:eastAsia="cs-CZ"/>
        </w:rPr>
        <w:t>IČ: 75079950</w:t>
      </w:r>
    </w:p>
    <w:p w:rsidR="007F4586" w:rsidRPr="00CD223E" w:rsidRDefault="007F4586" w:rsidP="007F4586">
      <w:pPr>
        <w:spacing w:after="0" w:line="240" w:lineRule="auto"/>
        <w:contextualSpacing/>
        <w:rPr>
          <w:rFonts w:cstheme="minorHAnsi"/>
          <w:w w:val="105"/>
        </w:rPr>
      </w:pPr>
      <w:r w:rsidRPr="00CD223E">
        <w:rPr>
          <w:rFonts w:cstheme="minorHAnsi"/>
          <w:w w:val="105"/>
        </w:rPr>
        <w:t>Zastoupen: Mgr. Ondřej Zatloukal</w:t>
      </w:r>
      <w:r w:rsidR="00860E5E" w:rsidRPr="00CD223E">
        <w:rPr>
          <w:rFonts w:cstheme="minorHAnsi"/>
          <w:w w:val="105"/>
        </w:rPr>
        <w:t>, ředitel</w:t>
      </w:r>
    </w:p>
    <w:p w:rsidR="007F4586" w:rsidRPr="00CD223E" w:rsidRDefault="007F4586" w:rsidP="007F4586">
      <w:pPr>
        <w:spacing w:after="0" w:line="240" w:lineRule="auto"/>
        <w:contextualSpacing/>
        <w:rPr>
          <w:rFonts w:cstheme="minorHAnsi"/>
          <w:w w:val="105"/>
        </w:rPr>
      </w:pPr>
      <w:r w:rsidRPr="00CD223E">
        <w:rPr>
          <w:rFonts w:cstheme="minorHAnsi"/>
          <w:w w:val="105"/>
        </w:rPr>
        <w:t>Bankovní spojení: Česká národní banka, pobočka Rooseveltova 18, 601 IO Brno.</w:t>
      </w:r>
    </w:p>
    <w:p w:rsidR="007F4586" w:rsidRPr="00CD223E" w:rsidRDefault="007F4586" w:rsidP="007F4586">
      <w:pPr>
        <w:spacing w:after="0" w:line="240" w:lineRule="auto"/>
        <w:contextualSpacing/>
        <w:rPr>
          <w:rFonts w:cstheme="minorHAnsi"/>
          <w:w w:val="105"/>
        </w:rPr>
      </w:pPr>
      <w:r w:rsidRPr="00CD223E">
        <w:rPr>
          <w:rFonts w:cstheme="minorHAnsi"/>
          <w:w w:val="105"/>
        </w:rPr>
        <w:t>Č. účtu: 197937621/0710</w:t>
      </w:r>
    </w:p>
    <w:p w:rsidR="007F4586" w:rsidRPr="00CD223E" w:rsidRDefault="007F4586" w:rsidP="007F4586">
      <w:pPr>
        <w:spacing w:after="0" w:line="240" w:lineRule="auto"/>
        <w:contextualSpacing/>
        <w:rPr>
          <w:rFonts w:cstheme="minorHAnsi"/>
          <w:w w:val="105"/>
        </w:rPr>
      </w:pPr>
    </w:p>
    <w:p w:rsidR="007F4586" w:rsidRPr="00CD223E" w:rsidRDefault="007F4586" w:rsidP="007F4586">
      <w:pPr>
        <w:spacing w:after="0" w:line="240" w:lineRule="auto"/>
        <w:contextualSpacing/>
        <w:rPr>
          <w:rFonts w:cstheme="minorHAnsi"/>
          <w:w w:val="105"/>
        </w:rPr>
      </w:pPr>
    </w:p>
    <w:p w:rsidR="007F4586" w:rsidRPr="00CD223E" w:rsidRDefault="007F4586" w:rsidP="007F4586">
      <w:pPr>
        <w:spacing w:after="0" w:line="240" w:lineRule="auto"/>
        <w:contextualSpacing/>
        <w:rPr>
          <w:rFonts w:cstheme="minorHAnsi"/>
          <w:w w:val="105"/>
        </w:rPr>
      </w:pPr>
      <w:r w:rsidRPr="00CD223E">
        <w:rPr>
          <w:rFonts w:cstheme="minorHAnsi"/>
          <w:w w:val="105"/>
        </w:rPr>
        <w:t>Výše uvedené smluvní strany uzavřely na uvedeném místě v níže uvedený den tuto smlouvu.</w:t>
      </w:r>
    </w:p>
    <w:p w:rsidR="007F4586" w:rsidRPr="00CD223E" w:rsidRDefault="007F4586" w:rsidP="007F4586">
      <w:pPr>
        <w:spacing w:after="0" w:line="240" w:lineRule="auto"/>
        <w:contextualSpacing/>
        <w:rPr>
          <w:rFonts w:cstheme="minorHAnsi"/>
          <w:w w:val="105"/>
        </w:rPr>
      </w:pPr>
    </w:p>
    <w:p w:rsidR="007F4586" w:rsidRPr="00CD223E" w:rsidRDefault="007F4586" w:rsidP="007F4586">
      <w:pPr>
        <w:spacing w:after="0" w:line="240" w:lineRule="auto"/>
        <w:contextualSpacing/>
        <w:rPr>
          <w:rFonts w:cstheme="minorHAnsi"/>
          <w:w w:val="105"/>
        </w:rPr>
      </w:pPr>
    </w:p>
    <w:p w:rsidR="00D17387" w:rsidRPr="00CD223E" w:rsidRDefault="00860E5E" w:rsidP="00860E5E">
      <w:pPr>
        <w:pStyle w:val="Zkladntext"/>
        <w:kinsoku w:val="0"/>
        <w:overflowPunct w:val="0"/>
        <w:spacing w:line="276" w:lineRule="auto"/>
        <w:contextualSpacing/>
        <w:jc w:val="center"/>
        <w:rPr>
          <w:rFonts w:asciiTheme="minorHAnsi" w:hAnsiTheme="minorHAnsi" w:cstheme="minorHAnsi"/>
          <w:b/>
          <w:bCs/>
        </w:rPr>
      </w:pPr>
      <w:r w:rsidRPr="00CD223E">
        <w:rPr>
          <w:rFonts w:asciiTheme="minorHAnsi" w:hAnsiTheme="minorHAnsi" w:cstheme="minorHAnsi"/>
          <w:b/>
          <w:bCs/>
        </w:rPr>
        <w:t xml:space="preserve">I. </w:t>
      </w:r>
      <w:r w:rsidR="007F4586" w:rsidRPr="00CD223E">
        <w:rPr>
          <w:rFonts w:asciiTheme="minorHAnsi" w:hAnsiTheme="minorHAnsi" w:cstheme="minorHAnsi"/>
          <w:b/>
          <w:bCs/>
        </w:rPr>
        <w:t>Předmět</w:t>
      </w:r>
      <w:r w:rsidR="007F4586" w:rsidRPr="00CD223E">
        <w:rPr>
          <w:rFonts w:asciiTheme="minorHAnsi" w:hAnsiTheme="minorHAnsi" w:cstheme="minorHAnsi"/>
          <w:b/>
          <w:bCs/>
          <w:spacing w:val="1"/>
        </w:rPr>
        <w:t xml:space="preserve"> </w:t>
      </w:r>
      <w:r w:rsidR="007F4586" w:rsidRPr="00CD223E">
        <w:rPr>
          <w:rFonts w:asciiTheme="minorHAnsi" w:hAnsiTheme="minorHAnsi" w:cstheme="minorHAnsi"/>
          <w:b/>
          <w:bCs/>
        </w:rPr>
        <w:t>smlouvy</w:t>
      </w:r>
      <w:r w:rsidR="007F4586" w:rsidRPr="00CD223E">
        <w:rPr>
          <w:rFonts w:asciiTheme="minorHAnsi" w:hAnsiTheme="minorHAnsi" w:cstheme="minorHAnsi"/>
          <w:b/>
          <w:bCs/>
          <w:spacing w:val="-7"/>
        </w:rPr>
        <w:t xml:space="preserve"> </w:t>
      </w:r>
      <w:r w:rsidR="007F4586" w:rsidRPr="00CD223E">
        <w:rPr>
          <w:rFonts w:asciiTheme="minorHAnsi" w:hAnsiTheme="minorHAnsi" w:cstheme="minorHAnsi"/>
          <w:b/>
          <w:bCs/>
        </w:rPr>
        <w:t>a</w:t>
      </w:r>
      <w:r w:rsidR="007F4586" w:rsidRPr="00CD223E">
        <w:rPr>
          <w:rFonts w:asciiTheme="minorHAnsi" w:hAnsiTheme="minorHAnsi" w:cstheme="minorHAnsi"/>
          <w:b/>
          <w:bCs/>
          <w:spacing w:val="-10"/>
        </w:rPr>
        <w:t xml:space="preserve"> </w:t>
      </w:r>
      <w:r w:rsidR="007F4586" w:rsidRPr="00CD223E">
        <w:rPr>
          <w:rFonts w:asciiTheme="minorHAnsi" w:hAnsiTheme="minorHAnsi" w:cstheme="minorHAnsi"/>
          <w:b/>
          <w:bCs/>
        </w:rPr>
        <w:t>účel</w:t>
      </w:r>
      <w:r w:rsidR="007F4586" w:rsidRPr="00CD223E">
        <w:rPr>
          <w:rFonts w:asciiTheme="minorHAnsi" w:hAnsiTheme="minorHAnsi" w:cstheme="minorHAnsi"/>
          <w:b/>
          <w:bCs/>
          <w:spacing w:val="-2"/>
        </w:rPr>
        <w:t xml:space="preserve"> </w:t>
      </w:r>
      <w:r w:rsidR="007F4586" w:rsidRPr="00CD223E">
        <w:rPr>
          <w:rFonts w:asciiTheme="minorHAnsi" w:hAnsiTheme="minorHAnsi" w:cstheme="minorHAnsi"/>
          <w:b/>
          <w:bCs/>
        </w:rPr>
        <w:t>poskytnutí</w:t>
      </w:r>
      <w:r w:rsidR="007F4586" w:rsidRPr="00CD223E">
        <w:rPr>
          <w:rFonts w:asciiTheme="minorHAnsi" w:hAnsiTheme="minorHAnsi" w:cstheme="minorHAnsi"/>
          <w:b/>
          <w:bCs/>
          <w:spacing w:val="-7"/>
        </w:rPr>
        <w:t xml:space="preserve"> </w:t>
      </w:r>
      <w:r w:rsidR="007F4586" w:rsidRPr="00CD223E">
        <w:rPr>
          <w:rFonts w:asciiTheme="minorHAnsi" w:hAnsiTheme="minorHAnsi" w:cstheme="minorHAnsi"/>
          <w:b/>
          <w:bCs/>
        </w:rPr>
        <w:t>finančního</w:t>
      </w:r>
      <w:r w:rsidR="007F4586" w:rsidRPr="00CD223E">
        <w:rPr>
          <w:rFonts w:asciiTheme="minorHAnsi" w:hAnsiTheme="minorHAnsi" w:cstheme="minorHAnsi"/>
          <w:b/>
          <w:bCs/>
          <w:spacing w:val="-3"/>
        </w:rPr>
        <w:t xml:space="preserve"> </w:t>
      </w:r>
      <w:r w:rsidR="007F4586" w:rsidRPr="00CD223E">
        <w:rPr>
          <w:rFonts w:asciiTheme="minorHAnsi" w:hAnsiTheme="minorHAnsi" w:cstheme="minorHAnsi"/>
          <w:b/>
          <w:bCs/>
        </w:rPr>
        <w:t>daru</w:t>
      </w:r>
    </w:p>
    <w:p w:rsidR="00D17387" w:rsidRPr="00CD223E" w:rsidRDefault="00D17387" w:rsidP="00D17387">
      <w:pPr>
        <w:pStyle w:val="Zkladntext"/>
        <w:kinsoku w:val="0"/>
        <w:overflowPunct w:val="0"/>
        <w:spacing w:line="276" w:lineRule="auto"/>
        <w:contextualSpacing/>
        <w:jc w:val="center"/>
        <w:rPr>
          <w:rFonts w:asciiTheme="minorHAnsi" w:hAnsiTheme="minorHAnsi" w:cstheme="minorHAnsi"/>
          <w:b/>
          <w:bCs/>
        </w:rPr>
      </w:pPr>
    </w:p>
    <w:p w:rsidR="004847FF" w:rsidRPr="00CD223E" w:rsidRDefault="004847FF" w:rsidP="00D17387">
      <w:pPr>
        <w:pStyle w:val="Zkladntext"/>
        <w:numPr>
          <w:ilvl w:val="0"/>
          <w:numId w:val="3"/>
        </w:numPr>
        <w:kinsoku w:val="0"/>
        <w:overflowPunct w:val="0"/>
        <w:spacing w:line="276" w:lineRule="auto"/>
        <w:ind w:left="340" w:hanging="340"/>
        <w:jc w:val="both"/>
        <w:rPr>
          <w:rFonts w:asciiTheme="minorHAnsi" w:hAnsiTheme="minorHAnsi" w:cstheme="minorHAnsi"/>
        </w:rPr>
      </w:pPr>
      <w:r w:rsidRPr="00CD223E">
        <w:rPr>
          <w:rFonts w:asciiTheme="minorHAnsi" w:hAnsiTheme="minorHAnsi" w:cstheme="minorHAnsi"/>
        </w:rPr>
        <w:t>Předmětem této smlouvy je závazek dárce spočívající v poskytnutí jednorázového finančního daru obdarovanému v celkové výši 62 900,- Kč, slovy: šedesát dva tisíc devět set korun českých.</w:t>
      </w:r>
    </w:p>
    <w:p w:rsidR="007F4586" w:rsidRPr="00CD223E" w:rsidRDefault="007F4586" w:rsidP="00D17387">
      <w:pPr>
        <w:pStyle w:val="Zkladntext"/>
        <w:numPr>
          <w:ilvl w:val="0"/>
          <w:numId w:val="3"/>
        </w:numPr>
        <w:kinsoku w:val="0"/>
        <w:overflowPunct w:val="0"/>
        <w:spacing w:line="276" w:lineRule="auto"/>
        <w:ind w:left="340" w:hanging="340"/>
        <w:jc w:val="both"/>
        <w:rPr>
          <w:rFonts w:asciiTheme="minorHAnsi" w:hAnsiTheme="minorHAnsi" w:cstheme="minorHAnsi"/>
        </w:rPr>
      </w:pPr>
      <w:r w:rsidRPr="00CD223E">
        <w:rPr>
          <w:rFonts w:asciiTheme="minorHAnsi" w:hAnsiTheme="minorHAnsi" w:cstheme="minorHAnsi"/>
        </w:rPr>
        <w:t>Poskytnutý finanční dar je určen výhradně na restaurování následujících hudebnin</w:t>
      </w:r>
      <w:r w:rsidR="00CD223E" w:rsidRPr="00CD223E">
        <w:rPr>
          <w:rFonts w:asciiTheme="minorHAnsi" w:hAnsiTheme="minorHAnsi" w:cstheme="minorHAnsi"/>
        </w:rPr>
        <w:t xml:space="preserve"> uložených v hudebním archivu (Arcidiecézní muzeum Kroměříž)</w:t>
      </w:r>
      <w:r w:rsidRPr="00CD223E">
        <w:rPr>
          <w:rFonts w:asciiTheme="minorHAnsi" w:hAnsiTheme="minorHAnsi" w:cstheme="minorHAnsi"/>
        </w:rPr>
        <w:t>:</w:t>
      </w:r>
    </w:p>
    <w:p w:rsidR="007F4586" w:rsidRPr="00CD223E" w:rsidRDefault="00D17387" w:rsidP="004A6A59">
      <w:pPr>
        <w:pStyle w:val="Zkladntext"/>
        <w:kinsoku w:val="0"/>
        <w:overflowPunct w:val="0"/>
        <w:spacing w:line="276" w:lineRule="auto"/>
        <w:ind w:left="340" w:hanging="340"/>
        <w:jc w:val="both"/>
        <w:rPr>
          <w:rFonts w:asciiTheme="minorHAnsi" w:hAnsiTheme="minorHAnsi" w:cstheme="minorHAnsi"/>
        </w:rPr>
      </w:pPr>
      <w:r w:rsidRPr="00CD223E">
        <w:rPr>
          <w:rFonts w:asciiTheme="minorHAnsi" w:hAnsiTheme="minorHAnsi" w:cstheme="minorHAnsi"/>
        </w:rPr>
        <w:tab/>
      </w:r>
      <w:r w:rsidR="004A6A59">
        <w:rPr>
          <w:rFonts w:asciiTheme="minorHAnsi" w:hAnsiTheme="minorHAnsi" w:cstheme="minorHAnsi"/>
        </w:rPr>
        <w:t>xxx</w:t>
      </w:r>
      <w:bookmarkStart w:id="0" w:name="_GoBack"/>
      <w:bookmarkEnd w:id="0"/>
    </w:p>
    <w:p w:rsidR="007F4586" w:rsidRDefault="007F4586" w:rsidP="00D17387">
      <w:pPr>
        <w:pStyle w:val="Zkladntext"/>
        <w:numPr>
          <w:ilvl w:val="0"/>
          <w:numId w:val="3"/>
        </w:numPr>
        <w:kinsoku w:val="0"/>
        <w:overflowPunct w:val="0"/>
        <w:spacing w:line="276" w:lineRule="auto"/>
        <w:ind w:left="340" w:hanging="340"/>
        <w:jc w:val="both"/>
        <w:rPr>
          <w:rFonts w:asciiTheme="minorHAnsi" w:hAnsiTheme="minorHAnsi" w:cstheme="minorHAnsi"/>
        </w:rPr>
      </w:pPr>
      <w:r w:rsidRPr="00CD223E">
        <w:rPr>
          <w:rFonts w:asciiTheme="minorHAnsi" w:hAnsiTheme="minorHAnsi" w:cstheme="minorHAnsi"/>
        </w:rPr>
        <w:t>Obdarovaný poskytnutý finanční dar od dárce přijímá.</w:t>
      </w:r>
    </w:p>
    <w:p w:rsidR="00CD223E" w:rsidRPr="00CD223E" w:rsidRDefault="00CD223E" w:rsidP="00CD223E">
      <w:pPr>
        <w:pStyle w:val="Zkladntext"/>
        <w:kinsoku w:val="0"/>
        <w:overflowPunct w:val="0"/>
        <w:spacing w:line="276" w:lineRule="auto"/>
        <w:jc w:val="both"/>
        <w:rPr>
          <w:rFonts w:asciiTheme="minorHAnsi" w:hAnsiTheme="minorHAnsi" w:cstheme="minorHAnsi"/>
        </w:rPr>
      </w:pPr>
    </w:p>
    <w:p w:rsidR="00D17387" w:rsidRPr="00CD223E" w:rsidRDefault="00D17387" w:rsidP="00D17387">
      <w:pPr>
        <w:pStyle w:val="Odstavecseseznamem"/>
        <w:tabs>
          <w:tab w:val="left" w:pos="466"/>
        </w:tabs>
        <w:kinsoku w:val="0"/>
        <w:overflowPunct w:val="0"/>
        <w:spacing w:before="0" w:line="276" w:lineRule="auto"/>
        <w:ind w:left="0" w:firstLine="0"/>
        <w:jc w:val="center"/>
        <w:rPr>
          <w:rFonts w:asciiTheme="minorHAnsi" w:hAnsiTheme="minorHAnsi" w:cstheme="minorHAnsi"/>
          <w:w w:val="95"/>
          <w:sz w:val="22"/>
          <w:szCs w:val="22"/>
        </w:rPr>
      </w:pPr>
    </w:p>
    <w:p w:rsidR="007F4586" w:rsidRPr="00CD223E" w:rsidRDefault="00D17387" w:rsidP="00D17387">
      <w:pPr>
        <w:pStyle w:val="Odstavecseseznamem"/>
        <w:tabs>
          <w:tab w:val="left" w:pos="466"/>
        </w:tabs>
        <w:kinsoku w:val="0"/>
        <w:overflowPunct w:val="0"/>
        <w:spacing w:before="0" w:line="276" w:lineRule="auto"/>
        <w:ind w:left="0" w:firstLine="0"/>
        <w:jc w:val="center"/>
        <w:rPr>
          <w:rFonts w:asciiTheme="minorHAnsi" w:hAnsiTheme="minorHAnsi" w:cstheme="minorHAnsi"/>
          <w:b/>
          <w:w w:val="95"/>
          <w:sz w:val="22"/>
          <w:szCs w:val="22"/>
        </w:rPr>
      </w:pPr>
      <w:r w:rsidRPr="00CD223E">
        <w:rPr>
          <w:rFonts w:asciiTheme="minorHAnsi" w:hAnsiTheme="minorHAnsi" w:cstheme="minorHAnsi"/>
          <w:b/>
          <w:bCs/>
          <w:sz w:val="22"/>
          <w:szCs w:val="22"/>
        </w:rPr>
        <w:t xml:space="preserve">II. </w:t>
      </w:r>
      <w:r w:rsidR="007F4586" w:rsidRPr="00CD223E">
        <w:rPr>
          <w:rFonts w:asciiTheme="minorHAnsi" w:hAnsiTheme="minorHAnsi" w:cstheme="minorHAnsi"/>
          <w:b/>
          <w:bCs/>
          <w:sz w:val="22"/>
          <w:szCs w:val="22"/>
        </w:rPr>
        <w:t>Práva a povinnosti smluvních stran</w:t>
      </w:r>
    </w:p>
    <w:p w:rsidR="00D17387" w:rsidRPr="00CD223E" w:rsidRDefault="00D17387" w:rsidP="00D17387">
      <w:pPr>
        <w:pStyle w:val="Odstavecseseznamem"/>
        <w:tabs>
          <w:tab w:val="left" w:pos="466"/>
        </w:tabs>
        <w:kinsoku w:val="0"/>
        <w:overflowPunct w:val="0"/>
        <w:spacing w:before="0" w:line="276" w:lineRule="auto"/>
        <w:ind w:left="0" w:firstLine="0"/>
        <w:jc w:val="center"/>
        <w:rPr>
          <w:rFonts w:asciiTheme="minorHAnsi" w:hAnsiTheme="minorHAnsi" w:cstheme="minorHAnsi"/>
          <w:b/>
          <w:w w:val="95"/>
          <w:sz w:val="22"/>
          <w:szCs w:val="22"/>
        </w:rPr>
      </w:pPr>
    </w:p>
    <w:p w:rsidR="007F4586" w:rsidRPr="00CD223E" w:rsidRDefault="00D17387" w:rsidP="00D17387">
      <w:pPr>
        <w:pStyle w:val="Zkladntext"/>
        <w:kinsoku w:val="0"/>
        <w:overflowPunct w:val="0"/>
        <w:spacing w:line="276" w:lineRule="auto"/>
        <w:ind w:left="340" w:hanging="340"/>
        <w:jc w:val="both"/>
        <w:rPr>
          <w:rFonts w:asciiTheme="minorHAnsi" w:hAnsiTheme="minorHAnsi" w:cstheme="minorHAnsi"/>
        </w:rPr>
      </w:pPr>
      <w:r w:rsidRPr="00CD223E">
        <w:rPr>
          <w:rFonts w:asciiTheme="minorHAnsi" w:hAnsiTheme="minorHAnsi" w:cstheme="minorHAnsi"/>
        </w:rPr>
        <w:t xml:space="preserve">1. </w:t>
      </w:r>
      <w:r w:rsidRPr="00CD223E">
        <w:rPr>
          <w:rFonts w:asciiTheme="minorHAnsi" w:hAnsiTheme="minorHAnsi" w:cstheme="minorHAnsi"/>
        </w:rPr>
        <w:tab/>
      </w:r>
      <w:r w:rsidR="007F4586" w:rsidRPr="00CD223E">
        <w:rPr>
          <w:rFonts w:asciiTheme="minorHAnsi" w:hAnsiTheme="minorHAnsi" w:cstheme="minorHAnsi"/>
        </w:rPr>
        <w:t>Finanční</w:t>
      </w:r>
      <w:r w:rsidR="007F4586" w:rsidRPr="00CD223E">
        <w:rPr>
          <w:rFonts w:asciiTheme="minorHAnsi" w:hAnsiTheme="minorHAnsi" w:cstheme="minorHAnsi"/>
          <w:spacing w:val="1"/>
        </w:rPr>
        <w:t xml:space="preserve"> </w:t>
      </w:r>
      <w:r w:rsidR="007F4586" w:rsidRPr="00CD223E">
        <w:rPr>
          <w:rFonts w:asciiTheme="minorHAnsi" w:hAnsiTheme="minorHAnsi" w:cstheme="minorHAnsi"/>
        </w:rPr>
        <w:t>dar</w:t>
      </w:r>
      <w:r w:rsidR="007F4586" w:rsidRPr="00CD223E">
        <w:rPr>
          <w:rFonts w:asciiTheme="minorHAnsi" w:hAnsiTheme="minorHAnsi" w:cstheme="minorHAnsi"/>
          <w:spacing w:val="1"/>
        </w:rPr>
        <w:t xml:space="preserve"> </w:t>
      </w:r>
      <w:r w:rsidR="007F4586" w:rsidRPr="00CD223E">
        <w:rPr>
          <w:rFonts w:asciiTheme="minorHAnsi" w:hAnsiTheme="minorHAnsi" w:cstheme="minorHAnsi"/>
        </w:rPr>
        <w:t>dárce</w:t>
      </w:r>
      <w:r w:rsidR="007F4586" w:rsidRPr="00CD223E">
        <w:rPr>
          <w:rFonts w:asciiTheme="minorHAnsi" w:hAnsiTheme="minorHAnsi" w:cstheme="minorHAnsi"/>
          <w:spacing w:val="49"/>
        </w:rPr>
        <w:t xml:space="preserve"> </w:t>
      </w:r>
      <w:r w:rsidR="007F4586" w:rsidRPr="00CD223E">
        <w:rPr>
          <w:rFonts w:asciiTheme="minorHAnsi" w:hAnsiTheme="minorHAnsi" w:cstheme="minorHAnsi"/>
        </w:rPr>
        <w:t>převede</w:t>
      </w:r>
      <w:r w:rsidR="007F4586" w:rsidRPr="00CD223E">
        <w:rPr>
          <w:rFonts w:asciiTheme="minorHAnsi" w:hAnsiTheme="minorHAnsi" w:cstheme="minorHAnsi"/>
          <w:spacing w:val="50"/>
        </w:rPr>
        <w:t xml:space="preserve"> </w:t>
      </w:r>
      <w:r w:rsidR="007F4586" w:rsidRPr="00CD223E">
        <w:rPr>
          <w:rFonts w:asciiTheme="minorHAnsi" w:hAnsiTheme="minorHAnsi" w:cstheme="minorHAnsi"/>
        </w:rPr>
        <w:t>na</w:t>
      </w:r>
      <w:r w:rsidR="007F4586" w:rsidRPr="00CD223E">
        <w:rPr>
          <w:rFonts w:asciiTheme="minorHAnsi" w:hAnsiTheme="minorHAnsi" w:cstheme="minorHAnsi"/>
          <w:spacing w:val="50"/>
        </w:rPr>
        <w:t xml:space="preserve"> </w:t>
      </w:r>
      <w:r w:rsidR="007F4586" w:rsidRPr="00CD223E">
        <w:rPr>
          <w:rFonts w:asciiTheme="minorHAnsi" w:hAnsiTheme="minorHAnsi" w:cstheme="minorHAnsi"/>
        </w:rPr>
        <w:t>účet</w:t>
      </w:r>
      <w:r w:rsidR="007F4586" w:rsidRPr="00CD223E">
        <w:rPr>
          <w:rFonts w:asciiTheme="minorHAnsi" w:hAnsiTheme="minorHAnsi" w:cstheme="minorHAnsi"/>
          <w:spacing w:val="49"/>
        </w:rPr>
        <w:t xml:space="preserve"> </w:t>
      </w:r>
      <w:r w:rsidR="007F4586" w:rsidRPr="00CD223E">
        <w:rPr>
          <w:rFonts w:asciiTheme="minorHAnsi" w:hAnsiTheme="minorHAnsi" w:cstheme="minorHAnsi"/>
        </w:rPr>
        <w:t>obdarovaného</w:t>
      </w:r>
      <w:r w:rsidR="007F4586" w:rsidRPr="00CD223E">
        <w:rPr>
          <w:rFonts w:asciiTheme="minorHAnsi" w:hAnsiTheme="minorHAnsi" w:cstheme="minorHAnsi"/>
          <w:spacing w:val="50"/>
        </w:rPr>
        <w:t xml:space="preserve"> </w:t>
      </w:r>
      <w:r w:rsidR="007F4586" w:rsidRPr="00CD223E">
        <w:rPr>
          <w:rFonts w:asciiTheme="minorHAnsi" w:hAnsiTheme="minorHAnsi" w:cstheme="minorHAnsi"/>
        </w:rPr>
        <w:t>uvedený</w:t>
      </w:r>
      <w:r w:rsidR="007F4586" w:rsidRPr="00CD223E">
        <w:rPr>
          <w:rFonts w:asciiTheme="minorHAnsi" w:hAnsiTheme="minorHAnsi" w:cstheme="minorHAnsi"/>
          <w:spacing w:val="50"/>
        </w:rPr>
        <w:t xml:space="preserve"> </w:t>
      </w:r>
      <w:r w:rsidR="007F4586" w:rsidRPr="00CD223E">
        <w:rPr>
          <w:rFonts w:asciiTheme="minorHAnsi" w:hAnsiTheme="minorHAnsi" w:cstheme="minorHAnsi"/>
        </w:rPr>
        <w:t>v záhlaví</w:t>
      </w:r>
      <w:r w:rsidR="007F4586" w:rsidRPr="00CD223E">
        <w:rPr>
          <w:rFonts w:asciiTheme="minorHAnsi" w:hAnsiTheme="minorHAnsi" w:cstheme="minorHAnsi"/>
          <w:spacing w:val="50"/>
        </w:rPr>
        <w:t xml:space="preserve"> </w:t>
      </w:r>
      <w:r w:rsidR="007F4586" w:rsidRPr="00CD223E">
        <w:rPr>
          <w:rFonts w:asciiTheme="minorHAnsi" w:hAnsiTheme="minorHAnsi" w:cstheme="minorHAnsi"/>
        </w:rPr>
        <w:t>této</w:t>
      </w:r>
      <w:r w:rsidR="007F4586" w:rsidRPr="00CD223E">
        <w:rPr>
          <w:rFonts w:asciiTheme="minorHAnsi" w:hAnsiTheme="minorHAnsi" w:cstheme="minorHAnsi"/>
          <w:spacing w:val="49"/>
        </w:rPr>
        <w:t xml:space="preserve"> </w:t>
      </w:r>
      <w:r w:rsidR="007F4586" w:rsidRPr="00CD223E">
        <w:rPr>
          <w:rFonts w:asciiTheme="minorHAnsi" w:hAnsiTheme="minorHAnsi" w:cstheme="minorHAnsi"/>
        </w:rPr>
        <w:t>smlouvy</w:t>
      </w:r>
      <w:r w:rsidR="007F4586" w:rsidRPr="00CD223E">
        <w:rPr>
          <w:rFonts w:asciiTheme="minorHAnsi" w:hAnsiTheme="minorHAnsi" w:cstheme="minorHAnsi"/>
          <w:spacing w:val="50"/>
        </w:rPr>
        <w:t xml:space="preserve"> </w:t>
      </w:r>
      <w:r w:rsidR="007F4586" w:rsidRPr="00CD223E">
        <w:rPr>
          <w:rFonts w:asciiTheme="minorHAnsi" w:hAnsiTheme="minorHAnsi" w:cstheme="minorHAnsi"/>
        </w:rPr>
        <w:t>(číslo</w:t>
      </w:r>
      <w:r w:rsidR="007F4586" w:rsidRPr="00CD223E">
        <w:rPr>
          <w:rFonts w:asciiTheme="minorHAnsi" w:hAnsiTheme="minorHAnsi" w:cstheme="minorHAnsi"/>
          <w:spacing w:val="1"/>
        </w:rPr>
        <w:t xml:space="preserve"> </w:t>
      </w:r>
      <w:r w:rsidR="007F4586" w:rsidRPr="00CD223E">
        <w:rPr>
          <w:rFonts w:asciiTheme="minorHAnsi" w:hAnsiTheme="minorHAnsi" w:cstheme="minorHAnsi"/>
        </w:rPr>
        <w:t xml:space="preserve">účtu: 197937621/0710, variabilní symbol: 1677, a to </w:t>
      </w:r>
      <w:r w:rsidR="00734142" w:rsidRPr="00CD223E">
        <w:rPr>
          <w:rFonts w:asciiTheme="minorHAnsi" w:hAnsiTheme="minorHAnsi" w:cstheme="minorHAnsi"/>
        </w:rPr>
        <w:t xml:space="preserve">do </w:t>
      </w:r>
      <w:r w:rsidR="007F4586" w:rsidRPr="00CD223E">
        <w:rPr>
          <w:rFonts w:asciiTheme="minorHAnsi" w:hAnsiTheme="minorHAnsi" w:cstheme="minorHAnsi"/>
        </w:rPr>
        <w:t>sedmi dnů od uzavření této smlouvy.</w:t>
      </w:r>
      <w:r w:rsidR="007F4586" w:rsidRPr="00CD223E">
        <w:rPr>
          <w:rFonts w:asciiTheme="minorHAnsi" w:hAnsiTheme="minorHAnsi" w:cstheme="minorHAnsi"/>
          <w:spacing w:val="1"/>
        </w:rPr>
        <w:t xml:space="preserve"> </w:t>
      </w:r>
      <w:r w:rsidR="007F4586" w:rsidRPr="00CD223E">
        <w:rPr>
          <w:rFonts w:asciiTheme="minorHAnsi" w:hAnsiTheme="minorHAnsi" w:cstheme="minorHAnsi"/>
        </w:rPr>
        <w:t xml:space="preserve">Obdarovaný </w:t>
      </w:r>
      <w:r w:rsidR="007F4586" w:rsidRPr="00CD223E">
        <w:rPr>
          <w:rFonts w:asciiTheme="minorHAnsi" w:hAnsiTheme="minorHAnsi" w:cstheme="minorHAnsi"/>
        </w:rPr>
        <w:lastRenderedPageBreak/>
        <w:t>se zavazuje nejpozději do deseti pracovních dnů po přijetí finančního daru tuto</w:t>
      </w:r>
      <w:r w:rsidR="007F4586" w:rsidRPr="00CD223E">
        <w:rPr>
          <w:rFonts w:asciiTheme="minorHAnsi" w:hAnsiTheme="minorHAnsi" w:cstheme="minorHAnsi"/>
          <w:spacing w:val="1"/>
        </w:rPr>
        <w:t xml:space="preserve"> </w:t>
      </w:r>
      <w:r w:rsidR="007F4586" w:rsidRPr="00CD223E">
        <w:rPr>
          <w:rFonts w:asciiTheme="minorHAnsi" w:hAnsiTheme="minorHAnsi" w:cstheme="minorHAnsi"/>
        </w:rPr>
        <w:t>skutečnost</w:t>
      </w:r>
      <w:r w:rsidR="007F4586" w:rsidRPr="00CD223E">
        <w:rPr>
          <w:rFonts w:asciiTheme="minorHAnsi" w:hAnsiTheme="minorHAnsi" w:cstheme="minorHAnsi"/>
          <w:spacing w:val="10"/>
        </w:rPr>
        <w:t xml:space="preserve"> </w:t>
      </w:r>
      <w:r w:rsidR="007F4586" w:rsidRPr="00CD223E">
        <w:rPr>
          <w:rFonts w:asciiTheme="minorHAnsi" w:hAnsiTheme="minorHAnsi" w:cstheme="minorHAnsi"/>
        </w:rPr>
        <w:t>písemně</w:t>
      </w:r>
      <w:r w:rsidR="007F4586" w:rsidRPr="00CD223E">
        <w:rPr>
          <w:rFonts w:asciiTheme="minorHAnsi" w:hAnsiTheme="minorHAnsi" w:cstheme="minorHAnsi"/>
          <w:spacing w:val="12"/>
        </w:rPr>
        <w:t xml:space="preserve"> </w:t>
      </w:r>
      <w:r w:rsidR="007F4586" w:rsidRPr="00CD223E">
        <w:rPr>
          <w:rFonts w:asciiTheme="minorHAnsi" w:hAnsiTheme="minorHAnsi" w:cstheme="minorHAnsi"/>
        </w:rPr>
        <w:t>oznámit</w:t>
      </w:r>
      <w:r w:rsidR="007F4586" w:rsidRPr="00CD223E">
        <w:rPr>
          <w:rFonts w:asciiTheme="minorHAnsi" w:hAnsiTheme="minorHAnsi" w:cstheme="minorHAnsi"/>
          <w:spacing w:val="13"/>
        </w:rPr>
        <w:t xml:space="preserve"> </w:t>
      </w:r>
      <w:r w:rsidR="007F4586" w:rsidRPr="00CD223E">
        <w:rPr>
          <w:rFonts w:asciiTheme="minorHAnsi" w:hAnsiTheme="minorHAnsi" w:cstheme="minorHAnsi"/>
        </w:rPr>
        <w:t>dárci.</w:t>
      </w:r>
    </w:p>
    <w:p w:rsidR="007F4586" w:rsidRPr="00CD223E" w:rsidRDefault="00D17387" w:rsidP="00D17387">
      <w:pPr>
        <w:pStyle w:val="Zkladntext"/>
        <w:kinsoku w:val="0"/>
        <w:overflowPunct w:val="0"/>
        <w:spacing w:line="276" w:lineRule="auto"/>
        <w:ind w:left="340" w:hanging="340"/>
        <w:jc w:val="both"/>
        <w:rPr>
          <w:rFonts w:asciiTheme="minorHAnsi" w:hAnsiTheme="minorHAnsi" w:cstheme="minorHAnsi"/>
        </w:rPr>
      </w:pPr>
      <w:r w:rsidRPr="00CD223E">
        <w:rPr>
          <w:rFonts w:asciiTheme="minorHAnsi" w:hAnsiTheme="minorHAnsi" w:cstheme="minorHAnsi"/>
        </w:rPr>
        <w:t xml:space="preserve">2. </w:t>
      </w:r>
      <w:r w:rsidRPr="00CD223E">
        <w:rPr>
          <w:rFonts w:asciiTheme="minorHAnsi" w:hAnsiTheme="minorHAnsi" w:cstheme="minorHAnsi"/>
        </w:rPr>
        <w:tab/>
      </w:r>
      <w:r w:rsidR="007F4586" w:rsidRPr="00CD223E">
        <w:rPr>
          <w:rFonts w:asciiTheme="minorHAnsi" w:hAnsiTheme="minorHAnsi" w:cstheme="minorHAnsi"/>
        </w:rPr>
        <w:t>Poskytnutý finanční dar se obdarovaný zavazuje prokazatelně čerpat a použít výhradně k účelu uv</w:t>
      </w:r>
      <w:r w:rsidR="007F4586" w:rsidRPr="00CD223E">
        <w:rPr>
          <w:rFonts w:asciiTheme="minorHAnsi" w:hAnsiTheme="minorHAnsi" w:cstheme="minorHAnsi"/>
        </w:rPr>
        <w:t>e</w:t>
      </w:r>
      <w:r w:rsidR="007F4586" w:rsidRPr="00CD223E">
        <w:rPr>
          <w:rFonts w:asciiTheme="minorHAnsi" w:hAnsiTheme="minorHAnsi" w:cstheme="minorHAnsi"/>
        </w:rPr>
        <w:t xml:space="preserve">denému v ustanovení článku I., bodu 2. této smlouvy, a to do </w:t>
      </w:r>
      <w:r w:rsidR="004847FF" w:rsidRPr="00CD223E">
        <w:rPr>
          <w:rFonts w:asciiTheme="minorHAnsi" w:hAnsiTheme="minorHAnsi" w:cstheme="minorHAnsi"/>
        </w:rPr>
        <w:t>30. 12. 2021</w:t>
      </w:r>
      <w:r w:rsidR="007F4586" w:rsidRPr="00CD223E">
        <w:rPr>
          <w:rFonts w:asciiTheme="minorHAnsi" w:hAnsiTheme="minorHAnsi" w:cstheme="minorHAnsi"/>
        </w:rPr>
        <w:t xml:space="preserve"> (dále jen „poslední termín čerpání").</w:t>
      </w:r>
    </w:p>
    <w:p w:rsidR="007F4586" w:rsidRPr="00CD223E" w:rsidRDefault="00D17387" w:rsidP="00D17387">
      <w:pPr>
        <w:pStyle w:val="Zkladntext"/>
        <w:kinsoku w:val="0"/>
        <w:overflowPunct w:val="0"/>
        <w:spacing w:line="276" w:lineRule="auto"/>
        <w:ind w:left="340" w:hanging="340"/>
        <w:jc w:val="both"/>
        <w:rPr>
          <w:rFonts w:asciiTheme="minorHAnsi" w:hAnsiTheme="minorHAnsi" w:cstheme="minorHAnsi"/>
        </w:rPr>
      </w:pPr>
      <w:r w:rsidRPr="00CD223E">
        <w:rPr>
          <w:rFonts w:asciiTheme="minorHAnsi" w:hAnsiTheme="minorHAnsi" w:cstheme="minorHAnsi"/>
        </w:rPr>
        <w:t>3.</w:t>
      </w:r>
      <w:r w:rsidRPr="00CD223E">
        <w:rPr>
          <w:rFonts w:asciiTheme="minorHAnsi" w:hAnsiTheme="minorHAnsi" w:cstheme="minorHAnsi"/>
        </w:rPr>
        <w:tab/>
        <w:t xml:space="preserve"> </w:t>
      </w:r>
      <w:r w:rsidR="007F4586" w:rsidRPr="00CD223E">
        <w:rPr>
          <w:rFonts w:asciiTheme="minorHAnsi" w:hAnsiTheme="minorHAnsi" w:cstheme="minorHAnsi"/>
        </w:rPr>
        <w:t>Obdarovaný se zavazuje podat dárci průběžnou písemnou zprávu o účelu, způsobu a hodnotě če</w:t>
      </w:r>
      <w:r w:rsidR="007F4586" w:rsidRPr="00CD223E">
        <w:rPr>
          <w:rFonts w:asciiTheme="minorHAnsi" w:hAnsiTheme="minorHAnsi" w:cstheme="minorHAnsi"/>
        </w:rPr>
        <w:t>r</w:t>
      </w:r>
      <w:r w:rsidR="007F4586" w:rsidRPr="00CD223E">
        <w:rPr>
          <w:rFonts w:asciiTheme="minorHAnsi" w:hAnsiTheme="minorHAnsi" w:cstheme="minorHAnsi"/>
        </w:rPr>
        <w:t>pání prostředků z poskytnutého finančního daru do 15 dnů od písemného vyzvání dárce, nejpozději však patnáct dní po posledním termínu čerpání.</w:t>
      </w:r>
    </w:p>
    <w:p w:rsidR="007F4586" w:rsidRPr="00CD223E" w:rsidRDefault="00D17387" w:rsidP="00D17387">
      <w:pPr>
        <w:pStyle w:val="Zkladntext"/>
        <w:kinsoku w:val="0"/>
        <w:overflowPunct w:val="0"/>
        <w:spacing w:line="276" w:lineRule="auto"/>
        <w:ind w:left="340" w:hanging="340"/>
        <w:jc w:val="both"/>
        <w:rPr>
          <w:rFonts w:asciiTheme="minorHAnsi" w:hAnsiTheme="minorHAnsi" w:cstheme="minorHAnsi"/>
        </w:rPr>
      </w:pPr>
      <w:r w:rsidRPr="00CD223E">
        <w:rPr>
          <w:rFonts w:asciiTheme="minorHAnsi" w:hAnsiTheme="minorHAnsi" w:cstheme="minorHAnsi"/>
        </w:rPr>
        <w:t xml:space="preserve">4. </w:t>
      </w:r>
      <w:r w:rsidRPr="00CD223E">
        <w:rPr>
          <w:rFonts w:asciiTheme="minorHAnsi" w:hAnsiTheme="minorHAnsi" w:cstheme="minorHAnsi"/>
        </w:rPr>
        <w:tab/>
      </w:r>
      <w:r w:rsidR="007F4586" w:rsidRPr="00CD223E">
        <w:rPr>
          <w:rFonts w:asciiTheme="minorHAnsi" w:hAnsiTheme="minorHAnsi" w:cstheme="minorHAnsi"/>
        </w:rPr>
        <w:t>Obdarovaný je povinen dárci vrátit</w:t>
      </w:r>
      <w:r w:rsidR="00860E5E" w:rsidRPr="00CD223E">
        <w:rPr>
          <w:rFonts w:asciiTheme="minorHAnsi" w:hAnsiTheme="minorHAnsi" w:cstheme="minorHAnsi"/>
        </w:rPr>
        <w:t xml:space="preserve"> jakékoliv finanční prostředky </w:t>
      </w:r>
      <w:r w:rsidR="007F4586" w:rsidRPr="00CD223E">
        <w:rPr>
          <w:rFonts w:asciiTheme="minorHAnsi" w:hAnsiTheme="minorHAnsi" w:cstheme="minorHAnsi"/>
        </w:rPr>
        <w:t>z po</w:t>
      </w:r>
      <w:r w:rsidR="00860E5E" w:rsidRPr="00CD223E">
        <w:rPr>
          <w:rFonts w:asciiTheme="minorHAnsi" w:hAnsiTheme="minorHAnsi" w:cstheme="minorHAnsi"/>
        </w:rPr>
        <w:t xml:space="preserve">skytnutého finančního </w:t>
      </w:r>
      <w:r w:rsidR="007F4586" w:rsidRPr="00CD223E">
        <w:rPr>
          <w:rFonts w:asciiTheme="minorHAnsi" w:hAnsiTheme="minorHAnsi" w:cstheme="minorHAnsi"/>
        </w:rPr>
        <w:t>daru, které jím nebyly prokaz</w:t>
      </w:r>
      <w:r w:rsidR="00860E5E" w:rsidRPr="00CD223E">
        <w:rPr>
          <w:rFonts w:asciiTheme="minorHAnsi" w:hAnsiTheme="minorHAnsi" w:cstheme="minorHAnsi"/>
        </w:rPr>
        <w:t xml:space="preserve">atelně využity na účel uvedený v ustanovení článku I. této smlouvy </w:t>
      </w:r>
      <w:r w:rsidR="007F4586" w:rsidRPr="00CD223E">
        <w:rPr>
          <w:rFonts w:asciiTheme="minorHAnsi" w:hAnsiTheme="minorHAnsi" w:cstheme="minorHAnsi"/>
        </w:rPr>
        <w:t>v období do posledního termínu čerpání, a to nejpozději do patnácti dní od tohoto termínu, na účet dárce uvedený v záhlaví této smlouvy. Za nevyužité prostředky se pro účely této smlouvy považují i ty, u nichž obdarovaný neprokázal dárci účel, způsob nebo hodnotu jejich vyčerpání k poslednímu term</w:t>
      </w:r>
      <w:r w:rsidR="007F4586" w:rsidRPr="00CD223E">
        <w:rPr>
          <w:rFonts w:asciiTheme="minorHAnsi" w:hAnsiTheme="minorHAnsi" w:cstheme="minorHAnsi"/>
        </w:rPr>
        <w:t>í</w:t>
      </w:r>
      <w:r w:rsidR="007F4586" w:rsidRPr="00CD223E">
        <w:rPr>
          <w:rFonts w:asciiTheme="minorHAnsi" w:hAnsiTheme="minorHAnsi" w:cstheme="minorHAnsi"/>
        </w:rPr>
        <w:t>nu čerpání.</w:t>
      </w:r>
    </w:p>
    <w:p w:rsidR="00860E5E" w:rsidRPr="00CD223E" w:rsidRDefault="00860E5E" w:rsidP="00D17387">
      <w:pPr>
        <w:pStyle w:val="Zkladntext"/>
        <w:kinsoku w:val="0"/>
        <w:overflowPunct w:val="0"/>
        <w:spacing w:line="276" w:lineRule="auto"/>
        <w:ind w:left="2832"/>
        <w:rPr>
          <w:rFonts w:asciiTheme="minorHAnsi" w:hAnsiTheme="minorHAnsi" w:cstheme="minorHAnsi"/>
        </w:rPr>
      </w:pPr>
    </w:p>
    <w:p w:rsidR="007F4586" w:rsidRPr="00CD223E" w:rsidRDefault="00860E5E" w:rsidP="00D17387">
      <w:pPr>
        <w:pStyle w:val="Zkladntext"/>
        <w:kinsoku w:val="0"/>
        <w:overflowPunct w:val="0"/>
        <w:spacing w:line="276" w:lineRule="auto"/>
        <w:ind w:left="2832"/>
        <w:rPr>
          <w:rFonts w:asciiTheme="minorHAnsi" w:hAnsiTheme="minorHAnsi" w:cstheme="minorHAnsi"/>
          <w:b/>
        </w:rPr>
      </w:pPr>
      <w:r w:rsidRPr="00CD223E">
        <w:rPr>
          <w:rFonts w:asciiTheme="minorHAnsi" w:hAnsiTheme="minorHAnsi" w:cstheme="minorHAnsi"/>
          <w:b/>
        </w:rPr>
        <w:tab/>
      </w:r>
      <w:r w:rsidR="00D17387" w:rsidRPr="00CD223E">
        <w:rPr>
          <w:rFonts w:asciiTheme="minorHAnsi" w:hAnsiTheme="minorHAnsi" w:cstheme="minorHAnsi"/>
          <w:b/>
        </w:rPr>
        <w:t xml:space="preserve">III. </w:t>
      </w:r>
      <w:r w:rsidR="007F4586" w:rsidRPr="00CD223E">
        <w:rPr>
          <w:rFonts w:asciiTheme="minorHAnsi" w:hAnsiTheme="minorHAnsi" w:cstheme="minorHAnsi"/>
          <w:b/>
        </w:rPr>
        <w:t>Závěrečná ustanovení</w:t>
      </w:r>
    </w:p>
    <w:p w:rsidR="00D17387" w:rsidRPr="00CD223E" w:rsidRDefault="00D17387" w:rsidP="00D17387">
      <w:pPr>
        <w:pStyle w:val="Zkladntext"/>
        <w:kinsoku w:val="0"/>
        <w:overflowPunct w:val="0"/>
        <w:spacing w:line="276" w:lineRule="auto"/>
        <w:jc w:val="center"/>
        <w:rPr>
          <w:rFonts w:asciiTheme="minorHAnsi" w:hAnsiTheme="minorHAnsi" w:cstheme="minorHAnsi"/>
          <w:b/>
        </w:rPr>
      </w:pPr>
    </w:p>
    <w:p w:rsidR="007F4586" w:rsidRPr="00CD223E" w:rsidRDefault="007F4586" w:rsidP="00D17387">
      <w:pPr>
        <w:pStyle w:val="Zkladntext"/>
        <w:numPr>
          <w:ilvl w:val="0"/>
          <w:numId w:val="4"/>
        </w:numPr>
        <w:kinsoku w:val="0"/>
        <w:overflowPunct w:val="0"/>
        <w:spacing w:line="276" w:lineRule="auto"/>
        <w:ind w:left="340" w:hanging="340"/>
        <w:jc w:val="both"/>
        <w:rPr>
          <w:rFonts w:asciiTheme="minorHAnsi" w:hAnsiTheme="minorHAnsi" w:cstheme="minorHAnsi"/>
        </w:rPr>
      </w:pPr>
      <w:r w:rsidRPr="00CD223E">
        <w:rPr>
          <w:rFonts w:asciiTheme="minorHAnsi" w:hAnsiTheme="minorHAnsi" w:cstheme="minorHAnsi"/>
        </w:rPr>
        <w:t>Právní vztahy z této smlouvy se řídí občanským zákoníkem ČR.</w:t>
      </w:r>
    </w:p>
    <w:p w:rsidR="007F4586" w:rsidRPr="00CD223E" w:rsidRDefault="006328A4" w:rsidP="00D17387">
      <w:pPr>
        <w:pStyle w:val="Zkladntext"/>
        <w:numPr>
          <w:ilvl w:val="0"/>
          <w:numId w:val="4"/>
        </w:numPr>
        <w:kinsoku w:val="0"/>
        <w:overflowPunct w:val="0"/>
        <w:spacing w:line="276" w:lineRule="auto"/>
        <w:ind w:left="340" w:hanging="340"/>
        <w:jc w:val="both"/>
        <w:rPr>
          <w:rFonts w:asciiTheme="minorHAnsi" w:hAnsiTheme="minorHAnsi" w:cstheme="minorHAnsi"/>
        </w:rPr>
      </w:pPr>
      <w:r w:rsidRPr="00CD223E">
        <w:rPr>
          <w:rFonts w:eastAsia="Calibri" w:cstheme="minorHAnsi"/>
        </w:rPr>
        <w:t>Tato Smlouva nabývá platnosti dnem podpisu Smluvních stran a účinnosti dnem jejího uveřejnění v registru smluv.</w:t>
      </w:r>
    </w:p>
    <w:p w:rsidR="007F4586" w:rsidRPr="00CD223E" w:rsidRDefault="007F4586" w:rsidP="00D17387">
      <w:pPr>
        <w:pStyle w:val="Zkladntext"/>
        <w:numPr>
          <w:ilvl w:val="0"/>
          <w:numId w:val="4"/>
        </w:numPr>
        <w:kinsoku w:val="0"/>
        <w:overflowPunct w:val="0"/>
        <w:spacing w:line="276" w:lineRule="auto"/>
        <w:ind w:left="340" w:hanging="340"/>
        <w:jc w:val="both"/>
        <w:rPr>
          <w:rFonts w:asciiTheme="minorHAnsi" w:hAnsiTheme="minorHAnsi" w:cstheme="minorHAnsi"/>
        </w:rPr>
      </w:pPr>
      <w:r w:rsidRPr="00CD223E">
        <w:rPr>
          <w:rFonts w:asciiTheme="minorHAnsi" w:hAnsiTheme="minorHAnsi" w:cstheme="minorHAnsi"/>
        </w:rPr>
        <w:t>Tato smlouva je sepsána v třech stejnopisech, z nichž obdarovaný obdrží po dvou a dárce po jednom vyhotovení.</w:t>
      </w:r>
    </w:p>
    <w:p w:rsidR="007F4586" w:rsidRPr="00CD223E" w:rsidRDefault="007F4586" w:rsidP="00D17387">
      <w:pPr>
        <w:pStyle w:val="Zkladntext"/>
        <w:numPr>
          <w:ilvl w:val="0"/>
          <w:numId w:val="4"/>
        </w:numPr>
        <w:kinsoku w:val="0"/>
        <w:overflowPunct w:val="0"/>
        <w:spacing w:line="276" w:lineRule="auto"/>
        <w:ind w:left="340" w:hanging="340"/>
        <w:jc w:val="both"/>
        <w:rPr>
          <w:rFonts w:asciiTheme="minorHAnsi" w:hAnsiTheme="minorHAnsi" w:cstheme="minorHAnsi"/>
        </w:rPr>
      </w:pPr>
      <w:r w:rsidRPr="00CD223E">
        <w:rPr>
          <w:rFonts w:asciiTheme="minorHAnsi" w:hAnsiTheme="minorHAnsi" w:cstheme="minorHAnsi"/>
        </w:rPr>
        <w:t>Tato smlouva může být měněna pouze na základě písemných číslovaných dodatků.</w:t>
      </w:r>
    </w:p>
    <w:p w:rsidR="007F4586" w:rsidRPr="00CD223E" w:rsidRDefault="007F4586" w:rsidP="00D17387">
      <w:pPr>
        <w:pStyle w:val="Zkladntext"/>
        <w:numPr>
          <w:ilvl w:val="0"/>
          <w:numId w:val="4"/>
        </w:numPr>
        <w:kinsoku w:val="0"/>
        <w:overflowPunct w:val="0"/>
        <w:spacing w:line="276" w:lineRule="auto"/>
        <w:ind w:left="340" w:hanging="340"/>
        <w:jc w:val="both"/>
        <w:rPr>
          <w:rFonts w:asciiTheme="minorHAnsi" w:hAnsiTheme="minorHAnsi" w:cstheme="minorHAnsi"/>
        </w:rPr>
      </w:pPr>
      <w:r w:rsidRPr="00CD223E">
        <w:rPr>
          <w:rFonts w:asciiTheme="minorHAnsi" w:hAnsiTheme="minorHAnsi" w:cstheme="minorHAnsi"/>
        </w:rPr>
        <w:t>Smluvní strany shodně prohlašují, že si tuto smlouvu před jejím podpisem přečetly, s jejím obsahem bez výhrad souhlasí a na důkaz toho, že byla uzavřena podle jejich pravé, vážné a svobodné vůle, připojují níže své podpisy.</w:t>
      </w:r>
    </w:p>
    <w:p w:rsidR="007F4586" w:rsidRPr="00CD223E" w:rsidRDefault="007F4586" w:rsidP="00D17387">
      <w:pPr>
        <w:pStyle w:val="Zkladntext"/>
        <w:numPr>
          <w:ilvl w:val="0"/>
          <w:numId w:val="4"/>
        </w:numPr>
        <w:kinsoku w:val="0"/>
        <w:overflowPunct w:val="0"/>
        <w:spacing w:line="276" w:lineRule="auto"/>
        <w:ind w:left="340" w:hanging="340"/>
        <w:jc w:val="both"/>
        <w:rPr>
          <w:rFonts w:asciiTheme="minorHAnsi" w:hAnsiTheme="minorHAnsi" w:cstheme="minorHAnsi"/>
        </w:rPr>
      </w:pPr>
      <w:r w:rsidRPr="00CD223E">
        <w:rPr>
          <w:rFonts w:asciiTheme="minorHAnsi" w:hAnsiTheme="minorHAnsi" w:cstheme="minorHAnsi"/>
        </w:rPr>
        <w:t>Smluvní strany prohlašují, že si tuto smlouvu přečetly, smlouvě porozuměly a na důkaz souhlasu př</w:t>
      </w:r>
      <w:r w:rsidRPr="00CD223E">
        <w:rPr>
          <w:rFonts w:asciiTheme="minorHAnsi" w:hAnsiTheme="minorHAnsi" w:cstheme="minorHAnsi"/>
        </w:rPr>
        <w:t>i</w:t>
      </w:r>
      <w:r w:rsidRPr="00CD223E">
        <w:rPr>
          <w:rFonts w:asciiTheme="minorHAnsi" w:hAnsiTheme="minorHAnsi" w:cstheme="minorHAnsi"/>
        </w:rPr>
        <w:t>pojují své podpisy.</w:t>
      </w:r>
    </w:p>
    <w:p w:rsidR="007F4586" w:rsidRPr="00CD223E" w:rsidRDefault="007F4586" w:rsidP="007F4586">
      <w:pPr>
        <w:pStyle w:val="Zkladntext"/>
        <w:kinsoku w:val="0"/>
        <w:overflowPunct w:val="0"/>
        <w:spacing w:before="159" w:line="230" w:lineRule="auto"/>
        <w:ind w:left="720" w:right="115"/>
        <w:jc w:val="both"/>
        <w:rPr>
          <w:rFonts w:asciiTheme="minorHAnsi" w:hAnsiTheme="minorHAnsi" w:cstheme="minorHAnsi"/>
        </w:rPr>
      </w:pPr>
    </w:p>
    <w:p w:rsidR="00860E5E" w:rsidRPr="00CD223E" w:rsidRDefault="007F4586" w:rsidP="00860E5E">
      <w:pPr>
        <w:pStyle w:val="Zkladntext"/>
        <w:kinsoku w:val="0"/>
        <w:overflowPunct w:val="0"/>
        <w:spacing w:before="159" w:line="230" w:lineRule="auto"/>
        <w:ind w:left="426" w:right="115"/>
        <w:jc w:val="both"/>
        <w:rPr>
          <w:rFonts w:asciiTheme="minorHAnsi" w:hAnsiTheme="minorHAnsi" w:cstheme="minorHAnsi"/>
        </w:rPr>
      </w:pPr>
      <w:r w:rsidRPr="00CD223E">
        <w:rPr>
          <w:rFonts w:asciiTheme="minorHAnsi" w:hAnsiTheme="minorHAnsi" w:cstheme="minorHAnsi"/>
        </w:rPr>
        <w:t>V ……………</w:t>
      </w:r>
      <w:r w:rsidR="00D17387" w:rsidRPr="00CD223E">
        <w:rPr>
          <w:rFonts w:asciiTheme="minorHAnsi" w:hAnsiTheme="minorHAnsi" w:cstheme="minorHAnsi"/>
        </w:rPr>
        <w:t>…………………</w:t>
      </w:r>
      <w:r w:rsidRPr="00CD223E">
        <w:rPr>
          <w:rFonts w:asciiTheme="minorHAnsi" w:hAnsiTheme="minorHAnsi" w:cstheme="minorHAnsi"/>
        </w:rPr>
        <w:t xml:space="preserve"> dne ………</w:t>
      </w:r>
      <w:r w:rsidR="00860E5E" w:rsidRPr="00CD223E">
        <w:rPr>
          <w:rFonts w:asciiTheme="minorHAnsi" w:hAnsiTheme="minorHAnsi" w:cstheme="minorHAnsi"/>
        </w:rPr>
        <w:t>…</w:t>
      </w:r>
      <w:r w:rsidRPr="00CD223E">
        <w:rPr>
          <w:rFonts w:asciiTheme="minorHAnsi" w:hAnsiTheme="minorHAnsi" w:cstheme="minorHAnsi"/>
        </w:rPr>
        <w:t>……</w:t>
      </w:r>
      <w:r w:rsidRPr="00CD223E">
        <w:rPr>
          <w:rFonts w:asciiTheme="minorHAnsi" w:hAnsiTheme="minorHAnsi" w:cstheme="minorHAnsi"/>
        </w:rPr>
        <w:tab/>
      </w:r>
      <w:r w:rsidRPr="00CD223E">
        <w:rPr>
          <w:rFonts w:asciiTheme="minorHAnsi" w:hAnsiTheme="minorHAnsi" w:cstheme="minorHAnsi"/>
        </w:rPr>
        <w:tab/>
      </w:r>
      <w:r w:rsidRPr="00CD223E">
        <w:rPr>
          <w:rFonts w:asciiTheme="minorHAnsi" w:hAnsiTheme="minorHAnsi" w:cstheme="minorHAnsi"/>
        </w:rPr>
        <w:tab/>
        <w:t>V Olomouci dne ………</w:t>
      </w:r>
      <w:r w:rsidR="00860E5E" w:rsidRPr="00CD223E">
        <w:rPr>
          <w:rFonts w:asciiTheme="minorHAnsi" w:hAnsiTheme="minorHAnsi" w:cstheme="minorHAnsi"/>
        </w:rPr>
        <w:t>…..</w:t>
      </w:r>
      <w:r w:rsidRPr="00CD223E">
        <w:rPr>
          <w:rFonts w:asciiTheme="minorHAnsi" w:hAnsiTheme="minorHAnsi" w:cstheme="minorHAnsi"/>
        </w:rPr>
        <w:t>…………..</w:t>
      </w:r>
    </w:p>
    <w:p w:rsidR="00860E5E" w:rsidRPr="00CD223E" w:rsidRDefault="00860E5E" w:rsidP="00860E5E">
      <w:pPr>
        <w:pStyle w:val="Zkladntext"/>
        <w:kinsoku w:val="0"/>
        <w:overflowPunct w:val="0"/>
        <w:spacing w:before="159" w:line="230" w:lineRule="auto"/>
        <w:ind w:left="426" w:right="115"/>
        <w:jc w:val="both"/>
        <w:rPr>
          <w:rFonts w:asciiTheme="minorHAnsi" w:hAnsiTheme="minorHAnsi" w:cstheme="minorHAnsi"/>
        </w:rPr>
      </w:pPr>
    </w:p>
    <w:p w:rsidR="00860E5E" w:rsidRPr="00CD223E" w:rsidRDefault="00860E5E" w:rsidP="00860E5E">
      <w:pPr>
        <w:pStyle w:val="Zkladntext"/>
        <w:kinsoku w:val="0"/>
        <w:overflowPunct w:val="0"/>
        <w:spacing w:before="159" w:line="230" w:lineRule="auto"/>
        <w:ind w:left="426" w:right="115"/>
        <w:jc w:val="both"/>
        <w:rPr>
          <w:rFonts w:asciiTheme="minorHAnsi" w:hAnsiTheme="minorHAnsi" w:cstheme="minorHAnsi"/>
        </w:rPr>
      </w:pPr>
    </w:p>
    <w:p w:rsidR="00860E5E" w:rsidRPr="00CD223E" w:rsidRDefault="00860E5E" w:rsidP="00860E5E">
      <w:pPr>
        <w:pStyle w:val="Zkladntext"/>
        <w:kinsoku w:val="0"/>
        <w:overflowPunct w:val="0"/>
        <w:spacing w:before="159" w:line="230" w:lineRule="auto"/>
        <w:ind w:left="426" w:right="115"/>
        <w:jc w:val="both"/>
        <w:rPr>
          <w:rFonts w:asciiTheme="minorHAnsi" w:hAnsiTheme="minorHAnsi" w:cstheme="minorHAnsi"/>
        </w:rPr>
      </w:pPr>
      <w:r w:rsidRPr="00CD223E">
        <w:rPr>
          <w:rFonts w:asciiTheme="minorHAnsi" w:hAnsiTheme="minorHAnsi" w:cstheme="minorHAnsi"/>
        </w:rPr>
        <w:t>………………………………………..</w:t>
      </w:r>
      <w:r w:rsidRPr="00CD223E">
        <w:rPr>
          <w:rFonts w:asciiTheme="minorHAnsi" w:hAnsiTheme="minorHAnsi" w:cstheme="minorHAnsi"/>
        </w:rPr>
        <w:tab/>
      </w:r>
      <w:r w:rsidRPr="00CD223E">
        <w:rPr>
          <w:rFonts w:asciiTheme="minorHAnsi" w:hAnsiTheme="minorHAnsi" w:cstheme="minorHAnsi"/>
        </w:rPr>
        <w:tab/>
      </w:r>
      <w:r w:rsidRPr="00CD223E">
        <w:rPr>
          <w:rFonts w:asciiTheme="minorHAnsi" w:hAnsiTheme="minorHAnsi" w:cstheme="minorHAnsi"/>
        </w:rPr>
        <w:tab/>
      </w:r>
      <w:r w:rsidRPr="00CD223E">
        <w:rPr>
          <w:rFonts w:asciiTheme="minorHAnsi" w:hAnsiTheme="minorHAnsi" w:cstheme="minorHAnsi"/>
        </w:rPr>
        <w:tab/>
      </w:r>
      <w:r w:rsidRPr="00CD223E">
        <w:rPr>
          <w:rFonts w:asciiTheme="minorHAnsi" w:hAnsiTheme="minorHAnsi" w:cstheme="minorHAnsi"/>
        </w:rPr>
        <w:tab/>
      </w:r>
      <w:r w:rsidR="007F4586" w:rsidRPr="00CD223E">
        <w:rPr>
          <w:rFonts w:asciiTheme="minorHAnsi" w:hAnsiTheme="minorHAnsi" w:cstheme="minorHAnsi"/>
        </w:rPr>
        <w:t>……………………………………….</w:t>
      </w:r>
    </w:p>
    <w:p w:rsidR="0040024F" w:rsidRPr="00CD223E" w:rsidRDefault="007F4586" w:rsidP="00860E5E">
      <w:pPr>
        <w:pStyle w:val="Zkladntext"/>
        <w:kinsoku w:val="0"/>
        <w:overflowPunct w:val="0"/>
        <w:spacing w:before="159" w:line="230" w:lineRule="auto"/>
        <w:ind w:left="426" w:right="115"/>
        <w:jc w:val="both"/>
        <w:rPr>
          <w:rFonts w:asciiTheme="minorHAnsi" w:hAnsiTheme="minorHAnsi" w:cstheme="minorHAnsi"/>
        </w:rPr>
      </w:pPr>
      <w:r w:rsidRPr="00CD223E">
        <w:rPr>
          <w:rFonts w:asciiTheme="minorHAnsi" w:hAnsiTheme="minorHAnsi" w:cstheme="minorHAnsi"/>
        </w:rPr>
        <w:t>dárce</w:t>
      </w:r>
      <w:r w:rsidRPr="00CD223E">
        <w:rPr>
          <w:rFonts w:asciiTheme="minorHAnsi" w:hAnsiTheme="minorHAnsi" w:cstheme="minorHAnsi"/>
        </w:rPr>
        <w:tab/>
      </w:r>
      <w:r w:rsidRPr="00CD223E">
        <w:rPr>
          <w:rFonts w:asciiTheme="minorHAnsi" w:hAnsiTheme="minorHAnsi" w:cstheme="minorHAnsi"/>
        </w:rPr>
        <w:tab/>
      </w:r>
      <w:r w:rsidR="00860E5E" w:rsidRPr="00CD223E">
        <w:rPr>
          <w:rFonts w:asciiTheme="minorHAnsi" w:hAnsiTheme="minorHAnsi" w:cstheme="minorHAnsi"/>
        </w:rPr>
        <w:tab/>
      </w:r>
      <w:r w:rsidR="00860E5E" w:rsidRPr="00CD223E">
        <w:rPr>
          <w:rFonts w:asciiTheme="minorHAnsi" w:hAnsiTheme="minorHAnsi" w:cstheme="minorHAnsi"/>
        </w:rPr>
        <w:tab/>
      </w:r>
      <w:r w:rsidR="00860E5E" w:rsidRPr="00CD223E">
        <w:rPr>
          <w:rFonts w:asciiTheme="minorHAnsi" w:hAnsiTheme="minorHAnsi" w:cstheme="minorHAnsi"/>
        </w:rPr>
        <w:tab/>
      </w:r>
      <w:r w:rsidR="00860E5E" w:rsidRPr="00CD223E">
        <w:rPr>
          <w:rFonts w:asciiTheme="minorHAnsi" w:hAnsiTheme="minorHAnsi" w:cstheme="minorHAnsi"/>
        </w:rPr>
        <w:tab/>
      </w:r>
      <w:r w:rsidR="00860E5E" w:rsidRPr="00CD223E">
        <w:rPr>
          <w:rFonts w:asciiTheme="minorHAnsi" w:hAnsiTheme="minorHAnsi" w:cstheme="minorHAnsi"/>
        </w:rPr>
        <w:tab/>
      </w:r>
      <w:r w:rsidR="004847FF" w:rsidRPr="00CD223E">
        <w:rPr>
          <w:rFonts w:asciiTheme="minorHAnsi" w:hAnsiTheme="minorHAnsi" w:cstheme="minorHAnsi"/>
        </w:rPr>
        <w:t>obdarov</w:t>
      </w:r>
      <w:r w:rsidR="00860E5E" w:rsidRPr="00CD223E">
        <w:rPr>
          <w:rFonts w:asciiTheme="minorHAnsi" w:hAnsiTheme="minorHAnsi" w:cstheme="minorHAnsi"/>
        </w:rPr>
        <w:t>aný</w:t>
      </w:r>
    </w:p>
    <w:sectPr w:rsidR="0040024F" w:rsidRPr="00CD223E" w:rsidSect="00860E5E">
      <w:footerReference w:type="default" r:id="rId8"/>
      <w:headerReference w:type="first" r:id="rId9"/>
      <w:footerReference w:type="first" r:id="rId10"/>
      <w:pgSz w:w="11906" w:h="16838" w:code="9"/>
      <w:pgMar w:top="2127" w:right="1276" w:bottom="1560" w:left="1276" w:header="510" w:footer="2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B2F" w:rsidRDefault="00310B2F" w:rsidP="003F76DD">
      <w:r>
        <w:separator/>
      </w:r>
    </w:p>
  </w:endnote>
  <w:endnote w:type="continuationSeparator" w:id="0">
    <w:p w:rsidR="00310B2F" w:rsidRDefault="00310B2F" w:rsidP="003F76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17344701-B1D3-4703-80C0-7BDCC09652AD}"/>
    <w:embedBold r:id="rId2" w:fontKey="{354B6E1A-499F-4FE5-88E0-EDE4FA909DA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6F494175-D825-49BA-91B2-76266C494F4D}"/>
    <w:embedBold r:id="rId4" w:fontKey="{1F8D4179-9C07-482A-BB17-85A613ADD757}"/>
    <w:embedItalic r:id="rId5" w:fontKey="{DF61A86C-C645-4727-82A0-C7AB338733A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2252EAAF-5ABE-4F72-8ABE-F5C35AD9CFD1}"/>
  </w:font>
  <w:font w:name="Noto Sans">
    <w:altName w:val="Bahnschrift Light"/>
    <w:panose1 w:val="020B0502040504020204"/>
    <w:charset w:val="EE"/>
    <w:family w:val="swiss"/>
    <w:pitch w:val="variable"/>
    <w:sig w:usb0="E00002FF" w:usb1="400078FF" w:usb2="00000021" w:usb3="00000000" w:csb0="0000019F" w:csb1="00000000"/>
    <w:embedRegular r:id="rId7" w:fontKey="{05BE90F1-25BD-424F-B1AC-9106CA13D5D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75948DDB-B229-4B6B-B4D3-CC6093C36615}"/>
  </w:font>
  <w:font w:name="Helvetica Neue">
    <w:altName w:val="Times New Roman"/>
    <w:charset w:val="00"/>
    <w:family w:val="roman"/>
    <w:pitch w:val="default"/>
    <w:embedRegular r:id="rId9" w:fontKey="{AD5D28DB-3392-4012-8A93-74024FE1447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8FD4C3A9-D940-4B9F-AE53-95BAC3D2D2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1A5" w:rsidRDefault="00046217">
    <w:pPr>
      <w:pStyle w:val="Zpat"/>
    </w:pPr>
    <w:r>
      <w:rPr>
        <w:rFonts w:ascii="Segoe UI" w:hAnsi="Segoe UI" w:cs="Segoe UI"/>
        <w:noProof/>
        <w:color w:val="00B0F0"/>
        <w:spacing w:val="20"/>
        <w:sz w:val="20"/>
        <w:szCs w:val="20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BB57D05" wp14:editId="3C89FD30">
              <wp:simplePos x="0" y="0"/>
              <wp:positionH relativeFrom="column">
                <wp:posOffset>-814705</wp:posOffset>
              </wp:positionH>
              <wp:positionV relativeFrom="paragraph">
                <wp:posOffset>-100330</wp:posOffset>
              </wp:positionV>
              <wp:extent cx="7543800" cy="455930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45593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C11A5" w:rsidRPr="005B5CB2" w:rsidRDefault="003C11A5" w:rsidP="005A1F23">
                          <w:pPr>
                            <w:spacing w:after="120" w:line="220" w:lineRule="exact"/>
                            <w:jc w:val="center"/>
                            <w:rPr>
                              <w:rFonts w:ascii="Noto Sans" w:eastAsia="Arial Unicode MS" w:hAnsi="Noto Sans" w:cs="Segoe UI"/>
                              <w:color w:val="00B0F0"/>
                              <w:sz w:val="16"/>
                              <w:szCs w:val="16"/>
                            </w:rPr>
                          </w:pPr>
                          <w:r w:rsidRPr="005B5CB2">
                            <w:rPr>
                              <w:rFonts w:ascii="Noto Sans" w:eastAsia="Arial Unicode MS" w:hAnsi="Noto Sans" w:cs="Segoe UI"/>
                              <w:color w:val="00B0F0"/>
                              <w:sz w:val="16"/>
                              <w:szCs w:val="16"/>
                            </w:rPr>
                            <w:t>Muzeum umění Olomouc | státní příspěvková organizace | Denisova 47, 771 11 Olomouc | IČ</w:t>
                          </w:r>
                          <w:r w:rsidRPr="00860E5E">
                            <w:rPr>
                              <w:rFonts w:ascii="Noto Sans" w:eastAsia="Arial Unicode MS" w:hAnsi="Noto Sans" w:cs="Segoe UI"/>
                              <w:color w:val="00B0F0"/>
                              <w:sz w:val="16"/>
                              <w:szCs w:val="16"/>
                            </w:rPr>
                            <w:t>: 7507995</w:t>
                          </w:r>
                          <w:r w:rsidR="005C344A" w:rsidRPr="00860E5E">
                            <w:rPr>
                              <w:rFonts w:ascii="Noto Sans" w:eastAsia="Arial Unicode MS" w:hAnsi="Noto Sans" w:cs="Segoe UI"/>
                              <w:color w:val="00B0F0"/>
                              <w:sz w:val="16"/>
                              <w:szCs w:val="16"/>
                            </w:rPr>
                            <w:t>0</w:t>
                          </w:r>
                          <w:r w:rsidRPr="00860E5E">
                            <w:rPr>
                              <w:rFonts w:ascii="Noto Sans" w:eastAsia="Arial Unicode MS" w:hAnsi="Noto Sans" w:cs="Segoe UI"/>
                              <w:color w:val="00B0F0"/>
                              <w:sz w:val="16"/>
                              <w:szCs w:val="16"/>
                            </w:rPr>
                            <w:t xml:space="preserve"> | </w:t>
                          </w:r>
                          <w:hyperlink r:id="rId1" w:history="1">
                            <w:r w:rsidR="00860E5E" w:rsidRPr="00860E5E">
                              <w:rPr>
                                <w:rStyle w:val="Hypertextovodkaz"/>
                                <w:rFonts w:ascii="Noto Sans" w:eastAsia="Arial Unicode MS" w:hAnsi="Noto Sans" w:cs="Segoe UI"/>
                                <w:color w:val="00B0F0"/>
                                <w:sz w:val="16"/>
                                <w:szCs w:val="16"/>
                                <w:u w:val="none"/>
                              </w:rPr>
                              <w:t>info@muo.cz</w:t>
                            </w:r>
                          </w:hyperlink>
                          <w:r w:rsidR="00860E5E" w:rsidRPr="00860E5E">
                            <w:rPr>
                              <w:rFonts w:ascii="Noto Sans" w:eastAsia="Arial Unicode MS" w:hAnsi="Noto Sans" w:cs="Segoe UI"/>
                              <w:color w:val="00B0F0"/>
                              <w:sz w:val="16"/>
                              <w:szCs w:val="16"/>
                            </w:rPr>
                            <w:t xml:space="preserve"> | www</w:t>
                          </w:r>
                          <w:r w:rsidR="00860E5E">
                            <w:rPr>
                              <w:rFonts w:ascii="Noto Sans" w:eastAsia="Arial Unicode MS" w:hAnsi="Noto Sans" w:cs="Segoe UI"/>
                              <w:color w:val="00B0F0"/>
                              <w:sz w:val="16"/>
                              <w:szCs w:val="16"/>
                            </w:rPr>
                            <w:t>.muo</w:t>
                          </w:r>
                          <w:r w:rsidRPr="005B5CB2">
                            <w:rPr>
                              <w:rFonts w:ascii="Noto Sans" w:eastAsia="Arial Unicode MS" w:hAnsi="Noto Sans" w:cs="Segoe UI"/>
                              <w:color w:val="00B0F0"/>
                              <w:sz w:val="16"/>
                              <w:szCs w:val="16"/>
                            </w:rPr>
                            <w:t>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3BB57D05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-64.15pt;margin-top:-7.9pt;width:594pt;height:3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" stroked="f">
              <v:fill opacity="0"/>
              <v:textbox>
                <w:txbxContent>
                  <w:p w:rsidR="003C11A5" w:rsidRPr="005B5CB2" w:rsidRDefault="003C11A5" w:rsidP="005A1F23">
                    <w:pPr>
                      <w:spacing w:after="120" w:line="220" w:lineRule="exact"/>
                      <w:jc w:val="center"/>
                      <w:rPr>
                        <w:rFonts w:ascii="Noto Sans" w:eastAsia="Arial Unicode MS" w:hAnsi="Noto Sans" w:cs="Segoe UI"/>
                        <w:color w:val="00B0F0"/>
                        <w:sz w:val="16"/>
                        <w:szCs w:val="16"/>
                      </w:rPr>
                    </w:pPr>
                    <w:r w:rsidRPr="005B5CB2">
                      <w:rPr>
                        <w:rFonts w:ascii="Noto Sans" w:eastAsia="Arial Unicode MS" w:hAnsi="Noto Sans" w:cs="Segoe UI"/>
                        <w:color w:val="00B0F0"/>
                        <w:sz w:val="16"/>
                        <w:szCs w:val="16"/>
                      </w:rPr>
                      <w:t>Muzeum umění Olomouc | státní příspěvková organizace | Denisova 47, 771 11 Olomouc | IČ</w:t>
                    </w:r>
                    <w:r w:rsidRPr="00860E5E">
                      <w:rPr>
                        <w:rFonts w:ascii="Noto Sans" w:eastAsia="Arial Unicode MS" w:hAnsi="Noto Sans" w:cs="Segoe UI"/>
                        <w:color w:val="00B0F0"/>
                        <w:sz w:val="16"/>
                        <w:szCs w:val="16"/>
                      </w:rPr>
                      <w:t>: 7507995</w:t>
                    </w:r>
                    <w:r w:rsidR="005C344A" w:rsidRPr="00860E5E">
                      <w:rPr>
                        <w:rFonts w:ascii="Noto Sans" w:eastAsia="Arial Unicode MS" w:hAnsi="Noto Sans" w:cs="Segoe UI"/>
                        <w:color w:val="00B0F0"/>
                        <w:sz w:val="16"/>
                        <w:szCs w:val="16"/>
                      </w:rPr>
                      <w:t>0</w:t>
                    </w:r>
                    <w:r w:rsidRPr="00860E5E">
                      <w:rPr>
                        <w:rFonts w:ascii="Noto Sans" w:eastAsia="Arial Unicode MS" w:hAnsi="Noto Sans" w:cs="Segoe UI"/>
                        <w:color w:val="00B0F0"/>
                        <w:sz w:val="16"/>
                        <w:szCs w:val="16"/>
                      </w:rPr>
                      <w:t xml:space="preserve"> | </w:t>
                    </w:r>
                    <w:hyperlink r:id="rId2" w:history="1">
                      <w:r w:rsidR="00860E5E" w:rsidRPr="00860E5E">
                        <w:rPr>
                          <w:rStyle w:val="Hypertextovodkaz"/>
                          <w:rFonts w:ascii="Noto Sans" w:eastAsia="Arial Unicode MS" w:hAnsi="Noto Sans" w:cs="Segoe UI"/>
                          <w:color w:val="00B0F0"/>
                          <w:sz w:val="16"/>
                          <w:szCs w:val="16"/>
                          <w:u w:val="none"/>
                        </w:rPr>
                        <w:t>info@muo.cz</w:t>
                      </w:r>
                    </w:hyperlink>
                    <w:r w:rsidR="00860E5E" w:rsidRPr="00860E5E">
                      <w:rPr>
                        <w:rFonts w:ascii="Noto Sans" w:eastAsia="Arial Unicode MS" w:hAnsi="Noto Sans" w:cs="Segoe UI"/>
                        <w:color w:val="00B0F0"/>
                        <w:sz w:val="16"/>
                        <w:szCs w:val="16"/>
                      </w:rPr>
                      <w:t xml:space="preserve"> | www</w:t>
                    </w:r>
                    <w:r w:rsidR="00860E5E">
                      <w:rPr>
                        <w:rFonts w:ascii="Noto Sans" w:eastAsia="Arial Unicode MS" w:hAnsi="Noto Sans" w:cs="Segoe UI"/>
                        <w:color w:val="00B0F0"/>
                        <w:sz w:val="16"/>
                        <w:szCs w:val="16"/>
                      </w:rPr>
                      <w:t>.muo</w:t>
                    </w:r>
                    <w:r w:rsidRPr="005B5CB2">
                      <w:rPr>
                        <w:rFonts w:ascii="Noto Sans" w:eastAsia="Arial Unicode MS" w:hAnsi="Noto Sans" w:cs="Segoe UI"/>
                        <w:color w:val="00B0F0"/>
                        <w:sz w:val="16"/>
                        <w:szCs w:val="16"/>
                      </w:rPr>
                      <w:t>cz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1A5" w:rsidRDefault="00046217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6A7AA14" wp14:editId="1934A7EC">
              <wp:simplePos x="0" y="0"/>
              <wp:positionH relativeFrom="column">
                <wp:posOffset>-817245</wp:posOffset>
              </wp:positionH>
              <wp:positionV relativeFrom="paragraph">
                <wp:posOffset>-86360</wp:posOffset>
              </wp:positionV>
              <wp:extent cx="7543800" cy="455930"/>
              <wp:effectExtent l="0" t="0" r="0" b="0"/>
              <wp:wrapNone/>
              <wp:docPr id="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45593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C11A5" w:rsidRPr="005B5CB2" w:rsidRDefault="003C11A5" w:rsidP="00E131C3">
                          <w:pPr>
                            <w:spacing w:after="120" w:line="220" w:lineRule="exact"/>
                            <w:jc w:val="center"/>
                            <w:rPr>
                              <w:rFonts w:ascii="Noto Sans" w:eastAsia="Arial Unicode MS" w:hAnsi="Noto Sans" w:cs="Segoe UI"/>
                              <w:color w:val="00B0F0"/>
                              <w:sz w:val="16"/>
                              <w:szCs w:val="16"/>
                            </w:rPr>
                          </w:pPr>
                          <w:r w:rsidRPr="005B5CB2">
                            <w:rPr>
                              <w:rFonts w:ascii="Noto Sans" w:eastAsia="Arial Unicode MS" w:hAnsi="Noto Sans" w:cs="Segoe UI"/>
                              <w:color w:val="00B0F0"/>
                              <w:sz w:val="16"/>
                              <w:szCs w:val="16"/>
                            </w:rPr>
                            <w:t xml:space="preserve">Muzeum umění Olomouc | státní příspěvková organizace | Denisova 47, 771 11 Olomouc | </w:t>
                          </w:r>
                          <w:r w:rsidRPr="00860E5E">
                            <w:rPr>
                              <w:rFonts w:ascii="Noto Sans" w:eastAsia="Arial Unicode MS" w:hAnsi="Noto Sans" w:cs="Segoe UI"/>
                              <w:color w:val="00B0F0"/>
                              <w:sz w:val="16"/>
                              <w:szCs w:val="16"/>
                            </w:rPr>
                            <w:t>IČ: 7507995</w:t>
                          </w:r>
                          <w:r w:rsidR="005C344A" w:rsidRPr="00860E5E">
                            <w:rPr>
                              <w:rFonts w:ascii="Noto Sans" w:eastAsia="Arial Unicode MS" w:hAnsi="Noto Sans" w:cs="Segoe UI"/>
                              <w:color w:val="00B0F0"/>
                              <w:sz w:val="16"/>
                              <w:szCs w:val="16"/>
                            </w:rPr>
                            <w:t>0</w:t>
                          </w:r>
                          <w:r w:rsidRPr="00860E5E">
                            <w:rPr>
                              <w:rFonts w:ascii="Noto Sans" w:eastAsia="Arial Unicode MS" w:hAnsi="Noto Sans" w:cs="Segoe UI"/>
                              <w:color w:val="00B0F0"/>
                              <w:sz w:val="16"/>
                              <w:szCs w:val="16"/>
                            </w:rPr>
                            <w:t xml:space="preserve"> | </w:t>
                          </w:r>
                          <w:hyperlink r:id="rId1" w:history="1">
                            <w:r w:rsidR="00860E5E" w:rsidRPr="00860E5E">
                              <w:rPr>
                                <w:rStyle w:val="Hypertextovodkaz"/>
                                <w:rFonts w:ascii="Noto Sans" w:eastAsia="Arial Unicode MS" w:hAnsi="Noto Sans" w:cs="Segoe UI"/>
                                <w:color w:val="00B0F0"/>
                                <w:sz w:val="16"/>
                                <w:szCs w:val="16"/>
                                <w:u w:val="none"/>
                              </w:rPr>
                              <w:t>info@muo.cz</w:t>
                            </w:r>
                          </w:hyperlink>
                          <w:r w:rsidR="00860E5E" w:rsidRPr="00860E5E">
                            <w:rPr>
                              <w:rFonts w:ascii="Noto Sans" w:eastAsia="Arial Unicode MS" w:hAnsi="Noto Sans" w:cs="Segoe UI"/>
                              <w:color w:val="00B0F0"/>
                              <w:sz w:val="16"/>
                              <w:szCs w:val="16"/>
                            </w:rPr>
                            <w:t xml:space="preserve"> | www.muo</w:t>
                          </w:r>
                          <w:r w:rsidRPr="005B5CB2">
                            <w:rPr>
                              <w:rFonts w:ascii="Noto Sans" w:eastAsia="Arial Unicode MS" w:hAnsi="Noto Sans" w:cs="Segoe UI"/>
                              <w:color w:val="00B0F0"/>
                              <w:sz w:val="16"/>
                              <w:szCs w:val="16"/>
                            </w:rPr>
                            <w:t>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76A7AA1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64.35pt;margin-top:-6.8pt;width:594pt;height:35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" stroked="f">
              <v:fill opacity="0"/>
              <v:textbox>
                <w:txbxContent>
                  <w:p w:rsidR="003C11A5" w:rsidRPr="005B5CB2" w:rsidRDefault="003C11A5" w:rsidP="00E131C3">
                    <w:pPr>
                      <w:spacing w:after="120" w:line="220" w:lineRule="exact"/>
                      <w:jc w:val="center"/>
                      <w:rPr>
                        <w:rFonts w:ascii="Noto Sans" w:eastAsia="Arial Unicode MS" w:hAnsi="Noto Sans" w:cs="Segoe UI"/>
                        <w:color w:val="00B0F0"/>
                        <w:sz w:val="16"/>
                        <w:szCs w:val="16"/>
                      </w:rPr>
                    </w:pPr>
                    <w:r w:rsidRPr="005B5CB2">
                      <w:rPr>
                        <w:rFonts w:ascii="Noto Sans" w:eastAsia="Arial Unicode MS" w:hAnsi="Noto Sans" w:cs="Segoe UI"/>
                        <w:color w:val="00B0F0"/>
                        <w:sz w:val="16"/>
                        <w:szCs w:val="16"/>
                      </w:rPr>
                      <w:t xml:space="preserve">Muzeum umění Olomouc | státní příspěvková organizace | Denisova 47, 771 11 Olomouc | </w:t>
                    </w:r>
                    <w:r w:rsidRPr="00860E5E">
                      <w:rPr>
                        <w:rFonts w:ascii="Noto Sans" w:eastAsia="Arial Unicode MS" w:hAnsi="Noto Sans" w:cs="Segoe UI"/>
                        <w:color w:val="00B0F0"/>
                        <w:sz w:val="16"/>
                        <w:szCs w:val="16"/>
                      </w:rPr>
                      <w:t>IČ: 7507995</w:t>
                    </w:r>
                    <w:r w:rsidR="005C344A" w:rsidRPr="00860E5E">
                      <w:rPr>
                        <w:rFonts w:ascii="Noto Sans" w:eastAsia="Arial Unicode MS" w:hAnsi="Noto Sans" w:cs="Segoe UI"/>
                        <w:color w:val="00B0F0"/>
                        <w:sz w:val="16"/>
                        <w:szCs w:val="16"/>
                      </w:rPr>
                      <w:t>0</w:t>
                    </w:r>
                    <w:r w:rsidRPr="00860E5E">
                      <w:rPr>
                        <w:rFonts w:ascii="Noto Sans" w:eastAsia="Arial Unicode MS" w:hAnsi="Noto Sans" w:cs="Segoe UI"/>
                        <w:color w:val="00B0F0"/>
                        <w:sz w:val="16"/>
                        <w:szCs w:val="16"/>
                      </w:rPr>
                      <w:t xml:space="preserve"> | </w:t>
                    </w:r>
                    <w:hyperlink r:id="rId2" w:history="1">
                      <w:r w:rsidR="00860E5E" w:rsidRPr="00860E5E">
                        <w:rPr>
                          <w:rStyle w:val="Hypertextovodkaz"/>
                          <w:rFonts w:ascii="Noto Sans" w:eastAsia="Arial Unicode MS" w:hAnsi="Noto Sans" w:cs="Segoe UI"/>
                          <w:color w:val="00B0F0"/>
                          <w:sz w:val="16"/>
                          <w:szCs w:val="16"/>
                          <w:u w:val="none"/>
                        </w:rPr>
                        <w:t>info@muo.cz</w:t>
                      </w:r>
                    </w:hyperlink>
                    <w:r w:rsidR="00860E5E" w:rsidRPr="00860E5E">
                      <w:rPr>
                        <w:rFonts w:ascii="Noto Sans" w:eastAsia="Arial Unicode MS" w:hAnsi="Noto Sans" w:cs="Segoe UI"/>
                        <w:color w:val="00B0F0"/>
                        <w:sz w:val="16"/>
                        <w:szCs w:val="16"/>
                      </w:rPr>
                      <w:t xml:space="preserve"> | www.muo</w:t>
                    </w:r>
                    <w:r w:rsidRPr="005B5CB2">
                      <w:rPr>
                        <w:rFonts w:ascii="Noto Sans" w:eastAsia="Arial Unicode MS" w:hAnsi="Noto Sans" w:cs="Segoe UI"/>
                        <w:color w:val="00B0F0"/>
                        <w:sz w:val="16"/>
                        <w:szCs w:val="16"/>
                      </w:rPr>
                      <w:t>.cz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B2F" w:rsidRDefault="00310B2F" w:rsidP="003F76DD">
      <w:r>
        <w:separator/>
      </w:r>
    </w:p>
  </w:footnote>
  <w:footnote w:type="continuationSeparator" w:id="0">
    <w:p w:rsidR="00310B2F" w:rsidRDefault="00310B2F" w:rsidP="003F76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1A5" w:rsidRDefault="003C11A5">
    <w:pPr>
      <w:pStyle w:val="Zhlav"/>
    </w:pPr>
    <w:r w:rsidRPr="00E131C3">
      <w:rPr>
        <w:noProof/>
        <w:lang w:eastAsia="cs-CZ"/>
      </w:rPr>
      <w:drawing>
        <wp:anchor distT="0" distB="0" distL="114300" distR="114300" simplePos="0" relativeHeight="251665408" behindDoc="0" locked="1" layoutInCell="1" allowOverlap="1" wp14:anchorId="14C2E226" wp14:editId="136A78C4">
          <wp:simplePos x="0" y="0"/>
          <wp:positionH relativeFrom="column">
            <wp:posOffset>2633980</wp:posOffset>
          </wp:positionH>
          <wp:positionV relativeFrom="page">
            <wp:posOffset>713740</wp:posOffset>
          </wp:positionV>
          <wp:extent cx="596265" cy="596265"/>
          <wp:effectExtent l="0" t="0" r="6985" b="6985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uo_MODRE_POZIT_RAST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265" cy="596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409" w:hanging="301"/>
      </w:pPr>
      <w:rPr>
        <w:w w:val="78"/>
      </w:rPr>
    </w:lvl>
    <w:lvl w:ilvl="1">
      <w:numFmt w:val="bullet"/>
      <w:lvlText w:val="•"/>
      <w:lvlJc w:val="left"/>
      <w:pPr>
        <w:ind w:left="1276" w:hanging="301"/>
      </w:pPr>
    </w:lvl>
    <w:lvl w:ilvl="2">
      <w:numFmt w:val="bullet"/>
      <w:lvlText w:val="•"/>
      <w:lvlJc w:val="left"/>
      <w:pPr>
        <w:ind w:left="2152" w:hanging="301"/>
      </w:pPr>
    </w:lvl>
    <w:lvl w:ilvl="3">
      <w:numFmt w:val="bullet"/>
      <w:lvlText w:val="•"/>
      <w:lvlJc w:val="left"/>
      <w:pPr>
        <w:ind w:left="3028" w:hanging="301"/>
      </w:pPr>
    </w:lvl>
    <w:lvl w:ilvl="4">
      <w:numFmt w:val="bullet"/>
      <w:lvlText w:val="•"/>
      <w:lvlJc w:val="left"/>
      <w:pPr>
        <w:ind w:left="3904" w:hanging="301"/>
      </w:pPr>
    </w:lvl>
    <w:lvl w:ilvl="5">
      <w:numFmt w:val="bullet"/>
      <w:lvlText w:val="•"/>
      <w:lvlJc w:val="left"/>
      <w:pPr>
        <w:ind w:left="4780" w:hanging="301"/>
      </w:pPr>
    </w:lvl>
    <w:lvl w:ilvl="6">
      <w:numFmt w:val="bullet"/>
      <w:lvlText w:val="•"/>
      <w:lvlJc w:val="left"/>
      <w:pPr>
        <w:ind w:left="5656" w:hanging="301"/>
      </w:pPr>
    </w:lvl>
    <w:lvl w:ilvl="7">
      <w:numFmt w:val="bullet"/>
      <w:lvlText w:val="•"/>
      <w:lvlJc w:val="left"/>
      <w:pPr>
        <w:ind w:left="6532" w:hanging="301"/>
      </w:pPr>
    </w:lvl>
    <w:lvl w:ilvl="8">
      <w:numFmt w:val="bullet"/>
      <w:lvlText w:val="•"/>
      <w:lvlJc w:val="left"/>
      <w:pPr>
        <w:ind w:left="7408" w:hanging="301"/>
      </w:pPr>
    </w:lvl>
  </w:abstractNum>
  <w:abstractNum w:abstractNumId="1">
    <w:nsid w:val="033F2838"/>
    <w:multiLevelType w:val="hybridMultilevel"/>
    <w:tmpl w:val="099ADE5C"/>
    <w:lvl w:ilvl="0" w:tplc="33D49F98">
      <w:start w:val="1"/>
      <w:numFmt w:val="upperRoman"/>
      <w:lvlText w:val="%1."/>
      <w:lvlJc w:val="left"/>
      <w:pPr>
        <w:ind w:left="3552" w:hanging="720"/>
      </w:pPr>
      <w:rPr>
        <w:rFonts w:eastAsiaTheme="minorHAnsi" w:hint="default"/>
        <w:b w:val="0"/>
        <w:color w:val="auto"/>
        <w:w w:val="105"/>
        <w:sz w:val="22"/>
      </w:rPr>
    </w:lvl>
    <w:lvl w:ilvl="1" w:tplc="04050019" w:tentative="1">
      <w:start w:val="1"/>
      <w:numFmt w:val="lowerLetter"/>
      <w:lvlText w:val="%2."/>
      <w:lvlJc w:val="left"/>
      <w:pPr>
        <w:ind w:left="3912" w:hanging="360"/>
      </w:pPr>
    </w:lvl>
    <w:lvl w:ilvl="2" w:tplc="0405001B" w:tentative="1">
      <w:start w:val="1"/>
      <w:numFmt w:val="lowerRoman"/>
      <w:lvlText w:val="%3."/>
      <w:lvlJc w:val="right"/>
      <w:pPr>
        <w:ind w:left="4632" w:hanging="180"/>
      </w:pPr>
    </w:lvl>
    <w:lvl w:ilvl="3" w:tplc="0405000F" w:tentative="1">
      <w:start w:val="1"/>
      <w:numFmt w:val="decimal"/>
      <w:lvlText w:val="%4."/>
      <w:lvlJc w:val="left"/>
      <w:pPr>
        <w:ind w:left="5352" w:hanging="360"/>
      </w:pPr>
    </w:lvl>
    <w:lvl w:ilvl="4" w:tplc="04050019" w:tentative="1">
      <w:start w:val="1"/>
      <w:numFmt w:val="lowerLetter"/>
      <w:lvlText w:val="%5."/>
      <w:lvlJc w:val="left"/>
      <w:pPr>
        <w:ind w:left="6072" w:hanging="360"/>
      </w:pPr>
    </w:lvl>
    <w:lvl w:ilvl="5" w:tplc="0405001B" w:tentative="1">
      <w:start w:val="1"/>
      <w:numFmt w:val="lowerRoman"/>
      <w:lvlText w:val="%6."/>
      <w:lvlJc w:val="right"/>
      <w:pPr>
        <w:ind w:left="6792" w:hanging="180"/>
      </w:pPr>
    </w:lvl>
    <w:lvl w:ilvl="6" w:tplc="0405000F" w:tentative="1">
      <w:start w:val="1"/>
      <w:numFmt w:val="decimal"/>
      <w:lvlText w:val="%7."/>
      <w:lvlJc w:val="left"/>
      <w:pPr>
        <w:ind w:left="7512" w:hanging="360"/>
      </w:pPr>
    </w:lvl>
    <w:lvl w:ilvl="7" w:tplc="04050019" w:tentative="1">
      <w:start w:val="1"/>
      <w:numFmt w:val="lowerLetter"/>
      <w:lvlText w:val="%8."/>
      <w:lvlJc w:val="left"/>
      <w:pPr>
        <w:ind w:left="8232" w:hanging="360"/>
      </w:pPr>
    </w:lvl>
    <w:lvl w:ilvl="8" w:tplc="0405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">
    <w:nsid w:val="04D93517"/>
    <w:multiLevelType w:val="hybridMultilevel"/>
    <w:tmpl w:val="5D7CF24C"/>
    <w:lvl w:ilvl="0" w:tplc="CE042E6E">
      <w:start w:val="1"/>
      <w:numFmt w:val="decimal"/>
      <w:lvlText w:val="%1."/>
      <w:lvlJc w:val="left"/>
      <w:pPr>
        <w:ind w:left="474" w:hanging="360"/>
      </w:pPr>
      <w:rPr>
        <w:rFonts w:asciiTheme="minorHAnsi" w:eastAsiaTheme="minorEastAsia" w:hAnsiTheme="minorHAnsi" w:cstheme="minorHAnsi"/>
      </w:rPr>
    </w:lvl>
    <w:lvl w:ilvl="1" w:tplc="04050019" w:tentative="1">
      <w:start w:val="1"/>
      <w:numFmt w:val="lowerLetter"/>
      <w:lvlText w:val="%2."/>
      <w:lvlJc w:val="left"/>
      <w:pPr>
        <w:ind w:left="1194" w:hanging="360"/>
      </w:pPr>
    </w:lvl>
    <w:lvl w:ilvl="2" w:tplc="0405001B" w:tentative="1">
      <w:start w:val="1"/>
      <w:numFmt w:val="lowerRoman"/>
      <w:lvlText w:val="%3."/>
      <w:lvlJc w:val="right"/>
      <w:pPr>
        <w:ind w:left="1914" w:hanging="180"/>
      </w:pPr>
    </w:lvl>
    <w:lvl w:ilvl="3" w:tplc="0405000F" w:tentative="1">
      <w:start w:val="1"/>
      <w:numFmt w:val="decimal"/>
      <w:lvlText w:val="%4."/>
      <w:lvlJc w:val="left"/>
      <w:pPr>
        <w:ind w:left="2634" w:hanging="360"/>
      </w:pPr>
    </w:lvl>
    <w:lvl w:ilvl="4" w:tplc="04050019" w:tentative="1">
      <w:start w:val="1"/>
      <w:numFmt w:val="lowerLetter"/>
      <w:lvlText w:val="%5."/>
      <w:lvlJc w:val="left"/>
      <w:pPr>
        <w:ind w:left="3354" w:hanging="360"/>
      </w:pPr>
    </w:lvl>
    <w:lvl w:ilvl="5" w:tplc="0405001B" w:tentative="1">
      <w:start w:val="1"/>
      <w:numFmt w:val="lowerRoman"/>
      <w:lvlText w:val="%6."/>
      <w:lvlJc w:val="right"/>
      <w:pPr>
        <w:ind w:left="4074" w:hanging="180"/>
      </w:pPr>
    </w:lvl>
    <w:lvl w:ilvl="6" w:tplc="0405000F" w:tentative="1">
      <w:start w:val="1"/>
      <w:numFmt w:val="decimal"/>
      <w:lvlText w:val="%7."/>
      <w:lvlJc w:val="left"/>
      <w:pPr>
        <w:ind w:left="4794" w:hanging="360"/>
      </w:pPr>
    </w:lvl>
    <w:lvl w:ilvl="7" w:tplc="04050019" w:tentative="1">
      <w:start w:val="1"/>
      <w:numFmt w:val="lowerLetter"/>
      <w:lvlText w:val="%8."/>
      <w:lvlJc w:val="left"/>
      <w:pPr>
        <w:ind w:left="5514" w:hanging="360"/>
      </w:pPr>
    </w:lvl>
    <w:lvl w:ilvl="8" w:tplc="0405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3">
    <w:nsid w:val="21CB3109"/>
    <w:multiLevelType w:val="hybridMultilevel"/>
    <w:tmpl w:val="9C0267D0"/>
    <w:lvl w:ilvl="0" w:tplc="00AC2B68">
      <w:start w:val="1"/>
      <w:numFmt w:val="upperRoman"/>
      <w:lvlText w:val="%1."/>
      <w:lvlJc w:val="left"/>
      <w:pPr>
        <w:ind w:left="1743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03" w:hanging="360"/>
      </w:pPr>
    </w:lvl>
    <w:lvl w:ilvl="2" w:tplc="0405001B" w:tentative="1">
      <w:start w:val="1"/>
      <w:numFmt w:val="lowerRoman"/>
      <w:lvlText w:val="%3."/>
      <w:lvlJc w:val="right"/>
      <w:pPr>
        <w:ind w:left="2823" w:hanging="180"/>
      </w:pPr>
    </w:lvl>
    <w:lvl w:ilvl="3" w:tplc="0405000F" w:tentative="1">
      <w:start w:val="1"/>
      <w:numFmt w:val="decimal"/>
      <w:lvlText w:val="%4."/>
      <w:lvlJc w:val="left"/>
      <w:pPr>
        <w:ind w:left="3543" w:hanging="360"/>
      </w:pPr>
    </w:lvl>
    <w:lvl w:ilvl="4" w:tplc="04050019" w:tentative="1">
      <w:start w:val="1"/>
      <w:numFmt w:val="lowerLetter"/>
      <w:lvlText w:val="%5."/>
      <w:lvlJc w:val="left"/>
      <w:pPr>
        <w:ind w:left="4263" w:hanging="360"/>
      </w:pPr>
    </w:lvl>
    <w:lvl w:ilvl="5" w:tplc="0405001B" w:tentative="1">
      <w:start w:val="1"/>
      <w:numFmt w:val="lowerRoman"/>
      <w:lvlText w:val="%6."/>
      <w:lvlJc w:val="right"/>
      <w:pPr>
        <w:ind w:left="4983" w:hanging="180"/>
      </w:pPr>
    </w:lvl>
    <w:lvl w:ilvl="6" w:tplc="0405000F" w:tentative="1">
      <w:start w:val="1"/>
      <w:numFmt w:val="decimal"/>
      <w:lvlText w:val="%7."/>
      <w:lvlJc w:val="left"/>
      <w:pPr>
        <w:ind w:left="5703" w:hanging="360"/>
      </w:pPr>
    </w:lvl>
    <w:lvl w:ilvl="7" w:tplc="04050019" w:tentative="1">
      <w:start w:val="1"/>
      <w:numFmt w:val="lowerLetter"/>
      <w:lvlText w:val="%8."/>
      <w:lvlJc w:val="left"/>
      <w:pPr>
        <w:ind w:left="6423" w:hanging="360"/>
      </w:pPr>
    </w:lvl>
    <w:lvl w:ilvl="8" w:tplc="0405001B" w:tentative="1">
      <w:start w:val="1"/>
      <w:numFmt w:val="lowerRoman"/>
      <w:lvlText w:val="%9."/>
      <w:lvlJc w:val="right"/>
      <w:pPr>
        <w:ind w:left="7143" w:hanging="180"/>
      </w:pPr>
    </w:lvl>
  </w:abstractNum>
  <w:abstractNum w:abstractNumId="4">
    <w:nsid w:val="691A5DC8"/>
    <w:multiLevelType w:val="hybridMultilevel"/>
    <w:tmpl w:val="251E652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autoHyphenation/>
  <w:consecutiveHyphenLimit w:val="2"/>
  <w:hyphenationZone w:val="34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8ED"/>
    <w:rsid w:val="00046217"/>
    <w:rsid w:val="000A7C7E"/>
    <w:rsid w:val="00120751"/>
    <w:rsid w:val="00121D98"/>
    <w:rsid w:val="001E4BFA"/>
    <w:rsid w:val="002854F1"/>
    <w:rsid w:val="002A3BFB"/>
    <w:rsid w:val="002D64D4"/>
    <w:rsid w:val="002E1582"/>
    <w:rsid w:val="00306A94"/>
    <w:rsid w:val="00310B2F"/>
    <w:rsid w:val="00310DC0"/>
    <w:rsid w:val="003270A1"/>
    <w:rsid w:val="0034744A"/>
    <w:rsid w:val="00351CC4"/>
    <w:rsid w:val="003909AD"/>
    <w:rsid w:val="003A0677"/>
    <w:rsid w:val="003A2AEF"/>
    <w:rsid w:val="003C11A5"/>
    <w:rsid w:val="003D6AF6"/>
    <w:rsid w:val="003E6573"/>
    <w:rsid w:val="003F76DD"/>
    <w:rsid w:val="0040024F"/>
    <w:rsid w:val="00407B5E"/>
    <w:rsid w:val="00476932"/>
    <w:rsid w:val="004847FF"/>
    <w:rsid w:val="004A6A59"/>
    <w:rsid w:val="004B6F77"/>
    <w:rsid w:val="004D031A"/>
    <w:rsid w:val="004F3DFE"/>
    <w:rsid w:val="005256CA"/>
    <w:rsid w:val="00563634"/>
    <w:rsid w:val="005820FE"/>
    <w:rsid w:val="005828B9"/>
    <w:rsid w:val="005849C8"/>
    <w:rsid w:val="005A1F23"/>
    <w:rsid w:val="005B5CB2"/>
    <w:rsid w:val="005C344A"/>
    <w:rsid w:val="005D7497"/>
    <w:rsid w:val="005E7250"/>
    <w:rsid w:val="005F731D"/>
    <w:rsid w:val="006142B9"/>
    <w:rsid w:val="006159E2"/>
    <w:rsid w:val="006167DC"/>
    <w:rsid w:val="006328A4"/>
    <w:rsid w:val="00661D07"/>
    <w:rsid w:val="00676A0A"/>
    <w:rsid w:val="00692E63"/>
    <w:rsid w:val="00694428"/>
    <w:rsid w:val="006A4EBE"/>
    <w:rsid w:val="006B5424"/>
    <w:rsid w:val="006D448C"/>
    <w:rsid w:val="007044BD"/>
    <w:rsid w:val="007273D4"/>
    <w:rsid w:val="00734142"/>
    <w:rsid w:val="007672BE"/>
    <w:rsid w:val="007909B8"/>
    <w:rsid w:val="00793ACC"/>
    <w:rsid w:val="007C6B00"/>
    <w:rsid w:val="007F4586"/>
    <w:rsid w:val="007F49BA"/>
    <w:rsid w:val="008503E0"/>
    <w:rsid w:val="00860E5E"/>
    <w:rsid w:val="00865E6A"/>
    <w:rsid w:val="008D4799"/>
    <w:rsid w:val="008D611D"/>
    <w:rsid w:val="008E6692"/>
    <w:rsid w:val="008F16A0"/>
    <w:rsid w:val="00900876"/>
    <w:rsid w:val="00912758"/>
    <w:rsid w:val="00926BB4"/>
    <w:rsid w:val="00930E73"/>
    <w:rsid w:val="009607C5"/>
    <w:rsid w:val="00995150"/>
    <w:rsid w:val="00A017CD"/>
    <w:rsid w:val="00A148ED"/>
    <w:rsid w:val="00A16DD9"/>
    <w:rsid w:val="00A46493"/>
    <w:rsid w:val="00AA7AB0"/>
    <w:rsid w:val="00AB34B1"/>
    <w:rsid w:val="00AF5D0B"/>
    <w:rsid w:val="00B34114"/>
    <w:rsid w:val="00B57E91"/>
    <w:rsid w:val="00B77756"/>
    <w:rsid w:val="00BC7F75"/>
    <w:rsid w:val="00C1595F"/>
    <w:rsid w:val="00C302B7"/>
    <w:rsid w:val="00CA7BC4"/>
    <w:rsid w:val="00CB0376"/>
    <w:rsid w:val="00CB183F"/>
    <w:rsid w:val="00CD223E"/>
    <w:rsid w:val="00CD37D7"/>
    <w:rsid w:val="00CF13DA"/>
    <w:rsid w:val="00CF2E3B"/>
    <w:rsid w:val="00D17387"/>
    <w:rsid w:val="00D34B8D"/>
    <w:rsid w:val="00D56008"/>
    <w:rsid w:val="00D76CA2"/>
    <w:rsid w:val="00D97B09"/>
    <w:rsid w:val="00D97E7C"/>
    <w:rsid w:val="00DE1889"/>
    <w:rsid w:val="00DF087D"/>
    <w:rsid w:val="00E078B8"/>
    <w:rsid w:val="00E131C3"/>
    <w:rsid w:val="00E71E95"/>
    <w:rsid w:val="00E87A09"/>
    <w:rsid w:val="00EC61E8"/>
    <w:rsid w:val="00EF2D25"/>
    <w:rsid w:val="00EF4F25"/>
    <w:rsid w:val="00F445AD"/>
    <w:rsid w:val="00F743CF"/>
    <w:rsid w:val="00FA4123"/>
    <w:rsid w:val="00FD3061"/>
    <w:rsid w:val="00FF2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1" w:qFormat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F4586"/>
    <w:pPr>
      <w:spacing w:after="160" w:line="259" w:lineRule="auto"/>
    </w:pPr>
  </w:style>
  <w:style w:type="paragraph" w:styleId="Nadpis1">
    <w:name w:val="heading 1"/>
    <w:basedOn w:val="Normln"/>
    <w:next w:val="Normln"/>
    <w:link w:val="Nadpis1Char"/>
    <w:uiPriority w:val="1"/>
    <w:qFormat/>
    <w:rsid w:val="007F4586"/>
    <w:pPr>
      <w:widowControl w:val="0"/>
      <w:autoSpaceDE w:val="0"/>
      <w:autoSpaceDN w:val="0"/>
      <w:adjustRightInd w:val="0"/>
      <w:spacing w:after="0" w:line="262" w:lineRule="exact"/>
      <w:ind w:left="139"/>
      <w:outlineLvl w:val="0"/>
    </w:pPr>
    <w:rPr>
      <w:rFonts w:ascii="Times New Roman" w:eastAsiaTheme="minorEastAsia" w:hAnsi="Times New Roman" w:cs="Times New Roman"/>
      <w:b/>
      <w:bCs/>
      <w:sz w:val="23"/>
      <w:szCs w:val="23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A067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067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F76D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F76DD"/>
  </w:style>
  <w:style w:type="paragraph" w:styleId="Zpat">
    <w:name w:val="footer"/>
    <w:basedOn w:val="Normln"/>
    <w:link w:val="ZpatChar"/>
    <w:uiPriority w:val="99"/>
    <w:unhideWhenUsed/>
    <w:rsid w:val="003F76D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F76DD"/>
  </w:style>
  <w:style w:type="character" w:styleId="Hypertextovodkaz">
    <w:name w:val="Hyperlink"/>
    <w:basedOn w:val="Standardnpsmoodstavce"/>
    <w:uiPriority w:val="99"/>
    <w:unhideWhenUsed/>
    <w:rsid w:val="005A1F23"/>
    <w:rPr>
      <w:color w:val="0000FF" w:themeColor="hyperlink"/>
      <w:u w:val="single"/>
    </w:rPr>
  </w:style>
  <w:style w:type="paragraph" w:customStyle="1" w:styleId="datum-slojednac">
    <w:name w:val="datum-číslo jednací"/>
    <w:basedOn w:val="Normln"/>
    <w:link w:val="datum-slojednacChar"/>
    <w:qFormat/>
    <w:rsid w:val="00D56008"/>
    <w:rPr>
      <w:rFonts w:ascii="Noto Sans" w:eastAsia="Arial Unicode MS" w:hAnsi="Noto Sans" w:cs="Segoe UI"/>
      <w:sz w:val="20"/>
      <w:szCs w:val="20"/>
    </w:rPr>
  </w:style>
  <w:style w:type="paragraph" w:customStyle="1" w:styleId="Text-levypraporek">
    <w:name w:val="Text - levy praporek"/>
    <w:basedOn w:val="Normln"/>
    <w:link w:val="Text-levypraporekChar"/>
    <w:qFormat/>
    <w:rsid w:val="00D56008"/>
    <w:pPr>
      <w:spacing w:after="120" w:line="360" w:lineRule="exact"/>
    </w:pPr>
    <w:rPr>
      <w:rFonts w:ascii="Noto Sans" w:eastAsia="Arial Unicode MS" w:hAnsi="Noto Sans" w:cs="Segoe UI"/>
      <w:noProof/>
      <w:sz w:val="21"/>
      <w:lang w:eastAsia="cs-CZ"/>
    </w:rPr>
  </w:style>
  <w:style w:type="character" w:customStyle="1" w:styleId="datum-slojednacChar">
    <w:name w:val="datum-číslo jednací Char"/>
    <w:basedOn w:val="Standardnpsmoodstavce"/>
    <w:link w:val="datum-slojednac"/>
    <w:rsid w:val="00D56008"/>
    <w:rPr>
      <w:rFonts w:ascii="Noto Sans" w:eastAsia="Arial Unicode MS" w:hAnsi="Noto Sans" w:cs="Segoe UI"/>
      <w:sz w:val="20"/>
      <w:szCs w:val="20"/>
    </w:rPr>
  </w:style>
  <w:style w:type="paragraph" w:customStyle="1" w:styleId="podpis">
    <w:name w:val="podpis"/>
    <w:basedOn w:val="Normln"/>
    <w:link w:val="podpisChar"/>
    <w:qFormat/>
    <w:rsid w:val="00D56008"/>
    <w:pPr>
      <w:spacing w:before="1200"/>
    </w:pPr>
    <w:rPr>
      <w:rFonts w:ascii="Noto Sans" w:eastAsia="Arial Unicode MS" w:hAnsi="Noto Sans" w:cs="Segoe UI"/>
      <w:sz w:val="21"/>
      <w:szCs w:val="21"/>
    </w:rPr>
  </w:style>
  <w:style w:type="character" w:customStyle="1" w:styleId="Text-levypraporekChar">
    <w:name w:val="Text - levy praporek Char"/>
    <w:basedOn w:val="Standardnpsmoodstavce"/>
    <w:link w:val="Text-levypraporek"/>
    <w:rsid w:val="00D56008"/>
    <w:rPr>
      <w:rFonts w:ascii="Noto Sans" w:eastAsia="Arial Unicode MS" w:hAnsi="Noto Sans" w:cs="Segoe UI"/>
      <w:noProof/>
      <w:sz w:val="21"/>
      <w:lang w:eastAsia="cs-CZ"/>
    </w:rPr>
  </w:style>
  <w:style w:type="paragraph" w:customStyle="1" w:styleId="popisekpodpodpisem">
    <w:name w:val="popisek pod podpisem"/>
    <w:basedOn w:val="podpis"/>
    <w:link w:val="popisekpodpodpisemChar"/>
    <w:qFormat/>
    <w:rsid w:val="00D56008"/>
    <w:pPr>
      <w:spacing w:before="0"/>
      <w:contextualSpacing/>
    </w:pPr>
    <w:rPr>
      <w:sz w:val="18"/>
      <w:szCs w:val="18"/>
    </w:rPr>
  </w:style>
  <w:style w:type="character" w:customStyle="1" w:styleId="podpisChar">
    <w:name w:val="podpis Char"/>
    <w:basedOn w:val="Standardnpsmoodstavce"/>
    <w:link w:val="podpis"/>
    <w:rsid w:val="00D56008"/>
    <w:rPr>
      <w:rFonts w:ascii="Noto Sans" w:eastAsia="Arial Unicode MS" w:hAnsi="Noto Sans" w:cs="Segoe UI"/>
      <w:sz w:val="21"/>
      <w:szCs w:val="21"/>
    </w:rPr>
  </w:style>
  <w:style w:type="paragraph" w:customStyle="1" w:styleId="Text-nastred">
    <w:name w:val="Text - na stred"/>
    <w:basedOn w:val="Text-levypraporek"/>
    <w:link w:val="Text-nastredChar"/>
    <w:qFormat/>
    <w:rsid w:val="00D56008"/>
    <w:pPr>
      <w:jc w:val="center"/>
    </w:pPr>
  </w:style>
  <w:style w:type="character" w:customStyle="1" w:styleId="popisekpodpodpisemChar">
    <w:name w:val="popisek pod podpisem Char"/>
    <w:basedOn w:val="podpisChar"/>
    <w:link w:val="popisekpodpodpisem"/>
    <w:rsid w:val="00D56008"/>
    <w:rPr>
      <w:rFonts w:ascii="Noto Sans" w:eastAsia="Arial Unicode MS" w:hAnsi="Noto Sans" w:cs="Segoe UI"/>
      <w:sz w:val="18"/>
      <w:szCs w:val="18"/>
    </w:rPr>
  </w:style>
  <w:style w:type="character" w:customStyle="1" w:styleId="Text-nastredChar">
    <w:name w:val="Text - na stred Char"/>
    <w:basedOn w:val="Text-levypraporekChar"/>
    <w:link w:val="Text-nastred"/>
    <w:rsid w:val="00D56008"/>
    <w:rPr>
      <w:rFonts w:ascii="Noto Sans" w:eastAsia="Arial Unicode MS" w:hAnsi="Noto Sans" w:cs="Segoe UI"/>
      <w:noProof/>
      <w:sz w:val="21"/>
      <w:lang w:eastAsia="cs-CZ"/>
    </w:rPr>
  </w:style>
  <w:style w:type="character" w:styleId="Siln">
    <w:name w:val="Strong"/>
    <w:basedOn w:val="Standardnpsmoodstavce"/>
    <w:uiPriority w:val="22"/>
    <w:qFormat/>
    <w:rsid w:val="00D97B09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D97B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Text">
    <w:name w:val="Text"/>
    <w:rsid w:val="00A16DD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bdr w:val="nil"/>
      <w:lang w:eastAsia="cs-CZ"/>
    </w:rPr>
  </w:style>
  <w:style w:type="paragraph" w:customStyle="1" w:styleId="TextA">
    <w:name w:val="Text A"/>
    <w:rsid w:val="00865E6A"/>
    <w:rPr>
      <w:rFonts w:ascii="Helvetica Neue" w:eastAsia="Arial Unicode MS" w:hAnsi="Helvetica Neue" w:cs="Arial Unicode MS"/>
      <w:color w:val="000000"/>
      <w:u w:color="000000"/>
      <w:lang w:eastAsia="cs-CZ"/>
    </w:rPr>
  </w:style>
  <w:style w:type="paragraph" w:customStyle="1" w:styleId="Poznmkapodarou">
    <w:name w:val="Poznámka pod čarou"/>
    <w:rsid w:val="00865E6A"/>
    <w:rPr>
      <w:rFonts w:ascii="Helvetica Neue" w:eastAsia="Helvetica Neue" w:hAnsi="Helvetica Neue" w:cs="Helvetica Neue"/>
      <w:color w:val="000000"/>
      <w:u w:color="000000"/>
      <w:lang w:eastAsia="cs-CZ"/>
    </w:rPr>
  </w:style>
  <w:style w:type="character" w:customStyle="1" w:styleId="Nadpis1Char">
    <w:name w:val="Nadpis 1 Char"/>
    <w:basedOn w:val="Standardnpsmoodstavce"/>
    <w:link w:val="Nadpis1"/>
    <w:uiPriority w:val="1"/>
    <w:rsid w:val="007F4586"/>
    <w:rPr>
      <w:rFonts w:ascii="Times New Roman" w:eastAsiaTheme="minorEastAsia" w:hAnsi="Times New Roman" w:cs="Times New Roman"/>
      <w:b/>
      <w:bCs/>
      <w:sz w:val="23"/>
      <w:szCs w:val="23"/>
      <w:lang w:eastAsia="cs-CZ"/>
    </w:rPr>
  </w:style>
  <w:style w:type="paragraph" w:styleId="Zkladntext">
    <w:name w:val="Body Text"/>
    <w:basedOn w:val="Normln"/>
    <w:link w:val="ZkladntextChar"/>
    <w:uiPriority w:val="1"/>
    <w:qFormat/>
    <w:rsid w:val="007F458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7F4586"/>
    <w:rPr>
      <w:rFonts w:ascii="Calibri" w:eastAsiaTheme="minorEastAsia" w:hAnsi="Calibri" w:cs="Calibri"/>
      <w:lang w:eastAsia="cs-CZ"/>
    </w:rPr>
  </w:style>
  <w:style w:type="paragraph" w:styleId="Odstavecseseznamem">
    <w:name w:val="List Paragraph"/>
    <w:basedOn w:val="Normln"/>
    <w:uiPriority w:val="1"/>
    <w:qFormat/>
    <w:rsid w:val="007F4586"/>
    <w:pPr>
      <w:widowControl w:val="0"/>
      <w:autoSpaceDE w:val="0"/>
      <w:autoSpaceDN w:val="0"/>
      <w:adjustRightInd w:val="0"/>
      <w:spacing w:before="24" w:after="0" w:line="240" w:lineRule="auto"/>
      <w:ind w:left="409" w:hanging="351"/>
    </w:pPr>
    <w:rPr>
      <w:rFonts w:ascii="Calibri" w:eastAsiaTheme="minorEastAsia" w:hAnsi="Calibri" w:cs="Calibri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6328A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328A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328A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328A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328A4"/>
    <w:rPr>
      <w:b/>
      <w:bCs/>
      <w:sz w:val="20"/>
      <w:szCs w:val="20"/>
    </w:rPr>
  </w:style>
  <w:style w:type="paragraph" w:styleId="Prosttext">
    <w:name w:val="Plain Text"/>
    <w:basedOn w:val="Normln"/>
    <w:link w:val="ProsttextChar"/>
    <w:uiPriority w:val="99"/>
    <w:unhideWhenUsed/>
    <w:rsid w:val="006B5424"/>
    <w:pPr>
      <w:spacing w:after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6B5424"/>
    <w:rPr>
      <w:rFonts w:ascii="Calibri" w:hAnsi="Calibri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1" w:qFormat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F4586"/>
    <w:pPr>
      <w:spacing w:after="160" w:line="259" w:lineRule="auto"/>
    </w:pPr>
  </w:style>
  <w:style w:type="paragraph" w:styleId="Nadpis1">
    <w:name w:val="heading 1"/>
    <w:basedOn w:val="Normln"/>
    <w:next w:val="Normln"/>
    <w:link w:val="Nadpis1Char"/>
    <w:uiPriority w:val="1"/>
    <w:qFormat/>
    <w:rsid w:val="007F4586"/>
    <w:pPr>
      <w:widowControl w:val="0"/>
      <w:autoSpaceDE w:val="0"/>
      <w:autoSpaceDN w:val="0"/>
      <w:adjustRightInd w:val="0"/>
      <w:spacing w:after="0" w:line="262" w:lineRule="exact"/>
      <w:ind w:left="139"/>
      <w:outlineLvl w:val="0"/>
    </w:pPr>
    <w:rPr>
      <w:rFonts w:ascii="Times New Roman" w:eastAsiaTheme="minorEastAsia" w:hAnsi="Times New Roman" w:cs="Times New Roman"/>
      <w:b/>
      <w:bCs/>
      <w:sz w:val="23"/>
      <w:szCs w:val="23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A067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067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F76D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F76DD"/>
  </w:style>
  <w:style w:type="paragraph" w:styleId="Zpat">
    <w:name w:val="footer"/>
    <w:basedOn w:val="Normln"/>
    <w:link w:val="ZpatChar"/>
    <w:uiPriority w:val="99"/>
    <w:unhideWhenUsed/>
    <w:rsid w:val="003F76D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F76DD"/>
  </w:style>
  <w:style w:type="character" w:styleId="Hypertextovodkaz">
    <w:name w:val="Hyperlink"/>
    <w:basedOn w:val="Standardnpsmoodstavce"/>
    <w:uiPriority w:val="99"/>
    <w:unhideWhenUsed/>
    <w:rsid w:val="005A1F23"/>
    <w:rPr>
      <w:color w:val="0000FF" w:themeColor="hyperlink"/>
      <w:u w:val="single"/>
    </w:rPr>
  </w:style>
  <w:style w:type="paragraph" w:customStyle="1" w:styleId="datum-slojednac">
    <w:name w:val="datum-číslo jednací"/>
    <w:basedOn w:val="Normln"/>
    <w:link w:val="datum-slojednacChar"/>
    <w:qFormat/>
    <w:rsid w:val="00D56008"/>
    <w:rPr>
      <w:rFonts w:ascii="Noto Sans" w:eastAsia="Arial Unicode MS" w:hAnsi="Noto Sans" w:cs="Segoe UI"/>
      <w:sz w:val="20"/>
      <w:szCs w:val="20"/>
    </w:rPr>
  </w:style>
  <w:style w:type="paragraph" w:customStyle="1" w:styleId="Text-levypraporek">
    <w:name w:val="Text - levy praporek"/>
    <w:basedOn w:val="Normln"/>
    <w:link w:val="Text-levypraporekChar"/>
    <w:qFormat/>
    <w:rsid w:val="00D56008"/>
    <w:pPr>
      <w:spacing w:after="120" w:line="360" w:lineRule="exact"/>
    </w:pPr>
    <w:rPr>
      <w:rFonts w:ascii="Noto Sans" w:eastAsia="Arial Unicode MS" w:hAnsi="Noto Sans" w:cs="Segoe UI"/>
      <w:noProof/>
      <w:sz w:val="21"/>
      <w:lang w:eastAsia="cs-CZ"/>
    </w:rPr>
  </w:style>
  <w:style w:type="character" w:customStyle="1" w:styleId="datum-slojednacChar">
    <w:name w:val="datum-číslo jednací Char"/>
    <w:basedOn w:val="Standardnpsmoodstavce"/>
    <w:link w:val="datum-slojednac"/>
    <w:rsid w:val="00D56008"/>
    <w:rPr>
      <w:rFonts w:ascii="Noto Sans" w:eastAsia="Arial Unicode MS" w:hAnsi="Noto Sans" w:cs="Segoe UI"/>
      <w:sz w:val="20"/>
      <w:szCs w:val="20"/>
    </w:rPr>
  </w:style>
  <w:style w:type="paragraph" w:customStyle="1" w:styleId="podpis">
    <w:name w:val="podpis"/>
    <w:basedOn w:val="Normln"/>
    <w:link w:val="podpisChar"/>
    <w:qFormat/>
    <w:rsid w:val="00D56008"/>
    <w:pPr>
      <w:spacing w:before="1200"/>
    </w:pPr>
    <w:rPr>
      <w:rFonts w:ascii="Noto Sans" w:eastAsia="Arial Unicode MS" w:hAnsi="Noto Sans" w:cs="Segoe UI"/>
      <w:sz w:val="21"/>
      <w:szCs w:val="21"/>
    </w:rPr>
  </w:style>
  <w:style w:type="character" w:customStyle="1" w:styleId="Text-levypraporekChar">
    <w:name w:val="Text - levy praporek Char"/>
    <w:basedOn w:val="Standardnpsmoodstavce"/>
    <w:link w:val="Text-levypraporek"/>
    <w:rsid w:val="00D56008"/>
    <w:rPr>
      <w:rFonts w:ascii="Noto Sans" w:eastAsia="Arial Unicode MS" w:hAnsi="Noto Sans" w:cs="Segoe UI"/>
      <w:noProof/>
      <w:sz w:val="21"/>
      <w:lang w:eastAsia="cs-CZ"/>
    </w:rPr>
  </w:style>
  <w:style w:type="paragraph" w:customStyle="1" w:styleId="popisekpodpodpisem">
    <w:name w:val="popisek pod podpisem"/>
    <w:basedOn w:val="podpis"/>
    <w:link w:val="popisekpodpodpisemChar"/>
    <w:qFormat/>
    <w:rsid w:val="00D56008"/>
    <w:pPr>
      <w:spacing w:before="0"/>
      <w:contextualSpacing/>
    </w:pPr>
    <w:rPr>
      <w:sz w:val="18"/>
      <w:szCs w:val="18"/>
    </w:rPr>
  </w:style>
  <w:style w:type="character" w:customStyle="1" w:styleId="podpisChar">
    <w:name w:val="podpis Char"/>
    <w:basedOn w:val="Standardnpsmoodstavce"/>
    <w:link w:val="podpis"/>
    <w:rsid w:val="00D56008"/>
    <w:rPr>
      <w:rFonts w:ascii="Noto Sans" w:eastAsia="Arial Unicode MS" w:hAnsi="Noto Sans" w:cs="Segoe UI"/>
      <w:sz w:val="21"/>
      <w:szCs w:val="21"/>
    </w:rPr>
  </w:style>
  <w:style w:type="paragraph" w:customStyle="1" w:styleId="Text-nastred">
    <w:name w:val="Text - na stred"/>
    <w:basedOn w:val="Text-levypraporek"/>
    <w:link w:val="Text-nastredChar"/>
    <w:qFormat/>
    <w:rsid w:val="00D56008"/>
    <w:pPr>
      <w:jc w:val="center"/>
    </w:pPr>
  </w:style>
  <w:style w:type="character" w:customStyle="1" w:styleId="popisekpodpodpisemChar">
    <w:name w:val="popisek pod podpisem Char"/>
    <w:basedOn w:val="podpisChar"/>
    <w:link w:val="popisekpodpodpisem"/>
    <w:rsid w:val="00D56008"/>
    <w:rPr>
      <w:rFonts w:ascii="Noto Sans" w:eastAsia="Arial Unicode MS" w:hAnsi="Noto Sans" w:cs="Segoe UI"/>
      <w:sz w:val="18"/>
      <w:szCs w:val="18"/>
    </w:rPr>
  </w:style>
  <w:style w:type="character" w:customStyle="1" w:styleId="Text-nastredChar">
    <w:name w:val="Text - na stred Char"/>
    <w:basedOn w:val="Text-levypraporekChar"/>
    <w:link w:val="Text-nastred"/>
    <w:rsid w:val="00D56008"/>
    <w:rPr>
      <w:rFonts w:ascii="Noto Sans" w:eastAsia="Arial Unicode MS" w:hAnsi="Noto Sans" w:cs="Segoe UI"/>
      <w:noProof/>
      <w:sz w:val="21"/>
      <w:lang w:eastAsia="cs-CZ"/>
    </w:rPr>
  </w:style>
  <w:style w:type="character" w:styleId="Siln">
    <w:name w:val="Strong"/>
    <w:basedOn w:val="Standardnpsmoodstavce"/>
    <w:uiPriority w:val="22"/>
    <w:qFormat/>
    <w:rsid w:val="00D97B09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D97B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Text">
    <w:name w:val="Text"/>
    <w:rsid w:val="00A16DD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bdr w:val="nil"/>
      <w:lang w:eastAsia="cs-CZ"/>
    </w:rPr>
  </w:style>
  <w:style w:type="paragraph" w:customStyle="1" w:styleId="TextA">
    <w:name w:val="Text A"/>
    <w:rsid w:val="00865E6A"/>
    <w:rPr>
      <w:rFonts w:ascii="Helvetica Neue" w:eastAsia="Arial Unicode MS" w:hAnsi="Helvetica Neue" w:cs="Arial Unicode MS"/>
      <w:color w:val="000000"/>
      <w:u w:color="000000"/>
      <w:lang w:eastAsia="cs-CZ"/>
    </w:rPr>
  </w:style>
  <w:style w:type="paragraph" w:customStyle="1" w:styleId="Poznmkapodarou">
    <w:name w:val="Poznámka pod čarou"/>
    <w:rsid w:val="00865E6A"/>
    <w:rPr>
      <w:rFonts w:ascii="Helvetica Neue" w:eastAsia="Helvetica Neue" w:hAnsi="Helvetica Neue" w:cs="Helvetica Neue"/>
      <w:color w:val="000000"/>
      <w:u w:color="000000"/>
      <w:lang w:eastAsia="cs-CZ"/>
    </w:rPr>
  </w:style>
  <w:style w:type="character" w:customStyle="1" w:styleId="Nadpis1Char">
    <w:name w:val="Nadpis 1 Char"/>
    <w:basedOn w:val="Standardnpsmoodstavce"/>
    <w:link w:val="Nadpis1"/>
    <w:uiPriority w:val="1"/>
    <w:rsid w:val="007F4586"/>
    <w:rPr>
      <w:rFonts w:ascii="Times New Roman" w:eastAsiaTheme="minorEastAsia" w:hAnsi="Times New Roman" w:cs="Times New Roman"/>
      <w:b/>
      <w:bCs/>
      <w:sz w:val="23"/>
      <w:szCs w:val="23"/>
      <w:lang w:eastAsia="cs-CZ"/>
    </w:rPr>
  </w:style>
  <w:style w:type="paragraph" w:styleId="Zkladntext">
    <w:name w:val="Body Text"/>
    <w:basedOn w:val="Normln"/>
    <w:link w:val="ZkladntextChar"/>
    <w:uiPriority w:val="1"/>
    <w:qFormat/>
    <w:rsid w:val="007F458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7F4586"/>
    <w:rPr>
      <w:rFonts w:ascii="Calibri" w:eastAsiaTheme="minorEastAsia" w:hAnsi="Calibri" w:cs="Calibri"/>
      <w:lang w:eastAsia="cs-CZ"/>
    </w:rPr>
  </w:style>
  <w:style w:type="paragraph" w:styleId="Odstavecseseznamem">
    <w:name w:val="List Paragraph"/>
    <w:basedOn w:val="Normln"/>
    <w:uiPriority w:val="1"/>
    <w:qFormat/>
    <w:rsid w:val="007F4586"/>
    <w:pPr>
      <w:widowControl w:val="0"/>
      <w:autoSpaceDE w:val="0"/>
      <w:autoSpaceDN w:val="0"/>
      <w:adjustRightInd w:val="0"/>
      <w:spacing w:before="24" w:after="0" w:line="240" w:lineRule="auto"/>
      <w:ind w:left="409" w:hanging="351"/>
    </w:pPr>
    <w:rPr>
      <w:rFonts w:ascii="Calibri" w:eastAsiaTheme="minorEastAsia" w:hAnsi="Calibri" w:cs="Calibri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6328A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328A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328A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328A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328A4"/>
    <w:rPr>
      <w:b/>
      <w:bCs/>
      <w:sz w:val="20"/>
      <w:szCs w:val="20"/>
    </w:rPr>
  </w:style>
  <w:style w:type="paragraph" w:styleId="Prosttext">
    <w:name w:val="Plain Text"/>
    <w:basedOn w:val="Normln"/>
    <w:link w:val="ProsttextChar"/>
    <w:uiPriority w:val="99"/>
    <w:unhideWhenUsed/>
    <w:rsid w:val="006B5424"/>
    <w:pPr>
      <w:spacing w:after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6B5424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4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muo.cz" TargetMode="External"/><Relationship Id="rId1" Type="http://schemas.openxmlformats.org/officeDocument/2006/relationships/hyperlink" Target="mailto:info@muo.cz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muo.cz" TargetMode="External"/><Relationship Id="rId1" Type="http://schemas.openxmlformats.org/officeDocument/2006/relationships/hyperlink" Target="mailto:info@muo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478</Words>
  <Characters>2824</Characters>
  <Application>Microsoft Office Word</Application>
  <DocSecurity>4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Zvolánková Jarmila</dc:creator>
  <cp:lastModifiedBy>Ing. Jana Kovaříková</cp:lastModifiedBy>
  <cp:revision>2</cp:revision>
  <cp:lastPrinted>2021-11-26T10:12:00Z</cp:lastPrinted>
  <dcterms:created xsi:type="dcterms:W3CDTF">2022-01-03T08:22:00Z</dcterms:created>
  <dcterms:modified xsi:type="dcterms:W3CDTF">2022-01-03T08:22:00Z</dcterms:modified>
</cp:coreProperties>
</file>